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A" w:rsidRPr="0014063A" w:rsidRDefault="00D65A1A" w:rsidP="0014063A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14063A">
        <w:rPr>
          <w:b/>
          <w:color w:val="000000"/>
          <w:sz w:val="28"/>
          <w:szCs w:val="28"/>
        </w:rPr>
        <w:t>Аннотация к рабочей программе образовательной работы с детьми подготовительной к школе группы компенсирующей направленности</w:t>
      </w:r>
      <w:r w:rsidR="0014063A">
        <w:rPr>
          <w:b/>
          <w:color w:val="000000"/>
          <w:sz w:val="28"/>
          <w:szCs w:val="28"/>
        </w:rPr>
        <w:t xml:space="preserve"> </w:t>
      </w:r>
      <w:r w:rsidRPr="0014063A">
        <w:rPr>
          <w:b/>
          <w:color w:val="000000"/>
          <w:sz w:val="28"/>
          <w:szCs w:val="28"/>
        </w:rPr>
        <w:t xml:space="preserve"> № 18 «Фрегат»</w:t>
      </w:r>
    </w:p>
    <w:p w:rsidR="0014063A" w:rsidRPr="0014063A" w:rsidRDefault="0014063A" w:rsidP="0014063A">
      <w:pPr>
        <w:pStyle w:val="a3"/>
        <w:rPr>
          <w:color w:val="000000"/>
          <w:sz w:val="27"/>
          <w:szCs w:val="27"/>
        </w:rPr>
      </w:pPr>
      <w:r w:rsidRPr="0014063A">
        <w:rPr>
          <w:color w:val="000000"/>
          <w:sz w:val="27"/>
          <w:szCs w:val="27"/>
        </w:rPr>
        <w:t xml:space="preserve">Рабочая  программа разработана на основе образовательной программы дошкольного образования, адаптированной для воспитанников с ограниченными возможностями здоровья (с тяжелыми нарушениями речи, фонетико-фонематическими нарушениями речи) Государственного бюджетного дошкольного образовательного учреждения детского сада № 78 Красносельского района Санкт-Петербурга «Жемчужинка» (далее – Программа) разработана в соответствии с ФГОС дошкольного образования и с учетом Примерной адаптированной основной образовательной программы дошкольного образования детей с тяжелыми нарушениями речи, одобренной решением федерального учебно-методического объединения по общему образованию (протокол от 7 декабря 2017 г. № 6/17). </w:t>
      </w:r>
    </w:p>
    <w:p w:rsidR="0014063A" w:rsidRDefault="0014063A" w:rsidP="0014063A">
      <w:pPr>
        <w:pStyle w:val="a3"/>
        <w:rPr>
          <w:color w:val="000000"/>
          <w:sz w:val="27"/>
          <w:szCs w:val="27"/>
        </w:rPr>
      </w:pPr>
      <w:r w:rsidRPr="0014063A">
        <w:rPr>
          <w:color w:val="000000"/>
          <w:sz w:val="27"/>
          <w:szCs w:val="27"/>
        </w:rPr>
        <w:t>Программа определяет объем, содержание, планируемые результаты (целевые ориентиры дошкольного образования) и организацию образовательной деятельности в подготовительной группе компенсирующей направленности и обеспечивает построение целостного педагогического процесса, направленного на полноценное всестороннее развитие ребенка с тяжелыми нарушениями речи (далее – ТНР) – физическое, социально-коммуникативное, познавательное, речевое, художественно-эстетическое – во взаимосвязи.</w:t>
      </w:r>
    </w:p>
    <w:p w:rsidR="00D65A1A" w:rsidRDefault="00D65A1A" w:rsidP="001406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направлена на:</w:t>
      </w:r>
    </w:p>
    <w:p w:rsidR="00C272B9" w:rsidRDefault="00D65A1A" w:rsidP="0014063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охрану и укрепление здоровья воспитанников, их всестороннее (физическое, социально-коммуникативное, познавательное, речевое и художественно-эстетическое) развитие, коррекцию нарушений речевого развития;</w:t>
      </w:r>
    </w:p>
    <w:p w:rsidR="00C272B9" w:rsidRDefault="00D65A1A" w:rsidP="0014063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272B9">
        <w:rPr>
          <w:color w:val="000000"/>
          <w:sz w:val="27"/>
          <w:szCs w:val="27"/>
        </w:rPr>
        <w:t>обеспечение равных возможностей для полноценного развития каждого ребенка в период дошкольного детства независимо от тяжести речевого нарушения;</w:t>
      </w:r>
    </w:p>
    <w:p w:rsidR="00C272B9" w:rsidRDefault="00D65A1A" w:rsidP="0014063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272B9">
        <w:rPr>
          <w:color w:val="000000"/>
          <w:sz w:val="27"/>
          <w:szCs w:val="27"/>
        </w:rPr>
        <w:t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</w:t>
      </w:r>
    </w:p>
    <w:p w:rsidR="00C272B9" w:rsidRDefault="00D65A1A" w:rsidP="0014063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272B9">
        <w:rPr>
          <w:color w:val="000000"/>
          <w:sz w:val="27"/>
          <w:szCs w:val="27"/>
        </w:rPr>
        <w:t xml:space="preserve">использование адекватной возрастным, типологическим и индивидуальным возможностям детей с ТНР модели образовательного процесса, основанной на реализации </w:t>
      </w:r>
      <w:proofErr w:type="spellStart"/>
      <w:r w:rsidRPr="00C272B9">
        <w:rPr>
          <w:color w:val="000000"/>
          <w:sz w:val="27"/>
          <w:szCs w:val="27"/>
        </w:rPr>
        <w:t>деятельностного</w:t>
      </w:r>
      <w:proofErr w:type="spellEnd"/>
      <w:r w:rsidRPr="00C272B9">
        <w:rPr>
          <w:color w:val="000000"/>
          <w:sz w:val="27"/>
          <w:szCs w:val="27"/>
        </w:rPr>
        <w:t xml:space="preserve"> и онтогенетического принципов, принципа единства диагностики, коррекции и развития;</w:t>
      </w:r>
    </w:p>
    <w:p w:rsidR="00C272B9" w:rsidRDefault="00D65A1A" w:rsidP="0014063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272B9">
        <w:rPr>
          <w:color w:val="000000"/>
          <w:sz w:val="27"/>
          <w:szCs w:val="27"/>
        </w:rPr>
        <w:t>реализацию преемственности содержания общеобразовательных программ дошкольного и начального общего образования;</w:t>
      </w:r>
    </w:p>
    <w:p w:rsidR="00D65A1A" w:rsidRPr="00C272B9" w:rsidRDefault="00D65A1A" w:rsidP="0014063A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C272B9">
        <w:rPr>
          <w:color w:val="000000"/>
          <w:sz w:val="27"/>
          <w:szCs w:val="27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укрепление здоровья детей.</w:t>
      </w:r>
    </w:p>
    <w:p w:rsidR="00D65A1A" w:rsidRDefault="00D65A1A" w:rsidP="00C272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Программа реализуется в течение всего времени пребывания детей в ГБДОУ. Срок реализации – 1 учебный год.</w:t>
      </w:r>
    </w:p>
    <w:p w:rsidR="00D65A1A" w:rsidRDefault="00D65A1A" w:rsidP="00C272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обеспечивает разностороннее развитие ребенка с речевыми</w:t>
      </w:r>
      <w:r w:rsidR="0014063A">
        <w:rPr>
          <w:color w:val="000000"/>
          <w:sz w:val="27"/>
          <w:szCs w:val="27"/>
        </w:rPr>
        <w:t xml:space="preserve"> расстройствами и его подготовку</w:t>
      </w:r>
      <w:r>
        <w:rPr>
          <w:color w:val="000000"/>
          <w:sz w:val="27"/>
          <w:szCs w:val="27"/>
        </w:rPr>
        <w:t xml:space="preserve"> к школьному обучению.</w:t>
      </w:r>
    </w:p>
    <w:p w:rsidR="0014063A" w:rsidRPr="0014063A" w:rsidRDefault="0014063A" w:rsidP="00C272B9">
      <w:pPr>
        <w:pStyle w:val="a3"/>
        <w:rPr>
          <w:color w:val="000000"/>
          <w:sz w:val="27"/>
          <w:szCs w:val="27"/>
        </w:rPr>
      </w:pPr>
      <w:r w:rsidRPr="00C272B9">
        <w:rPr>
          <w:b/>
          <w:color w:val="000000"/>
          <w:sz w:val="27"/>
          <w:szCs w:val="27"/>
        </w:rPr>
        <w:t>Цель Программы</w:t>
      </w:r>
      <w:r w:rsidRPr="0014063A">
        <w:rPr>
          <w:color w:val="000000"/>
          <w:sz w:val="27"/>
          <w:szCs w:val="27"/>
        </w:rPr>
        <w:t xml:space="preserve"> ― реализация модели коррекционно-развивающей психолого-педагогической работы, максимально обеспечивающей создание условий для развития ребенка с ТНР,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в соответствующих возрасту</w:t>
      </w:r>
      <w:r w:rsidR="00C272B9">
        <w:rPr>
          <w:color w:val="000000"/>
          <w:sz w:val="27"/>
          <w:szCs w:val="27"/>
        </w:rPr>
        <w:t> </w:t>
      </w:r>
      <w:r w:rsidRPr="0014063A">
        <w:rPr>
          <w:color w:val="000000"/>
          <w:sz w:val="27"/>
          <w:szCs w:val="27"/>
        </w:rPr>
        <w:t>видах</w:t>
      </w:r>
      <w:r w:rsidR="00C272B9">
        <w:rPr>
          <w:color w:val="000000"/>
          <w:sz w:val="27"/>
          <w:szCs w:val="27"/>
        </w:rPr>
        <w:t> </w:t>
      </w:r>
      <w:r w:rsidRPr="0014063A">
        <w:rPr>
          <w:color w:val="000000"/>
          <w:sz w:val="27"/>
          <w:szCs w:val="27"/>
        </w:rPr>
        <w:t xml:space="preserve">деятельности. </w:t>
      </w:r>
      <w:r w:rsidR="00C272B9">
        <w:rPr>
          <w:color w:val="000000"/>
          <w:sz w:val="27"/>
          <w:szCs w:val="27"/>
        </w:rPr>
        <w:t xml:space="preserve">                                                                                                   </w:t>
      </w:r>
      <w:r w:rsidRPr="0014063A">
        <w:rPr>
          <w:color w:val="000000"/>
          <w:sz w:val="27"/>
          <w:szCs w:val="27"/>
        </w:rPr>
        <w:t xml:space="preserve">Исходя из поставленной цели, формируются следующие </w:t>
      </w:r>
      <w:r w:rsidRPr="00C272B9">
        <w:rPr>
          <w:b/>
          <w:color w:val="000000"/>
          <w:sz w:val="27"/>
          <w:szCs w:val="27"/>
        </w:rPr>
        <w:t>задачи:</w:t>
      </w:r>
    </w:p>
    <w:p w:rsidR="00C272B9" w:rsidRDefault="0014063A" w:rsidP="0014063A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 w:rsidRPr="0014063A">
        <w:rPr>
          <w:color w:val="000000"/>
          <w:sz w:val="27"/>
          <w:szCs w:val="27"/>
        </w:rPr>
        <w:t xml:space="preserve">способствовать общему развитию дошкольников с ТНР, коррекции их психофизического развития, подготовке их к обучению в школе; </w:t>
      </w:r>
    </w:p>
    <w:p w:rsidR="00C272B9" w:rsidRDefault="0014063A" w:rsidP="0014063A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 w:rsidRPr="00C272B9">
        <w:rPr>
          <w:color w:val="000000"/>
          <w:sz w:val="27"/>
          <w:szCs w:val="27"/>
        </w:rPr>
        <w:t>создать благоприятные условия для развития детей в соответствии с их возрастными и индивидуальными особенностями и склонностями;</w:t>
      </w:r>
    </w:p>
    <w:p w:rsidR="00C272B9" w:rsidRDefault="0014063A" w:rsidP="0014063A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 w:rsidRPr="00C272B9">
        <w:rPr>
          <w:color w:val="000000"/>
          <w:sz w:val="27"/>
          <w:szCs w:val="27"/>
        </w:rPr>
        <w:t>обеспечить развитие способностей и творческого потенциала каждого ребенка как субъекта отношений с самим собой, с другими детьми, взрослыми и миром;</w:t>
      </w:r>
    </w:p>
    <w:p w:rsidR="0014063A" w:rsidRPr="00C272B9" w:rsidRDefault="0014063A" w:rsidP="0014063A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 w:rsidRPr="00C272B9">
        <w:rPr>
          <w:color w:val="000000"/>
          <w:sz w:val="27"/>
          <w:szCs w:val="27"/>
        </w:rPr>
        <w:t>способствовать объединению обучения и воспитания в целостный образовательный процесс.</w:t>
      </w:r>
    </w:p>
    <w:p w:rsidR="0014063A" w:rsidRPr="0014063A" w:rsidRDefault="0014063A" w:rsidP="00C272B9">
      <w:pPr>
        <w:pStyle w:val="a3"/>
        <w:rPr>
          <w:color w:val="000000"/>
          <w:sz w:val="27"/>
          <w:szCs w:val="27"/>
        </w:rPr>
      </w:pPr>
      <w:r w:rsidRPr="00C272B9">
        <w:rPr>
          <w:b/>
          <w:color w:val="000000"/>
          <w:sz w:val="27"/>
          <w:szCs w:val="27"/>
        </w:rPr>
        <w:t>Содержание Программы</w:t>
      </w:r>
      <w:r w:rsidRPr="0014063A">
        <w:rPr>
          <w:color w:val="000000"/>
          <w:sz w:val="27"/>
          <w:szCs w:val="27"/>
        </w:rPr>
        <w:t xml:space="preserve">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:rsidR="0014063A" w:rsidRPr="0014063A" w:rsidRDefault="0014063A" w:rsidP="0014063A">
      <w:pPr>
        <w:pStyle w:val="a3"/>
        <w:rPr>
          <w:color w:val="000000"/>
          <w:sz w:val="27"/>
          <w:szCs w:val="27"/>
        </w:rPr>
      </w:pPr>
      <w:r w:rsidRPr="00C272B9">
        <w:rPr>
          <w:b/>
          <w:color w:val="000000"/>
          <w:sz w:val="27"/>
          <w:szCs w:val="27"/>
        </w:rPr>
        <w:t>Целевой раздел</w:t>
      </w:r>
      <w:r w:rsidRPr="0014063A">
        <w:rPr>
          <w:color w:val="000000"/>
          <w:sz w:val="27"/>
          <w:szCs w:val="27"/>
        </w:rPr>
        <w:t xml:space="preserve"> включает в себя пояснительную записку, определяет цели и задачи реализуемой Программы, принципы и подходы к формированию Программы, планируемые результаты ее освоения в виде целевых ориентиров. </w:t>
      </w:r>
    </w:p>
    <w:p w:rsidR="0014063A" w:rsidRPr="0014063A" w:rsidRDefault="0014063A" w:rsidP="0014063A">
      <w:pPr>
        <w:pStyle w:val="a3"/>
        <w:rPr>
          <w:color w:val="000000"/>
          <w:sz w:val="27"/>
          <w:szCs w:val="27"/>
        </w:rPr>
      </w:pPr>
      <w:r w:rsidRPr="00C272B9">
        <w:rPr>
          <w:b/>
          <w:color w:val="000000"/>
          <w:sz w:val="27"/>
          <w:szCs w:val="27"/>
        </w:rPr>
        <w:t>Содержательный раздел</w:t>
      </w:r>
      <w:r w:rsidRPr="0014063A">
        <w:rPr>
          <w:color w:val="000000"/>
          <w:sz w:val="27"/>
          <w:szCs w:val="27"/>
        </w:rPr>
        <w:t xml:space="preserve"> включает описание  образовательной деятельности в соответствии с направлениями развития ребенка по пяти образовательным областям – социально-коммуникативной, познавательной, речевой, художественно-эстетической, физической. Раздел также включает организацию и формы взаимодействия с родителями воспитанников.</w:t>
      </w:r>
    </w:p>
    <w:p w:rsidR="00D65A1A" w:rsidRDefault="0014063A" w:rsidP="00C272B9">
      <w:pPr>
        <w:pStyle w:val="a3"/>
        <w:rPr>
          <w:color w:val="000000"/>
          <w:sz w:val="27"/>
          <w:szCs w:val="27"/>
        </w:rPr>
      </w:pPr>
      <w:r w:rsidRPr="00C272B9">
        <w:rPr>
          <w:b/>
          <w:color w:val="000000"/>
          <w:sz w:val="27"/>
          <w:szCs w:val="27"/>
        </w:rPr>
        <w:t>Организационный раздел</w:t>
      </w:r>
      <w:r w:rsidRPr="0014063A">
        <w:rPr>
          <w:color w:val="000000"/>
          <w:sz w:val="27"/>
          <w:szCs w:val="27"/>
        </w:rPr>
        <w:t xml:space="preserve"> содержит особенности организации образовательного процесса; режимы дня; описывает организацию развивающей предметно-пространственной среды; список методических пособий и литературы.</w:t>
      </w:r>
    </w:p>
    <w:p w:rsidR="009E7353" w:rsidRPr="0014063A" w:rsidRDefault="00D65A1A" w:rsidP="001406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также содержит описание системы развивающего оценивания достижения целей в форме педагогической и психологической диагностики развития</w:t>
      </w:r>
      <w:r w:rsidRPr="00D65A1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детей, а также качества реализации Программы.</w:t>
      </w:r>
    </w:p>
    <w:sectPr w:rsidR="009E7353" w:rsidRPr="0014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5F9"/>
    <w:multiLevelType w:val="hybridMultilevel"/>
    <w:tmpl w:val="87AAF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58F"/>
    <w:multiLevelType w:val="hybridMultilevel"/>
    <w:tmpl w:val="90F6A1F0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1A"/>
    <w:rsid w:val="0014063A"/>
    <w:rsid w:val="003A213C"/>
    <w:rsid w:val="009E7353"/>
    <w:rsid w:val="00C272B9"/>
    <w:rsid w:val="00D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BE1F7-9399-40C8-841D-DC0AC37E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 Krasovskaya</dc:creator>
  <cp:keywords/>
  <dc:description/>
  <cp:lastModifiedBy>RePack by Diakov</cp:lastModifiedBy>
  <cp:revision>2</cp:revision>
  <dcterms:created xsi:type="dcterms:W3CDTF">2018-11-18T20:10:00Z</dcterms:created>
  <dcterms:modified xsi:type="dcterms:W3CDTF">2018-11-18T20:10:00Z</dcterms:modified>
</cp:coreProperties>
</file>