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C2" w:rsidRPr="00151F5C" w:rsidRDefault="003862C2" w:rsidP="003862C2">
      <w:pPr>
        <w:pStyle w:val="1"/>
        <w:shd w:val="clear" w:color="auto" w:fill="auto"/>
        <w:tabs>
          <w:tab w:val="left" w:pos="649"/>
        </w:tabs>
        <w:spacing w:line="36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151F5C">
        <w:rPr>
          <w:b/>
          <w:sz w:val="28"/>
          <w:szCs w:val="28"/>
          <w:lang w:eastAsia="ru-RU"/>
        </w:rPr>
        <w:t>Краткая аннотация (презентация) программы</w:t>
      </w:r>
    </w:p>
    <w:p w:rsidR="003862C2" w:rsidRDefault="003862C2" w:rsidP="003862C2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D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педагога-психолога</w:t>
      </w:r>
      <w:r w:rsidRPr="004F2D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разработана</w:t>
      </w:r>
      <w:r w:rsidRPr="00E1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126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 программы</w:t>
      </w:r>
      <w:r w:rsidRPr="00E126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дошкольного образования, адаптированн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E126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воспитанников с ограниченными возможностями здоровья (с тяжелыми нарушениями речи, фонетико-фонематическими нарушениями речи)  Государственного бюджетного дошкольного образовательного учреждения детского сада № 78 Красносельского района Санкт-Петербурга «Жемчужинка» (далее – Программа)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126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созданной педагогическим коллективом</w:t>
      </w:r>
      <w:r w:rsidRPr="00E126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ФГОС дошкольного образования и с учетом Примерной адаптированной основной образовательной программы дошкольного образования детей с тяжелыми нарушениями речи, одобренной </w:t>
      </w:r>
      <w:r w:rsidRPr="00E126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7 декабря 2017 г. № 6/17)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E126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парциальных программ, нормативно-правовых актов, регулирующих деятельность педагога-психолога образовательного учреждения.  </w:t>
      </w:r>
    </w:p>
    <w:p w:rsidR="003862C2" w:rsidRPr="005A16B3" w:rsidRDefault="003862C2" w:rsidP="003862C2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2D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рассчитана на пребывание ребенка в группе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компенсирующей направленности</w:t>
      </w:r>
      <w:r w:rsidRPr="004F2D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шестилетнего возраста. 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  </w:t>
      </w:r>
    </w:p>
    <w:p w:rsidR="003862C2" w:rsidRDefault="003862C2" w:rsidP="00386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</w:t>
      </w:r>
      <w:r w:rsidRPr="004C4ED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психологического сопровождения</w:t>
      </w:r>
      <w:r w:rsidRPr="004C4ED6">
        <w:rPr>
          <w:rFonts w:ascii="Times New Roman" w:hAnsi="Times New Roman" w:cs="Times New Roman"/>
          <w:sz w:val="24"/>
          <w:szCs w:val="24"/>
        </w:rPr>
        <w:t xml:space="preserve"> учитывает возрастные и индивидуальные особенности континге</w:t>
      </w:r>
      <w:r>
        <w:rPr>
          <w:rFonts w:ascii="Times New Roman" w:hAnsi="Times New Roman" w:cs="Times New Roman"/>
          <w:sz w:val="24"/>
          <w:szCs w:val="24"/>
        </w:rPr>
        <w:t>нта детей, посещающих группы компенсирующей направленности</w:t>
      </w:r>
      <w:r w:rsidRPr="004C4ED6">
        <w:rPr>
          <w:rFonts w:ascii="Times New Roman" w:hAnsi="Times New Roman" w:cs="Times New Roman"/>
          <w:sz w:val="24"/>
          <w:szCs w:val="24"/>
        </w:rPr>
        <w:t>.</w:t>
      </w:r>
    </w:p>
    <w:p w:rsidR="003862C2" w:rsidRDefault="003862C2" w:rsidP="003862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E60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психологического сопровождения образовательного процесса в ДОУ – повышение качества образования путем индивидуализации образовательной деятельности педагога и родителя с ребенком дошкольного возраста; сохранение психического здоровья и эмоционального благополучия всех участников образовательного процесса.</w:t>
      </w:r>
    </w:p>
    <w:p w:rsidR="003862C2" w:rsidRDefault="003862C2" w:rsidP="00386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C6E60">
        <w:rPr>
          <w:rFonts w:ascii="Times New Roman" w:hAnsi="Times New Roman" w:cs="Times New Roman"/>
          <w:sz w:val="24"/>
          <w:szCs w:val="24"/>
        </w:rPr>
        <w:t>Адресат программы</w:t>
      </w:r>
      <w:r w:rsidRPr="00622B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B62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>
        <w:rPr>
          <w:rFonts w:ascii="Times New Roman" w:hAnsi="Times New Roman" w:cs="Times New Roman"/>
          <w:sz w:val="24"/>
          <w:szCs w:val="24"/>
        </w:rPr>
        <w:t>ДОО в возрасте от 6 до 7лет, их родители и педагоги, непосредственно работающие с детьми (воспитатели, учителя-логопеды, музыкальный работник, инструктор по физической культуре, представители администрации).</w:t>
      </w:r>
    </w:p>
    <w:p w:rsidR="003862C2" w:rsidRPr="00622B62" w:rsidRDefault="003862C2" w:rsidP="003862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программе предусмотрены следующие направления работы педагога психолога в ДОУ: психологическая диагностика, психологическое консультирование, психологическая </w:t>
      </w:r>
      <w:r>
        <w:rPr>
          <w:rFonts w:ascii="Times New Roman" w:hAnsi="Times New Roman" w:cs="Times New Roman"/>
          <w:sz w:val="24"/>
          <w:szCs w:val="24"/>
        </w:rPr>
        <w:lastRenderedPageBreak/>
        <w:t>коррекция, психологическое просвещение, психологическая профилактика. Рассмотрены разные формы реализации программы. Описано методическое и практическое оснащение работы педагога-психолога.</w:t>
      </w:r>
    </w:p>
    <w:p w:rsidR="008D21AF" w:rsidRDefault="008D21AF"/>
    <w:sectPr w:rsidR="008D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C2"/>
    <w:rsid w:val="003862C2"/>
    <w:rsid w:val="005917FD"/>
    <w:rsid w:val="008D21AF"/>
    <w:rsid w:val="00F1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695A"/>
  <w15:docId w15:val="{756AA097-D159-47B1-98D8-1A03296C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62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862C2"/>
    <w:pPr>
      <w:widowControl w:val="0"/>
      <w:shd w:val="clear" w:color="auto" w:fill="FFFFFF"/>
      <w:spacing w:after="0" w:line="262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RePack by Diakov</cp:lastModifiedBy>
  <cp:revision>2</cp:revision>
  <dcterms:created xsi:type="dcterms:W3CDTF">2018-11-18T20:16:00Z</dcterms:created>
  <dcterms:modified xsi:type="dcterms:W3CDTF">2018-11-18T20:16:00Z</dcterms:modified>
</cp:coreProperties>
</file>