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C81" w:rsidRDefault="008921F8" w:rsidP="002169BA">
      <w:pPr>
        <w:spacing w:after="0" w:line="240" w:lineRule="auto"/>
        <w:ind w:right="-143"/>
        <w:jc w:val="center"/>
        <w:rPr>
          <w:rFonts w:ascii="Times New Roman" w:hAnsi="Times New Roman" w:cs="Times New Roman"/>
          <w:sz w:val="28"/>
          <w:szCs w:val="28"/>
        </w:rPr>
        <w:sectPr w:rsidR="007C7C81" w:rsidSect="007C7C81">
          <w:footerReference w:type="default" r:id="rId8"/>
          <w:type w:val="nextColumn"/>
          <w:pgSz w:w="11906" w:h="16838"/>
          <w:pgMar w:top="1134" w:right="851" w:bottom="1134" w:left="1418" w:header="708" w:footer="708" w:gutter="0"/>
          <w:cols w:space="708"/>
          <w:titlePg/>
          <w:docGrid w:linePitch="360"/>
        </w:sectPr>
      </w:pPr>
      <w:r w:rsidRPr="008921F8">
        <w:rPr>
          <w:rFonts w:ascii="Times New Roman" w:hAnsi="Times New Roman" w:cs="Times New Roman"/>
          <w:noProof/>
          <w:sz w:val="28"/>
          <w:szCs w:val="28"/>
          <w:lang w:eastAsia="ru-RU"/>
        </w:rPr>
        <w:drawing>
          <wp:inline distT="0" distB="0" distL="0" distR="0">
            <wp:extent cx="6119495" cy="8700559"/>
            <wp:effectExtent l="0" t="0" r="0" b="5715"/>
            <wp:docPr id="2" name="Рисунок 2" descr="C:\Users\User\Desktop\ФЛЕШКА\САЙТ\rezerv\oaopdo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ЛЕШКА\САЙТ\rezerv\oaopdo18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8700559"/>
                    </a:xfrm>
                    <a:prstGeom prst="rect">
                      <a:avLst/>
                    </a:prstGeom>
                    <a:noFill/>
                    <a:ln>
                      <a:noFill/>
                    </a:ln>
                  </pic:spPr>
                </pic:pic>
              </a:graphicData>
            </a:graphic>
          </wp:inline>
        </w:drawing>
      </w:r>
    </w:p>
    <w:p w:rsidR="00F064D5" w:rsidRDefault="00F064D5" w:rsidP="00F064D5">
      <w:pPr>
        <w:pStyle w:val="a3"/>
        <w:spacing w:before="240" w:after="0" w:line="240" w:lineRule="auto"/>
        <w:ind w:left="0"/>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lastRenderedPageBreak/>
        <w:t>Содержание</w:t>
      </w:r>
    </w:p>
    <w:tbl>
      <w:tblPr>
        <w:tblStyle w:val="a4"/>
        <w:tblW w:w="0" w:type="auto"/>
        <w:tblLook w:val="04A0" w:firstRow="1" w:lastRow="0" w:firstColumn="1" w:lastColumn="0" w:noHBand="0" w:noVBand="1"/>
      </w:tblPr>
      <w:tblGrid>
        <w:gridCol w:w="7742"/>
        <w:gridCol w:w="1703"/>
      </w:tblGrid>
      <w:tr w:rsidR="00396FAA" w:rsidTr="0002170C">
        <w:tc>
          <w:tcPr>
            <w:tcW w:w="7742" w:type="dxa"/>
          </w:tcPr>
          <w:p w:rsidR="00097B17" w:rsidRPr="00890008" w:rsidRDefault="00097B17" w:rsidP="000A1A6F">
            <w:pPr>
              <w:pStyle w:val="a3"/>
              <w:numPr>
                <w:ilvl w:val="0"/>
                <w:numId w:val="117"/>
              </w:numPr>
              <w:ind w:left="0" w:firstLine="142"/>
              <w:jc w:val="both"/>
              <w:rPr>
                <w:rFonts w:ascii="Times New Roman" w:eastAsia="Times New Roman" w:hAnsi="Times New Roman" w:cs="Times New Roman"/>
                <w:sz w:val="28"/>
                <w:szCs w:val="24"/>
                <w:lang w:eastAsia="ru-RU"/>
              </w:rPr>
            </w:pPr>
            <w:r w:rsidRPr="00890008">
              <w:rPr>
                <w:rFonts w:ascii="Times New Roman" w:eastAsia="Times New Roman" w:hAnsi="Times New Roman" w:cs="Times New Roman"/>
                <w:sz w:val="28"/>
                <w:szCs w:val="24"/>
                <w:lang w:eastAsia="ru-RU"/>
              </w:rPr>
              <w:t>ЦЕЛЕВОЙ РАЗДЕЛ</w:t>
            </w:r>
          </w:p>
        </w:tc>
        <w:tc>
          <w:tcPr>
            <w:tcW w:w="1703" w:type="dxa"/>
          </w:tcPr>
          <w:p w:rsidR="00097B17" w:rsidRPr="00097B17" w:rsidRDefault="007B71BA" w:rsidP="007B71BA">
            <w:pPr>
              <w:pStyle w:val="a3"/>
              <w:ind w:left="0"/>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4</w:t>
            </w:r>
          </w:p>
        </w:tc>
      </w:tr>
      <w:tr w:rsidR="00396FAA" w:rsidTr="0002170C">
        <w:tc>
          <w:tcPr>
            <w:tcW w:w="7742" w:type="dxa"/>
          </w:tcPr>
          <w:p w:rsidR="00097B17" w:rsidRPr="00097B17" w:rsidRDefault="00890008" w:rsidP="00F47B3F">
            <w:pPr>
              <w:pStyle w:val="a3"/>
              <w:numPr>
                <w:ilvl w:val="0"/>
                <w:numId w:val="50"/>
              </w:numPr>
              <w:ind w:left="284" w:firstLine="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1. </w:t>
            </w:r>
            <w:r w:rsidR="00097B17" w:rsidRPr="00097B17">
              <w:rPr>
                <w:rFonts w:ascii="Times New Roman" w:eastAsia="Times New Roman" w:hAnsi="Times New Roman" w:cs="Times New Roman"/>
                <w:sz w:val="28"/>
                <w:szCs w:val="24"/>
                <w:lang w:eastAsia="ru-RU"/>
              </w:rPr>
              <w:t>Пояснительная записка</w:t>
            </w:r>
            <w:r w:rsidR="00103E50">
              <w:rPr>
                <w:rFonts w:ascii="Times New Roman" w:eastAsia="Times New Roman" w:hAnsi="Times New Roman" w:cs="Times New Roman"/>
                <w:sz w:val="28"/>
                <w:szCs w:val="24"/>
                <w:lang w:eastAsia="ru-RU"/>
              </w:rPr>
              <w:t>…………………………………</w:t>
            </w:r>
            <w:r w:rsidR="007B71BA">
              <w:rPr>
                <w:rFonts w:ascii="Times New Roman" w:eastAsia="Times New Roman" w:hAnsi="Times New Roman" w:cs="Times New Roman"/>
                <w:sz w:val="28"/>
                <w:szCs w:val="24"/>
                <w:lang w:eastAsia="ru-RU"/>
              </w:rPr>
              <w:t>..</w:t>
            </w:r>
          </w:p>
        </w:tc>
        <w:tc>
          <w:tcPr>
            <w:tcW w:w="1703" w:type="dxa"/>
          </w:tcPr>
          <w:p w:rsidR="00097B17" w:rsidRPr="00097B17" w:rsidRDefault="007B71BA" w:rsidP="00923E0D">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4-10</w:t>
            </w:r>
          </w:p>
        </w:tc>
      </w:tr>
      <w:tr w:rsidR="00396FAA" w:rsidTr="0002170C">
        <w:tc>
          <w:tcPr>
            <w:tcW w:w="7742" w:type="dxa"/>
          </w:tcPr>
          <w:p w:rsidR="00097B17" w:rsidRPr="00890008" w:rsidRDefault="00890008" w:rsidP="00291DD2">
            <w:pPr>
              <w:ind w:left="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1.1.1. </w:t>
            </w:r>
            <w:r w:rsidR="00097B17" w:rsidRPr="00890008">
              <w:rPr>
                <w:rFonts w:ascii="Times New Roman" w:eastAsia="Times New Roman" w:hAnsi="Times New Roman" w:cs="Times New Roman"/>
                <w:bCs/>
                <w:sz w:val="28"/>
                <w:szCs w:val="24"/>
                <w:lang w:eastAsia="ru-RU"/>
              </w:rPr>
              <w:t>Цели и задачи деятельности ГБДОУ по реализации Программы</w:t>
            </w:r>
            <w:r w:rsidR="00110BDF" w:rsidRPr="00890008">
              <w:rPr>
                <w:rFonts w:ascii="Times New Roman" w:eastAsia="Times New Roman" w:hAnsi="Times New Roman" w:cs="Times New Roman"/>
                <w:bCs/>
                <w:sz w:val="28"/>
                <w:szCs w:val="24"/>
                <w:lang w:eastAsia="ru-RU"/>
              </w:rPr>
              <w:t>……………………………………………</w:t>
            </w:r>
            <w:r w:rsidR="007B71BA">
              <w:rPr>
                <w:rFonts w:ascii="Times New Roman" w:eastAsia="Times New Roman" w:hAnsi="Times New Roman" w:cs="Times New Roman"/>
                <w:bCs/>
                <w:sz w:val="28"/>
                <w:szCs w:val="24"/>
                <w:lang w:eastAsia="ru-RU"/>
              </w:rPr>
              <w:t>……..</w:t>
            </w:r>
          </w:p>
        </w:tc>
        <w:tc>
          <w:tcPr>
            <w:tcW w:w="1703" w:type="dxa"/>
          </w:tcPr>
          <w:p w:rsidR="00103E50" w:rsidRDefault="00103E50" w:rsidP="00923E0D">
            <w:pPr>
              <w:pStyle w:val="a3"/>
              <w:ind w:left="55"/>
              <w:jc w:val="center"/>
              <w:rPr>
                <w:rFonts w:ascii="Times New Roman" w:eastAsia="Times New Roman" w:hAnsi="Times New Roman" w:cs="Times New Roman"/>
                <w:sz w:val="28"/>
                <w:szCs w:val="24"/>
                <w:lang w:eastAsia="ru-RU"/>
              </w:rPr>
            </w:pPr>
          </w:p>
          <w:p w:rsidR="00097B17" w:rsidRPr="00097B17" w:rsidRDefault="007B71BA" w:rsidP="00923E0D">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11-12</w:t>
            </w:r>
          </w:p>
        </w:tc>
      </w:tr>
      <w:tr w:rsidR="00396FAA" w:rsidTr="0002170C">
        <w:tc>
          <w:tcPr>
            <w:tcW w:w="7742" w:type="dxa"/>
          </w:tcPr>
          <w:p w:rsidR="00097B17" w:rsidRPr="00890008" w:rsidRDefault="00097B17" w:rsidP="00F47B3F">
            <w:pPr>
              <w:pStyle w:val="a3"/>
              <w:numPr>
                <w:ilvl w:val="2"/>
                <w:numId w:val="51"/>
              </w:numPr>
              <w:ind w:left="567" w:firstLine="0"/>
              <w:jc w:val="both"/>
              <w:rPr>
                <w:rFonts w:ascii="Times New Roman" w:eastAsia="Times New Roman" w:hAnsi="Times New Roman" w:cs="Times New Roman"/>
                <w:bCs/>
                <w:sz w:val="28"/>
                <w:szCs w:val="24"/>
                <w:lang w:eastAsia="ru-RU"/>
              </w:rPr>
            </w:pPr>
            <w:r w:rsidRPr="00890008">
              <w:rPr>
                <w:rFonts w:ascii="Times New Roman" w:eastAsia="Times New Roman" w:hAnsi="Times New Roman" w:cs="Times New Roman"/>
                <w:bCs/>
                <w:sz w:val="28"/>
                <w:szCs w:val="24"/>
                <w:lang w:eastAsia="ru-RU"/>
              </w:rPr>
              <w:t>Принципы и подходы к формированию Программы</w:t>
            </w:r>
            <w:r w:rsidR="00110BDF" w:rsidRPr="00890008">
              <w:rPr>
                <w:rFonts w:ascii="Times New Roman" w:eastAsia="Times New Roman" w:hAnsi="Times New Roman" w:cs="Times New Roman"/>
                <w:bCs/>
                <w:sz w:val="28"/>
                <w:szCs w:val="24"/>
                <w:lang w:eastAsia="ru-RU"/>
              </w:rPr>
              <w:t>……………………………………………</w:t>
            </w:r>
            <w:r w:rsidR="007B71BA">
              <w:rPr>
                <w:rFonts w:ascii="Times New Roman" w:eastAsia="Times New Roman" w:hAnsi="Times New Roman" w:cs="Times New Roman"/>
                <w:bCs/>
                <w:sz w:val="28"/>
                <w:szCs w:val="24"/>
                <w:lang w:eastAsia="ru-RU"/>
              </w:rPr>
              <w:t>……..</w:t>
            </w:r>
          </w:p>
        </w:tc>
        <w:tc>
          <w:tcPr>
            <w:tcW w:w="1703" w:type="dxa"/>
          </w:tcPr>
          <w:p w:rsidR="007B71BA" w:rsidRDefault="007B71BA" w:rsidP="00923E0D">
            <w:pPr>
              <w:pStyle w:val="a3"/>
              <w:ind w:left="55"/>
              <w:jc w:val="center"/>
              <w:rPr>
                <w:rFonts w:ascii="Times New Roman" w:eastAsia="Times New Roman" w:hAnsi="Times New Roman" w:cs="Times New Roman"/>
                <w:sz w:val="28"/>
                <w:szCs w:val="24"/>
                <w:lang w:eastAsia="ru-RU"/>
              </w:rPr>
            </w:pPr>
          </w:p>
          <w:p w:rsidR="00097B17" w:rsidRPr="00097B17" w:rsidRDefault="007B71BA" w:rsidP="00923E0D">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13-20</w:t>
            </w:r>
          </w:p>
        </w:tc>
      </w:tr>
      <w:tr w:rsidR="00396FAA" w:rsidTr="0002170C">
        <w:tc>
          <w:tcPr>
            <w:tcW w:w="7742" w:type="dxa"/>
          </w:tcPr>
          <w:p w:rsidR="00097B17" w:rsidRPr="00890008" w:rsidRDefault="004D276D" w:rsidP="00F47B3F">
            <w:pPr>
              <w:pStyle w:val="a3"/>
              <w:numPr>
                <w:ilvl w:val="2"/>
                <w:numId w:val="51"/>
              </w:numPr>
              <w:ind w:left="567" w:firstLine="0"/>
              <w:jc w:val="both"/>
              <w:rPr>
                <w:rFonts w:ascii="Times New Roman" w:eastAsia="Times New Roman" w:hAnsi="Times New Roman" w:cs="Times New Roman"/>
                <w:bCs/>
                <w:sz w:val="28"/>
                <w:szCs w:val="24"/>
                <w:lang w:eastAsia="ru-RU"/>
              </w:rPr>
            </w:pPr>
            <w:r w:rsidRPr="00890008">
              <w:rPr>
                <w:rFonts w:ascii="Times New Roman" w:eastAsia="Times New Roman" w:hAnsi="Times New Roman" w:cs="Times New Roman"/>
                <w:bCs/>
                <w:sz w:val="28"/>
                <w:szCs w:val="24"/>
                <w:lang w:eastAsia="ru-RU"/>
              </w:rPr>
              <w:t>Значимые для разработки Программы характеристики</w:t>
            </w:r>
            <w:r w:rsidR="00110BDF" w:rsidRPr="00890008">
              <w:rPr>
                <w:rFonts w:ascii="Times New Roman" w:eastAsia="Times New Roman" w:hAnsi="Times New Roman" w:cs="Times New Roman"/>
                <w:bCs/>
                <w:sz w:val="28"/>
                <w:szCs w:val="24"/>
                <w:lang w:eastAsia="ru-RU"/>
              </w:rPr>
              <w:t>………………………………………....</w:t>
            </w:r>
            <w:r w:rsidR="007B71BA">
              <w:rPr>
                <w:rFonts w:ascii="Times New Roman" w:eastAsia="Times New Roman" w:hAnsi="Times New Roman" w:cs="Times New Roman"/>
                <w:bCs/>
                <w:sz w:val="28"/>
                <w:szCs w:val="24"/>
                <w:lang w:eastAsia="ru-RU"/>
              </w:rPr>
              <w:t>.......</w:t>
            </w:r>
          </w:p>
        </w:tc>
        <w:tc>
          <w:tcPr>
            <w:tcW w:w="1703" w:type="dxa"/>
          </w:tcPr>
          <w:p w:rsidR="00097B17" w:rsidRDefault="00097B17" w:rsidP="00923E0D">
            <w:pPr>
              <w:pStyle w:val="a3"/>
              <w:ind w:left="55"/>
              <w:jc w:val="center"/>
              <w:rPr>
                <w:rFonts w:ascii="Times New Roman" w:eastAsia="Times New Roman" w:hAnsi="Times New Roman" w:cs="Times New Roman"/>
                <w:sz w:val="28"/>
                <w:szCs w:val="24"/>
                <w:lang w:eastAsia="ru-RU"/>
              </w:rPr>
            </w:pPr>
          </w:p>
          <w:p w:rsidR="007B71BA" w:rsidRPr="00097B17" w:rsidRDefault="007B71BA" w:rsidP="00923E0D">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21-32</w:t>
            </w:r>
          </w:p>
        </w:tc>
      </w:tr>
      <w:tr w:rsidR="00396FAA" w:rsidTr="0002170C">
        <w:tc>
          <w:tcPr>
            <w:tcW w:w="7742" w:type="dxa"/>
          </w:tcPr>
          <w:p w:rsidR="00413F99" w:rsidRPr="00890008" w:rsidRDefault="00413F99" w:rsidP="00F47B3F">
            <w:pPr>
              <w:pStyle w:val="a3"/>
              <w:numPr>
                <w:ilvl w:val="1"/>
                <w:numId w:val="51"/>
              </w:numPr>
              <w:ind w:left="284" w:firstLine="0"/>
              <w:jc w:val="both"/>
              <w:rPr>
                <w:rFonts w:ascii="Times New Roman" w:eastAsia="Times New Roman" w:hAnsi="Times New Roman" w:cs="Times New Roman"/>
                <w:bCs/>
                <w:sz w:val="28"/>
                <w:szCs w:val="24"/>
                <w:lang w:eastAsia="ru-RU"/>
              </w:rPr>
            </w:pPr>
            <w:r w:rsidRPr="00890008">
              <w:rPr>
                <w:rFonts w:ascii="Times New Roman" w:eastAsia="Times New Roman" w:hAnsi="Times New Roman" w:cs="Times New Roman"/>
                <w:sz w:val="28"/>
                <w:szCs w:val="24"/>
                <w:lang w:eastAsia="ru-RU"/>
              </w:rPr>
              <w:t>Планируемые результаты освоения Программы</w:t>
            </w:r>
            <w:r w:rsidR="007B71BA">
              <w:rPr>
                <w:rFonts w:ascii="Times New Roman" w:eastAsia="Times New Roman" w:hAnsi="Times New Roman" w:cs="Times New Roman"/>
                <w:sz w:val="28"/>
                <w:szCs w:val="24"/>
                <w:lang w:eastAsia="ru-RU"/>
              </w:rPr>
              <w:t>…</w:t>
            </w:r>
            <w:bookmarkStart w:id="0" w:name="_GoBack"/>
            <w:bookmarkEnd w:id="0"/>
            <w:r w:rsidR="007B71BA">
              <w:rPr>
                <w:rFonts w:ascii="Times New Roman" w:eastAsia="Times New Roman" w:hAnsi="Times New Roman" w:cs="Times New Roman"/>
                <w:sz w:val="28"/>
                <w:szCs w:val="24"/>
                <w:lang w:eastAsia="ru-RU"/>
              </w:rPr>
              <w:t>…..</w:t>
            </w:r>
            <w:r w:rsidRPr="00890008">
              <w:rPr>
                <w:rFonts w:ascii="Times New Roman" w:eastAsia="Times New Roman" w:hAnsi="Times New Roman" w:cs="Times New Roman"/>
                <w:bCs/>
                <w:sz w:val="28"/>
                <w:szCs w:val="24"/>
                <w:lang w:eastAsia="ru-RU"/>
              </w:rPr>
              <w:t xml:space="preserve"> </w:t>
            </w:r>
          </w:p>
        </w:tc>
        <w:tc>
          <w:tcPr>
            <w:tcW w:w="1703" w:type="dxa"/>
          </w:tcPr>
          <w:p w:rsidR="00413F99" w:rsidRDefault="007B71BA" w:rsidP="00923E0D">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33-35</w:t>
            </w:r>
          </w:p>
        </w:tc>
      </w:tr>
      <w:tr w:rsidR="00396FAA" w:rsidTr="0002170C">
        <w:tc>
          <w:tcPr>
            <w:tcW w:w="7742" w:type="dxa"/>
          </w:tcPr>
          <w:p w:rsidR="00097B17" w:rsidRPr="00890008" w:rsidRDefault="00C30855" w:rsidP="00F47B3F">
            <w:pPr>
              <w:pStyle w:val="a3"/>
              <w:numPr>
                <w:ilvl w:val="1"/>
                <w:numId w:val="51"/>
              </w:numPr>
              <w:ind w:left="284" w:firstLine="0"/>
              <w:jc w:val="both"/>
              <w:rPr>
                <w:rFonts w:ascii="Times New Roman" w:eastAsia="Times New Roman" w:hAnsi="Times New Roman" w:cs="Times New Roman"/>
                <w:sz w:val="28"/>
                <w:szCs w:val="24"/>
                <w:lang w:eastAsia="ru-RU"/>
              </w:rPr>
            </w:pPr>
            <w:r w:rsidRPr="00890008">
              <w:rPr>
                <w:rFonts w:ascii="Times New Roman" w:eastAsia="Times New Roman" w:hAnsi="Times New Roman" w:cs="Times New Roman"/>
                <w:bCs/>
                <w:sz w:val="28"/>
                <w:szCs w:val="24"/>
                <w:lang w:eastAsia="ru-RU"/>
              </w:rPr>
              <w:t>Развивающее оценивание качества образовательной деятельности по Программе</w:t>
            </w:r>
            <w:r w:rsidR="00110BDF" w:rsidRPr="00890008">
              <w:rPr>
                <w:rFonts w:ascii="Times New Roman" w:eastAsia="Times New Roman" w:hAnsi="Times New Roman" w:cs="Times New Roman"/>
                <w:bCs/>
                <w:sz w:val="28"/>
                <w:szCs w:val="24"/>
                <w:lang w:eastAsia="ru-RU"/>
              </w:rPr>
              <w:t>………………………………….</w:t>
            </w:r>
          </w:p>
        </w:tc>
        <w:tc>
          <w:tcPr>
            <w:tcW w:w="1703" w:type="dxa"/>
          </w:tcPr>
          <w:p w:rsidR="00097B17" w:rsidRDefault="00097B17" w:rsidP="00923E0D">
            <w:pPr>
              <w:pStyle w:val="a3"/>
              <w:ind w:left="55"/>
              <w:jc w:val="center"/>
              <w:rPr>
                <w:rFonts w:ascii="Times New Roman" w:eastAsia="Times New Roman" w:hAnsi="Times New Roman" w:cs="Times New Roman"/>
                <w:sz w:val="28"/>
                <w:szCs w:val="24"/>
                <w:lang w:eastAsia="ru-RU"/>
              </w:rPr>
            </w:pPr>
          </w:p>
          <w:p w:rsidR="007B71BA" w:rsidRPr="00097B17" w:rsidRDefault="0029542C" w:rsidP="00923E0D">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36-44</w:t>
            </w:r>
          </w:p>
        </w:tc>
      </w:tr>
      <w:tr w:rsidR="00396FAA" w:rsidTr="0002170C">
        <w:tc>
          <w:tcPr>
            <w:tcW w:w="7742" w:type="dxa"/>
          </w:tcPr>
          <w:p w:rsidR="00097B17" w:rsidRPr="00890008" w:rsidRDefault="007F70CE" w:rsidP="00F47B3F">
            <w:pPr>
              <w:pStyle w:val="a3"/>
              <w:numPr>
                <w:ilvl w:val="0"/>
                <w:numId w:val="50"/>
              </w:numPr>
              <w:ind w:left="0" w:firstLine="0"/>
              <w:jc w:val="both"/>
              <w:rPr>
                <w:rFonts w:ascii="Times New Roman" w:eastAsia="Times New Roman" w:hAnsi="Times New Roman" w:cs="Times New Roman"/>
                <w:sz w:val="28"/>
                <w:szCs w:val="24"/>
                <w:lang w:eastAsia="ru-RU"/>
              </w:rPr>
            </w:pPr>
            <w:r w:rsidRPr="00890008">
              <w:rPr>
                <w:rFonts w:ascii="Times New Roman" w:eastAsia="Times New Roman" w:hAnsi="Times New Roman" w:cs="Times New Roman"/>
                <w:sz w:val="28"/>
                <w:szCs w:val="24"/>
                <w:lang w:eastAsia="ru-RU"/>
              </w:rPr>
              <w:t>СОДЕРЖАТЕЛЬНЫЙ РАЗДЕЛ</w:t>
            </w:r>
          </w:p>
        </w:tc>
        <w:tc>
          <w:tcPr>
            <w:tcW w:w="1703" w:type="dxa"/>
          </w:tcPr>
          <w:p w:rsidR="00097B17" w:rsidRPr="00097B17" w:rsidRDefault="0029542C" w:rsidP="00923E0D">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45</w:t>
            </w:r>
          </w:p>
        </w:tc>
      </w:tr>
      <w:tr w:rsidR="00396FAA" w:rsidTr="0002170C">
        <w:tc>
          <w:tcPr>
            <w:tcW w:w="7742" w:type="dxa"/>
          </w:tcPr>
          <w:p w:rsidR="007F70CE" w:rsidRPr="00A20B8F" w:rsidRDefault="007F70CE" w:rsidP="00F47B3F">
            <w:pPr>
              <w:pStyle w:val="a3"/>
              <w:numPr>
                <w:ilvl w:val="1"/>
                <w:numId w:val="50"/>
              </w:numPr>
              <w:ind w:left="284" w:firstLine="0"/>
              <w:jc w:val="both"/>
              <w:rPr>
                <w:rFonts w:ascii="Times New Roman" w:eastAsia="Times New Roman" w:hAnsi="Times New Roman" w:cs="Times New Roman"/>
                <w:sz w:val="28"/>
                <w:szCs w:val="24"/>
                <w:lang w:eastAsia="ru-RU"/>
              </w:rPr>
            </w:pPr>
            <w:r w:rsidRPr="00A20B8F">
              <w:rPr>
                <w:rFonts w:ascii="Times New Roman" w:eastAsia="Times New Roman" w:hAnsi="Times New Roman" w:cs="Times New Roman"/>
                <w:sz w:val="28"/>
                <w:szCs w:val="24"/>
                <w:lang w:eastAsia="ru-RU"/>
              </w:rPr>
              <w:t>Особенности осуществления образовательного процесса</w:t>
            </w:r>
            <w:r w:rsidR="00B869BF" w:rsidRPr="00A20B8F">
              <w:rPr>
                <w:rFonts w:ascii="Times New Roman" w:eastAsia="Times New Roman" w:hAnsi="Times New Roman" w:cs="Times New Roman"/>
                <w:sz w:val="28"/>
                <w:szCs w:val="24"/>
                <w:lang w:eastAsia="ru-RU"/>
              </w:rPr>
              <w:t xml:space="preserve"> в </w:t>
            </w:r>
            <w:r w:rsidR="002E6D64" w:rsidRPr="00A20B8F">
              <w:rPr>
                <w:rFonts w:ascii="Times New Roman" w:eastAsia="Times New Roman" w:hAnsi="Times New Roman" w:cs="Times New Roman"/>
                <w:sz w:val="28"/>
                <w:szCs w:val="24"/>
                <w:lang w:eastAsia="ru-RU"/>
              </w:rPr>
              <w:t>ГБ</w:t>
            </w:r>
            <w:r w:rsidR="00B869BF" w:rsidRPr="00A20B8F">
              <w:rPr>
                <w:rFonts w:ascii="Times New Roman" w:eastAsia="Times New Roman" w:hAnsi="Times New Roman" w:cs="Times New Roman"/>
                <w:sz w:val="28"/>
                <w:szCs w:val="24"/>
                <w:lang w:eastAsia="ru-RU"/>
              </w:rPr>
              <w:t>ДОУ</w:t>
            </w:r>
            <w:r w:rsidR="00110BDF" w:rsidRPr="00A20B8F">
              <w:rPr>
                <w:rFonts w:ascii="Times New Roman" w:eastAsia="Times New Roman" w:hAnsi="Times New Roman" w:cs="Times New Roman"/>
                <w:sz w:val="28"/>
                <w:szCs w:val="24"/>
                <w:lang w:eastAsia="ru-RU"/>
              </w:rPr>
              <w:t>…</w:t>
            </w:r>
            <w:r w:rsidR="00291DD2" w:rsidRPr="00A20B8F">
              <w:rPr>
                <w:rFonts w:ascii="Times New Roman" w:eastAsia="Times New Roman" w:hAnsi="Times New Roman" w:cs="Times New Roman"/>
                <w:sz w:val="28"/>
                <w:szCs w:val="24"/>
                <w:lang w:eastAsia="ru-RU"/>
              </w:rPr>
              <w:t>……………………………………….......</w:t>
            </w:r>
          </w:p>
        </w:tc>
        <w:tc>
          <w:tcPr>
            <w:tcW w:w="1703" w:type="dxa"/>
          </w:tcPr>
          <w:p w:rsidR="007F70CE" w:rsidRDefault="007F70CE" w:rsidP="00923E0D">
            <w:pPr>
              <w:pStyle w:val="a3"/>
              <w:ind w:left="55"/>
              <w:jc w:val="center"/>
              <w:rPr>
                <w:rFonts w:ascii="Times New Roman" w:eastAsia="Times New Roman" w:hAnsi="Times New Roman" w:cs="Times New Roman"/>
                <w:sz w:val="28"/>
                <w:szCs w:val="24"/>
                <w:lang w:eastAsia="ru-RU"/>
              </w:rPr>
            </w:pPr>
          </w:p>
          <w:p w:rsidR="007B71BA" w:rsidRPr="00097B17" w:rsidRDefault="0029542C" w:rsidP="0029542C">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45-49</w:t>
            </w:r>
          </w:p>
        </w:tc>
      </w:tr>
      <w:tr w:rsidR="00396FAA" w:rsidTr="0002170C">
        <w:tc>
          <w:tcPr>
            <w:tcW w:w="7742" w:type="dxa"/>
          </w:tcPr>
          <w:p w:rsidR="0065417F" w:rsidRPr="00291DD2" w:rsidRDefault="00291DD2" w:rsidP="00F47B3F">
            <w:pPr>
              <w:pStyle w:val="a3"/>
              <w:numPr>
                <w:ilvl w:val="1"/>
                <w:numId w:val="50"/>
              </w:numPr>
              <w:ind w:left="284" w:firstLine="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Описание образовательной деятельности в соответствии с направлениями развития ребенка, представленными в пяти образовательных областях</w:t>
            </w:r>
            <w:r w:rsidR="0065417F" w:rsidRPr="00291DD2">
              <w:rPr>
                <w:rFonts w:ascii="Times New Roman" w:eastAsia="Times New Roman" w:hAnsi="Times New Roman" w:cs="Times New Roman"/>
                <w:sz w:val="28"/>
                <w:szCs w:val="24"/>
                <w:lang w:eastAsia="ru-RU"/>
              </w:rPr>
              <w:t>………………………………………………………..</w:t>
            </w:r>
          </w:p>
        </w:tc>
        <w:tc>
          <w:tcPr>
            <w:tcW w:w="1703" w:type="dxa"/>
          </w:tcPr>
          <w:p w:rsidR="007B71BA" w:rsidRDefault="007B71BA" w:rsidP="00130959">
            <w:pPr>
              <w:pStyle w:val="a3"/>
              <w:ind w:left="55"/>
              <w:jc w:val="center"/>
              <w:rPr>
                <w:rFonts w:ascii="Times New Roman" w:eastAsia="Times New Roman" w:hAnsi="Times New Roman" w:cs="Times New Roman"/>
                <w:sz w:val="28"/>
                <w:szCs w:val="24"/>
                <w:lang w:eastAsia="ru-RU"/>
              </w:rPr>
            </w:pPr>
          </w:p>
          <w:p w:rsidR="0029542C" w:rsidRDefault="0029542C" w:rsidP="00130959">
            <w:pPr>
              <w:pStyle w:val="a3"/>
              <w:ind w:left="55"/>
              <w:jc w:val="center"/>
              <w:rPr>
                <w:rFonts w:ascii="Times New Roman" w:eastAsia="Times New Roman" w:hAnsi="Times New Roman" w:cs="Times New Roman"/>
                <w:sz w:val="28"/>
                <w:szCs w:val="24"/>
                <w:lang w:eastAsia="ru-RU"/>
              </w:rPr>
            </w:pPr>
          </w:p>
          <w:p w:rsidR="0029542C" w:rsidRDefault="0029542C" w:rsidP="00130959">
            <w:pPr>
              <w:pStyle w:val="a3"/>
              <w:ind w:left="55"/>
              <w:jc w:val="center"/>
              <w:rPr>
                <w:rFonts w:ascii="Times New Roman" w:eastAsia="Times New Roman" w:hAnsi="Times New Roman" w:cs="Times New Roman"/>
                <w:sz w:val="28"/>
                <w:szCs w:val="24"/>
                <w:lang w:eastAsia="ru-RU"/>
              </w:rPr>
            </w:pPr>
          </w:p>
          <w:p w:rsidR="0029542C" w:rsidRDefault="0029542C" w:rsidP="00130959">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50</w:t>
            </w:r>
          </w:p>
        </w:tc>
      </w:tr>
      <w:tr w:rsidR="00396FAA" w:rsidTr="0002170C">
        <w:tc>
          <w:tcPr>
            <w:tcW w:w="7742" w:type="dxa"/>
          </w:tcPr>
          <w:p w:rsidR="0065417F" w:rsidRPr="00291DD2" w:rsidRDefault="0065417F" w:rsidP="00F47B3F">
            <w:pPr>
              <w:pStyle w:val="a3"/>
              <w:numPr>
                <w:ilvl w:val="2"/>
                <w:numId w:val="50"/>
              </w:numPr>
              <w:ind w:left="567" w:firstLine="0"/>
              <w:jc w:val="both"/>
              <w:rPr>
                <w:rFonts w:ascii="Times New Roman" w:eastAsia="Times New Roman" w:hAnsi="Times New Roman" w:cs="Times New Roman"/>
                <w:bCs/>
                <w:sz w:val="28"/>
                <w:szCs w:val="24"/>
                <w:lang w:eastAsia="ru-RU"/>
              </w:rPr>
            </w:pPr>
            <w:r w:rsidRPr="00291DD2">
              <w:rPr>
                <w:rFonts w:ascii="Times New Roman" w:eastAsia="Times New Roman" w:hAnsi="Times New Roman" w:cs="Times New Roman"/>
                <w:bCs/>
                <w:sz w:val="28"/>
                <w:szCs w:val="24"/>
                <w:lang w:eastAsia="ru-RU"/>
              </w:rPr>
              <w:t>Образовательная область «Социально-коммуникативное развитие»…………………………</w:t>
            </w:r>
            <w:r w:rsidR="007B71BA">
              <w:rPr>
                <w:rFonts w:ascii="Times New Roman" w:eastAsia="Times New Roman" w:hAnsi="Times New Roman" w:cs="Times New Roman"/>
                <w:bCs/>
                <w:sz w:val="28"/>
                <w:szCs w:val="24"/>
                <w:lang w:eastAsia="ru-RU"/>
              </w:rPr>
              <w:t>…….</w:t>
            </w:r>
          </w:p>
        </w:tc>
        <w:tc>
          <w:tcPr>
            <w:tcW w:w="1703" w:type="dxa"/>
          </w:tcPr>
          <w:p w:rsidR="007B71BA" w:rsidRDefault="007B71BA" w:rsidP="00923E0D">
            <w:pPr>
              <w:pStyle w:val="a3"/>
              <w:ind w:left="55"/>
              <w:jc w:val="center"/>
              <w:rPr>
                <w:rFonts w:ascii="Times New Roman" w:eastAsia="Times New Roman" w:hAnsi="Times New Roman" w:cs="Times New Roman"/>
                <w:sz w:val="28"/>
                <w:szCs w:val="24"/>
                <w:lang w:eastAsia="ru-RU"/>
              </w:rPr>
            </w:pPr>
          </w:p>
          <w:p w:rsidR="0029542C" w:rsidRPr="00097B17" w:rsidRDefault="0029542C" w:rsidP="00923E0D">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51-84</w:t>
            </w:r>
          </w:p>
        </w:tc>
      </w:tr>
      <w:tr w:rsidR="00396FAA" w:rsidTr="0002170C">
        <w:tc>
          <w:tcPr>
            <w:tcW w:w="7742" w:type="dxa"/>
          </w:tcPr>
          <w:p w:rsidR="0065417F" w:rsidRPr="00291DD2" w:rsidRDefault="0065417F" w:rsidP="00F47B3F">
            <w:pPr>
              <w:pStyle w:val="a3"/>
              <w:numPr>
                <w:ilvl w:val="2"/>
                <w:numId w:val="50"/>
              </w:numPr>
              <w:ind w:left="567" w:firstLine="0"/>
              <w:jc w:val="both"/>
              <w:rPr>
                <w:rFonts w:ascii="Times New Roman" w:eastAsia="Times New Roman" w:hAnsi="Times New Roman" w:cs="Times New Roman"/>
                <w:bCs/>
                <w:sz w:val="28"/>
                <w:szCs w:val="24"/>
                <w:lang w:eastAsia="ru-RU"/>
              </w:rPr>
            </w:pPr>
            <w:r w:rsidRPr="00291DD2">
              <w:rPr>
                <w:rFonts w:ascii="Times New Roman" w:eastAsia="Times New Roman" w:hAnsi="Times New Roman" w:cs="Times New Roman"/>
                <w:bCs/>
                <w:sz w:val="28"/>
                <w:szCs w:val="24"/>
                <w:lang w:eastAsia="ru-RU"/>
              </w:rPr>
              <w:t>Образовательная область «Познавательное развитие»………………………………………………</w:t>
            </w:r>
            <w:r w:rsidR="007B71BA">
              <w:rPr>
                <w:rFonts w:ascii="Times New Roman" w:eastAsia="Times New Roman" w:hAnsi="Times New Roman" w:cs="Times New Roman"/>
                <w:bCs/>
                <w:sz w:val="28"/>
                <w:szCs w:val="24"/>
                <w:lang w:eastAsia="ru-RU"/>
              </w:rPr>
              <w:t>…….</w:t>
            </w:r>
          </w:p>
        </w:tc>
        <w:tc>
          <w:tcPr>
            <w:tcW w:w="1703" w:type="dxa"/>
          </w:tcPr>
          <w:p w:rsidR="007B71BA" w:rsidRDefault="007B71BA" w:rsidP="00130959">
            <w:pPr>
              <w:pStyle w:val="a3"/>
              <w:ind w:left="55"/>
              <w:jc w:val="center"/>
              <w:rPr>
                <w:rFonts w:ascii="Times New Roman" w:eastAsia="Times New Roman" w:hAnsi="Times New Roman" w:cs="Times New Roman"/>
                <w:sz w:val="28"/>
                <w:szCs w:val="24"/>
                <w:lang w:eastAsia="ru-RU"/>
              </w:rPr>
            </w:pPr>
          </w:p>
          <w:p w:rsidR="0029542C" w:rsidRPr="00097B17" w:rsidRDefault="0029542C" w:rsidP="00130959">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85-110</w:t>
            </w:r>
          </w:p>
        </w:tc>
      </w:tr>
      <w:tr w:rsidR="00396FAA" w:rsidTr="0002170C">
        <w:tc>
          <w:tcPr>
            <w:tcW w:w="7742" w:type="dxa"/>
          </w:tcPr>
          <w:p w:rsidR="0065417F" w:rsidRPr="00291DD2" w:rsidRDefault="0065417F" w:rsidP="00F47B3F">
            <w:pPr>
              <w:pStyle w:val="a3"/>
              <w:numPr>
                <w:ilvl w:val="2"/>
                <w:numId w:val="50"/>
              </w:numPr>
              <w:ind w:left="567" w:firstLine="0"/>
              <w:jc w:val="both"/>
              <w:rPr>
                <w:rFonts w:ascii="Times New Roman" w:eastAsia="Times New Roman" w:hAnsi="Times New Roman" w:cs="Times New Roman"/>
                <w:bCs/>
                <w:sz w:val="28"/>
                <w:szCs w:val="24"/>
                <w:lang w:eastAsia="ru-RU"/>
              </w:rPr>
            </w:pPr>
            <w:r w:rsidRPr="00291DD2">
              <w:rPr>
                <w:rFonts w:ascii="Times New Roman" w:eastAsia="Times New Roman" w:hAnsi="Times New Roman" w:cs="Times New Roman"/>
                <w:bCs/>
                <w:sz w:val="28"/>
                <w:szCs w:val="24"/>
                <w:lang w:eastAsia="ru-RU"/>
              </w:rPr>
              <w:t>Образовательная область «Речевое развитие»……</w:t>
            </w:r>
            <w:r w:rsidR="007B71BA">
              <w:rPr>
                <w:rFonts w:ascii="Times New Roman" w:eastAsia="Times New Roman" w:hAnsi="Times New Roman" w:cs="Times New Roman"/>
                <w:bCs/>
                <w:sz w:val="28"/>
                <w:szCs w:val="24"/>
                <w:lang w:eastAsia="ru-RU"/>
              </w:rPr>
              <w:t>………………………………………………..</w:t>
            </w:r>
          </w:p>
        </w:tc>
        <w:tc>
          <w:tcPr>
            <w:tcW w:w="1703" w:type="dxa"/>
          </w:tcPr>
          <w:p w:rsidR="007B71BA" w:rsidRDefault="007B71BA" w:rsidP="00130959">
            <w:pPr>
              <w:pStyle w:val="a3"/>
              <w:ind w:left="55"/>
              <w:jc w:val="center"/>
              <w:rPr>
                <w:rFonts w:ascii="Times New Roman" w:eastAsia="Times New Roman" w:hAnsi="Times New Roman" w:cs="Times New Roman"/>
                <w:sz w:val="28"/>
                <w:szCs w:val="24"/>
                <w:lang w:eastAsia="ru-RU"/>
              </w:rPr>
            </w:pPr>
          </w:p>
          <w:p w:rsidR="0029542C" w:rsidRPr="00097B17" w:rsidRDefault="0029542C" w:rsidP="00130959">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111-126</w:t>
            </w:r>
          </w:p>
        </w:tc>
      </w:tr>
      <w:tr w:rsidR="00396FAA" w:rsidTr="0002170C">
        <w:tc>
          <w:tcPr>
            <w:tcW w:w="7742" w:type="dxa"/>
          </w:tcPr>
          <w:p w:rsidR="0065417F" w:rsidRPr="00291DD2" w:rsidRDefault="0065417F" w:rsidP="00F47B3F">
            <w:pPr>
              <w:pStyle w:val="a3"/>
              <w:numPr>
                <w:ilvl w:val="2"/>
                <w:numId w:val="50"/>
              </w:numPr>
              <w:ind w:left="567" w:firstLine="0"/>
              <w:jc w:val="both"/>
              <w:rPr>
                <w:rFonts w:ascii="Times New Roman" w:eastAsia="Times New Roman" w:hAnsi="Times New Roman" w:cs="Times New Roman"/>
                <w:bCs/>
                <w:sz w:val="28"/>
                <w:szCs w:val="24"/>
                <w:lang w:eastAsia="ru-RU"/>
              </w:rPr>
            </w:pPr>
            <w:r w:rsidRPr="00291DD2">
              <w:rPr>
                <w:rFonts w:ascii="Times New Roman" w:eastAsia="Times New Roman" w:hAnsi="Times New Roman" w:cs="Times New Roman"/>
                <w:bCs/>
                <w:sz w:val="28"/>
                <w:szCs w:val="24"/>
                <w:lang w:eastAsia="ru-RU"/>
              </w:rPr>
              <w:t>Образовательная область «Художественно-эстетическое развитие»………………………………</w:t>
            </w:r>
            <w:r w:rsidR="007B71BA">
              <w:rPr>
                <w:rFonts w:ascii="Times New Roman" w:eastAsia="Times New Roman" w:hAnsi="Times New Roman" w:cs="Times New Roman"/>
                <w:bCs/>
                <w:sz w:val="28"/>
                <w:szCs w:val="24"/>
                <w:lang w:eastAsia="ru-RU"/>
              </w:rPr>
              <w:t>……..</w:t>
            </w:r>
          </w:p>
        </w:tc>
        <w:tc>
          <w:tcPr>
            <w:tcW w:w="1703" w:type="dxa"/>
          </w:tcPr>
          <w:p w:rsidR="0065417F" w:rsidRDefault="0065417F" w:rsidP="00130959">
            <w:pPr>
              <w:pStyle w:val="a3"/>
              <w:ind w:left="55"/>
              <w:jc w:val="center"/>
              <w:rPr>
                <w:rFonts w:ascii="Times New Roman" w:eastAsia="Times New Roman" w:hAnsi="Times New Roman" w:cs="Times New Roman"/>
                <w:sz w:val="28"/>
                <w:szCs w:val="24"/>
                <w:lang w:eastAsia="ru-RU"/>
              </w:rPr>
            </w:pPr>
          </w:p>
          <w:p w:rsidR="0029542C" w:rsidRPr="00097B17" w:rsidRDefault="0029542C" w:rsidP="00130959">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127-144</w:t>
            </w:r>
          </w:p>
        </w:tc>
      </w:tr>
      <w:tr w:rsidR="00396FAA" w:rsidTr="0002170C">
        <w:tc>
          <w:tcPr>
            <w:tcW w:w="7742" w:type="dxa"/>
          </w:tcPr>
          <w:p w:rsidR="0065417F" w:rsidRPr="00291DD2" w:rsidRDefault="0065417F" w:rsidP="00F47B3F">
            <w:pPr>
              <w:pStyle w:val="a3"/>
              <w:numPr>
                <w:ilvl w:val="2"/>
                <w:numId w:val="50"/>
              </w:numPr>
              <w:ind w:left="567" w:firstLine="0"/>
              <w:jc w:val="both"/>
              <w:rPr>
                <w:rFonts w:ascii="Times New Roman" w:eastAsia="Times New Roman" w:hAnsi="Times New Roman" w:cs="Times New Roman"/>
                <w:bCs/>
                <w:sz w:val="28"/>
                <w:szCs w:val="24"/>
                <w:lang w:eastAsia="ru-RU"/>
              </w:rPr>
            </w:pPr>
            <w:r w:rsidRPr="00291DD2">
              <w:rPr>
                <w:rFonts w:ascii="Times New Roman" w:eastAsia="Times New Roman" w:hAnsi="Times New Roman" w:cs="Times New Roman"/>
                <w:bCs/>
                <w:sz w:val="28"/>
                <w:szCs w:val="24"/>
                <w:lang w:eastAsia="ru-RU"/>
              </w:rPr>
              <w:t>Образовательная область «Физическое развитие»…</w:t>
            </w:r>
            <w:r w:rsidR="007B71BA">
              <w:rPr>
                <w:rFonts w:ascii="Times New Roman" w:eastAsia="Times New Roman" w:hAnsi="Times New Roman" w:cs="Times New Roman"/>
                <w:bCs/>
                <w:sz w:val="28"/>
                <w:szCs w:val="24"/>
                <w:lang w:eastAsia="ru-RU"/>
              </w:rPr>
              <w:t>…………………………………………………..</w:t>
            </w:r>
          </w:p>
        </w:tc>
        <w:tc>
          <w:tcPr>
            <w:tcW w:w="1703" w:type="dxa"/>
          </w:tcPr>
          <w:p w:rsidR="00923E0D" w:rsidRDefault="00923E0D" w:rsidP="00130959">
            <w:pPr>
              <w:pStyle w:val="a3"/>
              <w:ind w:left="55"/>
              <w:jc w:val="center"/>
              <w:rPr>
                <w:rFonts w:ascii="Times New Roman" w:eastAsia="Times New Roman" w:hAnsi="Times New Roman" w:cs="Times New Roman"/>
                <w:sz w:val="28"/>
                <w:szCs w:val="24"/>
                <w:lang w:eastAsia="ru-RU"/>
              </w:rPr>
            </w:pPr>
          </w:p>
          <w:p w:rsidR="0029542C" w:rsidRPr="00097B17" w:rsidRDefault="0029542C" w:rsidP="00130959">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145-168</w:t>
            </w:r>
          </w:p>
        </w:tc>
      </w:tr>
      <w:tr w:rsidR="00396FAA" w:rsidTr="0002170C">
        <w:tc>
          <w:tcPr>
            <w:tcW w:w="7742" w:type="dxa"/>
          </w:tcPr>
          <w:p w:rsidR="00DE4E77" w:rsidRPr="00630184" w:rsidRDefault="00931A7C" w:rsidP="00F47B3F">
            <w:pPr>
              <w:pStyle w:val="a3"/>
              <w:numPr>
                <w:ilvl w:val="1"/>
                <w:numId w:val="50"/>
              </w:numPr>
              <w:ind w:left="284" w:firstLine="0"/>
              <w:jc w:val="both"/>
              <w:rPr>
                <w:rFonts w:ascii="Times New Roman" w:eastAsia="Times New Roman" w:hAnsi="Times New Roman" w:cs="Times New Roman"/>
                <w:bCs/>
                <w:sz w:val="28"/>
                <w:szCs w:val="24"/>
                <w:lang w:eastAsia="ru-RU"/>
              </w:rPr>
            </w:pPr>
            <w:r w:rsidRPr="00630184">
              <w:rPr>
                <w:rFonts w:ascii="Times New Roman" w:eastAsia="Times New Roman" w:hAnsi="Times New Roman" w:cs="Times New Roman"/>
                <w:bCs/>
                <w:sz w:val="28"/>
                <w:szCs w:val="24"/>
                <w:lang w:eastAsia="ru-RU"/>
              </w:rPr>
              <w:t>Программа коррекционной работы с детьми  (содержание образовательной деятельности по профессиональной коррекции нарушений развития детей (коррекционная программа))…………………………….……</w:t>
            </w:r>
          </w:p>
        </w:tc>
        <w:tc>
          <w:tcPr>
            <w:tcW w:w="1703" w:type="dxa"/>
          </w:tcPr>
          <w:p w:rsidR="00923E0D" w:rsidRDefault="00923E0D" w:rsidP="00130959">
            <w:pPr>
              <w:pStyle w:val="a3"/>
              <w:ind w:left="55"/>
              <w:jc w:val="center"/>
              <w:rPr>
                <w:rFonts w:ascii="Times New Roman" w:eastAsia="Times New Roman" w:hAnsi="Times New Roman" w:cs="Times New Roman"/>
                <w:sz w:val="28"/>
                <w:szCs w:val="24"/>
                <w:lang w:eastAsia="ru-RU"/>
              </w:rPr>
            </w:pPr>
          </w:p>
          <w:p w:rsidR="0029542C" w:rsidRDefault="0029542C" w:rsidP="00130959">
            <w:pPr>
              <w:pStyle w:val="a3"/>
              <w:ind w:left="55"/>
              <w:jc w:val="center"/>
              <w:rPr>
                <w:rFonts w:ascii="Times New Roman" w:eastAsia="Times New Roman" w:hAnsi="Times New Roman" w:cs="Times New Roman"/>
                <w:sz w:val="28"/>
                <w:szCs w:val="24"/>
                <w:lang w:eastAsia="ru-RU"/>
              </w:rPr>
            </w:pPr>
          </w:p>
          <w:p w:rsidR="0029542C" w:rsidRDefault="0029542C" w:rsidP="00130959">
            <w:pPr>
              <w:pStyle w:val="a3"/>
              <w:ind w:left="55"/>
              <w:jc w:val="center"/>
              <w:rPr>
                <w:rFonts w:ascii="Times New Roman" w:eastAsia="Times New Roman" w:hAnsi="Times New Roman" w:cs="Times New Roman"/>
                <w:sz w:val="28"/>
                <w:szCs w:val="24"/>
                <w:lang w:eastAsia="ru-RU"/>
              </w:rPr>
            </w:pPr>
          </w:p>
          <w:p w:rsidR="0029542C" w:rsidRDefault="0029542C" w:rsidP="00130959">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169-171</w:t>
            </w:r>
          </w:p>
        </w:tc>
      </w:tr>
      <w:tr w:rsidR="00E672AD" w:rsidTr="0002170C">
        <w:tc>
          <w:tcPr>
            <w:tcW w:w="7742" w:type="dxa"/>
          </w:tcPr>
          <w:p w:rsidR="00E672AD" w:rsidRPr="00E672AD" w:rsidRDefault="00E672AD" w:rsidP="00E672AD">
            <w:pPr>
              <w:pStyle w:val="a3"/>
              <w:numPr>
                <w:ilvl w:val="2"/>
                <w:numId w:val="50"/>
              </w:numPr>
              <w:ind w:left="567" w:firstLine="0"/>
              <w:rPr>
                <w:rFonts w:ascii="Times New Roman" w:eastAsia="Times New Roman" w:hAnsi="Times New Roman" w:cs="Times New Roman"/>
                <w:bCs/>
                <w:sz w:val="28"/>
                <w:szCs w:val="24"/>
                <w:lang w:eastAsia="ru-RU"/>
              </w:rPr>
            </w:pPr>
            <w:r w:rsidRPr="00E672AD">
              <w:rPr>
                <w:rFonts w:ascii="Times New Roman" w:eastAsia="Times New Roman" w:hAnsi="Times New Roman" w:cs="Times New Roman"/>
                <w:bCs/>
                <w:sz w:val="28"/>
                <w:szCs w:val="24"/>
                <w:lang w:eastAsia="ru-RU"/>
              </w:rPr>
              <w:t>Осуществление квалифицированной коррекции нарушений  речеязыкового развития детей с ТНР</w:t>
            </w:r>
            <w:r w:rsidR="00923E0D">
              <w:rPr>
                <w:rFonts w:ascii="Times New Roman" w:eastAsia="Times New Roman" w:hAnsi="Times New Roman" w:cs="Times New Roman"/>
                <w:bCs/>
                <w:sz w:val="28"/>
                <w:szCs w:val="24"/>
                <w:lang w:eastAsia="ru-RU"/>
              </w:rPr>
              <w:t>………...</w:t>
            </w:r>
          </w:p>
        </w:tc>
        <w:tc>
          <w:tcPr>
            <w:tcW w:w="1703" w:type="dxa"/>
          </w:tcPr>
          <w:p w:rsidR="00923E0D" w:rsidRDefault="00923E0D" w:rsidP="00923E0D">
            <w:pPr>
              <w:pStyle w:val="a3"/>
              <w:ind w:left="55"/>
              <w:jc w:val="center"/>
              <w:rPr>
                <w:rFonts w:ascii="Times New Roman" w:eastAsia="Times New Roman" w:hAnsi="Times New Roman" w:cs="Times New Roman"/>
                <w:sz w:val="28"/>
                <w:szCs w:val="24"/>
                <w:lang w:eastAsia="ru-RU"/>
              </w:rPr>
            </w:pPr>
          </w:p>
          <w:p w:rsidR="0029542C" w:rsidRDefault="0029542C" w:rsidP="00923E0D">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172-181</w:t>
            </w:r>
          </w:p>
        </w:tc>
      </w:tr>
      <w:tr w:rsidR="00E672AD" w:rsidTr="0002170C">
        <w:tc>
          <w:tcPr>
            <w:tcW w:w="7742" w:type="dxa"/>
          </w:tcPr>
          <w:p w:rsidR="00E672AD" w:rsidRPr="00E672AD" w:rsidRDefault="00E672AD" w:rsidP="00E672AD">
            <w:pPr>
              <w:pStyle w:val="a3"/>
              <w:numPr>
                <w:ilvl w:val="2"/>
                <w:numId w:val="50"/>
              </w:numPr>
              <w:ind w:left="567" w:firstLine="0"/>
              <w:jc w:val="both"/>
              <w:rPr>
                <w:rFonts w:ascii="Times New Roman" w:eastAsia="Times New Roman" w:hAnsi="Times New Roman" w:cs="Times New Roman"/>
                <w:bCs/>
                <w:sz w:val="28"/>
                <w:szCs w:val="24"/>
                <w:lang w:eastAsia="ru-RU"/>
              </w:rPr>
            </w:pPr>
            <w:r w:rsidRPr="00E672AD">
              <w:rPr>
                <w:rFonts w:ascii="Times New Roman" w:eastAsia="Times New Roman" w:hAnsi="Times New Roman" w:cs="Times New Roman"/>
                <w:bCs/>
                <w:sz w:val="28"/>
                <w:szCs w:val="24"/>
                <w:lang w:eastAsia="ru-RU"/>
              </w:rPr>
              <w:t>Психологическое сопровождение детей с ТНР</w:t>
            </w:r>
            <w:r w:rsidR="00923E0D">
              <w:rPr>
                <w:rFonts w:ascii="Times New Roman" w:eastAsia="Times New Roman" w:hAnsi="Times New Roman" w:cs="Times New Roman"/>
                <w:bCs/>
                <w:sz w:val="28"/>
                <w:szCs w:val="24"/>
                <w:lang w:eastAsia="ru-RU"/>
              </w:rPr>
              <w:t>…..</w:t>
            </w:r>
          </w:p>
        </w:tc>
        <w:tc>
          <w:tcPr>
            <w:tcW w:w="1703" w:type="dxa"/>
          </w:tcPr>
          <w:p w:rsidR="00E672AD" w:rsidRDefault="0029542C" w:rsidP="00923E0D">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182-185</w:t>
            </w:r>
          </w:p>
        </w:tc>
      </w:tr>
      <w:tr w:rsidR="00931A7C" w:rsidTr="0002170C">
        <w:tc>
          <w:tcPr>
            <w:tcW w:w="7742" w:type="dxa"/>
          </w:tcPr>
          <w:p w:rsidR="00931A7C" w:rsidRPr="00242F2F" w:rsidRDefault="00931A7C" w:rsidP="00F47B3F">
            <w:pPr>
              <w:pStyle w:val="a3"/>
              <w:numPr>
                <w:ilvl w:val="1"/>
                <w:numId w:val="50"/>
              </w:numPr>
              <w:ind w:left="284" w:firstLine="0"/>
              <w:jc w:val="both"/>
              <w:rPr>
                <w:rFonts w:ascii="Times New Roman" w:eastAsia="Times New Roman" w:hAnsi="Times New Roman" w:cs="Times New Roman"/>
                <w:bCs/>
                <w:sz w:val="28"/>
                <w:szCs w:val="24"/>
                <w:lang w:eastAsia="ru-RU"/>
              </w:rPr>
            </w:pPr>
            <w:r w:rsidRPr="00242F2F">
              <w:rPr>
                <w:rFonts w:ascii="Times New Roman" w:eastAsia="Times New Roman" w:hAnsi="Times New Roman" w:cs="Times New Roman"/>
                <w:bCs/>
                <w:sz w:val="28"/>
                <w:szCs w:val="24"/>
                <w:lang w:eastAsia="ru-RU"/>
              </w:rPr>
              <w:t>Учебный план (система непрерывной образовательной деятельности)</w:t>
            </w:r>
            <w:r w:rsidR="00923E0D">
              <w:rPr>
                <w:rFonts w:ascii="Times New Roman" w:eastAsia="Times New Roman" w:hAnsi="Times New Roman" w:cs="Times New Roman"/>
                <w:bCs/>
                <w:sz w:val="28"/>
                <w:szCs w:val="24"/>
                <w:lang w:eastAsia="ru-RU"/>
              </w:rPr>
              <w:t>…………………………………………………..</w:t>
            </w:r>
          </w:p>
        </w:tc>
        <w:tc>
          <w:tcPr>
            <w:tcW w:w="1703" w:type="dxa"/>
          </w:tcPr>
          <w:p w:rsidR="00931A7C" w:rsidRDefault="0029542C" w:rsidP="00923E0D">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186-187</w:t>
            </w:r>
          </w:p>
        </w:tc>
      </w:tr>
      <w:tr w:rsidR="00931A7C" w:rsidTr="0029542C">
        <w:trPr>
          <w:trHeight w:val="651"/>
        </w:trPr>
        <w:tc>
          <w:tcPr>
            <w:tcW w:w="7742" w:type="dxa"/>
          </w:tcPr>
          <w:p w:rsidR="00931A7C" w:rsidRPr="00242F2F" w:rsidRDefault="00931A7C" w:rsidP="00F47B3F">
            <w:pPr>
              <w:pStyle w:val="a3"/>
              <w:numPr>
                <w:ilvl w:val="1"/>
                <w:numId w:val="50"/>
              </w:numPr>
              <w:ind w:left="284" w:firstLine="0"/>
              <w:jc w:val="both"/>
              <w:rPr>
                <w:rFonts w:ascii="Times New Roman" w:eastAsia="Times New Roman" w:hAnsi="Times New Roman" w:cs="Times New Roman"/>
                <w:bCs/>
                <w:sz w:val="28"/>
                <w:szCs w:val="24"/>
                <w:lang w:eastAsia="ru-RU"/>
              </w:rPr>
            </w:pPr>
            <w:r w:rsidRPr="00242F2F">
              <w:rPr>
                <w:rFonts w:ascii="Times New Roman" w:eastAsia="Times New Roman" w:hAnsi="Times New Roman" w:cs="Times New Roman"/>
                <w:bCs/>
                <w:sz w:val="28"/>
                <w:szCs w:val="24"/>
                <w:lang w:eastAsia="ru-RU"/>
              </w:rPr>
              <w:t>Способы поддержки детской инициативы в освоении Программы…………………………………………………….</w:t>
            </w:r>
            <w:r w:rsidR="00923E0D">
              <w:rPr>
                <w:rFonts w:ascii="Times New Roman" w:eastAsia="Times New Roman" w:hAnsi="Times New Roman" w:cs="Times New Roman"/>
                <w:bCs/>
                <w:sz w:val="28"/>
                <w:szCs w:val="24"/>
                <w:lang w:eastAsia="ru-RU"/>
              </w:rPr>
              <w:t>..</w:t>
            </w:r>
          </w:p>
        </w:tc>
        <w:tc>
          <w:tcPr>
            <w:tcW w:w="1703" w:type="dxa"/>
          </w:tcPr>
          <w:p w:rsidR="00923E0D" w:rsidRDefault="00923E0D" w:rsidP="00130959">
            <w:pPr>
              <w:pStyle w:val="a3"/>
              <w:ind w:left="55"/>
              <w:jc w:val="center"/>
              <w:rPr>
                <w:rFonts w:ascii="Times New Roman" w:eastAsia="Times New Roman" w:hAnsi="Times New Roman" w:cs="Times New Roman"/>
                <w:sz w:val="28"/>
                <w:szCs w:val="24"/>
                <w:lang w:eastAsia="ru-RU"/>
              </w:rPr>
            </w:pPr>
          </w:p>
          <w:p w:rsidR="0029542C" w:rsidRDefault="0029542C" w:rsidP="00130959">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188-190</w:t>
            </w:r>
          </w:p>
        </w:tc>
      </w:tr>
      <w:tr w:rsidR="00396FAA" w:rsidTr="0002170C">
        <w:tc>
          <w:tcPr>
            <w:tcW w:w="7742" w:type="dxa"/>
          </w:tcPr>
          <w:p w:rsidR="000509AC" w:rsidRPr="00242F2F" w:rsidRDefault="000509AC" w:rsidP="00F47B3F">
            <w:pPr>
              <w:pStyle w:val="a3"/>
              <w:numPr>
                <w:ilvl w:val="1"/>
                <w:numId w:val="50"/>
              </w:numPr>
              <w:ind w:left="284" w:firstLine="0"/>
              <w:jc w:val="both"/>
              <w:rPr>
                <w:rFonts w:ascii="Times New Roman" w:eastAsia="Times New Roman" w:hAnsi="Times New Roman" w:cs="Times New Roman"/>
                <w:bCs/>
                <w:sz w:val="28"/>
                <w:szCs w:val="24"/>
                <w:lang w:eastAsia="ru-RU"/>
              </w:rPr>
            </w:pPr>
            <w:r w:rsidRPr="00242F2F">
              <w:rPr>
                <w:rFonts w:ascii="Times New Roman" w:eastAsia="Times New Roman" w:hAnsi="Times New Roman" w:cs="Times New Roman"/>
                <w:bCs/>
                <w:sz w:val="28"/>
                <w:szCs w:val="24"/>
                <w:lang w:eastAsia="ru-RU"/>
              </w:rPr>
              <w:t>Взаимодействие взрослых с детьми</w:t>
            </w:r>
            <w:r w:rsidR="00923E0D">
              <w:rPr>
                <w:rFonts w:ascii="Times New Roman" w:eastAsia="Times New Roman" w:hAnsi="Times New Roman" w:cs="Times New Roman"/>
                <w:bCs/>
                <w:sz w:val="28"/>
                <w:szCs w:val="24"/>
                <w:lang w:eastAsia="ru-RU"/>
              </w:rPr>
              <w:t>…………………….</w:t>
            </w:r>
          </w:p>
        </w:tc>
        <w:tc>
          <w:tcPr>
            <w:tcW w:w="1703" w:type="dxa"/>
          </w:tcPr>
          <w:p w:rsidR="000509AC" w:rsidRDefault="0029542C" w:rsidP="00130959">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191-192</w:t>
            </w:r>
          </w:p>
        </w:tc>
      </w:tr>
      <w:tr w:rsidR="00396FAA" w:rsidTr="0002170C">
        <w:tc>
          <w:tcPr>
            <w:tcW w:w="7742" w:type="dxa"/>
          </w:tcPr>
          <w:p w:rsidR="0065417F" w:rsidRPr="00242F2F" w:rsidRDefault="00931A7C" w:rsidP="00F47B3F">
            <w:pPr>
              <w:pStyle w:val="a3"/>
              <w:numPr>
                <w:ilvl w:val="1"/>
                <w:numId w:val="50"/>
              </w:numPr>
              <w:ind w:left="284" w:firstLine="0"/>
              <w:jc w:val="both"/>
              <w:rPr>
                <w:rFonts w:ascii="Times New Roman" w:eastAsia="Times New Roman" w:hAnsi="Times New Roman" w:cs="Times New Roman"/>
                <w:bCs/>
                <w:sz w:val="28"/>
                <w:szCs w:val="24"/>
                <w:lang w:eastAsia="ru-RU"/>
              </w:rPr>
            </w:pPr>
            <w:r w:rsidRPr="00242F2F">
              <w:rPr>
                <w:rFonts w:ascii="Times New Roman" w:eastAsia="Times New Roman" w:hAnsi="Times New Roman" w:cs="Times New Roman"/>
                <w:bCs/>
                <w:sz w:val="28"/>
                <w:szCs w:val="24"/>
                <w:lang w:eastAsia="ru-RU"/>
              </w:rPr>
              <w:t>Взаимодействие педагогического коллектива с семьями воспитанников……………………………………….</w:t>
            </w:r>
          </w:p>
        </w:tc>
        <w:tc>
          <w:tcPr>
            <w:tcW w:w="1703" w:type="dxa"/>
          </w:tcPr>
          <w:p w:rsidR="00923E0D" w:rsidRDefault="00923E0D" w:rsidP="00130959">
            <w:pPr>
              <w:pStyle w:val="a3"/>
              <w:ind w:left="55"/>
              <w:jc w:val="center"/>
              <w:rPr>
                <w:rFonts w:ascii="Times New Roman" w:eastAsia="Times New Roman" w:hAnsi="Times New Roman" w:cs="Times New Roman"/>
                <w:sz w:val="28"/>
                <w:szCs w:val="24"/>
                <w:lang w:eastAsia="ru-RU"/>
              </w:rPr>
            </w:pPr>
          </w:p>
          <w:p w:rsidR="0029542C" w:rsidRPr="00097B17" w:rsidRDefault="0029542C" w:rsidP="00130959">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193-201</w:t>
            </w:r>
          </w:p>
        </w:tc>
      </w:tr>
      <w:tr w:rsidR="00396FAA" w:rsidTr="0002170C">
        <w:tc>
          <w:tcPr>
            <w:tcW w:w="7742" w:type="dxa"/>
          </w:tcPr>
          <w:p w:rsidR="0065417F" w:rsidRPr="006D3E87" w:rsidRDefault="00931A7C" w:rsidP="00F47B3F">
            <w:pPr>
              <w:pStyle w:val="a3"/>
              <w:numPr>
                <w:ilvl w:val="1"/>
                <w:numId w:val="50"/>
              </w:numPr>
              <w:ind w:left="284" w:firstLine="0"/>
              <w:jc w:val="both"/>
              <w:rPr>
                <w:rFonts w:ascii="Times New Roman" w:eastAsia="Times New Roman" w:hAnsi="Times New Roman" w:cs="Times New Roman"/>
                <w:bCs/>
                <w:sz w:val="28"/>
                <w:szCs w:val="24"/>
                <w:lang w:eastAsia="ru-RU"/>
              </w:rPr>
            </w:pPr>
            <w:r w:rsidRPr="00291DD2">
              <w:rPr>
                <w:rFonts w:ascii="Times New Roman" w:eastAsia="Times New Roman" w:hAnsi="Times New Roman" w:cs="Times New Roman"/>
                <w:bCs/>
                <w:sz w:val="28"/>
                <w:szCs w:val="24"/>
                <w:lang w:eastAsia="ru-RU"/>
              </w:rPr>
              <w:lastRenderedPageBreak/>
              <w:t>Система взаимодействия с социальными институтами…</w:t>
            </w:r>
            <w:r w:rsidR="00923E0D">
              <w:rPr>
                <w:rFonts w:ascii="Times New Roman" w:eastAsia="Times New Roman" w:hAnsi="Times New Roman" w:cs="Times New Roman"/>
                <w:bCs/>
                <w:sz w:val="28"/>
                <w:szCs w:val="24"/>
                <w:lang w:eastAsia="ru-RU"/>
              </w:rPr>
              <w:t>………………………………………………….</w:t>
            </w:r>
          </w:p>
        </w:tc>
        <w:tc>
          <w:tcPr>
            <w:tcW w:w="1703" w:type="dxa"/>
          </w:tcPr>
          <w:p w:rsidR="0065417F" w:rsidRDefault="0065417F" w:rsidP="00130959">
            <w:pPr>
              <w:pStyle w:val="a3"/>
              <w:ind w:left="55"/>
              <w:jc w:val="center"/>
              <w:rPr>
                <w:rFonts w:ascii="Times New Roman" w:eastAsia="Times New Roman" w:hAnsi="Times New Roman" w:cs="Times New Roman"/>
                <w:sz w:val="28"/>
                <w:szCs w:val="24"/>
                <w:lang w:eastAsia="ru-RU"/>
              </w:rPr>
            </w:pPr>
          </w:p>
          <w:p w:rsidR="0029542C" w:rsidRPr="00097B17" w:rsidRDefault="0029542C" w:rsidP="00130959">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202-203</w:t>
            </w:r>
          </w:p>
        </w:tc>
      </w:tr>
      <w:tr w:rsidR="00396FAA" w:rsidTr="0002170C">
        <w:tc>
          <w:tcPr>
            <w:tcW w:w="7742" w:type="dxa"/>
          </w:tcPr>
          <w:p w:rsidR="0065417F" w:rsidRPr="00DD2AF8" w:rsidRDefault="0065417F" w:rsidP="00F47B3F">
            <w:pPr>
              <w:pStyle w:val="a3"/>
              <w:numPr>
                <w:ilvl w:val="0"/>
                <w:numId w:val="50"/>
              </w:numPr>
              <w:ind w:left="0" w:firstLine="0"/>
              <w:jc w:val="both"/>
              <w:rPr>
                <w:rFonts w:ascii="Times New Roman" w:eastAsia="Times New Roman" w:hAnsi="Times New Roman" w:cs="Times New Roman"/>
                <w:sz w:val="28"/>
                <w:szCs w:val="24"/>
                <w:lang w:eastAsia="ru-RU"/>
              </w:rPr>
            </w:pPr>
            <w:r w:rsidRPr="00DD2AF8">
              <w:rPr>
                <w:rFonts w:ascii="Times New Roman" w:eastAsia="Times New Roman" w:hAnsi="Times New Roman" w:cs="Times New Roman"/>
                <w:sz w:val="28"/>
                <w:szCs w:val="24"/>
                <w:lang w:eastAsia="ru-RU"/>
              </w:rPr>
              <w:t>ОРГАНИЗАЦИОННЫЙ РАЗДЕЛ</w:t>
            </w:r>
          </w:p>
        </w:tc>
        <w:tc>
          <w:tcPr>
            <w:tcW w:w="1703" w:type="dxa"/>
          </w:tcPr>
          <w:p w:rsidR="0065417F" w:rsidRPr="00097B17" w:rsidRDefault="0029542C" w:rsidP="00923E0D">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204</w:t>
            </w:r>
          </w:p>
        </w:tc>
      </w:tr>
      <w:tr w:rsidR="00396FAA" w:rsidTr="0002170C">
        <w:tc>
          <w:tcPr>
            <w:tcW w:w="7742" w:type="dxa"/>
          </w:tcPr>
          <w:p w:rsidR="0065417F" w:rsidRPr="00291DD2" w:rsidRDefault="0065417F" w:rsidP="00F47B3F">
            <w:pPr>
              <w:pStyle w:val="a3"/>
              <w:numPr>
                <w:ilvl w:val="1"/>
                <w:numId w:val="50"/>
              </w:numPr>
              <w:ind w:left="284" w:firstLine="0"/>
              <w:jc w:val="both"/>
              <w:rPr>
                <w:rFonts w:ascii="Times New Roman" w:eastAsia="Times New Roman" w:hAnsi="Times New Roman" w:cs="Times New Roman"/>
                <w:bCs/>
                <w:sz w:val="28"/>
                <w:szCs w:val="24"/>
                <w:lang w:eastAsia="ru-RU"/>
              </w:rPr>
            </w:pPr>
            <w:r w:rsidRPr="00291DD2">
              <w:rPr>
                <w:rFonts w:ascii="Times New Roman" w:eastAsia="Times New Roman" w:hAnsi="Times New Roman" w:cs="Times New Roman"/>
                <w:bCs/>
                <w:sz w:val="28"/>
                <w:szCs w:val="24"/>
                <w:lang w:eastAsia="ru-RU"/>
              </w:rPr>
              <w:t>Психолого-педагогические условия, обеспечивающие развитие ребенка……………………………………………….</w:t>
            </w:r>
          </w:p>
        </w:tc>
        <w:tc>
          <w:tcPr>
            <w:tcW w:w="1703" w:type="dxa"/>
          </w:tcPr>
          <w:p w:rsidR="00923E0D" w:rsidRDefault="00923E0D" w:rsidP="00923E0D">
            <w:pPr>
              <w:pStyle w:val="a3"/>
              <w:ind w:left="55"/>
              <w:jc w:val="center"/>
              <w:rPr>
                <w:rFonts w:ascii="Times New Roman" w:eastAsia="Times New Roman" w:hAnsi="Times New Roman" w:cs="Times New Roman"/>
                <w:sz w:val="28"/>
                <w:szCs w:val="24"/>
                <w:lang w:eastAsia="ru-RU"/>
              </w:rPr>
            </w:pPr>
          </w:p>
          <w:p w:rsidR="0029542C" w:rsidRPr="00097B17" w:rsidRDefault="0029542C" w:rsidP="00923E0D">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204</w:t>
            </w:r>
          </w:p>
        </w:tc>
      </w:tr>
      <w:tr w:rsidR="004A5179" w:rsidTr="0002170C">
        <w:tc>
          <w:tcPr>
            <w:tcW w:w="7742" w:type="dxa"/>
          </w:tcPr>
          <w:p w:rsidR="004A5179" w:rsidRPr="00291DD2" w:rsidRDefault="004A5179" w:rsidP="00F47B3F">
            <w:pPr>
              <w:pStyle w:val="a3"/>
              <w:numPr>
                <w:ilvl w:val="1"/>
                <w:numId w:val="50"/>
              </w:numPr>
              <w:ind w:left="284" w:firstLine="0"/>
              <w:jc w:val="both"/>
              <w:rPr>
                <w:rFonts w:ascii="Times New Roman" w:eastAsia="Times New Roman" w:hAnsi="Times New Roman" w:cs="Times New Roman"/>
                <w:bCs/>
                <w:sz w:val="28"/>
                <w:szCs w:val="24"/>
                <w:lang w:eastAsia="ru-RU"/>
              </w:rPr>
            </w:pPr>
            <w:r w:rsidRPr="00291DD2">
              <w:rPr>
                <w:rFonts w:ascii="Times New Roman" w:eastAsia="Times New Roman" w:hAnsi="Times New Roman" w:cs="Times New Roman"/>
                <w:bCs/>
                <w:sz w:val="28"/>
                <w:szCs w:val="24"/>
                <w:lang w:eastAsia="ru-RU"/>
              </w:rPr>
              <w:t>Организация развивающей предметно-пространственн</w:t>
            </w:r>
            <w:r>
              <w:rPr>
                <w:rFonts w:ascii="Times New Roman" w:eastAsia="Times New Roman" w:hAnsi="Times New Roman" w:cs="Times New Roman"/>
                <w:bCs/>
                <w:sz w:val="28"/>
                <w:szCs w:val="24"/>
                <w:lang w:eastAsia="ru-RU"/>
              </w:rPr>
              <w:t>ой среды………………………………………</w:t>
            </w:r>
          </w:p>
        </w:tc>
        <w:tc>
          <w:tcPr>
            <w:tcW w:w="1703" w:type="dxa"/>
          </w:tcPr>
          <w:p w:rsidR="00923E0D" w:rsidRDefault="00923E0D" w:rsidP="00130959">
            <w:pPr>
              <w:pStyle w:val="a3"/>
              <w:ind w:left="55"/>
              <w:jc w:val="center"/>
              <w:rPr>
                <w:rFonts w:ascii="Times New Roman" w:eastAsia="Times New Roman" w:hAnsi="Times New Roman" w:cs="Times New Roman"/>
                <w:sz w:val="28"/>
                <w:szCs w:val="24"/>
                <w:lang w:eastAsia="ru-RU"/>
              </w:rPr>
            </w:pPr>
          </w:p>
          <w:p w:rsidR="0029542C" w:rsidRDefault="0029542C" w:rsidP="00130959">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205-226</w:t>
            </w:r>
          </w:p>
        </w:tc>
      </w:tr>
      <w:tr w:rsidR="004A5179" w:rsidTr="0002170C">
        <w:tc>
          <w:tcPr>
            <w:tcW w:w="7742" w:type="dxa"/>
          </w:tcPr>
          <w:p w:rsidR="004A5179" w:rsidRPr="00291DD2" w:rsidRDefault="004A5179" w:rsidP="00F47B3F">
            <w:pPr>
              <w:pStyle w:val="a3"/>
              <w:numPr>
                <w:ilvl w:val="1"/>
                <w:numId w:val="50"/>
              </w:numPr>
              <w:ind w:left="284" w:firstLine="0"/>
              <w:jc w:val="both"/>
              <w:rPr>
                <w:rFonts w:ascii="Times New Roman" w:eastAsia="Times New Roman" w:hAnsi="Times New Roman" w:cs="Times New Roman"/>
                <w:bCs/>
                <w:sz w:val="28"/>
                <w:szCs w:val="24"/>
                <w:lang w:eastAsia="ru-RU"/>
              </w:rPr>
            </w:pPr>
            <w:r w:rsidRPr="00291DD2">
              <w:rPr>
                <w:rFonts w:ascii="Times New Roman" w:eastAsia="Times New Roman" w:hAnsi="Times New Roman" w:cs="Times New Roman"/>
                <w:bCs/>
                <w:sz w:val="28"/>
                <w:szCs w:val="24"/>
                <w:lang w:eastAsia="ru-RU"/>
              </w:rPr>
              <w:t>Кадровые условия реализации Программы………………</w:t>
            </w:r>
            <w:r w:rsidR="00923E0D">
              <w:rPr>
                <w:rFonts w:ascii="Times New Roman" w:eastAsia="Times New Roman" w:hAnsi="Times New Roman" w:cs="Times New Roman"/>
                <w:bCs/>
                <w:sz w:val="28"/>
                <w:szCs w:val="24"/>
                <w:lang w:eastAsia="ru-RU"/>
              </w:rPr>
              <w:t>……………………………………...</w:t>
            </w:r>
          </w:p>
        </w:tc>
        <w:tc>
          <w:tcPr>
            <w:tcW w:w="1703" w:type="dxa"/>
          </w:tcPr>
          <w:p w:rsidR="00923E0D" w:rsidRDefault="00923E0D" w:rsidP="00130959">
            <w:pPr>
              <w:pStyle w:val="a3"/>
              <w:ind w:left="55"/>
              <w:jc w:val="center"/>
              <w:rPr>
                <w:rFonts w:ascii="Times New Roman" w:eastAsia="Times New Roman" w:hAnsi="Times New Roman" w:cs="Times New Roman"/>
                <w:sz w:val="28"/>
                <w:szCs w:val="24"/>
                <w:lang w:eastAsia="ru-RU"/>
              </w:rPr>
            </w:pPr>
          </w:p>
          <w:p w:rsidR="0029542C" w:rsidRDefault="0029542C" w:rsidP="00130959">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227-228</w:t>
            </w:r>
          </w:p>
        </w:tc>
      </w:tr>
      <w:tr w:rsidR="00396FAA" w:rsidTr="0002170C">
        <w:tc>
          <w:tcPr>
            <w:tcW w:w="7742" w:type="dxa"/>
          </w:tcPr>
          <w:p w:rsidR="0065417F" w:rsidRPr="00291DD2" w:rsidRDefault="0065417F" w:rsidP="00F47B3F">
            <w:pPr>
              <w:pStyle w:val="a3"/>
              <w:numPr>
                <w:ilvl w:val="1"/>
                <w:numId w:val="50"/>
              </w:numPr>
              <w:ind w:left="284" w:firstLine="0"/>
              <w:jc w:val="both"/>
              <w:rPr>
                <w:rFonts w:ascii="Times New Roman" w:eastAsia="Times New Roman" w:hAnsi="Times New Roman" w:cs="Times New Roman"/>
                <w:bCs/>
                <w:sz w:val="28"/>
                <w:szCs w:val="24"/>
                <w:lang w:eastAsia="ru-RU"/>
              </w:rPr>
            </w:pPr>
            <w:r w:rsidRPr="00291DD2">
              <w:rPr>
                <w:rFonts w:ascii="Times New Roman" w:eastAsia="Times New Roman" w:hAnsi="Times New Roman" w:cs="Times New Roman"/>
                <w:bCs/>
                <w:sz w:val="28"/>
                <w:szCs w:val="24"/>
                <w:lang w:eastAsia="ru-RU"/>
              </w:rPr>
              <w:t>Материально-техническое обеспечение Программы……</w:t>
            </w:r>
            <w:r w:rsidR="00923E0D">
              <w:rPr>
                <w:rFonts w:ascii="Times New Roman" w:eastAsia="Times New Roman" w:hAnsi="Times New Roman" w:cs="Times New Roman"/>
                <w:bCs/>
                <w:sz w:val="28"/>
                <w:szCs w:val="24"/>
                <w:lang w:eastAsia="ru-RU"/>
              </w:rPr>
              <w:t>………………………………………………...</w:t>
            </w:r>
          </w:p>
        </w:tc>
        <w:tc>
          <w:tcPr>
            <w:tcW w:w="1703" w:type="dxa"/>
          </w:tcPr>
          <w:p w:rsidR="00923E0D" w:rsidRDefault="00923E0D" w:rsidP="00130959">
            <w:pPr>
              <w:pStyle w:val="a3"/>
              <w:ind w:left="55"/>
              <w:jc w:val="center"/>
              <w:rPr>
                <w:rFonts w:ascii="Times New Roman" w:eastAsia="Times New Roman" w:hAnsi="Times New Roman" w:cs="Times New Roman"/>
                <w:sz w:val="28"/>
                <w:szCs w:val="24"/>
                <w:lang w:eastAsia="ru-RU"/>
              </w:rPr>
            </w:pPr>
          </w:p>
          <w:p w:rsidR="0029542C" w:rsidRDefault="0029542C" w:rsidP="00130959">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229-230</w:t>
            </w:r>
          </w:p>
        </w:tc>
      </w:tr>
      <w:tr w:rsidR="004A5179" w:rsidTr="0002170C">
        <w:tc>
          <w:tcPr>
            <w:tcW w:w="7742" w:type="dxa"/>
          </w:tcPr>
          <w:p w:rsidR="004A5179" w:rsidRPr="00291DD2" w:rsidRDefault="004A5179" w:rsidP="00F47B3F">
            <w:pPr>
              <w:pStyle w:val="a3"/>
              <w:numPr>
                <w:ilvl w:val="1"/>
                <w:numId w:val="50"/>
              </w:numPr>
              <w:ind w:left="284" w:firstLine="0"/>
              <w:jc w:val="both"/>
              <w:rPr>
                <w:rFonts w:ascii="Times New Roman" w:eastAsia="Times New Roman" w:hAnsi="Times New Roman" w:cs="Times New Roman"/>
                <w:bCs/>
                <w:sz w:val="28"/>
                <w:szCs w:val="24"/>
                <w:lang w:eastAsia="ru-RU"/>
              </w:rPr>
            </w:pPr>
            <w:r w:rsidRPr="00291DD2">
              <w:rPr>
                <w:rFonts w:ascii="Times New Roman" w:eastAsia="Times New Roman" w:hAnsi="Times New Roman" w:cs="Times New Roman"/>
                <w:bCs/>
                <w:sz w:val="28"/>
                <w:szCs w:val="24"/>
                <w:lang w:eastAsia="ru-RU"/>
              </w:rPr>
              <w:t>Финансовые у</w:t>
            </w:r>
            <w:r>
              <w:rPr>
                <w:rFonts w:ascii="Times New Roman" w:eastAsia="Times New Roman" w:hAnsi="Times New Roman" w:cs="Times New Roman"/>
                <w:bCs/>
                <w:sz w:val="28"/>
                <w:szCs w:val="24"/>
                <w:lang w:eastAsia="ru-RU"/>
              </w:rPr>
              <w:t>словия реализации Программы…………</w:t>
            </w:r>
            <w:r w:rsidRPr="00291DD2">
              <w:rPr>
                <w:rFonts w:ascii="Times New Roman" w:eastAsia="Times New Roman" w:hAnsi="Times New Roman" w:cs="Times New Roman"/>
                <w:bCs/>
                <w:sz w:val="28"/>
                <w:szCs w:val="24"/>
                <w:lang w:eastAsia="ru-RU"/>
              </w:rPr>
              <w:t>.</w:t>
            </w:r>
          </w:p>
        </w:tc>
        <w:tc>
          <w:tcPr>
            <w:tcW w:w="1703" w:type="dxa"/>
          </w:tcPr>
          <w:p w:rsidR="004A5179" w:rsidRDefault="0029542C" w:rsidP="00130959">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231-233</w:t>
            </w:r>
          </w:p>
        </w:tc>
      </w:tr>
      <w:tr w:rsidR="004A5179" w:rsidTr="0002170C">
        <w:tc>
          <w:tcPr>
            <w:tcW w:w="7742" w:type="dxa"/>
          </w:tcPr>
          <w:p w:rsidR="004A5179" w:rsidRPr="00242F2F" w:rsidRDefault="004A5179" w:rsidP="00F47B3F">
            <w:pPr>
              <w:pStyle w:val="a3"/>
              <w:numPr>
                <w:ilvl w:val="1"/>
                <w:numId w:val="50"/>
              </w:numPr>
              <w:ind w:left="284" w:firstLine="0"/>
              <w:jc w:val="both"/>
              <w:rPr>
                <w:rFonts w:ascii="Times New Roman" w:eastAsia="Times New Roman" w:hAnsi="Times New Roman" w:cs="Times New Roman"/>
                <w:bCs/>
                <w:sz w:val="28"/>
                <w:szCs w:val="24"/>
                <w:lang w:eastAsia="ru-RU"/>
              </w:rPr>
            </w:pPr>
            <w:r w:rsidRPr="00242F2F">
              <w:rPr>
                <w:rFonts w:ascii="Times New Roman" w:eastAsia="Times New Roman" w:hAnsi="Times New Roman" w:cs="Times New Roman"/>
                <w:bCs/>
                <w:sz w:val="28"/>
                <w:szCs w:val="24"/>
                <w:lang w:eastAsia="ru-RU"/>
              </w:rPr>
              <w:t>Планирование образовательной деятельности………..</w:t>
            </w:r>
          </w:p>
        </w:tc>
        <w:tc>
          <w:tcPr>
            <w:tcW w:w="1703" w:type="dxa"/>
          </w:tcPr>
          <w:p w:rsidR="004A5179" w:rsidRDefault="0029542C" w:rsidP="00923E0D">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234</w:t>
            </w:r>
          </w:p>
        </w:tc>
      </w:tr>
      <w:tr w:rsidR="004A5179" w:rsidTr="0002170C">
        <w:tc>
          <w:tcPr>
            <w:tcW w:w="7742" w:type="dxa"/>
          </w:tcPr>
          <w:p w:rsidR="004A5179" w:rsidRPr="00242F2F" w:rsidRDefault="00EE72CD" w:rsidP="00F47B3F">
            <w:pPr>
              <w:pStyle w:val="a3"/>
              <w:numPr>
                <w:ilvl w:val="1"/>
                <w:numId w:val="50"/>
              </w:numPr>
              <w:ind w:left="284" w:firstLine="0"/>
              <w:jc w:val="both"/>
              <w:rPr>
                <w:rFonts w:ascii="Times New Roman" w:eastAsia="Times New Roman" w:hAnsi="Times New Roman" w:cs="Times New Roman"/>
                <w:bCs/>
                <w:sz w:val="28"/>
                <w:szCs w:val="24"/>
                <w:lang w:eastAsia="ru-RU"/>
              </w:rPr>
            </w:pPr>
            <w:r w:rsidRPr="00242F2F">
              <w:rPr>
                <w:rFonts w:ascii="Times New Roman" w:eastAsia="Times New Roman" w:hAnsi="Times New Roman" w:cs="Times New Roman"/>
                <w:bCs/>
                <w:sz w:val="28"/>
                <w:szCs w:val="24"/>
                <w:lang w:eastAsia="ru-RU"/>
              </w:rPr>
              <w:t>Организация режима пребывания детей в ГБДОУ……………………….</w:t>
            </w:r>
            <w:r w:rsidR="004A5179" w:rsidRPr="00242F2F">
              <w:rPr>
                <w:rFonts w:ascii="Times New Roman" w:eastAsia="Times New Roman" w:hAnsi="Times New Roman" w:cs="Times New Roman"/>
                <w:bCs/>
                <w:sz w:val="28"/>
                <w:szCs w:val="24"/>
                <w:lang w:eastAsia="ru-RU"/>
              </w:rPr>
              <w:t>………………………….………</w:t>
            </w:r>
          </w:p>
        </w:tc>
        <w:tc>
          <w:tcPr>
            <w:tcW w:w="1703" w:type="dxa"/>
          </w:tcPr>
          <w:p w:rsidR="00923E0D" w:rsidRDefault="00923E0D" w:rsidP="00923E0D">
            <w:pPr>
              <w:pStyle w:val="a3"/>
              <w:ind w:left="55"/>
              <w:jc w:val="center"/>
              <w:rPr>
                <w:rFonts w:ascii="Times New Roman" w:eastAsia="Times New Roman" w:hAnsi="Times New Roman" w:cs="Times New Roman"/>
                <w:sz w:val="28"/>
                <w:szCs w:val="24"/>
                <w:lang w:eastAsia="ru-RU"/>
              </w:rPr>
            </w:pPr>
          </w:p>
          <w:p w:rsidR="0029542C" w:rsidRDefault="0029542C" w:rsidP="00923E0D">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235</w:t>
            </w:r>
          </w:p>
        </w:tc>
      </w:tr>
      <w:tr w:rsidR="00396FAA" w:rsidTr="0002170C">
        <w:tc>
          <w:tcPr>
            <w:tcW w:w="7742" w:type="dxa"/>
          </w:tcPr>
          <w:p w:rsidR="0065417F" w:rsidRPr="00C748BE" w:rsidRDefault="0065417F" w:rsidP="00F47B3F">
            <w:pPr>
              <w:pStyle w:val="a3"/>
              <w:numPr>
                <w:ilvl w:val="1"/>
                <w:numId w:val="50"/>
              </w:numPr>
              <w:ind w:left="284" w:firstLine="0"/>
              <w:jc w:val="both"/>
              <w:rPr>
                <w:rFonts w:ascii="Times New Roman" w:eastAsia="Times New Roman" w:hAnsi="Times New Roman" w:cs="Times New Roman"/>
                <w:bCs/>
                <w:sz w:val="28"/>
                <w:szCs w:val="24"/>
                <w:lang w:eastAsia="ru-RU"/>
              </w:rPr>
            </w:pPr>
            <w:r w:rsidRPr="00C748BE">
              <w:rPr>
                <w:rFonts w:ascii="Times New Roman" w:eastAsia="Times New Roman" w:hAnsi="Times New Roman" w:cs="Times New Roman"/>
                <w:bCs/>
                <w:sz w:val="28"/>
                <w:szCs w:val="24"/>
                <w:lang w:eastAsia="ru-RU"/>
              </w:rPr>
              <w:t>Особенности традиционных событий, праздников, мероприятий…………………………………………………….</w:t>
            </w:r>
          </w:p>
        </w:tc>
        <w:tc>
          <w:tcPr>
            <w:tcW w:w="1703" w:type="dxa"/>
          </w:tcPr>
          <w:p w:rsidR="00923E0D" w:rsidRDefault="00923E0D" w:rsidP="00130959">
            <w:pPr>
              <w:pStyle w:val="a3"/>
              <w:ind w:left="55"/>
              <w:jc w:val="center"/>
              <w:rPr>
                <w:rFonts w:ascii="Times New Roman" w:eastAsia="Times New Roman" w:hAnsi="Times New Roman" w:cs="Times New Roman"/>
                <w:sz w:val="28"/>
                <w:szCs w:val="24"/>
                <w:lang w:eastAsia="ru-RU"/>
              </w:rPr>
            </w:pPr>
          </w:p>
          <w:p w:rsidR="0029542C" w:rsidRDefault="0029542C" w:rsidP="00130959">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236-249</w:t>
            </w:r>
          </w:p>
        </w:tc>
      </w:tr>
      <w:tr w:rsidR="00396FAA" w:rsidTr="0002170C">
        <w:tc>
          <w:tcPr>
            <w:tcW w:w="7742" w:type="dxa"/>
          </w:tcPr>
          <w:p w:rsidR="0065417F" w:rsidRPr="00291DD2" w:rsidRDefault="004A5179" w:rsidP="00F47B3F">
            <w:pPr>
              <w:pStyle w:val="a3"/>
              <w:numPr>
                <w:ilvl w:val="1"/>
                <w:numId w:val="50"/>
              </w:numPr>
              <w:ind w:left="28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материально-технических ресурсов</w:t>
            </w:r>
            <w:r w:rsidR="00B63636">
              <w:rPr>
                <w:rFonts w:ascii="Times New Roman" w:eastAsia="Times New Roman" w:hAnsi="Times New Roman" w:cs="Times New Roman"/>
                <w:bCs/>
                <w:sz w:val="28"/>
                <w:szCs w:val="24"/>
                <w:lang w:eastAsia="ru-RU"/>
              </w:rPr>
              <w:t>………………………………………….</w:t>
            </w:r>
          </w:p>
        </w:tc>
        <w:tc>
          <w:tcPr>
            <w:tcW w:w="1703" w:type="dxa"/>
          </w:tcPr>
          <w:p w:rsidR="00923E0D" w:rsidRDefault="00923E0D" w:rsidP="00923E0D">
            <w:pPr>
              <w:pStyle w:val="a3"/>
              <w:ind w:left="55"/>
              <w:jc w:val="center"/>
              <w:rPr>
                <w:rFonts w:ascii="Times New Roman" w:eastAsia="Times New Roman" w:hAnsi="Times New Roman" w:cs="Times New Roman"/>
                <w:sz w:val="28"/>
                <w:szCs w:val="24"/>
                <w:lang w:eastAsia="ru-RU"/>
              </w:rPr>
            </w:pPr>
          </w:p>
          <w:p w:rsidR="0029542C" w:rsidRDefault="0029542C" w:rsidP="00923E0D">
            <w:pPr>
              <w:pStyle w:val="a3"/>
              <w:ind w:left="55"/>
              <w:jc w:val="center"/>
              <w:rPr>
                <w:rFonts w:ascii="Times New Roman" w:eastAsia="Times New Roman" w:hAnsi="Times New Roman" w:cs="Times New Roman"/>
                <w:sz w:val="28"/>
                <w:szCs w:val="24"/>
                <w:lang w:eastAsia="ru-RU"/>
              </w:rPr>
            </w:pPr>
          </w:p>
          <w:p w:rsidR="0029542C" w:rsidRDefault="0029542C" w:rsidP="00923E0D">
            <w:pPr>
              <w:pStyle w:val="a3"/>
              <w:ind w:left="55"/>
              <w:jc w:val="center"/>
              <w:rPr>
                <w:rFonts w:ascii="Times New Roman" w:eastAsia="Times New Roman" w:hAnsi="Times New Roman" w:cs="Times New Roman"/>
                <w:sz w:val="28"/>
                <w:szCs w:val="24"/>
                <w:lang w:eastAsia="ru-RU"/>
              </w:rPr>
            </w:pPr>
          </w:p>
          <w:p w:rsidR="0029542C" w:rsidRDefault="0029542C" w:rsidP="00923E0D">
            <w:pPr>
              <w:pStyle w:val="a3"/>
              <w:ind w:left="55"/>
              <w:jc w:val="center"/>
              <w:rPr>
                <w:rFonts w:ascii="Times New Roman" w:eastAsia="Times New Roman" w:hAnsi="Times New Roman" w:cs="Times New Roman"/>
                <w:sz w:val="28"/>
                <w:szCs w:val="24"/>
                <w:lang w:eastAsia="ru-RU"/>
              </w:rPr>
            </w:pPr>
          </w:p>
          <w:p w:rsidR="0029542C" w:rsidRPr="00097B17" w:rsidRDefault="0029542C" w:rsidP="00923E0D">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250</w:t>
            </w:r>
          </w:p>
        </w:tc>
      </w:tr>
      <w:tr w:rsidR="00396FAA" w:rsidTr="0002170C">
        <w:tc>
          <w:tcPr>
            <w:tcW w:w="7742" w:type="dxa"/>
          </w:tcPr>
          <w:p w:rsidR="0065417F" w:rsidRPr="00291DD2" w:rsidRDefault="00B63636" w:rsidP="00C057D9">
            <w:pPr>
              <w:pStyle w:val="a3"/>
              <w:numPr>
                <w:ilvl w:val="1"/>
                <w:numId w:val="50"/>
              </w:numPr>
              <w:ind w:left="28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 </w:t>
            </w:r>
            <w:r w:rsidR="00C057D9">
              <w:rPr>
                <w:rFonts w:ascii="Times New Roman" w:eastAsia="Times New Roman" w:hAnsi="Times New Roman" w:cs="Times New Roman"/>
                <w:bCs/>
                <w:sz w:val="28"/>
                <w:szCs w:val="24"/>
                <w:lang w:eastAsia="ru-RU"/>
              </w:rPr>
              <w:t>Перечень н</w:t>
            </w:r>
            <w:r>
              <w:rPr>
                <w:rFonts w:ascii="Times New Roman" w:eastAsia="Times New Roman" w:hAnsi="Times New Roman" w:cs="Times New Roman"/>
                <w:bCs/>
                <w:sz w:val="28"/>
                <w:szCs w:val="24"/>
                <w:lang w:eastAsia="ru-RU"/>
              </w:rPr>
              <w:t>ормативных и нормативно-методических документов……………………………………………………...</w:t>
            </w:r>
          </w:p>
        </w:tc>
        <w:tc>
          <w:tcPr>
            <w:tcW w:w="1703" w:type="dxa"/>
          </w:tcPr>
          <w:p w:rsidR="00923E0D" w:rsidRDefault="00923E0D" w:rsidP="00923E0D">
            <w:pPr>
              <w:pStyle w:val="a3"/>
              <w:ind w:left="55"/>
              <w:jc w:val="center"/>
              <w:rPr>
                <w:rFonts w:ascii="Times New Roman" w:eastAsia="Times New Roman" w:hAnsi="Times New Roman" w:cs="Times New Roman"/>
                <w:sz w:val="28"/>
                <w:szCs w:val="24"/>
                <w:lang w:eastAsia="ru-RU"/>
              </w:rPr>
            </w:pPr>
          </w:p>
          <w:p w:rsidR="0029542C" w:rsidRDefault="0029542C" w:rsidP="00923E0D">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251-252</w:t>
            </w:r>
          </w:p>
        </w:tc>
      </w:tr>
      <w:tr w:rsidR="00B63636" w:rsidTr="0002170C">
        <w:tc>
          <w:tcPr>
            <w:tcW w:w="7742" w:type="dxa"/>
          </w:tcPr>
          <w:p w:rsidR="00B63636" w:rsidRDefault="00B63636" w:rsidP="00F47B3F">
            <w:pPr>
              <w:pStyle w:val="a3"/>
              <w:numPr>
                <w:ilvl w:val="1"/>
                <w:numId w:val="50"/>
              </w:numPr>
              <w:ind w:left="28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 Перечень литературных источников</w:t>
            </w:r>
            <w:r w:rsidR="00923E0D">
              <w:rPr>
                <w:rFonts w:ascii="Times New Roman" w:eastAsia="Times New Roman" w:hAnsi="Times New Roman" w:cs="Times New Roman"/>
                <w:bCs/>
                <w:sz w:val="28"/>
                <w:szCs w:val="24"/>
                <w:lang w:eastAsia="ru-RU"/>
              </w:rPr>
              <w:t>…………………..</w:t>
            </w:r>
          </w:p>
        </w:tc>
        <w:tc>
          <w:tcPr>
            <w:tcW w:w="1703" w:type="dxa"/>
          </w:tcPr>
          <w:p w:rsidR="00B63636" w:rsidRDefault="0029542C" w:rsidP="00923E0D">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253-260</w:t>
            </w:r>
          </w:p>
        </w:tc>
      </w:tr>
      <w:tr w:rsidR="00C748BE" w:rsidTr="0002170C">
        <w:tc>
          <w:tcPr>
            <w:tcW w:w="7742" w:type="dxa"/>
          </w:tcPr>
          <w:p w:rsidR="00C748BE" w:rsidRDefault="00C748BE" w:rsidP="00C748BE">
            <w:pPr>
              <w:pStyle w:val="a3"/>
              <w:ind w:left="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ДОПОЛНИТЕЛЬНЫЙ РАЗДЕЛ. Краткая презентация Программы</w:t>
            </w:r>
            <w:r w:rsidR="00923E0D">
              <w:rPr>
                <w:rFonts w:ascii="Times New Roman" w:eastAsia="Times New Roman" w:hAnsi="Times New Roman" w:cs="Times New Roman"/>
                <w:bCs/>
                <w:sz w:val="28"/>
                <w:szCs w:val="24"/>
                <w:lang w:eastAsia="ru-RU"/>
              </w:rPr>
              <w:t>………………………………………………………..</w:t>
            </w:r>
          </w:p>
        </w:tc>
        <w:tc>
          <w:tcPr>
            <w:tcW w:w="1703" w:type="dxa"/>
          </w:tcPr>
          <w:p w:rsidR="00C748BE" w:rsidRDefault="00C748BE" w:rsidP="00923E0D">
            <w:pPr>
              <w:pStyle w:val="a3"/>
              <w:ind w:left="55"/>
              <w:jc w:val="center"/>
              <w:rPr>
                <w:rFonts w:ascii="Times New Roman" w:eastAsia="Times New Roman" w:hAnsi="Times New Roman" w:cs="Times New Roman"/>
                <w:sz w:val="28"/>
                <w:szCs w:val="24"/>
                <w:lang w:eastAsia="ru-RU"/>
              </w:rPr>
            </w:pPr>
          </w:p>
          <w:p w:rsidR="0029542C" w:rsidRDefault="0029542C" w:rsidP="00923E0D">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261-272</w:t>
            </w:r>
          </w:p>
        </w:tc>
      </w:tr>
      <w:tr w:rsidR="00396FAA" w:rsidTr="0002170C">
        <w:tc>
          <w:tcPr>
            <w:tcW w:w="7742" w:type="dxa"/>
          </w:tcPr>
          <w:p w:rsidR="007C3911" w:rsidRPr="00C94C45" w:rsidRDefault="007C3911" w:rsidP="00470D83">
            <w:pPr>
              <w:pStyle w:val="a3"/>
              <w:ind w:left="0"/>
              <w:jc w:val="both"/>
              <w:rPr>
                <w:rFonts w:ascii="Times New Roman" w:eastAsia="Times New Roman" w:hAnsi="Times New Roman" w:cs="Times New Roman"/>
                <w:bCs/>
                <w:sz w:val="28"/>
                <w:szCs w:val="24"/>
                <w:lang w:eastAsia="ru-RU"/>
              </w:rPr>
            </w:pPr>
            <w:r w:rsidRPr="00C94C45">
              <w:rPr>
                <w:rFonts w:ascii="Times New Roman" w:eastAsia="Times New Roman" w:hAnsi="Times New Roman" w:cs="Times New Roman"/>
                <w:bCs/>
                <w:sz w:val="28"/>
                <w:szCs w:val="24"/>
                <w:lang w:eastAsia="ru-RU"/>
              </w:rPr>
              <w:t xml:space="preserve">Приложение </w:t>
            </w:r>
            <w:r w:rsidR="00470D83">
              <w:rPr>
                <w:rFonts w:ascii="Times New Roman" w:eastAsia="Times New Roman" w:hAnsi="Times New Roman" w:cs="Times New Roman"/>
                <w:bCs/>
                <w:sz w:val="28"/>
                <w:szCs w:val="24"/>
                <w:lang w:eastAsia="ru-RU"/>
              </w:rPr>
              <w:t>1.</w:t>
            </w:r>
            <w:r w:rsidRPr="00C94C45">
              <w:rPr>
                <w:rFonts w:ascii="Times New Roman" w:eastAsia="Times New Roman" w:hAnsi="Times New Roman" w:cs="Times New Roman"/>
                <w:bCs/>
                <w:sz w:val="28"/>
                <w:szCs w:val="24"/>
                <w:lang w:eastAsia="ru-RU"/>
              </w:rPr>
              <w:t xml:space="preserve"> Комплексно-тематическое планирование……..</w:t>
            </w:r>
          </w:p>
        </w:tc>
        <w:tc>
          <w:tcPr>
            <w:tcW w:w="1703" w:type="dxa"/>
          </w:tcPr>
          <w:p w:rsidR="007C3911" w:rsidRPr="00097B17" w:rsidRDefault="0029542C" w:rsidP="00923E0D">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273-274</w:t>
            </w:r>
          </w:p>
        </w:tc>
      </w:tr>
      <w:tr w:rsidR="00396FAA" w:rsidTr="0002170C">
        <w:tc>
          <w:tcPr>
            <w:tcW w:w="7742" w:type="dxa"/>
          </w:tcPr>
          <w:p w:rsidR="0065417F" w:rsidRPr="00D4581D" w:rsidRDefault="00470D83" w:rsidP="00291DD2">
            <w:pPr>
              <w:pStyle w:val="a3"/>
              <w:ind w:left="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Приложение 2</w:t>
            </w:r>
            <w:r w:rsidR="0065417F" w:rsidRPr="00D4581D">
              <w:rPr>
                <w:rFonts w:ascii="Times New Roman" w:eastAsia="Times New Roman" w:hAnsi="Times New Roman" w:cs="Times New Roman"/>
                <w:bCs/>
                <w:sz w:val="28"/>
                <w:szCs w:val="24"/>
                <w:lang w:eastAsia="ru-RU"/>
              </w:rPr>
              <w:t>. Режимы…………………………………………..</w:t>
            </w:r>
          </w:p>
        </w:tc>
        <w:tc>
          <w:tcPr>
            <w:tcW w:w="1703" w:type="dxa"/>
          </w:tcPr>
          <w:p w:rsidR="0065417F" w:rsidRDefault="0029542C" w:rsidP="00923E0D">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275-280</w:t>
            </w:r>
          </w:p>
        </w:tc>
      </w:tr>
      <w:tr w:rsidR="00396FAA" w:rsidTr="0002170C">
        <w:tc>
          <w:tcPr>
            <w:tcW w:w="7742" w:type="dxa"/>
          </w:tcPr>
          <w:p w:rsidR="0065417F" w:rsidRPr="00D4581D" w:rsidRDefault="0065417F" w:rsidP="00291DD2">
            <w:pPr>
              <w:pStyle w:val="a3"/>
              <w:ind w:left="0"/>
              <w:jc w:val="both"/>
              <w:rPr>
                <w:rFonts w:ascii="Times New Roman" w:eastAsia="Times New Roman" w:hAnsi="Times New Roman" w:cs="Times New Roman"/>
                <w:bCs/>
                <w:sz w:val="28"/>
                <w:szCs w:val="24"/>
                <w:lang w:eastAsia="ru-RU"/>
              </w:rPr>
            </w:pPr>
            <w:r w:rsidRPr="00D4581D">
              <w:rPr>
                <w:rFonts w:ascii="Times New Roman" w:eastAsia="Times New Roman" w:hAnsi="Times New Roman" w:cs="Times New Roman"/>
                <w:bCs/>
                <w:sz w:val="28"/>
                <w:szCs w:val="24"/>
                <w:lang w:eastAsia="ru-RU"/>
              </w:rPr>
              <w:t xml:space="preserve">Приложение </w:t>
            </w:r>
            <w:r w:rsidR="00470D83">
              <w:rPr>
                <w:rFonts w:ascii="Times New Roman" w:eastAsia="Times New Roman" w:hAnsi="Times New Roman" w:cs="Times New Roman"/>
                <w:bCs/>
                <w:sz w:val="28"/>
                <w:szCs w:val="24"/>
                <w:lang w:eastAsia="ru-RU"/>
              </w:rPr>
              <w:t>3</w:t>
            </w:r>
            <w:r w:rsidRPr="00D4581D">
              <w:rPr>
                <w:rFonts w:ascii="Times New Roman" w:eastAsia="Times New Roman" w:hAnsi="Times New Roman" w:cs="Times New Roman"/>
                <w:bCs/>
                <w:sz w:val="28"/>
                <w:szCs w:val="24"/>
                <w:lang w:eastAsia="ru-RU"/>
              </w:rPr>
              <w:t>. Расписание непрерывной образовательной деятельности………………………………………………………</w:t>
            </w:r>
          </w:p>
        </w:tc>
        <w:tc>
          <w:tcPr>
            <w:tcW w:w="1703" w:type="dxa"/>
          </w:tcPr>
          <w:p w:rsidR="00923E0D" w:rsidRDefault="00923E0D" w:rsidP="00923E0D">
            <w:pPr>
              <w:pStyle w:val="a3"/>
              <w:ind w:left="55"/>
              <w:jc w:val="center"/>
              <w:rPr>
                <w:rFonts w:ascii="Times New Roman" w:eastAsia="Times New Roman" w:hAnsi="Times New Roman" w:cs="Times New Roman"/>
                <w:sz w:val="28"/>
                <w:szCs w:val="24"/>
                <w:lang w:eastAsia="ru-RU"/>
              </w:rPr>
            </w:pPr>
          </w:p>
          <w:p w:rsidR="0029542C" w:rsidRDefault="0029542C" w:rsidP="00923E0D">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281-282</w:t>
            </w:r>
          </w:p>
        </w:tc>
      </w:tr>
      <w:tr w:rsidR="00396FAA" w:rsidTr="0002170C">
        <w:tc>
          <w:tcPr>
            <w:tcW w:w="7742" w:type="dxa"/>
          </w:tcPr>
          <w:p w:rsidR="0065417F" w:rsidRPr="00C94C45" w:rsidRDefault="0065417F" w:rsidP="00291DD2">
            <w:pPr>
              <w:pStyle w:val="a3"/>
              <w:ind w:left="0"/>
              <w:jc w:val="both"/>
              <w:rPr>
                <w:rFonts w:ascii="Times New Roman" w:eastAsia="Times New Roman" w:hAnsi="Times New Roman" w:cs="Times New Roman"/>
                <w:bCs/>
                <w:sz w:val="28"/>
                <w:szCs w:val="24"/>
                <w:lang w:eastAsia="ru-RU"/>
              </w:rPr>
            </w:pPr>
            <w:r w:rsidRPr="00C94C45">
              <w:rPr>
                <w:rFonts w:ascii="Times New Roman" w:eastAsia="Times New Roman" w:hAnsi="Times New Roman" w:cs="Times New Roman"/>
                <w:bCs/>
                <w:sz w:val="28"/>
                <w:szCs w:val="24"/>
                <w:lang w:eastAsia="ru-RU"/>
              </w:rPr>
              <w:t>Глоссарий………………………………………………………….</w:t>
            </w:r>
          </w:p>
        </w:tc>
        <w:tc>
          <w:tcPr>
            <w:tcW w:w="1703" w:type="dxa"/>
          </w:tcPr>
          <w:p w:rsidR="0065417F" w:rsidRDefault="0029542C" w:rsidP="00470D83">
            <w:pPr>
              <w:pStyle w:val="a3"/>
              <w:ind w:left="5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283-287</w:t>
            </w:r>
          </w:p>
        </w:tc>
      </w:tr>
    </w:tbl>
    <w:p w:rsidR="00E50BF5" w:rsidRPr="00E328B5" w:rsidRDefault="00E50BF5" w:rsidP="00E50BF5">
      <w:pPr>
        <w:pStyle w:val="a3"/>
        <w:tabs>
          <w:tab w:val="left" w:pos="180"/>
          <w:tab w:val="center" w:pos="4818"/>
        </w:tabs>
        <w:spacing w:before="240" w:after="0" w:line="240" w:lineRule="auto"/>
        <w:ind w:left="0"/>
        <w:rPr>
          <w:rFonts w:ascii="Times New Roman" w:eastAsia="Times New Roman" w:hAnsi="Times New Roman" w:cs="Times New Roman"/>
          <w:b/>
          <w:sz w:val="28"/>
          <w:szCs w:val="24"/>
          <w:lang w:eastAsia="ru-RU"/>
        </w:rPr>
      </w:pPr>
      <w:r w:rsidRPr="00E328B5">
        <w:rPr>
          <w:rFonts w:ascii="Times New Roman" w:eastAsia="Times New Roman" w:hAnsi="Times New Roman" w:cs="Times New Roman"/>
          <w:b/>
          <w:i/>
          <w:sz w:val="28"/>
          <w:szCs w:val="24"/>
          <w:lang w:eastAsia="ru-RU"/>
        </w:rPr>
        <w:tab/>
      </w:r>
    </w:p>
    <w:p w:rsidR="00661E01" w:rsidRPr="00E50BF5" w:rsidRDefault="00661E01" w:rsidP="00E50BF5">
      <w:pPr>
        <w:rPr>
          <w:lang w:eastAsia="ru-RU"/>
        </w:rPr>
        <w:sectPr w:rsidR="00661E01" w:rsidRPr="00E50BF5" w:rsidSect="007C7C81">
          <w:pgSz w:w="11906" w:h="16838"/>
          <w:pgMar w:top="1134" w:right="851" w:bottom="1134" w:left="1418" w:header="708" w:footer="708" w:gutter="0"/>
          <w:cols w:space="708"/>
          <w:docGrid w:linePitch="360"/>
        </w:sectPr>
      </w:pPr>
    </w:p>
    <w:p w:rsidR="000C5C43" w:rsidRPr="00AE7EE0" w:rsidRDefault="009C3E17" w:rsidP="00AE7EE0">
      <w:pPr>
        <w:pStyle w:val="a3"/>
        <w:numPr>
          <w:ilvl w:val="0"/>
          <w:numId w:val="1"/>
        </w:numPr>
        <w:spacing w:before="240" w:after="0" w:line="240" w:lineRule="auto"/>
        <w:jc w:val="center"/>
        <w:rPr>
          <w:rFonts w:ascii="Times New Roman" w:eastAsia="Times New Roman" w:hAnsi="Times New Roman" w:cs="Times New Roman"/>
          <w:b/>
          <w:sz w:val="28"/>
          <w:szCs w:val="24"/>
          <w:lang w:eastAsia="ru-RU"/>
        </w:rPr>
      </w:pPr>
      <w:r w:rsidRPr="00AE7EE0">
        <w:rPr>
          <w:rFonts w:ascii="Times New Roman" w:eastAsia="Times New Roman" w:hAnsi="Times New Roman" w:cs="Times New Roman"/>
          <w:b/>
          <w:sz w:val="28"/>
          <w:szCs w:val="24"/>
          <w:lang w:eastAsia="ru-RU"/>
        </w:rPr>
        <w:lastRenderedPageBreak/>
        <w:t>ЦЕЛЕВОЙ РАЗДЕЛ</w:t>
      </w:r>
    </w:p>
    <w:p w:rsidR="000C5C43" w:rsidRPr="007E73AC" w:rsidRDefault="000C5C43" w:rsidP="00402027">
      <w:pPr>
        <w:pStyle w:val="a3"/>
        <w:spacing w:before="240" w:after="0" w:line="240" w:lineRule="auto"/>
        <w:jc w:val="center"/>
        <w:rPr>
          <w:rFonts w:ascii="Times New Roman" w:eastAsia="Times New Roman" w:hAnsi="Times New Roman" w:cs="Times New Roman"/>
          <w:b/>
          <w:sz w:val="28"/>
          <w:szCs w:val="24"/>
          <w:lang w:eastAsia="ru-RU"/>
        </w:rPr>
      </w:pPr>
    </w:p>
    <w:p w:rsidR="003E2C2D" w:rsidRPr="00AE7EE0" w:rsidRDefault="000C5C43" w:rsidP="00AE7EE0">
      <w:pPr>
        <w:pStyle w:val="a3"/>
        <w:numPr>
          <w:ilvl w:val="1"/>
          <w:numId w:val="1"/>
        </w:numPr>
        <w:spacing w:before="240" w:line="240" w:lineRule="auto"/>
        <w:jc w:val="center"/>
        <w:rPr>
          <w:rFonts w:ascii="Times New Roman" w:eastAsia="Times New Roman" w:hAnsi="Times New Roman" w:cs="Times New Roman"/>
          <w:sz w:val="24"/>
          <w:szCs w:val="24"/>
          <w:lang w:eastAsia="ru-RU"/>
        </w:rPr>
      </w:pPr>
      <w:r w:rsidRPr="00AE7EE0">
        <w:rPr>
          <w:rFonts w:ascii="Times New Roman" w:hAnsi="Times New Roman" w:cs="Times New Roman"/>
          <w:b/>
          <w:sz w:val="28"/>
          <w:szCs w:val="28"/>
        </w:rPr>
        <w:t>П</w:t>
      </w:r>
      <w:r w:rsidR="00786E77">
        <w:rPr>
          <w:rFonts w:ascii="Times New Roman" w:hAnsi="Times New Roman" w:cs="Times New Roman"/>
          <w:b/>
          <w:sz w:val="28"/>
          <w:szCs w:val="28"/>
        </w:rPr>
        <w:t>ояснительная записка</w:t>
      </w:r>
    </w:p>
    <w:p w:rsidR="00B846EB" w:rsidRDefault="00B846EB" w:rsidP="00E50BF5">
      <w:pPr>
        <w:pStyle w:val="2"/>
        <w:spacing w:before="240" w:after="240"/>
        <w:ind w:left="0" w:right="-1" w:firstLine="567"/>
      </w:pPr>
      <w:r>
        <w:t xml:space="preserve">Деятельность Государственного </w:t>
      </w:r>
      <w:r w:rsidR="00D455ED">
        <w:t xml:space="preserve">бюджетного </w:t>
      </w:r>
      <w:r>
        <w:t xml:space="preserve">дошкольного образовательного учреждения детского сада № 78 Красносельского района Санкт-Петербурга </w:t>
      </w:r>
      <w:r w:rsidR="00B04077">
        <w:t xml:space="preserve">«Жемчужинка» </w:t>
      </w:r>
      <w:r w:rsidR="00634D6F">
        <w:t xml:space="preserve">(далее – </w:t>
      </w:r>
      <w:r w:rsidR="00D455ED">
        <w:t>ГБ</w:t>
      </w:r>
      <w:r w:rsidR="008659ED">
        <w:t>ДОУ</w:t>
      </w:r>
      <w:r>
        <w:t xml:space="preserve">) в соответствии с </w:t>
      </w:r>
      <w:r w:rsidR="009C3E17">
        <w:t>Федеральным з</w:t>
      </w:r>
      <w:r>
        <w:t>аконом «Об образовании</w:t>
      </w:r>
      <w:r w:rsidR="009C3E17">
        <w:t xml:space="preserve"> в Российской Федерации</w:t>
      </w:r>
      <w:r>
        <w:t xml:space="preserve">» направлена на </w:t>
      </w:r>
      <w:r w:rsidR="009C3E17" w:rsidRPr="009C3E17">
        <w:rPr>
          <w:bCs/>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r w:rsidR="00B04077">
        <w:t xml:space="preserve"> </w:t>
      </w:r>
      <w:r>
        <w:t xml:space="preserve">(статья </w:t>
      </w:r>
      <w:r w:rsidR="009C3E17">
        <w:t>64 пункт 1</w:t>
      </w:r>
      <w:r>
        <w:t>).</w:t>
      </w:r>
    </w:p>
    <w:p w:rsidR="006670FB" w:rsidRPr="00731D76" w:rsidRDefault="00C42DE6" w:rsidP="00B91DF6">
      <w:pPr>
        <w:spacing w:before="240" w:after="240" w:line="240" w:lineRule="auto"/>
        <w:ind w:firstLine="567"/>
        <w:jc w:val="both"/>
        <w:rPr>
          <w:rFonts w:ascii="Times New Roman" w:eastAsia="Times New Roman" w:hAnsi="Times New Roman" w:cs="Times New Roman"/>
          <w:sz w:val="28"/>
          <w:szCs w:val="24"/>
          <w:lang w:eastAsia="ru-RU"/>
        </w:rPr>
      </w:pPr>
      <w:r w:rsidRPr="00C42DE6">
        <w:rPr>
          <w:rFonts w:ascii="Times New Roman" w:eastAsia="Times New Roman" w:hAnsi="Times New Roman" w:cs="Times New Roman"/>
          <w:sz w:val="28"/>
          <w:szCs w:val="28"/>
          <w:lang w:eastAsia="ru-RU"/>
        </w:rPr>
        <w:t xml:space="preserve">Образовательная программа дошкольного образования, адаптированная для воспитанников с ограниченными возможностями здоровья (с тяжелыми нарушениями речи, фонетико-фонематическими нарушениями речи) </w:t>
      </w:r>
      <w:r w:rsidR="008D1EF9" w:rsidRPr="00D455ED">
        <w:rPr>
          <w:rFonts w:ascii="Times New Roman" w:eastAsia="Times New Roman" w:hAnsi="Times New Roman" w:cs="Times New Roman"/>
          <w:sz w:val="28"/>
          <w:szCs w:val="28"/>
          <w:lang w:eastAsia="ru-RU"/>
        </w:rPr>
        <w:t xml:space="preserve"> Государственного </w:t>
      </w:r>
      <w:r w:rsidR="00D455ED" w:rsidRPr="00D455ED">
        <w:rPr>
          <w:rFonts w:ascii="Times New Roman" w:eastAsia="Times New Roman" w:hAnsi="Times New Roman" w:cs="Times New Roman"/>
          <w:sz w:val="28"/>
          <w:szCs w:val="28"/>
          <w:lang w:eastAsia="ru-RU"/>
        </w:rPr>
        <w:t xml:space="preserve">бюджетного </w:t>
      </w:r>
      <w:r w:rsidR="008D1EF9" w:rsidRPr="00D455ED">
        <w:rPr>
          <w:rFonts w:ascii="Times New Roman" w:eastAsia="Times New Roman" w:hAnsi="Times New Roman" w:cs="Times New Roman"/>
          <w:sz w:val="28"/>
          <w:szCs w:val="28"/>
          <w:lang w:eastAsia="ru-RU"/>
        </w:rPr>
        <w:t>дошкольного образовательного учреждения детского сада № 78 Красносельского района Санкт-Петербурга</w:t>
      </w:r>
      <w:r w:rsidR="00D83C3B" w:rsidRPr="00D455ED">
        <w:rPr>
          <w:rFonts w:ascii="Times New Roman" w:eastAsia="Times New Roman" w:hAnsi="Times New Roman" w:cs="Times New Roman"/>
          <w:sz w:val="28"/>
          <w:szCs w:val="28"/>
          <w:lang w:eastAsia="ru-RU"/>
        </w:rPr>
        <w:t xml:space="preserve"> «Жемчужинка» (далее </w:t>
      </w:r>
      <w:r w:rsidR="002B42D2">
        <w:rPr>
          <w:rFonts w:ascii="Times New Roman" w:eastAsia="Times New Roman" w:hAnsi="Times New Roman" w:cs="Times New Roman"/>
          <w:sz w:val="28"/>
          <w:szCs w:val="28"/>
          <w:lang w:eastAsia="ru-RU"/>
        </w:rPr>
        <w:t xml:space="preserve">– </w:t>
      </w:r>
      <w:r w:rsidR="00D83C3B" w:rsidRPr="00D455ED">
        <w:rPr>
          <w:rFonts w:ascii="Times New Roman" w:eastAsia="Times New Roman" w:hAnsi="Times New Roman" w:cs="Times New Roman"/>
          <w:sz w:val="28"/>
          <w:szCs w:val="28"/>
          <w:lang w:eastAsia="ru-RU"/>
        </w:rPr>
        <w:t>Программа) разработана</w:t>
      </w:r>
      <w:r w:rsidR="00AA751D">
        <w:rPr>
          <w:rFonts w:ascii="Times New Roman" w:eastAsia="Times New Roman" w:hAnsi="Times New Roman" w:cs="Times New Roman"/>
          <w:sz w:val="28"/>
          <w:szCs w:val="28"/>
          <w:lang w:eastAsia="ru-RU"/>
        </w:rPr>
        <w:t xml:space="preserve"> в соответствии с ФГОС дошкольного образования</w:t>
      </w:r>
      <w:r w:rsidR="00D83C3B" w:rsidRPr="00D455ED">
        <w:rPr>
          <w:rFonts w:ascii="Times New Roman" w:eastAsia="Times New Roman" w:hAnsi="Times New Roman" w:cs="Times New Roman"/>
          <w:sz w:val="28"/>
          <w:szCs w:val="28"/>
          <w:lang w:eastAsia="ru-RU"/>
        </w:rPr>
        <w:t xml:space="preserve"> </w:t>
      </w:r>
      <w:r w:rsidR="00AA751D">
        <w:rPr>
          <w:rFonts w:ascii="Times New Roman" w:eastAsia="Times New Roman" w:hAnsi="Times New Roman" w:cs="Times New Roman"/>
          <w:sz w:val="28"/>
          <w:szCs w:val="28"/>
          <w:lang w:eastAsia="ru-RU"/>
        </w:rPr>
        <w:t xml:space="preserve">и с учетом </w:t>
      </w:r>
      <w:r w:rsidR="00A32878">
        <w:rPr>
          <w:rFonts w:ascii="Times New Roman" w:eastAsia="Times New Roman" w:hAnsi="Times New Roman" w:cs="Times New Roman"/>
          <w:sz w:val="28"/>
          <w:szCs w:val="28"/>
          <w:lang w:eastAsia="ru-RU"/>
        </w:rPr>
        <w:t xml:space="preserve">Примерной адаптированной </w:t>
      </w:r>
      <w:r w:rsidR="00A32878" w:rsidRPr="006670FB">
        <w:rPr>
          <w:rFonts w:ascii="Times New Roman" w:eastAsia="Times New Roman" w:hAnsi="Times New Roman" w:cs="Times New Roman"/>
          <w:sz w:val="28"/>
          <w:szCs w:val="28"/>
          <w:lang w:eastAsia="ru-RU"/>
        </w:rPr>
        <w:t>основн</w:t>
      </w:r>
      <w:r w:rsidR="00A32878">
        <w:rPr>
          <w:rFonts w:ascii="Times New Roman" w:eastAsia="Times New Roman" w:hAnsi="Times New Roman" w:cs="Times New Roman"/>
          <w:sz w:val="28"/>
          <w:szCs w:val="28"/>
          <w:lang w:eastAsia="ru-RU"/>
        </w:rPr>
        <w:t xml:space="preserve">ой </w:t>
      </w:r>
      <w:r w:rsidR="00A32878" w:rsidRPr="006670FB">
        <w:rPr>
          <w:rFonts w:ascii="Times New Roman" w:eastAsia="Times New Roman" w:hAnsi="Times New Roman" w:cs="Times New Roman"/>
          <w:sz w:val="28"/>
          <w:szCs w:val="28"/>
          <w:lang w:eastAsia="ru-RU"/>
        </w:rPr>
        <w:t>образовательн</w:t>
      </w:r>
      <w:r w:rsidR="00A32878">
        <w:rPr>
          <w:rFonts w:ascii="Times New Roman" w:eastAsia="Times New Roman" w:hAnsi="Times New Roman" w:cs="Times New Roman"/>
          <w:sz w:val="28"/>
          <w:szCs w:val="28"/>
          <w:lang w:eastAsia="ru-RU"/>
        </w:rPr>
        <w:t xml:space="preserve">ой программы </w:t>
      </w:r>
      <w:r w:rsidR="00731D76">
        <w:rPr>
          <w:rFonts w:ascii="Times New Roman" w:eastAsia="Times New Roman" w:hAnsi="Times New Roman" w:cs="Times New Roman"/>
          <w:sz w:val="28"/>
          <w:szCs w:val="28"/>
          <w:lang w:eastAsia="ru-RU"/>
        </w:rPr>
        <w:t>дошкольного образования детей</w:t>
      </w:r>
      <w:r w:rsidR="00A32878">
        <w:rPr>
          <w:rFonts w:ascii="Times New Roman" w:eastAsia="Times New Roman" w:hAnsi="Times New Roman" w:cs="Times New Roman"/>
          <w:sz w:val="28"/>
          <w:szCs w:val="28"/>
          <w:lang w:eastAsia="ru-RU"/>
        </w:rPr>
        <w:t xml:space="preserve"> </w:t>
      </w:r>
      <w:r w:rsidR="00A32878" w:rsidRPr="006670FB">
        <w:rPr>
          <w:rFonts w:ascii="Times New Roman" w:eastAsia="Times New Roman" w:hAnsi="Times New Roman" w:cs="Times New Roman"/>
          <w:sz w:val="28"/>
          <w:szCs w:val="28"/>
          <w:lang w:eastAsia="ru-RU"/>
        </w:rPr>
        <w:t>с тяжелыми нарушениями речи</w:t>
      </w:r>
      <w:r w:rsidR="00731D76">
        <w:rPr>
          <w:rFonts w:ascii="Times New Roman" w:eastAsia="Times New Roman" w:hAnsi="Times New Roman" w:cs="Times New Roman"/>
          <w:sz w:val="28"/>
          <w:szCs w:val="28"/>
          <w:lang w:eastAsia="ru-RU"/>
        </w:rPr>
        <w:t xml:space="preserve">, одобренной </w:t>
      </w:r>
      <w:r w:rsidR="00731D76" w:rsidRPr="00731D76">
        <w:rPr>
          <w:rFonts w:ascii="Times New Roman" w:hAnsi="Times New Roman" w:cs="Times New Roman"/>
          <w:bCs/>
          <w:sz w:val="28"/>
          <w:szCs w:val="24"/>
        </w:rPr>
        <w:t>решением федерального учебно-методического объединения по о</w:t>
      </w:r>
      <w:r w:rsidR="00731D76">
        <w:rPr>
          <w:rFonts w:ascii="Times New Roman" w:hAnsi="Times New Roman" w:cs="Times New Roman"/>
          <w:bCs/>
          <w:sz w:val="28"/>
          <w:szCs w:val="24"/>
        </w:rPr>
        <w:t>бщему образованию (протокол от 7</w:t>
      </w:r>
      <w:r w:rsidR="00731D76" w:rsidRPr="00731D76">
        <w:rPr>
          <w:rFonts w:ascii="Times New Roman" w:hAnsi="Times New Roman" w:cs="Times New Roman"/>
          <w:bCs/>
          <w:sz w:val="28"/>
          <w:szCs w:val="24"/>
        </w:rPr>
        <w:t xml:space="preserve"> </w:t>
      </w:r>
      <w:r w:rsidR="00731D76">
        <w:rPr>
          <w:rFonts w:ascii="Times New Roman" w:hAnsi="Times New Roman" w:cs="Times New Roman"/>
          <w:bCs/>
          <w:sz w:val="28"/>
          <w:szCs w:val="24"/>
        </w:rPr>
        <w:t>декабря 2017 г. № 6/17</w:t>
      </w:r>
      <w:r w:rsidR="00430ECA">
        <w:rPr>
          <w:rFonts w:ascii="Times New Roman" w:hAnsi="Times New Roman" w:cs="Times New Roman"/>
          <w:bCs/>
          <w:sz w:val="28"/>
          <w:szCs w:val="24"/>
        </w:rPr>
        <w:t>)</w:t>
      </w:r>
      <w:r w:rsidR="00A32878" w:rsidRPr="00731D76">
        <w:rPr>
          <w:rFonts w:ascii="Times New Roman" w:eastAsia="Times New Roman" w:hAnsi="Times New Roman" w:cs="Times New Roman"/>
          <w:sz w:val="28"/>
          <w:szCs w:val="24"/>
          <w:lang w:eastAsia="ru-RU"/>
        </w:rPr>
        <w:t>.</w:t>
      </w:r>
    </w:p>
    <w:p w:rsidR="00F31BA6" w:rsidRDefault="00F31BA6" w:rsidP="00E50BF5">
      <w:pPr>
        <w:tabs>
          <w:tab w:val="left" w:pos="426"/>
        </w:tabs>
        <w:spacing w:before="240"/>
        <w:ind w:firstLine="567"/>
        <w:jc w:val="both"/>
        <w:rPr>
          <w:rFonts w:ascii="Times New Roman" w:hAnsi="Times New Roman" w:cs="Times New Roman"/>
          <w:sz w:val="28"/>
        </w:rPr>
      </w:pPr>
      <w:r w:rsidRPr="005E6DF3">
        <w:rPr>
          <w:rFonts w:ascii="Times New Roman" w:hAnsi="Times New Roman" w:cs="Times New Roman"/>
          <w:sz w:val="28"/>
          <w:lang w:eastAsia="ru-RU"/>
        </w:rPr>
        <w:t xml:space="preserve">Разработка Программы осуществлена в соответствии с Федеральным </w:t>
      </w:r>
      <w:r w:rsidR="00C247E5" w:rsidRPr="005E6DF3">
        <w:rPr>
          <w:rFonts w:ascii="Times New Roman" w:hAnsi="Times New Roman" w:cs="Times New Roman"/>
          <w:sz w:val="28"/>
          <w:lang w:eastAsia="ru-RU"/>
        </w:rPr>
        <w:t xml:space="preserve">законом </w:t>
      </w:r>
      <w:r w:rsidR="00C247E5">
        <w:t>«</w:t>
      </w:r>
      <w:r w:rsidRPr="002C3C6F">
        <w:rPr>
          <w:rFonts w:ascii="Times New Roman" w:hAnsi="Times New Roman" w:cs="Times New Roman"/>
          <w:sz w:val="28"/>
        </w:rPr>
        <w:t>Об образовании в Российской Федерации» от 29.12.2012 г. № 273-ФЗ, а также:</w:t>
      </w:r>
    </w:p>
    <w:p w:rsidR="00430ECA" w:rsidRDefault="00430ECA" w:rsidP="00C42DE6">
      <w:pPr>
        <w:pStyle w:val="2"/>
        <w:numPr>
          <w:ilvl w:val="0"/>
          <w:numId w:val="10"/>
        </w:numPr>
        <w:ind w:left="567" w:right="-1"/>
      </w:pPr>
      <w:r>
        <w:t>Федеральным законом «Об основных гарантиях прав ребенка в Российской Федерации» от 24.07.1998 г. № 124-ФЗ;</w:t>
      </w:r>
    </w:p>
    <w:p w:rsidR="00430ECA" w:rsidRPr="00430ECA" w:rsidRDefault="00430ECA" w:rsidP="000A1A6F">
      <w:pPr>
        <w:pStyle w:val="a3"/>
        <w:numPr>
          <w:ilvl w:val="0"/>
          <w:numId w:val="118"/>
        </w:numPr>
        <w:spacing w:after="0"/>
        <w:ind w:left="567"/>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Стратегией развития воспитания до 2025 г. (Распоряжение Правительства Российской Федерации от 29.05.2015 № 996-р;</w:t>
      </w:r>
    </w:p>
    <w:p w:rsidR="00F31BA6" w:rsidRDefault="00F31BA6" w:rsidP="00C42DE6">
      <w:pPr>
        <w:pStyle w:val="2"/>
        <w:numPr>
          <w:ilvl w:val="0"/>
          <w:numId w:val="10"/>
        </w:numPr>
        <w:ind w:left="567" w:right="-1"/>
      </w:pPr>
      <w:r>
        <w:t>Концепцией долгосрочного социально-экономического развития РФ до 2020 года (Распоряжение Правительства РФ от 17.11.2008 г. № 1662-р);</w:t>
      </w:r>
    </w:p>
    <w:p w:rsidR="00F31BA6" w:rsidRDefault="00F31BA6" w:rsidP="00C42DE6">
      <w:pPr>
        <w:pStyle w:val="2"/>
        <w:numPr>
          <w:ilvl w:val="0"/>
          <w:numId w:val="10"/>
        </w:numPr>
        <w:ind w:left="567" w:right="-1"/>
      </w:pPr>
      <w:r>
        <w:t>Национальной образовательной инициативой «Наша новая школа» (утверждена Президентом РФ Д.А. Медведевым 04.02.2010 г.);</w:t>
      </w:r>
    </w:p>
    <w:p w:rsidR="00F31BA6" w:rsidRPr="00430ECA" w:rsidRDefault="00F31BA6" w:rsidP="00C42DE6">
      <w:pPr>
        <w:pStyle w:val="a3"/>
        <w:numPr>
          <w:ilvl w:val="0"/>
          <w:numId w:val="10"/>
        </w:numPr>
        <w:spacing w:after="0"/>
        <w:ind w:left="567"/>
        <w:jc w:val="both"/>
        <w:rPr>
          <w:lang w:eastAsia="ru-RU"/>
        </w:rPr>
      </w:pPr>
      <w:r>
        <w:rPr>
          <w:rFonts w:ascii="Times New Roman" w:hAnsi="Times New Roman" w:cs="Times New Roman"/>
          <w:sz w:val="28"/>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РФ от 17.10.2013 г. № 1155);</w:t>
      </w:r>
    </w:p>
    <w:p w:rsidR="00430ECA" w:rsidRPr="00634D6F" w:rsidRDefault="00B91DF6" w:rsidP="00C42DE6">
      <w:pPr>
        <w:pStyle w:val="a3"/>
        <w:numPr>
          <w:ilvl w:val="0"/>
          <w:numId w:val="10"/>
        </w:numPr>
        <w:spacing w:after="0"/>
        <w:ind w:left="567"/>
        <w:jc w:val="both"/>
        <w:rPr>
          <w:lang w:eastAsia="ru-RU"/>
        </w:rPr>
      </w:pPr>
      <w:r>
        <w:rPr>
          <w:rFonts w:ascii="Times New Roman" w:hAnsi="Times New Roman" w:cs="Times New Roman"/>
          <w:sz w:val="28"/>
          <w:lang w:eastAsia="ru-RU"/>
        </w:rPr>
        <w:t>Комментариями</w:t>
      </w:r>
      <w:r w:rsidR="00430ECA">
        <w:rPr>
          <w:rFonts w:ascii="Times New Roman" w:hAnsi="Times New Roman" w:cs="Times New Roman"/>
          <w:sz w:val="28"/>
          <w:lang w:eastAsia="ru-RU"/>
        </w:rPr>
        <w:t xml:space="preserve"> к ФГОС ДО (Письмо Минобрнауки России от 28.02.2014 г. № 08-249)</w:t>
      </w:r>
      <w:r>
        <w:rPr>
          <w:rFonts w:ascii="Times New Roman" w:hAnsi="Times New Roman" w:cs="Times New Roman"/>
          <w:sz w:val="28"/>
          <w:lang w:eastAsia="ru-RU"/>
        </w:rPr>
        <w:t>;</w:t>
      </w:r>
    </w:p>
    <w:p w:rsidR="00634D6F" w:rsidRDefault="00634D6F" w:rsidP="00634D6F">
      <w:pPr>
        <w:pStyle w:val="2"/>
        <w:numPr>
          <w:ilvl w:val="0"/>
          <w:numId w:val="10"/>
        </w:numPr>
        <w:ind w:left="567" w:right="-1"/>
      </w:pPr>
      <w:r w:rsidRPr="00634D6F">
        <w:t xml:space="preserve">Санитарно-эпидемиологическими требованиями к устройству, содержанию и организации режима работы дошкольных образовательных организаций» </w:t>
      </w:r>
      <w:r w:rsidRPr="00634D6F">
        <w:lastRenderedPageBreak/>
        <w:t>- СанПиН 2.4.1.3049-13 (утверждены Постановлением Главного государственного санитарного врача РФ от 15.05.2013 г. № 26);</w:t>
      </w:r>
    </w:p>
    <w:p w:rsidR="00634D6F" w:rsidRPr="00634D6F" w:rsidRDefault="00634D6F" w:rsidP="00634D6F">
      <w:pPr>
        <w:pStyle w:val="2"/>
        <w:numPr>
          <w:ilvl w:val="0"/>
          <w:numId w:val="10"/>
        </w:numPr>
        <w:ind w:left="567" w:right="-1"/>
      </w:pPr>
      <w:r w:rsidRPr="00634D6F">
        <w:t>Профессиональным стандартом педагога. Педагогическая деятельность в дошкольном, начальном общем, основном общем, среднем общем образовании</w:t>
      </w:r>
      <w:r w:rsidRPr="00634D6F">
        <w:rPr>
          <w:bCs/>
        </w:rPr>
        <w:t xml:space="preserve"> (утвержден приказом Министерства труда и социальной защиты Российской Федерации от 18.10. 2013 № 544н);</w:t>
      </w:r>
    </w:p>
    <w:p w:rsidR="00F31BA6" w:rsidRPr="00430ECA" w:rsidRDefault="00634D6F" w:rsidP="00430ECA">
      <w:pPr>
        <w:pStyle w:val="a3"/>
        <w:numPr>
          <w:ilvl w:val="0"/>
          <w:numId w:val="10"/>
        </w:numPr>
        <w:spacing w:before="240" w:after="240" w:line="240" w:lineRule="auto"/>
        <w:ind w:left="567" w:hanging="283"/>
        <w:jc w:val="both"/>
        <w:rPr>
          <w:rFonts w:ascii="Times New Roman" w:eastAsia="Times New Roman" w:hAnsi="Times New Roman" w:cs="Times New Roman"/>
          <w:sz w:val="28"/>
          <w:szCs w:val="24"/>
          <w:lang w:eastAsia="ru-RU"/>
        </w:rPr>
      </w:pPr>
      <w:r w:rsidRPr="00430ECA">
        <w:rPr>
          <w:rFonts w:ascii="Times New Roman" w:eastAsia="Times New Roman" w:hAnsi="Times New Roman" w:cs="Times New Roman"/>
          <w:sz w:val="28"/>
          <w:szCs w:val="24"/>
          <w:lang w:eastAsia="ru-RU"/>
        </w:rPr>
        <w:t>Приказом Министерства образования и науки РФ от 30.08.2013 № 1014</w:t>
      </w:r>
      <w:r w:rsidR="0051426E" w:rsidRPr="00430ECA">
        <w:rPr>
          <w:rFonts w:ascii="Times New Roman" w:eastAsia="Times New Roman" w:hAnsi="Times New Roman" w:cs="Times New Roman"/>
          <w:sz w:val="28"/>
          <w:szCs w:val="24"/>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w:t>
      </w:r>
      <w:r w:rsidR="00F31BA6" w:rsidRPr="00430ECA">
        <w:rPr>
          <w:rFonts w:ascii="Times New Roman" w:eastAsia="Times New Roman" w:hAnsi="Times New Roman" w:cs="Times New Roman"/>
          <w:sz w:val="28"/>
          <w:szCs w:val="24"/>
          <w:lang w:eastAsia="ru-RU"/>
        </w:rPr>
        <w:t>ммам дошкольного образования» (зарегистрирован</w:t>
      </w:r>
      <w:r w:rsidR="0051426E" w:rsidRPr="00430ECA">
        <w:rPr>
          <w:rFonts w:ascii="Times New Roman" w:eastAsia="Times New Roman" w:hAnsi="Times New Roman" w:cs="Times New Roman"/>
          <w:sz w:val="28"/>
          <w:szCs w:val="24"/>
          <w:lang w:eastAsia="ru-RU"/>
        </w:rPr>
        <w:t xml:space="preserve"> в Минюсте России 26.09.2013 </w:t>
      </w:r>
      <w:r w:rsidR="004C1088" w:rsidRPr="00430ECA">
        <w:rPr>
          <w:rFonts w:ascii="Times New Roman" w:eastAsia="Times New Roman" w:hAnsi="Times New Roman" w:cs="Times New Roman"/>
          <w:sz w:val="28"/>
          <w:szCs w:val="24"/>
          <w:lang w:eastAsia="ru-RU"/>
        </w:rPr>
        <w:t>№</w:t>
      </w:r>
      <w:r w:rsidR="0051426E" w:rsidRPr="00430ECA">
        <w:rPr>
          <w:rFonts w:ascii="Times New Roman" w:eastAsia="Times New Roman" w:hAnsi="Times New Roman" w:cs="Times New Roman"/>
          <w:sz w:val="28"/>
          <w:szCs w:val="24"/>
          <w:lang w:eastAsia="ru-RU"/>
        </w:rPr>
        <w:t xml:space="preserve"> 30038).</w:t>
      </w:r>
    </w:p>
    <w:p w:rsidR="00AA751D" w:rsidRDefault="00F31BA6" w:rsidP="00E50BF5">
      <w:pPr>
        <w:spacing w:before="240" w:after="240" w:line="240" w:lineRule="auto"/>
        <w:ind w:firstLine="567"/>
        <w:jc w:val="both"/>
        <w:rPr>
          <w:rFonts w:ascii="Times New Roman" w:hAnsi="Times New Roman" w:cs="Times New Roman"/>
          <w:sz w:val="28"/>
          <w:szCs w:val="24"/>
        </w:rPr>
      </w:pPr>
      <w:r>
        <w:rPr>
          <w:rFonts w:ascii="Times New Roman" w:hAnsi="Times New Roman" w:cs="Times New Roman"/>
          <w:bCs/>
          <w:sz w:val="24"/>
          <w:szCs w:val="28"/>
        </w:rPr>
        <w:t>П</w:t>
      </w:r>
      <w:r w:rsidR="00002A1C" w:rsidRPr="00002A1C">
        <w:rPr>
          <w:rFonts w:ascii="Times New Roman" w:eastAsia="Times New Roman" w:hAnsi="Times New Roman" w:cs="Times New Roman"/>
          <w:bCs/>
          <w:sz w:val="28"/>
          <w:szCs w:val="28"/>
          <w:lang w:eastAsia="ru-RU"/>
        </w:rPr>
        <w:t>рограмма является нормативно-управленческим документом организации и согласно Закону «Об образовании в Р</w:t>
      </w:r>
      <w:r w:rsidR="00323E59">
        <w:rPr>
          <w:rFonts w:ascii="Times New Roman" w:eastAsia="Times New Roman" w:hAnsi="Times New Roman" w:cs="Times New Roman"/>
          <w:bCs/>
          <w:sz w:val="28"/>
          <w:szCs w:val="28"/>
          <w:lang w:eastAsia="ru-RU"/>
        </w:rPr>
        <w:t xml:space="preserve">оссийской </w:t>
      </w:r>
      <w:r w:rsidR="00002A1C" w:rsidRPr="00002A1C">
        <w:rPr>
          <w:rFonts w:ascii="Times New Roman" w:eastAsia="Times New Roman" w:hAnsi="Times New Roman" w:cs="Times New Roman"/>
          <w:bCs/>
          <w:sz w:val="28"/>
          <w:szCs w:val="28"/>
          <w:lang w:eastAsia="ru-RU"/>
        </w:rPr>
        <w:t>Ф</w:t>
      </w:r>
      <w:r w:rsidR="00323E59">
        <w:rPr>
          <w:rFonts w:ascii="Times New Roman" w:eastAsia="Times New Roman" w:hAnsi="Times New Roman" w:cs="Times New Roman"/>
          <w:bCs/>
          <w:sz w:val="28"/>
          <w:szCs w:val="28"/>
          <w:lang w:eastAsia="ru-RU"/>
        </w:rPr>
        <w:t>едерации</w:t>
      </w:r>
      <w:r w:rsidR="00002A1C" w:rsidRPr="00002A1C">
        <w:rPr>
          <w:rFonts w:ascii="Times New Roman" w:eastAsia="Times New Roman" w:hAnsi="Times New Roman" w:cs="Times New Roman"/>
          <w:bCs/>
          <w:sz w:val="28"/>
          <w:szCs w:val="28"/>
          <w:lang w:eastAsia="ru-RU"/>
        </w:rPr>
        <w:t xml:space="preserve">» </w:t>
      </w:r>
      <w:r w:rsidR="00AA751D" w:rsidRPr="005373BD">
        <w:rPr>
          <w:rFonts w:ascii="Times New Roman" w:hAnsi="Times New Roman" w:cs="Times New Roman"/>
          <w:sz w:val="28"/>
          <w:szCs w:val="24"/>
        </w:rPr>
        <w:t xml:space="preserve">определяет </w:t>
      </w:r>
      <w:r w:rsidR="00002A1C" w:rsidRPr="005373BD">
        <w:rPr>
          <w:rFonts w:ascii="Times New Roman" w:hAnsi="Times New Roman" w:cs="Times New Roman"/>
          <w:sz w:val="28"/>
          <w:szCs w:val="24"/>
        </w:rPr>
        <w:t xml:space="preserve">объем, </w:t>
      </w:r>
      <w:r w:rsidR="00AA751D" w:rsidRPr="005373BD">
        <w:rPr>
          <w:rFonts w:ascii="Times New Roman" w:hAnsi="Times New Roman" w:cs="Times New Roman"/>
          <w:sz w:val="28"/>
          <w:szCs w:val="24"/>
        </w:rPr>
        <w:t>содержание</w:t>
      </w:r>
      <w:r w:rsidR="00002A1C" w:rsidRPr="005373BD">
        <w:rPr>
          <w:rFonts w:ascii="Times New Roman" w:hAnsi="Times New Roman" w:cs="Times New Roman"/>
          <w:sz w:val="28"/>
          <w:szCs w:val="24"/>
        </w:rPr>
        <w:t>,</w:t>
      </w:r>
      <w:r w:rsidR="00002A1C" w:rsidRPr="005373BD">
        <w:rPr>
          <w:rFonts w:ascii="Times New Roman" w:hAnsi="Times New Roman" w:cs="Times New Roman"/>
          <w:bCs/>
          <w:iCs/>
          <w:sz w:val="28"/>
          <w:szCs w:val="24"/>
        </w:rPr>
        <w:t xml:space="preserve"> </w:t>
      </w:r>
      <w:r w:rsidR="00002A1C" w:rsidRPr="005373BD">
        <w:rPr>
          <w:rFonts w:ascii="Times New Roman" w:eastAsia="Times New Roman" w:hAnsi="Times New Roman" w:cs="Times New Roman"/>
          <w:bCs/>
          <w:iCs/>
          <w:sz w:val="28"/>
          <w:szCs w:val="24"/>
          <w:lang w:eastAsia="ru-RU"/>
        </w:rPr>
        <w:t>планируемые результаты (целевые ориентиры дошкольного образования)</w:t>
      </w:r>
      <w:r w:rsidR="00AA751D" w:rsidRPr="005373BD">
        <w:rPr>
          <w:rFonts w:ascii="Times New Roman" w:hAnsi="Times New Roman" w:cs="Times New Roman"/>
          <w:sz w:val="28"/>
          <w:szCs w:val="24"/>
        </w:rPr>
        <w:t xml:space="preserve"> и организацию образовательной деятельности в ГБДОУ и обеспечивает построение целостного педагогического процесса, направленного на </w:t>
      </w:r>
      <w:r w:rsidR="00212C42" w:rsidRPr="005373BD">
        <w:rPr>
          <w:rFonts w:ascii="Times New Roman" w:hAnsi="Times New Roman" w:cs="Times New Roman"/>
          <w:sz w:val="28"/>
          <w:szCs w:val="24"/>
        </w:rPr>
        <w:t xml:space="preserve">полноценное </w:t>
      </w:r>
      <w:r w:rsidR="00AA751D" w:rsidRPr="005373BD">
        <w:rPr>
          <w:rFonts w:ascii="Times New Roman" w:hAnsi="Times New Roman" w:cs="Times New Roman"/>
          <w:sz w:val="28"/>
          <w:szCs w:val="24"/>
        </w:rPr>
        <w:t>всестороннее развитие ребенка</w:t>
      </w:r>
      <w:r w:rsidR="00A32878">
        <w:rPr>
          <w:rFonts w:ascii="Times New Roman" w:hAnsi="Times New Roman" w:cs="Times New Roman"/>
          <w:sz w:val="28"/>
          <w:szCs w:val="24"/>
        </w:rPr>
        <w:t xml:space="preserve"> с тяжелыми нарушениями речи</w:t>
      </w:r>
      <w:r w:rsidR="00E61506">
        <w:rPr>
          <w:rFonts w:ascii="Times New Roman" w:hAnsi="Times New Roman" w:cs="Times New Roman"/>
          <w:sz w:val="28"/>
          <w:szCs w:val="24"/>
        </w:rPr>
        <w:t xml:space="preserve"> (далее – ТНР)</w:t>
      </w:r>
      <w:r w:rsidR="00212C42" w:rsidRPr="005373BD">
        <w:rPr>
          <w:rFonts w:ascii="Times New Roman" w:hAnsi="Times New Roman" w:cs="Times New Roman"/>
          <w:sz w:val="28"/>
          <w:szCs w:val="24"/>
        </w:rPr>
        <w:t xml:space="preserve"> – физическое, социально-коммуникативное, познавательное, речевое, художественно-эстетическое – во взаимосвязи.</w:t>
      </w:r>
    </w:p>
    <w:p w:rsidR="00B62534" w:rsidRPr="00B62534" w:rsidRDefault="00B62534" w:rsidP="00B62534">
      <w:pPr>
        <w:spacing w:before="240" w:after="24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Программа</w:t>
      </w:r>
      <w:r w:rsidRPr="00B62534">
        <w:rPr>
          <w:rFonts w:ascii="Times New Roman" w:hAnsi="Times New Roman" w:cs="Times New Roman"/>
          <w:bCs/>
          <w:sz w:val="28"/>
          <w:szCs w:val="28"/>
        </w:rPr>
        <w:t xml:space="preserve"> направлена на:</w:t>
      </w:r>
    </w:p>
    <w:p w:rsidR="00B62534" w:rsidRPr="00B62534" w:rsidRDefault="00B62534" w:rsidP="000A1A6F">
      <w:pPr>
        <w:pStyle w:val="a3"/>
        <w:numPr>
          <w:ilvl w:val="0"/>
          <w:numId w:val="103"/>
        </w:numPr>
        <w:spacing w:before="240" w:after="240" w:line="240" w:lineRule="auto"/>
        <w:jc w:val="both"/>
        <w:rPr>
          <w:rFonts w:ascii="Times New Roman" w:hAnsi="Times New Roman" w:cs="Times New Roman"/>
          <w:bCs/>
          <w:sz w:val="28"/>
          <w:szCs w:val="28"/>
        </w:rPr>
      </w:pPr>
      <w:r w:rsidRPr="00B62534">
        <w:rPr>
          <w:rFonts w:ascii="Times New Roman" w:hAnsi="Times New Roman" w:cs="Times New Roman"/>
          <w:bCs/>
          <w:sz w:val="28"/>
          <w:szCs w:val="28"/>
        </w:rPr>
        <w:t>охрану и укрепление здоровья воспитанников, их всестороннее (физическое, социально-коммуникативное, познавательное, речевое и художественно-эстетическое) развитие, коррекцию нарушений речевого развития;</w:t>
      </w:r>
    </w:p>
    <w:p w:rsidR="00B62534" w:rsidRPr="00B62534" w:rsidRDefault="00B62534" w:rsidP="000A1A6F">
      <w:pPr>
        <w:pStyle w:val="a3"/>
        <w:numPr>
          <w:ilvl w:val="0"/>
          <w:numId w:val="103"/>
        </w:numPr>
        <w:spacing w:before="240" w:after="240" w:line="240" w:lineRule="auto"/>
        <w:jc w:val="both"/>
        <w:rPr>
          <w:rFonts w:ascii="Times New Roman" w:hAnsi="Times New Roman" w:cs="Times New Roman"/>
          <w:bCs/>
          <w:sz w:val="28"/>
          <w:szCs w:val="28"/>
        </w:rPr>
      </w:pPr>
      <w:r w:rsidRPr="00B62534">
        <w:rPr>
          <w:rFonts w:ascii="Times New Roman" w:hAnsi="Times New Roman" w:cs="Times New Roman"/>
          <w:bCs/>
          <w:sz w:val="28"/>
          <w:szCs w:val="28"/>
        </w:rPr>
        <w:t>обеспечение равных возможностей для полноценного развития каждого ребенка в период дошкольного детства независимо от тяжести речевого нарушения;</w:t>
      </w:r>
    </w:p>
    <w:p w:rsidR="00B62534" w:rsidRPr="00B62534" w:rsidRDefault="00B62534" w:rsidP="000A1A6F">
      <w:pPr>
        <w:pStyle w:val="a3"/>
        <w:numPr>
          <w:ilvl w:val="0"/>
          <w:numId w:val="103"/>
        </w:numPr>
        <w:spacing w:before="240" w:after="240" w:line="240" w:lineRule="auto"/>
        <w:jc w:val="both"/>
        <w:rPr>
          <w:rFonts w:ascii="Times New Roman" w:hAnsi="Times New Roman" w:cs="Times New Roman"/>
          <w:bCs/>
          <w:sz w:val="28"/>
          <w:szCs w:val="28"/>
        </w:rPr>
      </w:pPr>
      <w:r w:rsidRPr="00B62534">
        <w:rPr>
          <w:rFonts w:ascii="Times New Roman" w:hAnsi="Times New Roman" w:cs="Times New Roman"/>
          <w:bCs/>
          <w:sz w:val="28"/>
          <w:szCs w:val="28"/>
        </w:rPr>
        <w:t>раскрытие потенциальных возможностей каждого ребенка через осуществление индивидуального и дифференцированного подхода в организации всех форм образовательной деятельности и формирование уровня готовности к школе;</w:t>
      </w:r>
    </w:p>
    <w:p w:rsidR="00B62534" w:rsidRPr="00B62534" w:rsidRDefault="00B62534" w:rsidP="000A1A6F">
      <w:pPr>
        <w:pStyle w:val="a3"/>
        <w:numPr>
          <w:ilvl w:val="0"/>
          <w:numId w:val="103"/>
        </w:numPr>
        <w:spacing w:before="240" w:after="240" w:line="240" w:lineRule="auto"/>
        <w:jc w:val="both"/>
        <w:rPr>
          <w:rFonts w:ascii="Times New Roman" w:hAnsi="Times New Roman" w:cs="Times New Roman"/>
          <w:bCs/>
          <w:sz w:val="28"/>
          <w:szCs w:val="28"/>
        </w:rPr>
      </w:pPr>
      <w:r w:rsidRPr="00B62534">
        <w:rPr>
          <w:rFonts w:ascii="Times New Roman" w:hAnsi="Times New Roman" w:cs="Times New Roman"/>
          <w:bCs/>
          <w:sz w:val="28"/>
          <w:szCs w:val="28"/>
        </w:rPr>
        <w:t>использование адекватной возрастным, типологическим и индивидуальным возможностям детей с ТНР модели образовательного процесса, основанной на реализации деятельностного и онтогенетического принципов, принципа единства диагностики, коррекции и развития;</w:t>
      </w:r>
    </w:p>
    <w:p w:rsidR="00B62534" w:rsidRPr="00B62534" w:rsidRDefault="00B62534" w:rsidP="000A1A6F">
      <w:pPr>
        <w:pStyle w:val="a3"/>
        <w:numPr>
          <w:ilvl w:val="0"/>
          <w:numId w:val="103"/>
        </w:numPr>
        <w:spacing w:before="240" w:after="240" w:line="240" w:lineRule="auto"/>
        <w:jc w:val="both"/>
        <w:rPr>
          <w:rFonts w:ascii="Times New Roman" w:hAnsi="Times New Roman" w:cs="Times New Roman"/>
          <w:bCs/>
          <w:sz w:val="28"/>
          <w:szCs w:val="28"/>
        </w:rPr>
      </w:pPr>
      <w:r w:rsidRPr="00B62534">
        <w:rPr>
          <w:rFonts w:ascii="Times New Roman" w:hAnsi="Times New Roman" w:cs="Times New Roman"/>
          <w:bCs/>
          <w:sz w:val="28"/>
          <w:szCs w:val="28"/>
        </w:rPr>
        <w:t>реализацию преемственности содержания общеобразовательных программ дошкольного и начального общего образования;</w:t>
      </w:r>
    </w:p>
    <w:p w:rsidR="00B62534" w:rsidRPr="00B62534" w:rsidRDefault="00B62534" w:rsidP="000A1A6F">
      <w:pPr>
        <w:pStyle w:val="a3"/>
        <w:numPr>
          <w:ilvl w:val="0"/>
          <w:numId w:val="103"/>
        </w:numPr>
        <w:spacing w:before="240" w:after="240" w:line="240" w:lineRule="auto"/>
        <w:jc w:val="both"/>
        <w:rPr>
          <w:rFonts w:ascii="Times New Roman" w:hAnsi="Times New Roman" w:cs="Times New Roman"/>
          <w:bCs/>
          <w:sz w:val="28"/>
          <w:szCs w:val="28"/>
        </w:rPr>
      </w:pPr>
      <w:r w:rsidRPr="00B62534">
        <w:rPr>
          <w:rFonts w:ascii="Times New Roman" w:hAnsi="Times New Roman" w:cs="Times New Roman"/>
          <w:bCs/>
          <w:sz w:val="28"/>
          <w:szCs w:val="28"/>
        </w:rPr>
        <w:t xml:space="preserve">обеспечение психолого-педагогической поддержки семьи и повышение компетентности родителей (законных представителей) в </w:t>
      </w:r>
      <w:r w:rsidRPr="00B62534">
        <w:rPr>
          <w:rFonts w:ascii="Times New Roman" w:hAnsi="Times New Roman" w:cs="Times New Roman"/>
          <w:bCs/>
          <w:sz w:val="28"/>
          <w:szCs w:val="28"/>
        </w:rPr>
        <w:lastRenderedPageBreak/>
        <w:t>вопросах развития и образования, охраны и укрепление здоровья детей.</w:t>
      </w:r>
    </w:p>
    <w:p w:rsidR="002B42D2" w:rsidRDefault="002E6D64" w:rsidP="002B42D2">
      <w:pPr>
        <w:pStyle w:val="2"/>
        <w:spacing w:before="240" w:after="240"/>
        <w:ind w:left="0" w:right="-1" w:firstLine="567"/>
        <w:rPr>
          <w:rFonts w:eastAsiaTheme="minorHAnsi"/>
          <w:szCs w:val="28"/>
          <w:lang w:eastAsia="en-US"/>
        </w:rPr>
      </w:pPr>
      <w:r>
        <w:rPr>
          <w:szCs w:val="28"/>
        </w:rPr>
        <w:t>Программа</w:t>
      </w:r>
      <w:r w:rsidR="002B42D2" w:rsidRPr="00A32878">
        <w:rPr>
          <w:szCs w:val="28"/>
        </w:rPr>
        <w:t xml:space="preserve"> обеспечивает образо</w:t>
      </w:r>
      <w:r w:rsidR="002B42D2">
        <w:rPr>
          <w:szCs w:val="28"/>
        </w:rPr>
        <w:t xml:space="preserve">вательную деятельность в </w:t>
      </w:r>
      <w:r w:rsidR="002B42D2" w:rsidRPr="00A32878">
        <w:rPr>
          <w:szCs w:val="28"/>
        </w:rPr>
        <w:t>группах компенсирующей на</w:t>
      </w:r>
      <w:r w:rsidR="002B42D2">
        <w:rPr>
          <w:szCs w:val="28"/>
        </w:rPr>
        <w:t xml:space="preserve">правленности для детей с </w:t>
      </w:r>
      <w:r w:rsidR="00B91DF6">
        <w:rPr>
          <w:szCs w:val="28"/>
        </w:rPr>
        <w:t>ТНР</w:t>
      </w:r>
      <w:r w:rsidR="002B42D2" w:rsidRPr="00A32878">
        <w:rPr>
          <w:szCs w:val="28"/>
        </w:rPr>
        <w:t xml:space="preserve"> с учетом особенностей их психофизического развития и индивидуальных возможностей, где она обеспечивает работу по коррекции нарушений развития и социальную адаптацию</w:t>
      </w:r>
      <w:r w:rsidR="002B42D2">
        <w:rPr>
          <w:szCs w:val="28"/>
        </w:rPr>
        <w:t xml:space="preserve"> </w:t>
      </w:r>
      <w:r w:rsidR="002B42D2" w:rsidRPr="00A32878">
        <w:rPr>
          <w:rFonts w:eastAsiaTheme="minorHAnsi"/>
          <w:szCs w:val="28"/>
          <w:lang w:eastAsia="en-US"/>
        </w:rPr>
        <w:t xml:space="preserve">воспитанников с </w:t>
      </w:r>
      <w:r w:rsidR="00B91DF6">
        <w:rPr>
          <w:rFonts w:eastAsiaTheme="minorHAnsi"/>
          <w:szCs w:val="28"/>
          <w:lang w:eastAsia="en-US"/>
        </w:rPr>
        <w:t>ТНР</w:t>
      </w:r>
      <w:r w:rsidR="002B42D2">
        <w:rPr>
          <w:rFonts w:eastAsiaTheme="minorHAnsi"/>
          <w:szCs w:val="28"/>
          <w:lang w:eastAsia="en-US"/>
        </w:rPr>
        <w:t xml:space="preserve">. </w:t>
      </w:r>
    </w:p>
    <w:p w:rsidR="000940C9" w:rsidRPr="000940C9" w:rsidRDefault="000940C9" w:rsidP="000940C9">
      <w:pPr>
        <w:ind w:firstLine="567"/>
        <w:jc w:val="both"/>
        <w:rPr>
          <w:rFonts w:ascii="Times New Roman" w:hAnsi="Times New Roman" w:cs="Times New Roman"/>
          <w:sz w:val="28"/>
        </w:rPr>
      </w:pPr>
      <w:r w:rsidRPr="000940C9">
        <w:rPr>
          <w:rFonts w:ascii="Times New Roman" w:hAnsi="Times New Roman" w:cs="Times New Roman"/>
          <w:sz w:val="28"/>
        </w:rPr>
        <w:t xml:space="preserve">Дети с </w:t>
      </w:r>
      <w:r>
        <w:rPr>
          <w:rFonts w:ascii="Times New Roman" w:hAnsi="Times New Roman" w:cs="Times New Roman"/>
          <w:sz w:val="28"/>
        </w:rPr>
        <w:t>ТНР</w:t>
      </w:r>
      <w:r w:rsidRPr="000940C9">
        <w:rPr>
          <w:rFonts w:ascii="Times New Roman" w:hAnsi="Times New Roman" w:cs="Times New Roman"/>
          <w:sz w:val="28"/>
        </w:rPr>
        <w:t xml:space="preserve"> – это особая категория детей с нарушениями всех компонентов речи при сохранном слухе и первично сохранном интеллекте. К группе детей с тяжелыми нарушениями речи относятся дети с фонетико-фонематическим недоразвитием речи при дислалии, ринолалии, легкой степени дизартрии;  с общим недоразвитием речи всех уровней речевого развития при дизартрии,  ринолалии, алалии и т.д., у которых имеются нарушения всех компонентов языка.</w:t>
      </w:r>
    </w:p>
    <w:p w:rsidR="000940C9" w:rsidRPr="000940C9" w:rsidRDefault="000940C9" w:rsidP="000940C9">
      <w:pPr>
        <w:ind w:firstLine="567"/>
        <w:jc w:val="both"/>
        <w:rPr>
          <w:rFonts w:ascii="Times New Roman" w:hAnsi="Times New Roman" w:cs="Times New Roman"/>
          <w:sz w:val="28"/>
        </w:rPr>
      </w:pPr>
      <w:r w:rsidRPr="000940C9">
        <w:rPr>
          <w:rFonts w:ascii="Times New Roman" w:hAnsi="Times New Roman" w:cs="Times New Roman"/>
          <w:sz w:val="28"/>
        </w:rPr>
        <w:t>Фонетико-фонематическое недоразвитие речи проявляется в нарушении звукопроизношения и фонематического  слуха.</w:t>
      </w:r>
    </w:p>
    <w:p w:rsidR="000940C9" w:rsidRDefault="000940C9" w:rsidP="000940C9">
      <w:pPr>
        <w:ind w:firstLine="567"/>
        <w:jc w:val="both"/>
        <w:rPr>
          <w:rFonts w:ascii="Times New Roman" w:hAnsi="Times New Roman" w:cs="Times New Roman"/>
          <w:sz w:val="28"/>
        </w:rPr>
      </w:pPr>
      <w:r w:rsidRPr="000940C9">
        <w:rPr>
          <w:rFonts w:ascii="Times New Roman" w:hAnsi="Times New Roman" w:cs="Times New Roman"/>
          <w:sz w:val="28"/>
        </w:rPr>
        <w:t xml:space="preserve">Общее недоразвитие речи проявляется в нарушении различных компонентов речи: звукопроизношения  фонематического слуха, лексико-грамматического строя  разной степени выраженности. </w:t>
      </w:r>
    </w:p>
    <w:p w:rsidR="000940C9" w:rsidRPr="000940C9" w:rsidRDefault="000940C9" w:rsidP="000940C9">
      <w:pPr>
        <w:ind w:firstLine="567"/>
        <w:jc w:val="both"/>
        <w:rPr>
          <w:rFonts w:ascii="Times New Roman" w:hAnsi="Times New Roman" w:cs="Times New Roman"/>
          <w:sz w:val="28"/>
        </w:rPr>
      </w:pPr>
      <w:r w:rsidRPr="000940C9">
        <w:rPr>
          <w:rFonts w:ascii="Times New Roman" w:hAnsi="Times New Roman" w:cs="Times New Roman"/>
          <w:sz w:val="28"/>
        </w:rPr>
        <w:t>Речь ребёнка оценивается п</w:t>
      </w:r>
      <w:r>
        <w:rPr>
          <w:rFonts w:ascii="Times New Roman" w:hAnsi="Times New Roman" w:cs="Times New Roman"/>
          <w:sz w:val="28"/>
        </w:rPr>
        <w:t>о четырем уровням развития речи:</w:t>
      </w:r>
    </w:p>
    <w:p w:rsidR="000940C9" w:rsidRPr="000940C9" w:rsidRDefault="000940C9" w:rsidP="000A1A6F">
      <w:pPr>
        <w:pStyle w:val="a3"/>
        <w:numPr>
          <w:ilvl w:val="0"/>
          <w:numId w:val="119"/>
        </w:numPr>
        <w:jc w:val="both"/>
        <w:rPr>
          <w:rFonts w:ascii="Times New Roman" w:hAnsi="Times New Roman" w:cs="Times New Roman"/>
          <w:sz w:val="28"/>
        </w:rPr>
      </w:pPr>
      <w:r w:rsidRPr="000940C9">
        <w:rPr>
          <w:rFonts w:ascii="Times New Roman" w:hAnsi="Times New Roman" w:cs="Times New Roman"/>
          <w:sz w:val="28"/>
          <w:u w:val="single"/>
        </w:rPr>
        <w:t>на I уровне речевого развития</w:t>
      </w:r>
      <w:r w:rsidRPr="000940C9">
        <w:rPr>
          <w:rFonts w:ascii="Times New Roman" w:hAnsi="Times New Roman" w:cs="Times New Roman"/>
          <w:sz w:val="28"/>
        </w:rPr>
        <w:t xml:space="preserve"> у ребёнка наблюдается полное отсутствие  или резкое ограничение словесных средств общения. Словарный запас  состоит из отдельных лепетных слов,  звуковых или звукоподражательных комплексов,  сопровождающихся жестами и мимикой;</w:t>
      </w:r>
    </w:p>
    <w:p w:rsidR="000940C9" w:rsidRPr="000940C9" w:rsidRDefault="000940C9" w:rsidP="000A1A6F">
      <w:pPr>
        <w:pStyle w:val="a3"/>
        <w:numPr>
          <w:ilvl w:val="0"/>
          <w:numId w:val="119"/>
        </w:numPr>
        <w:rPr>
          <w:rFonts w:ascii="Times New Roman" w:hAnsi="Times New Roman" w:cs="Times New Roman"/>
          <w:sz w:val="28"/>
        </w:rPr>
      </w:pPr>
      <w:r w:rsidRPr="000940C9">
        <w:rPr>
          <w:rFonts w:ascii="Times New Roman" w:hAnsi="Times New Roman" w:cs="Times New Roman"/>
          <w:sz w:val="28"/>
          <w:u w:val="single"/>
        </w:rPr>
        <w:t>на II уровне речевого развития</w:t>
      </w:r>
      <w:r w:rsidRPr="000940C9">
        <w:rPr>
          <w:rFonts w:ascii="Times New Roman" w:hAnsi="Times New Roman" w:cs="Times New Roman"/>
          <w:sz w:val="28"/>
        </w:rPr>
        <w:t xml:space="preserve">  в речи ребенка присутствует короткая аграмматичная фраза, словарь состоит из  слов простой слоговой структуры (чаще существительные, глаголы, качественные прилагательные), но, наряду с этим,  произносительные возможности ребенка значительно отстают  от возрастной нормы;</w:t>
      </w:r>
    </w:p>
    <w:p w:rsidR="000940C9" w:rsidRPr="000940C9" w:rsidRDefault="000940C9" w:rsidP="000A1A6F">
      <w:pPr>
        <w:pStyle w:val="a3"/>
        <w:numPr>
          <w:ilvl w:val="0"/>
          <w:numId w:val="119"/>
        </w:numPr>
        <w:rPr>
          <w:rFonts w:ascii="Times New Roman" w:hAnsi="Times New Roman" w:cs="Times New Roman"/>
          <w:sz w:val="28"/>
        </w:rPr>
      </w:pPr>
      <w:r w:rsidRPr="000940C9">
        <w:rPr>
          <w:rFonts w:ascii="Times New Roman" w:hAnsi="Times New Roman" w:cs="Times New Roman"/>
          <w:sz w:val="28"/>
          <w:u w:val="single"/>
        </w:rPr>
        <w:t>на III уровне речевого развития</w:t>
      </w:r>
      <w:r w:rsidRPr="000940C9">
        <w:rPr>
          <w:rFonts w:ascii="Times New Roman" w:hAnsi="Times New Roman" w:cs="Times New Roman"/>
          <w:sz w:val="28"/>
        </w:rPr>
        <w:t xml:space="preserve">  в речи ребенка появляется развернутая фразовая речь с выраженными  элементами лексико-грамматического и фонетико-фонематического недоразвития;</w:t>
      </w:r>
    </w:p>
    <w:p w:rsidR="00B91DF6" w:rsidRPr="000940C9" w:rsidRDefault="000940C9" w:rsidP="000A1A6F">
      <w:pPr>
        <w:pStyle w:val="a3"/>
        <w:numPr>
          <w:ilvl w:val="0"/>
          <w:numId w:val="119"/>
        </w:numPr>
        <w:rPr>
          <w:rFonts w:ascii="Times New Roman" w:hAnsi="Times New Roman" w:cs="Times New Roman"/>
          <w:sz w:val="28"/>
        </w:rPr>
      </w:pPr>
      <w:r w:rsidRPr="000940C9">
        <w:rPr>
          <w:rFonts w:ascii="Times New Roman" w:hAnsi="Times New Roman" w:cs="Times New Roman"/>
          <w:sz w:val="28"/>
          <w:u w:val="single"/>
        </w:rPr>
        <w:t>на IV уровне речевого развития</w:t>
      </w:r>
      <w:r w:rsidRPr="000940C9">
        <w:rPr>
          <w:rFonts w:ascii="Times New Roman" w:hAnsi="Times New Roman" w:cs="Times New Roman"/>
          <w:sz w:val="28"/>
        </w:rPr>
        <w:t xml:space="preserve">  при наличии развернутой фразовой речи  наблюдаются остаточные  проявления недоразвития всех компонентов  языковой системы.</w:t>
      </w:r>
    </w:p>
    <w:p w:rsidR="000940C9" w:rsidRDefault="00B62534" w:rsidP="002B42D2">
      <w:pPr>
        <w:pStyle w:val="2"/>
        <w:spacing w:before="240" w:after="240"/>
        <w:ind w:left="0" w:right="-1" w:firstLine="567"/>
        <w:rPr>
          <w:szCs w:val="28"/>
        </w:rPr>
      </w:pPr>
      <w:r>
        <w:rPr>
          <w:szCs w:val="28"/>
        </w:rPr>
        <w:lastRenderedPageBreak/>
        <w:t>Программа</w:t>
      </w:r>
      <w:r w:rsidR="002B42D2" w:rsidRPr="00E61506">
        <w:rPr>
          <w:szCs w:val="28"/>
        </w:rPr>
        <w:t xml:space="preserve"> содержит матери</w:t>
      </w:r>
      <w:r w:rsidR="002B42D2">
        <w:rPr>
          <w:szCs w:val="28"/>
        </w:rPr>
        <w:t>ал для организации коррекционно-</w:t>
      </w:r>
      <w:r w:rsidR="002B42D2" w:rsidRPr="00E61506">
        <w:rPr>
          <w:szCs w:val="28"/>
        </w:rPr>
        <w:t xml:space="preserve">развивающей деятельности с </w:t>
      </w:r>
      <w:r w:rsidR="002B42D2">
        <w:rPr>
          <w:szCs w:val="28"/>
        </w:rPr>
        <w:t>детьми старшего дошкольного возраста</w:t>
      </w:r>
      <w:r w:rsidR="000940C9">
        <w:rPr>
          <w:szCs w:val="28"/>
        </w:rPr>
        <w:t xml:space="preserve"> (6-7 лет) </w:t>
      </w:r>
      <w:r w:rsidR="002B42D2">
        <w:rPr>
          <w:szCs w:val="28"/>
        </w:rPr>
        <w:t xml:space="preserve"> с</w:t>
      </w:r>
      <w:r w:rsidR="00D35C91">
        <w:rPr>
          <w:szCs w:val="28"/>
        </w:rPr>
        <w:t xml:space="preserve"> ТНР.</w:t>
      </w:r>
      <w:r w:rsidR="002B42D2">
        <w:rPr>
          <w:szCs w:val="28"/>
        </w:rPr>
        <w:t xml:space="preserve"> </w:t>
      </w:r>
    </w:p>
    <w:p w:rsidR="002B42D2" w:rsidRDefault="00002A1C" w:rsidP="002B42D2">
      <w:pPr>
        <w:pStyle w:val="2"/>
        <w:spacing w:before="240" w:after="240"/>
        <w:ind w:left="0" w:right="-1" w:firstLine="567"/>
        <w:rPr>
          <w:bCs/>
          <w:szCs w:val="28"/>
        </w:rPr>
      </w:pPr>
      <w:r w:rsidRPr="00002A1C">
        <w:rPr>
          <w:bCs/>
          <w:szCs w:val="28"/>
        </w:rPr>
        <w:t xml:space="preserve">Программа служит механизмом реализации </w:t>
      </w:r>
      <w:r w:rsidR="002B42D2">
        <w:rPr>
          <w:bCs/>
          <w:szCs w:val="28"/>
        </w:rPr>
        <w:t>ФГОС ДО</w:t>
      </w:r>
      <w:r w:rsidRPr="00002A1C">
        <w:rPr>
          <w:bCs/>
          <w:szCs w:val="28"/>
        </w:rPr>
        <w:t xml:space="preserve"> </w:t>
      </w:r>
      <w:r w:rsidR="00C247E5" w:rsidRPr="00002A1C">
        <w:rPr>
          <w:bCs/>
          <w:szCs w:val="28"/>
        </w:rPr>
        <w:t>и раскрывает</w:t>
      </w:r>
      <w:r w:rsidRPr="00002A1C">
        <w:rPr>
          <w:bCs/>
          <w:szCs w:val="28"/>
        </w:rPr>
        <w:t xml:space="preserve"> принципы организации, методы, приемы, техники, порядок организации совместной, коллективно-распределенной, партнерской деятельности детей и взрослых в пространстве и во времени, наилучшим образом направленной, способствующей реализации целевых ориентиров, а также подходы к интеграции образовательной деятельности дошкольника</w:t>
      </w:r>
      <w:r w:rsidR="002B42D2">
        <w:rPr>
          <w:bCs/>
          <w:szCs w:val="28"/>
        </w:rPr>
        <w:t xml:space="preserve"> с ТНР</w:t>
      </w:r>
      <w:r w:rsidRPr="00002A1C">
        <w:rPr>
          <w:bCs/>
          <w:szCs w:val="28"/>
        </w:rPr>
        <w:t>.</w:t>
      </w:r>
      <w:r w:rsidR="002B42D2">
        <w:rPr>
          <w:bCs/>
          <w:szCs w:val="28"/>
        </w:rPr>
        <w:t xml:space="preserve"> </w:t>
      </w:r>
    </w:p>
    <w:p w:rsidR="002B42D2" w:rsidRDefault="002B42D2" w:rsidP="002B42D2">
      <w:pPr>
        <w:pStyle w:val="2"/>
        <w:spacing w:before="240" w:after="240"/>
        <w:ind w:left="0" w:right="-1" w:firstLine="567"/>
        <w:rPr>
          <w:szCs w:val="28"/>
        </w:rPr>
      </w:pPr>
      <w:r w:rsidRPr="002B42D2">
        <w:rPr>
          <w:szCs w:val="28"/>
        </w:rPr>
        <w:t>Программа обеспечив</w:t>
      </w:r>
      <w:r>
        <w:rPr>
          <w:szCs w:val="28"/>
        </w:rPr>
        <w:t>ает разносто</w:t>
      </w:r>
      <w:r w:rsidRPr="002B42D2">
        <w:rPr>
          <w:szCs w:val="28"/>
        </w:rPr>
        <w:t xml:space="preserve">роннее развитие ребенка с речевыми </w:t>
      </w:r>
      <w:r>
        <w:rPr>
          <w:szCs w:val="28"/>
        </w:rPr>
        <w:t>р</w:t>
      </w:r>
      <w:r w:rsidRPr="002B42D2">
        <w:rPr>
          <w:szCs w:val="28"/>
        </w:rPr>
        <w:t>асстройствами и подготовку его к</w:t>
      </w:r>
      <w:r>
        <w:rPr>
          <w:szCs w:val="28"/>
        </w:rPr>
        <w:t xml:space="preserve"> </w:t>
      </w:r>
      <w:r w:rsidRPr="002B42D2">
        <w:rPr>
          <w:szCs w:val="28"/>
        </w:rPr>
        <w:t>школьному обучению.</w:t>
      </w:r>
      <w:r>
        <w:rPr>
          <w:szCs w:val="28"/>
        </w:rPr>
        <w:t xml:space="preserve"> </w:t>
      </w:r>
    </w:p>
    <w:p w:rsidR="002B42D2" w:rsidRPr="002B42D2" w:rsidRDefault="002B42D2" w:rsidP="002B42D2">
      <w:pPr>
        <w:pStyle w:val="2"/>
        <w:spacing w:before="240" w:after="240"/>
        <w:ind w:left="0" w:right="-1" w:firstLine="567"/>
        <w:rPr>
          <w:rFonts w:eastAsiaTheme="minorHAnsi"/>
          <w:szCs w:val="22"/>
        </w:rPr>
      </w:pPr>
      <w:r>
        <w:rPr>
          <w:rFonts w:eastAsiaTheme="minorHAnsi"/>
          <w:szCs w:val="22"/>
        </w:rPr>
        <w:t>Программа</w:t>
      </w:r>
      <w:r w:rsidRPr="002B42D2">
        <w:rPr>
          <w:rFonts w:eastAsiaTheme="minorHAnsi"/>
          <w:szCs w:val="22"/>
        </w:rPr>
        <w:t xml:space="preserve"> разраб</w:t>
      </w:r>
      <w:r>
        <w:rPr>
          <w:rFonts w:eastAsiaTheme="minorHAnsi"/>
          <w:szCs w:val="22"/>
        </w:rPr>
        <w:t>отана с учетом концептуальных положе</w:t>
      </w:r>
      <w:r w:rsidRPr="002B42D2">
        <w:rPr>
          <w:rFonts w:eastAsiaTheme="minorHAnsi"/>
          <w:szCs w:val="22"/>
        </w:rPr>
        <w:t>ний общей и коррекционной педагогики, педагогической и специальной</w:t>
      </w:r>
      <w:r>
        <w:rPr>
          <w:rFonts w:eastAsiaTheme="minorHAnsi"/>
          <w:szCs w:val="22"/>
        </w:rPr>
        <w:t xml:space="preserve"> </w:t>
      </w:r>
      <w:r w:rsidRPr="002B42D2">
        <w:rPr>
          <w:rFonts w:eastAsiaTheme="minorHAnsi"/>
          <w:szCs w:val="22"/>
        </w:rPr>
        <w:t>психологии. Она базируется:</w:t>
      </w:r>
    </w:p>
    <w:p w:rsidR="002B42D2" w:rsidRPr="002B42D2" w:rsidRDefault="002B42D2" w:rsidP="000A1A6F">
      <w:pPr>
        <w:pStyle w:val="2"/>
        <w:numPr>
          <w:ilvl w:val="0"/>
          <w:numId w:val="98"/>
        </w:numPr>
        <w:spacing w:before="240" w:after="240"/>
        <w:ind w:right="-1"/>
        <w:rPr>
          <w:rFonts w:eastAsiaTheme="minorHAnsi"/>
          <w:szCs w:val="22"/>
        </w:rPr>
      </w:pPr>
      <w:r w:rsidRPr="002B42D2">
        <w:rPr>
          <w:rFonts w:eastAsiaTheme="minorHAnsi"/>
          <w:szCs w:val="22"/>
        </w:rPr>
        <w:t>на современных представлениях лингвистики о языке как важнейшем средстве общения людей, освоения окружающей действительности и познания мира;</w:t>
      </w:r>
    </w:p>
    <w:p w:rsidR="002B42D2" w:rsidRPr="002B42D2" w:rsidRDefault="002B42D2" w:rsidP="000A1A6F">
      <w:pPr>
        <w:pStyle w:val="2"/>
        <w:numPr>
          <w:ilvl w:val="0"/>
          <w:numId w:val="98"/>
        </w:numPr>
        <w:spacing w:before="240" w:after="240"/>
        <w:ind w:right="-1"/>
        <w:rPr>
          <w:rFonts w:eastAsiaTheme="minorHAnsi"/>
          <w:szCs w:val="22"/>
        </w:rPr>
      </w:pPr>
      <w:r w:rsidRPr="002B42D2">
        <w:rPr>
          <w:rFonts w:eastAsiaTheme="minorHAnsi"/>
          <w:szCs w:val="22"/>
        </w:rPr>
        <w:t>на философской теории познания, теории речевой деятельности: о взаимосвязях языка и мышления, речевой и познавательной деятельности.</w:t>
      </w:r>
    </w:p>
    <w:p w:rsidR="002B42D2" w:rsidRDefault="002B42D2" w:rsidP="002B42D2">
      <w:pPr>
        <w:pStyle w:val="2"/>
        <w:spacing w:before="240" w:after="240"/>
        <w:ind w:left="0" w:right="-1" w:firstLine="567"/>
        <w:rPr>
          <w:rFonts w:eastAsiaTheme="minorHAnsi"/>
          <w:szCs w:val="22"/>
        </w:rPr>
      </w:pPr>
      <w:r w:rsidRPr="002B42D2">
        <w:rPr>
          <w:szCs w:val="28"/>
        </w:rPr>
        <w:t>В основе Программы лежит пси</w:t>
      </w:r>
      <w:r>
        <w:rPr>
          <w:szCs w:val="28"/>
        </w:rPr>
        <w:t>холингвистический подход к рече</w:t>
      </w:r>
      <w:r w:rsidRPr="002B42D2">
        <w:rPr>
          <w:szCs w:val="28"/>
        </w:rPr>
        <w:t>вой деятельности как к многокомпонентной структуре, включающей</w:t>
      </w:r>
      <w:r>
        <w:rPr>
          <w:szCs w:val="28"/>
        </w:rPr>
        <w:t xml:space="preserve"> </w:t>
      </w:r>
      <w:r w:rsidRPr="002B42D2">
        <w:rPr>
          <w:szCs w:val="28"/>
        </w:rPr>
        <w:t>семантический, синтаксический, ле</w:t>
      </w:r>
      <w:r>
        <w:rPr>
          <w:szCs w:val="28"/>
        </w:rPr>
        <w:t>ксический, морфологический и фо</w:t>
      </w:r>
      <w:r w:rsidRPr="002B42D2">
        <w:rPr>
          <w:szCs w:val="28"/>
        </w:rPr>
        <w:t>нетический компоненты, предпол</w:t>
      </w:r>
      <w:r>
        <w:rPr>
          <w:szCs w:val="28"/>
        </w:rPr>
        <w:t>агающей интенсивный и экстенсив</w:t>
      </w:r>
      <w:r w:rsidRPr="002B42D2">
        <w:rPr>
          <w:szCs w:val="28"/>
        </w:rPr>
        <w:t>ный пути развития и формирование</w:t>
      </w:r>
      <w:r w:rsidRPr="002B42D2">
        <w:rPr>
          <w:rFonts w:eastAsiaTheme="minorHAnsi"/>
          <w:szCs w:val="22"/>
        </w:rPr>
        <w:t xml:space="preserve"> «чувства языка».</w:t>
      </w:r>
    </w:p>
    <w:p w:rsidR="002B42D2" w:rsidRPr="002B42D2" w:rsidRDefault="002B42D2" w:rsidP="002B42D2">
      <w:pPr>
        <w:pStyle w:val="2"/>
        <w:spacing w:before="240" w:after="240"/>
        <w:ind w:left="0" w:right="-1" w:firstLine="567"/>
        <w:rPr>
          <w:rFonts w:eastAsiaTheme="minorHAnsi"/>
          <w:szCs w:val="22"/>
        </w:rPr>
      </w:pPr>
      <w:r>
        <w:rPr>
          <w:rFonts w:eastAsiaTheme="minorHAnsi"/>
          <w:szCs w:val="22"/>
        </w:rPr>
        <w:t>Программой</w:t>
      </w:r>
      <w:r w:rsidRPr="002B42D2">
        <w:rPr>
          <w:rFonts w:eastAsiaTheme="minorHAnsi"/>
          <w:szCs w:val="22"/>
        </w:rPr>
        <w:t xml:space="preserve"> предусматривается разностороннее развитие детей,</w:t>
      </w:r>
      <w:r>
        <w:rPr>
          <w:rFonts w:eastAsiaTheme="minorHAnsi"/>
          <w:szCs w:val="22"/>
        </w:rPr>
        <w:t xml:space="preserve"> </w:t>
      </w:r>
      <w:r w:rsidRPr="002B42D2">
        <w:rPr>
          <w:rFonts w:eastAsiaTheme="minorHAnsi"/>
          <w:szCs w:val="22"/>
        </w:rPr>
        <w:t xml:space="preserve">коррекция недостатков в их речевом развитии, а также профилактика вторичных </w:t>
      </w:r>
      <w:r w:rsidRPr="002B42D2">
        <w:rPr>
          <w:rFonts w:eastAsiaTheme="minorHAnsi"/>
          <w:szCs w:val="22"/>
        </w:rPr>
        <w:lastRenderedPageBreak/>
        <w:t>нарушений, развитие личности, мотивации и способностей детей в</w:t>
      </w:r>
      <w:r>
        <w:rPr>
          <w:rFonts w:eastAsiaTheme="minorHAnsi"/>
          <w:szCs w:val="22"/>
        </w:rPr>
        <w:t xml:space="preserve"> </w:t>
      </w:r>
      <w:r w:rsidRPr="002B42D2">
        <w:rPr>
          <w:rFonts w:eastAsiaTheme="minorHAnsi"/>
          <w:szCs w:val="22"/>
        </w:rPr>
        <w:t>различных видах деятельности.</w:t>
      </w:r>
    </w:p>
    <w:p w:rsidR="002B42D2" w:rsidRPr="002B42D2" w:rsidRDefault="002B42D2" w:rsidP="002B42D2">
      <w:pPr>
        <w:pStyle w:val="2"/>
        <w:spacing w:before="240" w:after="240"/>
        <w:ind w:left="0" w:right="-1" w:firstLine="567"/>
        <w:rPr>
          <w:rFonts w:eastAsiaTheme="minorHAnsi"/>
          <w:szCs w:val="22"/>
        </w:rPr>
      </w:pPr>
      <w:r w:rsidRPr="002B42D2">
        <w:rPr>
          <w:rFonts w:eastAsiaTheme="minorHAnsi"/>
          <w:szCs w:val="22"/>
        </w:rPr>
        <w:t>Программа включает следующие образовательные области:</w:t>
      </w:r>
      <w:r>
        <w:rPr>
          <w:rFonts w:eastAsiaTheme="minorHAnsi"/>
          <w:szCs w:val="22"/>
        </w:rPr>
        <w:t xml:space="preserve"> </w:t>
      </w:r>
    </w:p>
    <w:p w:rsidR="002B42D2" w:rsidRPr="002B42D2" w:rsidRDefault="002B42D2" w:rsidP="000A1A6F">
      <w:pPr>
        <w:pStyle w:val="2"/>
        <w:numPr>
          <w:ilvl w:val="0"/>
          <w:numId w:val="99"/>
        </w:numPr>
        <w:ind w:right="-1"/>
        <w:rPr>
          <w:rFonts w:eastAsiaTheme="minorHAnsi"/>
          <w:szCs w:val="22"/>
        </w:rPr>
      </w:pPr>
      <w:r w:rsidRPr="002B42D2">
        <w:rPr>
          <w:rFonts w:eastAsiaTheme="minorHAnsi"/>
          <w:szCs w:val="22"/>
        </w:rPr>
        <w:t>социально-коммуникативное развитие;</w:t>
      </w:r>
    </w:p>
    <w:p w:rsidR="002B42D2" w:rsidRPr="002B42D2" w:rsidRDefault="002B42D2" w:rsidP="000A1A6F">
      <w:pPr>
        <w:pStyle w:val="2"/>
        <w:numPr>
          <w:ilvl w:val="0"/>
          <w:numId w:val="99"/>
        </w:numPr>
        <w:ind w:right="-1"/>
        <w:rPr>
          <w:rFonts w:eastAsiaTheme="minorHAnsi"/>
          <w:szCs w:val="22"/>
        </w:rPr>
      </w:pPr>
      <w:r w:rsidRPr="002B42D2">
        <w:rPr>
          <w:rFonts w:eastAsiaTheme="minorHAnsi"/>
          <w:szCs w:val="22"/>
        </w:rPr>
        <w:t>познавательное развитие;</w:t>
      </w:r>
    </w:p>
    <w:p w:rsidR="002B42D2" w:rsidRPr="002B42D2" w:rsidRDefault="002B42D2" w:rsidP="000A1A6F">
      <w:pPr>
        <w:pStyle w:val="2"/>
        <w:numPr>
          <w:ilvl w:val="0"/>
          <w:numId w:val="99"/>
        </w:numPr>
        <w:ind w:right="-1"/>
        <w:rPr>
          <w:rFonts w:eastAsiaTheme="minorHAnsi"/>
          <w:szCs w:val="22"/>
        </w:rPr>
      </w:pPr>
      <w:r w:rsidRPr="002B42D2">
        <w:rPr>
          <w:rFonts w:eastAsiaTheme="minorHAnsi"/>
          <w:szCs w:val="22"/>
        </w:rPr>
        <w:t>речевое развитие;</w:t>
      </w:r>
    </w:p>
    <w:p w:rsidR="002B42D2" w:rsidRPr="002B42D2" w:rsidRDefault="002B42D2" w:rsidP="000A1A6F">
      <w:pPr>
        <w:pStyle w:val="2"/>
        <w:numPr>
          <w:ilvl w:val="0"/>
          <w:numId w:val="99"/>
        </w:numPr>
        <w:ind w:right="-1"/>
        <w:rPr>
          <w:rFonts w:eastAsiaTheme="minorHAnsi"/>
          <w:szCs w:val="22"/>
        </w:rPr>
      </w:pPr>
      <w:r w:rsidRPr="002B42D2">
        <w:rPr>
          <w:rFonts w:eastAsiaTheme="minorHAnsi"/>
          <w:szCs w:val="22"/>
        </w:rPr>
        <w:t>художественно-эстетическое развитие;</w:t>
      </w:r>
    </w:p>
    <w:p w:rsidR="007477EC" w:rsidRDefault="002B42D2" w:rsidP="000A1A6F">
      <w:pPr>
        <w:pStyle w:val="2"/>
        <w:numPr>
          <w:ilvl w:val="0"/>
          <w:numId w:val="99"/>
        </w:numPr>
        <w:ind w:right="-1"/>
        <w:rPr>
          <w:rFonts w:eastAsiaTheme="minorHAnsi"/>
          <w:szCs w:val="22"/>
        </w:rPr>
      </w:pPr>
      <w:r w:rsidRPr="002B42D2">
        <w:rPr>
          <w:rFonts w:eastAsiaTheme="minorHAnsi"/>
          <w:szCs w:val="22"/>
        </w:rPr>
        <w:t>физическое развитие.</w:t>
      </w:r>
    </w:p>
    <w:p w:rsidR="008D10EB" w:rsidRDefault="008D10EB" w:rsidP="002B42D2">
      <w:pPr>
        <w:pStyle w:val="2"/>
        <w:spacing w:before="240" w:after="240"/>
        <w:ind w:left="0" w:right="-1" w:firstLine="567"/>
        <w:rPr>
          <w:szCs w:val="28"/>
        </w:rPr>
      </w:pPr>
      <w:r>
        <w:rPr>
          <w:szCs w:val="28"/>
        </w:rPr>
        <w:t>Программа является внутренним стандартом для всех участников образовательного процесса:</w:t>
      </w:r>
    </w:p>
    <w:p w:rsidR="008D10EB" w:rsidRDefault="008D10EB" w:rsidP="007A3AD3">
      <w:pPr>
        <w:pStyle w:val="a3"/>
        <w:numPr>
          <w:ilvl w:val="0"/>
          <w:numId w:val="2"/>
        </w:numPr>
        <w:spacing w:before="240" w:after="24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Определяет приоритеты в содержании образования и способствует интеграции и координации деятельности всех педагогов </w:t>
      </w:r>
      <w:r w:rsidR="00C300A9">
        <w:rPr>
          <w:rFonts w:ascii="Times New Roman" w:eastAsia="Times New Roman" w:hAnsi="Times New Roman" w:cs="Times New Roman"/>
          <w:sz w:val="28"/>
          <w:szCs w:val="28"/>
          <w:lang w:eastAsia="ru-RU"/>
        </w:rPr>
        <w:t>ГБ</w:t>
      </w:r>
      <w:r>
        <w:rPr>
          <w:rFonts w:ascii="Times New Roman" w:eastAsia="Times New Roman" w:hAnsi="Times New Roman" w:cs="Times New Roman"/>
          <w:sz w:val="28"/>
          <w:szCs w:val="28"/>
          <w:lang w:eastAsia="ru-RU"/>
        </w:rPr>
        <w:t>ДОУ.</w:t>
      </w:r>
    </w:p>
    <w:p w:rsidR="008D10EB" w:rsidRDefault="008D10EB" w:rsidP="007A3AD3">
      <w:pPr>
        <w:pStyle w:val="a3"/>
        <w:numPr>
          <w:ilvl w:val="0"/>
          <w:numId w:val="2"/>
        </w:numPr>
        <w:spacing w:before="240" w:after="24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Способствует адекватности интегративного подхода</w:t>
      </w:r>
      <w:r w:rsidR="009C4929">
        <w:rPr>
          <w:rFonts w:ascii="Times New Roman" w:eastAsia="Times New Roman" w:hAnsi="Times New Roman" w:cs="Times New Roman"/>
          <w:sz w:val="28"/>
          <w:szCs w:val="28"/>
          <w:lang w:eastAsia="ru-RU"/>
        </w:rPr>
        <w:t xml:space="preserve"> в содержании образования, взаимному «пронизыванию» различных видов предметности в разных видах и формах детской деятельности.</w:t>
      </w:r>
    </w:p>
    <w:p w:rsidR="00B62534" w:rsidRPr="00B62534" w:rsidRDefault="009C4929" w:rsidP="00B62534">
      <w:pPr>
        <w:pStyle w:val="a3"/>
        <w:numPr>
          <w:ilvl w:val="0"/>
          <w:numId w:val="2"/>
        </w:numPr>
        <w:spacing w:before="240" w:after="240" w:line="240" w:lineRule="auto"/>
        <w:jc w:val="both"/>
        <w:rPr>
          <w:rFonts w:ascii="Times New Roman" w:eastAsia="Times New Roman" w:hAnsi="Times New Roman" w:cs="Times New Roman"/>
          <w:sz w:val="28"/>
          <w:szCs w:val="28"/>
          <w:lang w:eastAsia="ru-RU"/>
        </w:rPr>
      </w:pPr>
      <w:r w:rsidRPr="00B62534">
        <w:rPr>
          <w:rFonts w:ascii="Times New Roman" w:eastAsia="Times New Roman" w:hAnsi="Times New Roman" w:cs="Times New Roman"/>
          <w:sz w:val="28"/>
          <w:szCs w:val="28"/>
          <w:lang w:eastAsia="ru-RU"/>
        </w:rPr>
        <w:t>Способствует накоплению спонтанного опыта детей в организованной обобщенной предметной среде; в специально продуманной и мотивированной самостоятельной деятельности; в реальном и опосредованном обучении.</w:t>
      </w:r>
    </w:p>
    <w:p w:rsidR="00B62534" w:rsidRPr="00731D76" w:rsidRDefault="009C4929" w:rsidP="00B62534">
      <w:pPr>
        <w:pStyle w:val="a3"/>
        <w:numPr>
          <w:ilvl w:val="0"/>
          <w:numId w:val="2"/>
        </w:numPr>
        <w:spacing w:before="240" w:after="240" w:line="240" w:lineRule="auto"/>
        <w:jc w:val="both"/>
        <w:rPr>
          <w:szCs w:val="28"/>
        </w:rPr>
      </w:pPr>
      <w:r w:rsidRPr="00B62534">
        <w:rPr>
          <w:rFonts w:ascii="Times New Roman" w:eastAsia="Times New Roman" w:hAnsi="Times New Roman" w:cs="Times New Roman"/>
          <w:sz w:val="28"/>
          <w:szCs w:val="28"/>
          <w:lang w:eastAsia="ru-RU"/>
        </w:rPr>
        <w:t>Обеспечивает реализацию права родителей на информацию об образовательных услугах</w:t>
      </w:r>
      <w:r w:rsidR="00CD4EC7" w:rsidRPr="00B62534">
        <w:rPr>
          <w:rFonts w:ascii="Times New Roman" w:eastAsia="Times New Roman" w:hAnsi="Times New Roman" w:cs="Times New Roman"/>
          <w:sz w:val="28"/>
          <w:szCs w:val="28"/>
          <w:lang w:eastAsia="ru-RU"/>
        </w:rPr>
        <w:t xml:space="preserve"> </w:t>
      </w:r>
      <w:r w:rsidR="00C300A9" w:rsidRPr="00B62534">
        <w:rPr>
          <w:rFonts w:ascii="Times New Roman" w:eastAsia="Times New Roman" w:hAnsi="Times New Roman" w:cs="Times New Roman"/>
          <w:sz w:val="28"/>
          <w:szCs w:val="28"/>
          <w:lang w:eastAsia="ru-RU"/>
        </w:rPr>
        <w:t>ГБ</w:t>
      </w:r>
      <w:r w:rsidRPr="00B62534">
        <w:rPr>
          <w:rFonts w:ascii="Times New Roman" w:eastAsia="Times New Roman" w:hAnsi="Times New Roman" w:cs="Times New Roman"/>
          <w:sz w:val="28"/>
          <w:szCs w:val="28"/>
          <w:lang w:eastAsia="ru-RU"/>
        </w:rPr>
        <w:t>ДОУ, право на выбор образовательных услуг и право на гарантию качества получаемых услуг</w:t>
      </w:r>
      <w:r w:rsidR="00A43A20" w:rsidRPr="00B62534">
        <w:rPr>
          <w:rFonts w:ascii="Times New Roman" w:eastAsia="Times New Roman" w:hAnsi="Times New Roman" w:cs="Times New Roman"/>
          <w:sz w:val="28"/>
          <w:szCs w:val="28"/>
          <w:lang w:eastAsia="ru-RU"/>
        </w:rPr>
        <w:t>.</w:t>
      </w:r>
      <w:r w:rsidR="00731D76">
        <w:rPr>
          <w:rFonts w:ascii="Times New Roman" w:eastAsia="Times New Roman" w:hAnsi="Times New Roman" w:cs="Times New Roman"/>
          <w:sz w:val="28"/>
          <w:szCs w:val="28"/>
          <w:lang w:eastAsia="ru-RU"/>
        </w:rPr>
        <w:t xml:space="preserve"> </w:t>
      </w:r>
    </w:p>
    <w:p w:rsidR="00731D76" w:rsidRPr="00731D76" w:rsidRDefault="00731D76" w:rsidP="00731D76">
      <w:pPr>
        <w:spacing w:before="240" w:after="240" w:line="240" w:lineRule="auto"/>
        <w:ind w:firstLine="426"/>
        <w:jc w:val="both"/>
        <w:rPr>
          <w:rFonts w:ascii="Times New Roman" w:hAnsi="Times New Roman" w:cs="Times New Roman"/>
          <w:sz w:val="28"/>
          <w:szCs w:val="28"/>
        </w:rPr>
      </w:pPr>
      <w:r w:rsidRPr="00731D76">
        <w:rPr>
          <w:rFonts w:ascii="Times New Roman" w:hAnsi="Times New Roman" w:cs="Times New Roman"/>
          <w:sz w:val="28"/>
          <w:szCs w:val="28"/>
        </w:rPr>
        <w:t xml:space="preserve">Содержание Программы в соответствии с требованиями ФГОС ДО включает три основных раздела – целевой, содержательный и организационный. </w:t>
      </w:r>
    </w:p>
    <w:p w:rsidR="000940C9" w:rsidRDefault="00731D76" w:rsidP="000940C9">
      <w:pPr>
        <w:pStyle w:val="2"/>
        <w:spacing w:before="240"/>
        <w:ind w:right="-1" w:firstLine="567"/>
      </w:pPr>
      <w:r w:rsidRPr="00731D76">
        <w:rPr>
          <w:szCs w:val="28"/>
        </w:rPr>
        <w:t>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r w:rsidR="000940C9" w:rsidRPr="00B62534">
        <w:t xml:space="preserve"> </w:t>
      </w:r>
    </w:p>
    <w:p w:rsidR="000940C9" w:rsidRDefault="000940C9" w:rsidP="000940C9">
      <w:pPr>
        <w:pStyle w:val="2"/>
        <w:spacing w:before="240"/>
        <w:ind w:right="-1" w:firstLine="567"/>
      </w:pPr>
      <w:r>
        <w:t xml:space="preserve">Содержательный раздел Программы 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 формы, способы и средства реализации Программы, которые отражают следующие аспекты образовательной среды: предметно-пространственная развивающая образовательная среда; характер взаимодействия со взрослыми; характер взаимодействия с другими детьми; систему отношений ребенка к миру, к другим людям, к самому себе; </w:t>
      </w:r>
      <w:r>
        <w:lastRenderedPageBreak/>
        <w:t>содержание образовательной деятельности по профессиональной коррекции нарушений развития детей (коррекционную программу).</w:t>
      </w:r>
    </w:p>
    <w:p w:rsidR="000940C9" w:rsidRDefault="000940C9" w:rsidP="000940C9">
      <w:pPr>
        <w:pStyle w:val="2"/>
        <w:spacing w:before="240"/>
        <w:ind w:right="-1" w:firstLine="567"/>
      </w:pPr>
      <w: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5F1003" w:rsidRDefault="005F1003" w:rsidP="005F1003">
      <w:pPr>
        <w:pStyle w:val="2"/>
        <w:spacing w:before="240"/>
        <w:ind w:right="-1" w:firstLine="567"/>
      </w:pPr>
      <w:r>
        <w:t>– познавательно-исследовательская (исследование и познание природного и социального миров в процессе наблюдения и взаимодействия с ними);</w:t>
      </w:r>
    </w:p>
    <w:p w:rsidR="005F1003" w:rsidRDefault="005F1003" w:rsidP="005F1003">
      <w:pPr>
        <w:pStyle w:val="2"/>
        <w:spacing w:before="240"/>
        <w:ind w:right="-1" w:firstLine="567"/>
      </w:pPr>
      <w:r>
        <w:t>– восприятие художественной литературы и фольклора;</w:t>
      </w:r>
    </w:p>
    <w:p w:rsidR="005F1003" w:rsidRDefault="005F1003" w:rsidP="005F1003">
      <w:pPr>
        <w:pStyle w:val="2"/>
        <w:spacing w:before="240"/>
        <w:ind w:right="-1" w:firstLine="567"/>
      </w:pPr>
      <w:r>
        <w:t>– самообслуживание и элементарный бытовой труд (в помещении и на улице);</w:t>
      </w:r>
    </w:p>
    <w:p w:rsidR="00731D76" w:rsidRPr="00731D76" w:rsidRDefault="00731D76" w:rsidP="00731D76">
      <w:pPr>
        <w:spacing w:before="240" w:after="240" w:line="240" w:lineRule="auto"/>
        <w:ind w:firstLine="426"/>
        <w:jc w:val="both"/>
        <w:rPr>
          <w:rFonts w:ascii="Times New Roman" w:hAnsi="Times New Roman" w:cs="Times New Roman"/>
          <w:sz w:val="28"/>
          <w:szCs w:val="28"/>
        </w:rPr>
      </w:pPr>
    </w:p>
    <w:p w:rsidR="00694CBD" w:rsidRDefault="00694CBD" w:rsidP="00694CBD">
      <w:pPr>
        <w:pStyle w:val="2"/>
        <w:spacing w:before="240"/>
        <w:ind w:right="-1" w:firstLine="567"/>
      </w:pPr>
      <w:r>
        <w:t>– конструирование из разного материала, включая конструкторы, модули, бум</w:t>
      </w:r>
      <w:r w:rsidR="00671EB8">
        <w:t>агу, природный и иной материал;</w:t>
      </w:r>
    </w:p>
    <w:p w:rsidR="00694CBD" w:rsidRDefault="00694CBD" w:rsidP="00694CBD">
      <w:pPr>
        <w:pStyle w:val="2"/>
        <w:spacing w:before="240"/>
        <w:ind w:right="-1" w:firstLine="567"/>
      </w:pPr>
      <w:r>
        <w:t>– изобразительная (рисование, леп</w:t>
      </w:r>
      <w:r w:rsidR="00671EB8">
        <w:t>ка, аппликация);</w:t>
      </w:r>
    </w:p>
    <w:p w:rsidR="00694CBD" w:rsidRDefault="00694CBD" w:rsidP="00694CBD">
      <w:pPr>
        <w:pStyle w:val="2"/>
        <w:spacing w:before="240"/>
        <w:ind w:right="-1" w:firstLine="567"/>
      </w:pPr>
      <w:r>
        <w:t>– музыкальная (восприятие и понимание смысла музыкальных произведений, пение, музыкально-ритмические движения, игры на де</w:t>
      </w:r>
      <w:r w:rsidR="00671EB8">
        <w:t>тских музыкальных инструментах);</w:t>
      </w:r>
    </w:p>
    <w:p w:rsidR="00694CBD" w:rsidRDefault="00694CBD" w:rsidP="00694CBD">
      <w:pPr>
        <w:pStyle w:val="2"/>
        <w:spacing w:before="240"/>
        <w:ind w:right="-1" w:firstLine="567"/>
      </w:pPr>
      <w:r>
        <w:t>– двигательная (овладение основными движениями) формы активности ребенка.</w:t>
      </w:r>
    </w:p>
    <w:p w:rsidR="00731D76" w:rsidRDefault="00731D76" w:rsidP="00694CBD">
      <w:pPr>
        <w:pStyle w:val="2"/>
        <w:spacing w:before="240"/>
        <w:ind w:right="-1" w:firstLine="567"/>
      </w:pPr>
      <w:r>
        <w:t>Содержательный раздел Программы включает также описание коррекционно-развивающей работы, обеспечивающей адаптацию и интеграцию детей с ТНР в общество.</w:t>
      </w:r>
    </w:p>
    <w:p w:rsidR="00731D76" w:rsidRPr="00731D76" w:rsidRDefault="00731D76" w:rsidP="00731D76">
      <w:pPr>
        <w:pStyle w:val="2"/>
        <w:spacing w:before="240"/>
        <w:ind w:right="-1" w:firstLine="567"/>
        <w:rPr>
          <w:bCs/>
        </w:rPr>
      </w:pPr>
      <w:r w:rsidRPr="00731D76">
        <w:rPr>
          <w:bCs/>
        </w:rPr>
        <w:t>В Организационном разделе программы представлены условия, в том числе материально-техническое обеспечение, обеспеченность методическими материалами и средствами обучения и воспитания, распорядок и/или режим дня, особенности организации предметно-пространственной развивающей образовательной среды, а также психолого-педагогически, кадровые и</w:t>
      </w:r>
      <w:r>
        <w:rPr>
          <w:bCs/>
        </w:rPr>
        <w:t xml:space="preserve"> финансовые условия реализации П</w:t>
      </w:r>
      <w:r w:rsidRPr="00731D76">
        <w:rPr>
          <w:bCs/>
        </w:rPr>
        <w:t xml:space="preserve">рограммы. В части финансовых условий описаны особенности финансово-экономического обеспечения дошкольного образования детей дошкольного возраста с </w:t>
      </w:r>
      <w:r>
        <w:rPr>
          <w:bCs/>
        </w:rPr>
        <w:t>ТНР</w:t>
      </w:r>
      <w:r w:rsidRPr="00731D76">
        <w:rPr>
          <w:bCs/>
        </w:rPr>
        <w:t>.</w:t>
      </w:r>
    </w:p>
    <w:p w:rsidR="00731D76" w:rsidRPr="00731D76" w:rsidRDefault="00731D76" w:rsidP="00731D76">
      <w:pPr>
        <w:pStyle w:val="2"/>
        <w:spacing w:before="240"/>
        <w:ind w:right="-1" w:firstLine="567"/>
        <w:rPr>
          <w:bCs/>
        </w:rPr>
      </w:pPr>
      <w:r w:rsidRPr="00731D76">
        <w:rPr>
          <w:bCs/>
        </w:rPr>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w:t>
      </w:r>
      <w:r>
        <w:rPr>
          <w:bCs/>
        </w:rPr>
        <w:t>П</w:t>
      </w:r>
      <w:r w:rsidRPr="00731D76">
        <w:rPr>
          <w:bCs/>
        </w:rPr>
        <w:t xml:space="preserve">рограммы. Система </w:t>
      </w:r>
      <w:r>
        <w:rPr>
          <w:bCs/>
        </w:rPr>
        <w:t xml:space="preserve">оценивания </w:t>
      </w:r>
      <w:r>
        <w:rPr>
          <w:bCs/>
        </w:rPr>
        <w:lastRenderedPageBreak/>
        <w:t>качества реализации П</w:t>
      </w:r>
      <w:r w:rsidRPr="00731D76">
        <w:rPr>
          <w:bCs/>
        </w:rPr>
        <w:t xml:space="preserve">рограммы направлена в первую очередь на оценивание созданных </w:t>
      </w:r>
      <w:r>
        <w:rPr>
          <w:bCs/>
        </w:rPr>
        <w:t>ГБДОУ</w:t>
      </w:r>
      <w:r w:rsidRPr="00731D76">
        <w:rPr>
          <w:bCs/>
        </w:rPr>
        <w:t xml:space="preserve"> условий внутри образовательного процесса.</w:t>
      </w:r>
    </w:p>
    <w:p w:rsidR="00731D76" w:rsidRDefault="00731D76" w:rsidP="00731D76">
      <w:pPr>
        <w:pStyle w:val="2"/>
        <w:spacing w:before="240"/>
        <w:ind w:left="0" w:right="-1" w:firstLine="567"/>
        <w:rPr>
          <w:bCs/>
        </w:rPr>
      </w:pPr>
      <w:r w:rsidRPr="00731D76">
        <w:rPr>
          <w:bCs/>
        </w:rPr>
        <w:t>Программа завершается описанием перспектив по ее совершенствованию и развитию</w:t>
      </w:r>
      <w:r>
        <w:rPr>
          <w:bCs/>
        </w:rPr>
        <w:t>.</w:t>
      </w:r>
    </w:p>
    <w:p w:rsidR="00694CBD" w:rsidRDefault="00694CBD" w:rsidP="00694CBD">
      <w:pPr>
        <w:pStyle w:val="2"/>
        <w:spacing w:before="240"/>
        <w:ind w:left="0" w:right="-1" w:firstLine="567"/>
      </w:pPr>
      <w:r>
        <w:t xml:space="preserve">Программа определяет </w:t>
      </w:r>
      <w:r w:rsidRPr="00E50BF5">
        <w:rPr>
          <w:b/>
        </w:rPr>
        <w:t>обязательную часть</w:t>
      </w:r>
      <w:r>
        <w:t xml:space="preserve"> и </w:t>
      </w:r>
      <w:r w:rsidRPr="00E50BF5">
        <w:rPr>
          <w:b/>
        </w:rPr>
        <w:t>часть, формируемую участниками образовательных отношений</w:t>
      </w:r>
      <w:r w:rsidR="00A43A20">
        <w:rPr>
          <w:b/>
        </w:rPr>
        <w:t xml:space="preserve"> (</w:t>
      </w:r>
      <w:r w:rsidR="00A43A20" w:rsidRPr="00A43A20">
        <w:rPr>
          <w:i/>
        </w:rPr>
        <w:t xml:space="preserve">в тексте обозначена значком </w:t>
      </w:r>
      <w:r w:rsidR="00A43A20" w:rsidRPr="00A43A20">
        <w:rPr>
          <w:b/>
        </w:rPr>
        <w:t>***</w:t>
      </w:r>
      <w:r w:rsidR="00A43A20" w:rsidRPr="00A43A20">
        <w:rPr>
          <w:i/>
        </w:rPr>
        <w:t>)</w:t>
      </w:r>
      <w:r w:rsidRPr="00E50BF5">
        <w:rPr>
          <w:b/>
        </w:rPr>
        <w:t xml:space="preserve"> </w:t>
      </w:r>
      <w:r>
        <w:t xml:space="preserve">для детей </w:t>
      </w:r>
      <w:r w:rsidR="007477EC">
        <w:t>старшего дошкольного возраста с ТНР</w:t>
      </w:r>
      <w:r>
        <w:t>.</w:t>
      </w:r>
    </w:p>
    <w:p w:rsidR="00694CBD" w:rsidRDefault="00694CBD" w:rsidP="00694CBD">
      <w:pPr>
        <w:pStyle w:val="2"/>
        <w:spacing w:before="240"/>
        <w:ind w:left="0" w:right="-1" w:firstLine="567"/>
      </w:pPr>
      <w:r>
        <w:t>Объем обязательной части Программы составляет не менее 60% от ее общего объема. Объем части Программы, формируемой участниками образовательных отношений, составляет не более 40% от ее общего объема.</w:t>
      </w:r>
    </w:p>
    <w:p w:rsidR="00D83C3B" w:rsidRPr="00B846EB" w:rsidRDefault="00C300A9" w:rsidP="00E50BF5">
      <w:pPr>
        <w:pStyle w:val="a3"/>
        <w:spacing w:before="240" w:after="24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Программа реализуется</w:t>
      </w:r>
      <w:r w:rsidR="00CD4EC7">
        <w:rPr>
          <w:rFonts w:ascii="Times New Roman" w:eastAsia="Times New Roman" w:hAnsi="Times New Roman" w:cs="Times New Roman"/>
          <w:sz w:val="28"/>
          <w:szCs w:val="28"/>
          <w:lang w:eastAsia="ru-RU"/>
        </w:rPr>
        <w:t xml:space="preserve"> в течение всего времени пребывания детей в ГБДОУ</w:t>
      </w:r>
      <w:r w:rsidR="00D83C3B" w:rsidRPr="00B846EB">
        <w:rPr>
          <w:rFonts w:ascii="Times New Roman" w:eastAsia="Times New Roman" w:hAnsi="Times New Roman" w:cs="Times New Roman"/>
          <w:sz w:val="28"/>
          <w:szCs w:val="28"/>
          <w:lang w:eastAsia="ru-RU"/>
        </w:rPr>
        <w:t>.</w:t>
      </w:r>
    </w:p>
    <w:p w:rsidR="00B04077" w:rsidRPr="00B04077" w:rsidRDefault="008D10EB" w:rsidP="00E50BF5">
      <w:pPr>
        <w:pStyle w:val="2"/>
        <w:tabs>
          <w:tab w:val="left" w:pos="284"/>
        </w:tabs>
        <w:spacing w:before="240" w:after="240"/>
        <w:ind w:left="0" w:right="-1" w:firstLine="567"/>
      </w:pPr>
      <w:r>
        <w:t>Программа</w:t>
      </w:r>
      <w:r w:rsidR="00B04077" w:rsidRPr="00B04077">
        <w:t xml:space="preserve"> </w:t>
      </w:r>
      <w:r w:rsidR="00B04077" w:rsidRPr="00B04077">
        <w:rPr>
          <w:b/>
          <w:bCs/>
        </w:rPr>
        <w:t xml:space="preserve">может корректироваться в связи </w:t>
      </w:r>
      <w:r w:rsidR="00B04077" w:rsidRPr="00B04077">
        <w:t>с изменениями:</w:t>
      </w:r>
    </w:p>
    <w:p w:rsidR="00B04077" w:rsidRPr="00F91EF9" w:rsidRDefault="00B04077" w:rsidP="00164B11">
      <w:pPr>
        <w:pStyle w:val="a3"/>
        <w:numPr>
          <w:ilvl w:val="0"/>
          <w:numId w:val="9"/>
        </w:numPr>
        <w:spacing w:before="240" w:after="240" w:line="240" w:lineRule="auto"/>
        <w:jc w:val="both"/>
        <w:rPr>
          <w:rFonts w:ascii="Times New Roman" w:hAnsi="Times New Roman" w:cs="Times New Roman"/>
          <w:sz w:val="28"/>
        </w:rPr>
      </w:pPr>
      <w:r w:rsidRPr="00F91EF9">
        <w:rPr>
          <w:rFonts w:ascii="Times New Roman" w:hAnsi="Times New Roman" w:cs="Times New Roman"/>
          <w:sz w:val="28"/>
        </w:rPr>
        <w:t xml:space="preserve">нормативно-правовой базы </w:t>
      </w:r>
      <w:r w:rsidR="00892F9A">
        <w:rPr>
          <w:rFonts w:ascii="Times New Roman" w:hAnsi="Times New Roman" w:cs="Times New Roman"/>
          <w:sz w:val="28"/>
        </w:rPr>
        <w:t>ГБ</w:t>
      </w:r>
      <w:r w:rsidR="008659ED" w:rsidRPr="00F91EF9">
        <w:rPr>
          <w:rFonts w:ascii="Times New Roman" w:hAnsi="Times New Roman" w:cs="Times New Roman"/>
          <w:sz w:val="28"/>
        </w:rPr>
        <w:t>ДОУ</w:t>
      </w:r>
      <w:r w:rsidRPr="00F91EF9">
        <w:rPr>
          <w:rFonts w:ascii="Times New Roman" w:hAnsi="Times New Roman" w:cs="Times New Roman"/>
          <w:sz w:val="28"/>
        </w:rPr>
        <w:t>,</w:t>
      </w:r>
    </w:p>
    <w:p w:rsidR="00B04077" w:rsidRPr="00F91EF9" w:rsidRDefault="00B04077" w:rsidP="00164B11">
      <w:pPr>
        <w:pStyle w:val="a3"/>
        <w:numPr>
          <w:ilvl w:val="0"/>
          <w:numId w:val="9"/>
        </w:numPr>
        <w:spacing w:before="240" w:after="240" w:line="240" w:lineRule="auto"/>
        <w:jc w:val="both"/>
        <w:rPr>
          <w:rFonts w:ascii="Times New Roman" w:hAnsi="Times New Roman" w:cs="Times New Roman"/>
          <w:sz w:val="28"/>
        </w:rPr>
      </w:pPr>
      <w:r w:rsidRPr="00F91EF9">
        <w:rPr>
          <w:rFonts w:ascii="Times New Roman" w:hAnsi="Times New Roman" w:cs="Times New Roman"/>
          <w:sz w:val="28"/>
        </w:rPr>
        <w:t>образовательного запроса родителей,</w:t>
      </w:r>
    </w:p>
    <w:p w:rsidR="00B04077" w:rsidRDefault="00694CBD" w:rsidP="00164B11">
      <w:pPr>
        <w:pStyle w:val="a3"/>
        <w:numPr>
          <w:ilvl w:val="0"/>
          <w:numId w:val="9"/>
        </w:numPr>
        <w:spacing w:before="240" w:after="240" w:line="240" w:lineRule="auto"/>
        <w:jc w:val="both"/>
        <w:rPr>
          <w:rFonts w:ascii="Times New Roman" w:hAnsi="Times New Roman" w:cs="Times New Roman"/>
          <w:sz w:val="28"/>
        </w:rPr>
      </w:pPr>
      <w:r>
        <w:rPr>
          <w:rFonts w:ascii="Times New Roman" w:hAnsi="Times New Roman" w:cs="Times New Roman"/>
          <w:sz w:val="28"/>
        </w:rPr>
        <w:t>видовой структуры групп.</w:t>
      </w:r>
    </w:p>
    <w:p w:rsidR="005C0148" w:rsidRDefault="00892F9A" w:rsidP="005C0148">
      <w:pPr>
        <w:pStyle w:val="2"/>
        <w:spacing w:before="240" w:after="240"/>
        <w:ind w:left="0" w:right="-1" w:firstLine="567"/>
      </w:pPr>
      <w:r>
        <w:t>ГБ</w:t>
      </w:r>
      <w:r w:rsidR="008659ED" w:rsidRPr="00F91EF9">
        <w:t>ДОУ создает условия для реализации гарантированного гражданам Российской Федерации права на получение общедоступного и бесплатного дошкольного</w:t>
      </w:r>
      <w:r w:rsidR="00002A1C">
        <w:t xml:space="preserve"> </w:t>
      </w:r>
      <w:r w:rsidR="008659ED" w:rsidRPr="007550AE">
        <w:t>образования</w:t>
      </w:r>
      <w:r w:rsidR="007550AE" w:rsidRPr="007550AE">
        <w:t>.</w:t>
      </w:r>
      <w:r w:rsidR="008659ED" w:rsidRPr="00F91EF9">
        <w:t xml:space="preserve"> </w:t>
      </w:r>
    </w:p>
    <w:p w:rsidR="005C0148" w:rsidRDefault="005C0148" w:rsidP="005373BD">
      <w:pPr>
        <w:rPr>
          <w:lang w:eastAsia="ru-RU"/>
        </w:rPr>
        <w:sectPr w:rsidR="005C0148" w:rsidSect="007C7C81">
          <w:pgSz w:w="11906" w:h="16838"/>
          <w:pgMar w:top="1134" w:right="851" w:bottom="1134" w:left="1418" w:header="708" w:footer="708" w:gutter="0"/>
          <w:cols w:space="708"/>
          <w:docGrid w:linePitch="360"/>
        </w:sectPr>
      </w:pPr>
    </w:p>
    <w:p w:rsidR="005C0148" w:rsidRPr="00AD32C9" w:rsidRDefault="00AD32C9" w:rsidP="00AD32C9">
      <w:pPr>
        <w:spacing w:before="240" w:after="240" w:line="240" w:lineRule="auto"/>
        <w:ind w:left="360" w:right="-1"/>
        <w:jc w:val="center"/>
        <w:rPr>
          <w:b/>
          <w:szCs w:val="28"/>
        </w:rPr>
      </w:pPr>
      <w:r>
        <w:rPr>
          <w:rFonts w:ascii="Times New Roman" w:eastAsia="Times New Roman" w:hAnsi="Times New Roman" w:cs="Times New Roman"/>
          <w:b/>
          <w:sz w:val="28"/>
          <w:szCs w:val="28"/>
          <w:lang w:eastAsia="ru-RU"/>
        </w:rPr>
        <w:lastRenderedPageBreak/>
        <w:t xml:space="preserve">1.1.1. </w:t>
      </w:r>
      <w:r w:rsidR="00401219" w:rsidRPr="00AD32C9">
        <w:rPr>
          <w:rFonts w:ascii="Times New Roman" w:eastAsia="Times New Roman" w:hAnsi="Times New Roman" w:cs="Times New Roman"/>
          <w:b/>
          <w:sz w:val="28"/>
          <w:szCs w:val="28"/>
          <w:lang w:eastAsia="ru-RU"/>
        </w:rPr>
        <w:t>Цели и задачи деятельности ГБДОУ по реализации Программы</w:t>
      </w:r>
    </w:p>
    <w:p w:rsidR="00AE7EE0" w:rsidRPr="00AE7EE0" w:rsidRDefault="00AE7EE0" w:rsidP="005F1003">
      <w:pPr>
        <w:widowControl w:val="0"/>
        <w:spacing w:line="240" w:lineRule="auto"/>
        <w:ind w:firstLine="709"/>
        <w:jc w:val="both"/>
        <w:rPr>
          <w:rFonts w:ascii="Times New Roman" w:hAnsi="Times New Roman"/>
          <w:sz w:val="28"/>
          <w:szCs w:val="24"/>
        </w:rPr>
      </w:pPr>
      <w:r w:rsidRPr="00AE7EE0">
        <w:rPr>
          <w:rFonts w:ascii="Times New Roman" w:hAnsi="Times New Roman"/>
          <w:b/>
          <w:sz w:val="28"/>
          <w:szCs w:val="24"/>
        </w:rPr>
        <w:t>Целью реализации Программы</w:t>
      </w:r>
      <w:r w:rsidRPr="00AE7EE0">
        <w:rPr>
          <w:rFonts w:ascii="Times New Roman" w:hAnsi="Times New Roman"/>
          <w:sz w:val="28"/>
          <w:szCs w:val="24"/>
        </w:rPr>
        <w:t xml:space="preserve"> является проектирование социальной ситуации развития, осуществление коррекционно-развивающей деятельности и развивающей предметно-пространственной среды, обеспечивающих позитивную социализацию, мотивацию и поддержку индивидуальности ребенка с </w:t>
      </w:r>
      <w:r>
        <w:rPr>
          <w:rFonts w:ascii="Times New Roman" w:hAnsi="Times New Roman"/>
          <w:sz w:val="28"/>
          <w:szCs w:val="24"/>
        </w:rPr>
        <w:t>ТНР</w:t>
      </w:r>
      <w:r w:rsidRPr="00AE7EE0">
        <w:rPr>
          <w:rFonts w:ascii="Times New Roman" w:hAnsi="Times New Roman"/>
          <w:sz w:val="28"/>
          <w:szCs w:val="24"/>
        </w:rPr>
        <w:t xml:space="preserve">. </w:t>
      </w:r>
    </w:p>
    <w:p w:rsidR="00AE7EE0" w:rsidRPr="00AE7EE0" w:rsidRDefault="00AE7EE0" w:rsidP="005F1003">
      <w:pPr>
        <w:widowControl w:val="0"/>
        <w:spacing w:line="240" w:lineRule="auto"/>
        <w:ind w:firstLine="709"/>
        <w:jc w:val="both"/>
        <w:rPr>
          <w:rFonts w:ascii="Times New Roman" w:hAnsi="Times New Roman"/>
          <w:sz w:val="28"/>
          <w:szCs w:val="24"/>
        </w:rPr>
      </w:pPr>
      <w:r w:rsidRPr="00AE7EE0">
        <w:rPr>
          <w:rFonts w:ascii="Times New Roman" w:hAnsi="Times New Roman"/>
          <w:sz w:val="28"/>
          <w:szCs w:val="24"/>
        </w:rPr>
        <w:t>Коррекционная помощь детям с ТНР является одним из приоритетных направлений в области образования. В логопедии актуальность проблемы раннего выявления, диагностики и коррекции нарушений речевого развития детей обусловлена следующими факторами: с одной стороны, растет число детей дошкольного возраста с нарушениями речевого развития разной степени выраженности и различного этиопатогенеза, которые часто приводят к тяжелым системным речевым нарушениям в дошкольном и школьном возрасте.</w:t>
      </w:r>
    </w:p>
    <w:p w:rsidR="00AE7EE0" w:rsidRPr="00AE7EE0" w:rsidRDefault="00AE7EE0" w:rsidP="005F1003">
      <w:pPr>
        <w:widowControl w:val="0"/>
        <w:spacing w:line="240" w:lineRule="auto"/>
        <w:ind w:firstLine="709"/>
        <w:jc w:val="both"/>
        <w:rPr>
          <w:rFonts w:ascii="Times New Roman" w:hAnsi="Times New Roman"/>
          <w:sz w:val="28"/>
          <w:szCs w:val="24"/>
        </w:rPr>
      </w:pPr>
      <w:r w:rsidRPr="00AE7EE0">
        <w:rPr>
          <w:rFonts w:ascii="Times New Roman" w:hAnsi="Times New Roman"/>
          <w:sz w:val="28"/>
          <w:szCs w:val="24"/>
        </w:rPr>
        <w:t xml:space="preserve"> Программа способствует реализации прав детей дошкольного возраста, в том числе, детей с </w:t>
      </w:r>
      <w:r>
        <w:rPr>
          <w:rFonts w:ascii="Times New Roman" w:hAnsi="Times New Roman"/>
          <w:sz w:val="28"/>
          <w:szCs w:val="24"/>
        </w:rPr>
        <w:t>ТНР</w:t>
      </w:r>
      <w:r w:rsidRPr="00AE7EE0">
        <w:rPr>
          <w:rFonts w:ascii="Times New Roman" w:hAnsi="Times New Roman"/>
          <w:sz w:val="28"/>
          <w:szCs w:val="24"/>
        </w:rPr>
        <w:t xml:space="preserve">,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AE7EE0" w:rsidRPr="00AE7EE0" w:rsidRDefault="00AE7EE0" w:rsidP="005F1003">
      <w:pPr>
        <w:widowControl w:val="0"/>
        <w:spacing w:line="240" w:lineRule="auto"/>
        <w:ind w:firstLine="709"/>
        <w:jc w:val="both"/>
        <w:rPr>
          <w:rFonts w:ascii="Times New Roman" w:hAnsi="Times New Roman"/>
          <w:sz w:val="28"/>
          <w:szCs w:val="24"/>
        </w:rPr>
      </w:pPr>
      <w:r w:rsidRPr="00AE7EE0">
        <w:rPr>
          <w:rFonts w:ascii="Times New Roman" w:hAnsi="Times New Roman"/>
          <w:b/>
          <w:sz w:val="28"/>
          <w:szCs w:val="24"/>
        </w:rPr>
        <w:t>Доступное и качественное образование детей дошкольного возраста с ТНР достигается через решение следующих</w:t>
      </w:r>
      <w:r w:rsidRPr="00AE7EE0">
        <w:rPr>
          <w:rFonts w:ascii="Times New Roman" w:hAnsi="Times New Roman"/>
          <w:sz w:val="28"/>
          <w:szCs w:val="24"/>
        </w:rPr>
        <w:t xml:space="preserve"> </w:t>
      </w:r>
      <w:r w:rsidRPr="00AE7EE0">
        <w:rPr>
          <w:rFonts w:ascii="Times New Roman" w:hAnsi="Times New Roman"/>
          <w:b/>
          <w:sz w:val="28"/>
          <w:szCs w:val="24"/>
        </w:rPr>
        <w:t>задач:</w:t>
      </w:r>
    </w:p>
    <w:p w:rsidR="00AE7EE0" w:rsidRPr="00AE7EE0" w:rsidRDefault="00AE7EE0" w:rsidP="005F1003">
      <w:pPr>
        <w:widowControl w:val="0"/>
        <w:spacing w:line="240" w:lineRule="auto"/>
        <w:ind w:firstLine="709"/>
        <w:jc w:val="both"/>
        <w:rPr>
          <w:rFonts w:ascii="Times New Roman" w:hAnsi="Times New Roman"/>
          <w:sz w:val="28"/>
          <w:szCs w:val="24"/>
        </w:rPr>
      </w:pPr>
      <w:r w:rsidRPr="00AE7EE0">
        <w:rPr>
          <w:rFonts w:ascii="Times New Roman" w:hAnsi="Times New Roman"/>
          <w:sz w:val="28"/>
          <w:szCs w:val="24"/>
        </w:rPr>
        <w:t xml:space="preserve">– коррекция недостатков психофизического развития детей с ТНР; </w:t>
      </w:r>
    </w:p>
    <w:p w:rsidR="00AE7EE0" w:rsidRPr="00AE7EE0" w:rsidRDefault="00AE7EE0" w:rsidP="005F1003">
      <w:pPr>
        <w:widowControl w:val="0"/>
        <w:spacing w:line="240" w:lineRule="auto"/>
        <w:ind w:firstLine="709"/>
        <w:jc w:val="both"/>
        <w:rPr>
          <w:rFonts w:ascii="Times New Roman" w:hAnsi="Times New Roman"/>
          <w:sz w:val="28"/>
          <w:szCs w:val="24"/>
        </w:rPr>
      </w:pPr>
      <w:r w:rsidRPr="00AE7EE0">
        <w:rPr>
          <w:rFonts w:ascii="Times New Roman" w:hAnsi="Times New Roman"/>
          <w:sz w:val="28"/>
          <w:szCs w:val="24"/>
        </w:rPr>
        <w:t xml:space="preserve">– охрана и укрепление физического и психического </w:t>
      </w:r>
      <w:r w:rsidR="00B0078B">
        <w:rPr>
          <w:rFonts w:ascii="Times New Roman" w:hAnsi="Times New Roman"/>
          <w:sz w:val="28"/>
          <w:szCs w:val="24"/>
        </w:rPr>
        <w:t xml:space="preserve">здоровья </w:t>
      </w:r>
      <w:r w:rsidRPr="00AE7EE0">
        <w:rPr>
          <w:rFonts w:ascii="Times New Roman" w:hAnsi="Times New Roman"/>
          <w:sz w:val="28"/>
          <w:szCs w:val="24"/>
        </w:rPr>
        <w:t>детей с ТНР, в том числе их эмоционального благополучия;</w:t>
      </w:r>
    </w:p>
    <w:p w:rsidR="00AE7EE0" w:rsidRPr="00AE7EE0" w:rsidRDefault="00AE7EE0" w:rsidP="005F1003">
      <w:pPr>
        <w:widowControl w:val="0"/>
        <w:spacing w:line="240" w:lineRule="auto"/>
        <w:ind w:firstLine="709"/>
        <w:jc w:val="both"/>
        <w:rPr>
          <w:rFonts w:ascii="Times New Roman" w:hAnsi="Times New Roman"/>
          <w:sz w:val="28"/>
          <w:szCs w:val="24"/>
        </w:rPr>
      </w:pPr>
      <w:r w:rsidRPr="00AE7EE0">
        <w:rPr>
          <w:rFonts w:ascii="Times New Roman" w:hAnsi="Times New Roman"/>
          <w:sz w:val="28"/>
          <w:szCs w:val="24"/>
        </w:rPr>
        <w:t>– обеспечение равных возможностей для полноценного развития ребенка с ТНР в период дошкольного детства независимо от места проживания, пола, нации, языка, социального статуса;</w:t>
      </w:r>
    </w:p>
    <w:p w:rsidR="00AE7EE0" w:rsidRPr="00AE7EE0" w:rsidRDefault="00AE7EE0" w:rsidP="005F1003">
      <w:pPr>
        <w:widowControl w:val="0"/>
        <w:spacing w:line="240" w:lineRule="auto"/>
        <w:ind w:firstLine="709"/>
        <w:jc w:val="both"/>
        <w:rPr>
          <w:rFonts w:ascii="Times New Roman" w:hAnsi="Times New Roman"/>
          <w:sz w:val="28"/>
          <w:szCs w:val="24"/>
        </w:rPr>
      </w:pPr>
      <w:r w:rsidRPr="00AE7EE0">
        <w:rPr>
          <w:rFonts w:ascii="Times New Roman" w:hAnsi="Times New Roman"/>
          <w:sz w:val="28"/>
          <w:szCs w:val="24"/>
        </w:rPr>
        <w:t xml:space="preserve">– создание благоприятных условий развития </w:t>
      </w:r>
      <w:r w:rsidR="00B0078B">
        <w:rPr>
          <w:rFonts w:ascii="Times New Roman" w:hAnsi="Times New Roman"/>
          <w:sz w:val="28"/>
          <w:szCs w:val="24"/>
        </w:rPr>
        <w:t xml:space="preserve">детей </w:t>
      </w:r>
      <w:r w:rsidRPr="00AE7EE0">
        <w:rPr>
          <w:rFonts w:ascii="Times New Roman" w:hAnsi="Times New Roman"/>
          <w:sz w:val="28"/>
          <w:szCs w:val="24"/>
        </w:rPr>
        <w:t>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другими детьми, взрослыми и миром;</w:t>
      </w:r>
    </w:p>
    <w:p w:rsidR="00AE7EE0" w:rsidRPr="00AE7EE0" w:rsidRDefault="00AE7EE0" w:rsidP="005F1003">
      <w:pPr>
        <w:widowControl w:val="0"/>
        <w:spacing w:line="240" w:lineRule="auto"/>
        <w:ind w:firstLine="709"/>
        <w:jc w:val="both"/>
        <w:rPr>
          <w:rFonts w:ascii="Times New Roman" w:hAnsi="Times New Roman"/>
          <w:sz w:val="28"/>
          <w:szCs w:val="24"/>
        </w:rPr>
      </w:pPr>
      <w:r w:rsidRPr="00AE7EE0">
        <w:rPr>
          <w:rFonts w:ascii="Times New Roman" w:hAnsi="Times New Roman"/>
          <w:sz w:val="28"/>
          <w:szCs w:val="24"/>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AE7EE0" w:rsidRPr="00AE7EE0" w:rsidRDefault="00AE7EE0" w:rsidP="005F1003">
      <w:pPr>
        <w:widowControl w:val="0"/>
        <w:spacing w:line="240" w:lineRule="auto"/>
        <w:ind w:firstLine="709"/>
        <w:jc w:val="both"/>
        <w:rPr>
          <w:rFonts w:ascii="Times New Roman" w:hAnsi="Times New Roman"/>
          <w:sz w:val="28"/>
          <w:szCs w:val="24"/>
        </w:rPr>
      </w:pPr>
      <w:r w:rsidRPr="00AE7EE0">
        <w:rPr>
          <w:rFonts w:ascii="Times New Roman" w:hAnsi="Times New Roman"/>
          <w:sz w:val="28"/>
          <w:szCs w:val="24"/>
        </w:rPr>
        <w:t xml:space="preserve">– формирование общей культуры личности детей с ТНР, развитие их социальных, нравственных, эстетических, интеллектуальных, физических </w:t>
      </w:r>
      <w:r w:rsidRPr="00AE7EE0">
        <w:rPr>
          <w:rFonts w:ascii="Times New Roman" w:hAnsi="Times New Roman"/>
          <w:sz w:val="28"/>
          <w:szCs w:val="24"/>
        </w:rPr>
        <w:lastRenderedPageBreak/>
        <w:t>качеств, инициативности, самостоятельности и ответственности ребенка, формирование предпосылок учебной деятельности;</w:t>
      </w:r>
    </w:p>
    <w:p w:rsidR="00AE7EE0" w:rsidRPr="00AE7EE0" w:rsidRDefault="00AE7EE0" w:rsidP="005F1003">
      <w:pPr>
        <w:widowControl w:val="0"/>
        <w:spacing w:line="240" w:lineRule="auto"/>
        <w:ind w:firstLine="709"/>
        <w:jc w:val="both"/>
        <w:rPr>
          <w:rFonts w:ascii="Times New Roman" w:hAnsi="Times New Roman"/>
          <w:sz w:val="28"/>
          <w:szCs w:val="24"/>
        </w:rPr>
      </w:pPr>
      <w:r w:rsidRPr="00AE7EE0">
        <w:rPr>
          <w:rFonts w:ascii="Times New Roman" w:hAnsi="Times New Roman"/>
          <w:sz w:val="28"/>
          <w:szCs w:val="24"/>
        </w:rPr>
        <w:t>– формирование социокультурной среды, соответствующей психофизическим и индивидуальным особенностям детей с ТНР;</w:t>
      </w:r>
    </w:p>
    <w:p w:rsidR="00AE7EE0" w:rsidRPr="00AE7EE0" w:rsidRDefault="00AE7EE0" w:rsidP="005F1003">
      <w:pPr>
        <w:widowControl w:val="0"/>
        <w:spacing w:line="240" w:lineRule="auto"/>
        <w:ind w:firstLine="709"/>
        <w:jc w:val="both"/>
        <w:rPr>
          <w:rFonts w:ascii="Times New Roman" w:hAnsi="Times New Roman"/>
          <w:sz w:val="28"/>
          <w:szCs w:val="24"/>
        </w:rPr>
      </w:pPr>
      <w:r w:rsidRPr="00AE7EE0">
        <w:rPr>
          <w:rFonts w:ascii="Times New Roman" w:hAnsi="Times New Roman"/>
          <w:sz w:val="28"/>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ТНР;</w:t>
      </w:r>
    </w:p>
    <w:p w:rsidR="00AE7EE0" w:rsidRPr="00AE7EE0" w:rsidRDefault="00AE7EE0" w:rsidP="005F1003">
      <w:pPr>
        <w:widowControl w:val="0"/>
        <w:spacing w:line="240" w:lineRule="auto"/>
        <w:ind w:firstLine="709"/>
        <w:jc w:val="both"/>
        <w:rPr>
          <w:rFonts w:ascii="Times New Roman" w:hAnsi="Times New Roman"/>
          <w:sz w:val="28"/>
          <w:szCs w:val="24"/>
        </w:rPr>
      </w:pPr>
      <w:r w:rsidRPr="00AE7EE0">
        <w:rPr>
          <w:rFonts w:ascii="Times New Roman" w:hAnsi="Times New Roman"/>
          <w:sz w:val="28"/>
          <w:szCs w:val="24"/>
        </w:rPr>
        <w:t>– обеспечение преемственности целей, задач и содержания дошкольного общего и начального общего образования.</w:t>
      </w:r>
    </w:p>
    <w:p w:rsidR="005C0148" w:rsidRDefault="007477EC" w:rsidP="005F1003">
      <w:pPr>
        <w:spacing w:before="240" w:line="240" w:lineRule="auto"/>
        <w:ind w:right="-1" w:firstLine="567"/>
        <w:jc w:val="both"/>
        <w:rPr>
          <w:rFonts w:ascii="Times New Roman" w:hAnsi="Times New Roman" w:cs="Times New Roman"/>
          <w:sz w:val="28"/>
          <w:szCs w:val="28"/>
        </w:rPr>
      </w:pPr>
      <w:r w:rsidRPr="005C0148">
        <w:rPr>
          <w:rFonts w:ascii="Times New Roman" w:hAnsi="Times New Roman" w:cs="Times New Roman"/>
          <w:sz w:val="28"/>
          <w:szCs w:val="28"/>
        </w:rPr>
        <w:t>Решение конкретных задач коррекционно-развивающей работы, обо</w:t>
      </w:r>
      <w:r w:rsidR="005C0148" w:rsidRPr="005C0148">
        <w:rPr>
          <w:rFonts w:ascii="Times New Roman" w:hAnsi="Times New Roman" w:cs="Times New Roman"/>
          <w:sz w:val="28"/>
          <w:szCs w:val="28"/>
        </w:rPr>
        <w:t xml:space="preserve">значенных в каждом разделе </w:t>
      </w:r>
      <w:r w:rsidRPr="005C0148">
        <w:rPr>
          <w:rFonts w:ascii="Times New Roman" w:hAnsi="Times New Roman" w:cs="Times New Roman"/>
          <w:sz w:val="28"/>
          <w:szCs w:val="28"/>
        </w:rPr>
        <w:t>Программы, возможно лишь при условии</w:t>
      </w:r>
      <w:r w:rsidR="005C0148" w:rsidRPr="005C0148">
        <w:rPr>
          <w:rFonts w:ascii="Times New Roman" w:hAnsi="Times New Roman" w:cs="Times New Roman"/>
          <w:sz w:val="28"/>
          <w:szCs w:val="28"/>
        </w:rPr>
        <w:t xml:space="preserve"> </w:t>
      </w:r>
      <w:r w:rsidRPr="005C0148">
        <w:rPr>
          <w:rFonts w:ascii="Times New Roman" w:hAnsi="Times New Roman" w:cs="Times New Roman"/>
          <w:sz w:val="28"/>
          <w:szCs w:val="28"/>
        </w:rPr>
        <w:t>комплексного подхода к воспитанию и образованию, тесной взаимосвязи в</w:t>
      </w:r>
      <w:r w:rsidR="005C0148" w:rsidRPr="005C0148">
        <w:rPr>
          <w:rFonts w:ascii="Times New Roman" w:hAnsi="Times New Roman" w:cs="Times New Roman"/>
          <w:sz w:val="28"/>
          <w:szCs w:val="28"/>
        </w:rPr>
        <w:t xml:space="preserve"> </w:t>
      </w:r>
      <w:r w:rsidRPr="005C0148">
        <w:rPr>
          <w:rFonts w:ascii="Times New Roman" w:hAnsi="Times New Roman" w:cs="Times New Roman"/>
          <w:sz w:val="28"/>
          <w:szCs w:val="28"/>
        </w:rPr>
        <w:t>работе всех специалистов (учителя-логопе</w:t>
      </w:r>
      <w:r w:rsidR="005C0148" w:rsidRPr="005C0148">
        <w:rPr>
          <w:rFonts w:ascii="Times New Roman" w:hAnsi="Times New Roman" w:cs="Times New Roman"/>
          <w:sz w:val="28"/>
          <w:szCs w:val="28"/>
        </w:rPr>
        <w:t xml:space="preserve">да, педагога-психолога, </w:t>
      </w:r>
      <w:r w:rsidR="005C0148">
        <w:rPr>
          <w:rFonts w:ascii="Times New Roman" w:hAnsi="Times New Roman" w:cs="Times New Roman"/>
          <w:sz w:val="28"/>
          <w:szCs w:val="28"/>
        </w:rPr>
        <w:t xml:space="preserve">инструктора по физической культуре, музыкального руководителя, </w:t>
      </w:r>
      <w:r w:rsidR="005C0148" w:rsidRPr="005C0148">
        <w:rPr>
          <w:rFonts w:ascii="Times New Roman" w:hAnsi="Times New Roman" w:cs="Times New Roman"/>
          <w:sz w:val="28"/>
          <w:szCs w:val="28"/>
        </w:rPr>
        <w:t>воспита</w:t>
      </w:r>
      <w:r w:rsidRPr="005C0148">
        <w:rPr>
          <w:rFonts w:ascii="Times New Roman" w:hAnsi="Times New Roman" w:cs="Times New Roman"/>
          <w:sz w:val="28"/>
          <w:szCs w:val="28"/>
        </w:rPr>
        <w:t>телей</w:t>
      </w:r>
      <w:r w:rsidR="005C0148" w:rsidRPr="005C0148">
        <w:rPr>
          <w:rFonts w:ascii="Times New Roman" w:hAnsi="Times New Roman" w:cs="Times New Roman"/>
          <w:sz w:val="28"/>
          <w:szCs w:val="28"/>
        </w:rPr>
        <w:t xml:space="preserve">) </w:t>
      </w:r>
      <w:r w:rsidR="005C0148">
        <w:rPr>
          <w:rFonts w:ascii="Times New Roman" w:hAnsi="Times New Roman" w:cs="Times New Roman"/>
          <w:sz w:val="28"/>
          <w:szCs w:val="28"/>
        </w:rPr>
        <w:t>ГБДОУ</w:t>
      </w:r>
      <w:r w:rsidRPr="005C0148">
        <w:rPr>
          <w:rFonts w:ascii="Times New Roman" w:hAnsi="Times New Roman" w:cs="Times New Roman"/>
          <w:sz w:val="28"/>
          <w:szCs w:val="28"/>
        </w:rPr>
        <w:t>, а также при участии родителей в</w:t>
      </w:r>
      <w:r w:rsidR="005C0148" w:rsidRPr="005C0148">
        <w:rPr>
          <w:rFonts w:ascii="Times New Roman" w:hAnsi="Times New Roman" w:cs="Times New Roman"/>
          <w:sz w:val="28"/>
          <w:szCs w:val="28"/>
        </w:rPr>
        <w:t xml:space="preserve"> реализации программных требова</w:t>
      </w:r>
      <w:r w:rsidRPr="005C0148">
        <w:rPr>
          <w:rFonts w:ascii="Times New Roman" w:hAnsi="Times New Roman" w:cs="Times New Roman"/>
          <w:sz w:val="28"/>
          <w:szCs w:val="28"/>
        </w:rPr>
        <w:t xml:space="preserve">ний. </w:t>
      </w:r>
    </w:p>
    <w:p w:rsidR="00A43A20" w:rsidRDefault="007477EC" w:rsidP="005F1003">
      <w:pPr>
        <w:spacing w:before="240" w:line="240" w:lineRule="auto"/>
        <w:ind w:right="-1" w:firstLine="567"/>
        <w:jc w:val="both"/>
        <w:rPr>
          <w:bCs/>
        </w:rPr>
      </w:pPr>
      <w:r w:rsidRPr="005C0148">
        <w:rPr>
          <w:rFonts w:ascii="Times New Roman" w:hAnsi="Times New Roman" w:cs="Times New Roman"/>
          <w:sz w:val="28"/>
          <w:szCs w:val="28"/>
        </w:rPr>
        <w:t>Решение данных задач позволит сформировать у дошкольников с ТНР</w:t>
      </w:r>
      <w:r w:rsidR="005C0148">
        <w:rPr>
          <w:rFonts w:ascii="Times New Roman" w:hAnsi="Times New Roman" w:cs="Times New Roman"/>
          <w:sz w:val="28"/>
          <w:szCs w:val="28"/>
        </w:rPr>
        <w:t xml:space="preserve"> </w:t>
      </w:r>
      <w:r w:rsidRPr="005C0148">
        <w:rPr>
          <w:rFonts w:ascii="Times New Roman" w:hAnsi="Times New Roman" w:cs="Times New Roman"/>
          <w:sz w:val="28"/>
          <w:szCs w:val="28"/>
        </w:rPr>
        <w:t>психологическую готовность к обучению в общеобразовательной школе,</w:t>
      </w:r>
      <w:r w:rsidR="005C0148">
        <w:rPr>
          <w:rFonts w:ascii="Times New Roman" w:hAnsi="Times New Roman" w:cs="Times New Roman"/>
          <w:sz w:val="28"/>
          <w:szCs w:val="28"/>
        </w:rPr>
        <w:t xml:space="preserve"> </w:t>
      </w:r>
      <w:r w:rsidRPr="005C0148">
        <w:rPr>
          <w:rFonts w:ascii="Times New Roman" w:hAnsi="Times New Roman" w:cs="Times New Roman"/>
          <w:sz w:val="28"/>
          <w:szCs w:val="28"/>
        </w:rPr>
        <w:t xml:space="preserve">реализующей образовательную программу или адаптированную образовательную программу для детей с </w:t>
      </w:r>
      <w:r w:rsidR="00EA6562">
        <w:rPr>
          <w:rFonts w:ascii="Times New Roman" w:hAnsi="Times New Roman" w:cs="Times New Roman"/>
          <w:sz w:val="28"/>
          <w:szCs w:val="28"/>
        </w:rPr>
        <w:t>ТНР</w:t>
      </w:r>
      <w:r w:rsidRPr="005C0148">
        <w:rPr>
          <w:rFonts w:ascii="Times New Roman" w:hAnsi="Times New Roman" w:cs="Times New Roman"/>
          <w:sz w:val="28"/>
          <w:szCs w:val="28"/>
        </w:rPr>
        <w:t>, а</w:t>
      </w:r>
      <w:r w:rsidR="005C0148">
        <w:rPr>
          <w:rFonts w:ascii="Times New Roman" w:hAnsi="Times New Roman" w:cs="Times New Roman"/>
          <w:sz w:val="28"/>
          <w:szCs w:val="28"/>
        </w:rPr>
        <w:t xml:space="preserve"> также до</w:t>
      </w:r>
      <w:r w:rsidRPr="005C0148">
        <w:rPr>
          <w:rFonts w:ascii="Times New Roman" w:hAnsi="Times New Roman" w:cs="Times New Roman"/>
          <w:sz w:val="28"/>
          <w:szCs w:val="28"/>
        </w:rPr>
        <w:t>стичь основн</w:t>
      </w:r>
      <w:r w:rsidR="00511F1F">
        <w:rPr>
          <w:rFonts w:ascii="Times New Roman" w:hAnsi="Times New Roman" w:cs="Times New Roman"/>
          <w:sz w:val="28"/>
          <w:szCs w:val="28"/>
        </w:rPr>
        <w:t>ой цели</w:t>
      </w:r>
      <w:r w:rsidRPr="005C0148">
        <w:rPr>
          <w:rFonts w:ascii="Times New Roman" w:hAnsi="Times New Roman" w:cs="Times New Roman"/>
          <w:sz w:val="28"/>
          <w:szCs w:val="28"/>
        </w:rPr>
        <w:t xml:space="preserve"> дошкольного об</w:t>
      </w:r>
      <w:r w:rsidR="00511F1F">
        <w:rPr>
          <w:rFonts w:ascii="Times New Roman" w:hAnsi="Times New Roman" w:cs="Times New Roman"/>
          <w:sz w:val="28"/>
          <w:szCs w:val="28"/>
        </w:rPr>
        <w:t>разования</w:t>
      </w:r>
      <w:r w:rsidR="00401219">
        <w:rPr>
          <w:szCs w:val="28"/>
        </w:rPr>
        <w:t xml:space="preserve"> </w:t>
      </w:r>
      <w:r w:rsidR="00401219" w:rsidRPr="00511F1F">
        <w:rPr>
          <w:rFonts w:ascii="Times New Roman" w:hAnsi="Times New Roman" w:cs="Times New Roman"/>
          <w:sz w:val="28"/>
          <w:szCs w:val="28"/>
        </w:rPr>
        <w:t xml:space="preserve">– </w:t>
      </w:r>
      <w:r w:rsidR="00002A1C" w:rsidRPr="00511F1F">
        <w:rPr>
          <w:rFonts w:ascii="Times New Roman" w:hAnsi="Times New Roman" w:cs="Times New Roman"/>
          <w:sz w:val="28"/>
          <w:szCs w:val="28"/>
        </w:rPr>
        <w:t>с</w:t>
      </w:r>
      <w:r w:rsidR="00002A1C" w:rsidRPr="00511F1F">
        <w:rPr>
          <w:rFonts w:ascii="Times New Roman" w:hAnsi="Times New Roman" w:cs="Times New Roman"/>
          <w:bCs/>
          <w:sz w:val="28"/>
          <w:szCs w:val="28"/>
        </w:rPr>
        <w:t xml:space="preserve">оздание равных условий для всестороннего и гармоничного развития каждого ребенка и его позитивной </w:t>
      </w:r>
      <w:r w:rsidR="00C247E5" w:rsidRPr="00511F1F">
        <w:rPr>
          <w:rFonts w:ascii="Times New Roman" w:hAnsi="Times New Roman" w:cs="Times New Roman"/>
          <w:bCs/>
          <w:sz w:val="28"/>
          <w:szCs w:val="28"/>
        </w:rPr>
        <w:t>социализации, радостного</w:t>
      </w:r>
      <w:r w:rsidR="00002A1C" w:rsidRPr="00511F1F">
        <w:rPr>
          <w:rFonts w:ascii="Times New Roman" w:hAnsi="Times New Roman" w:cs="Times New Roman"/>
          <w:bCs/>
          <w:sz w:val="28"/>
          <w:szCs w:val="28"/>
        </w:rPr>
        <w:t xml:space="preserve"> и содержательного проживания дет</w:t>
      </w:r>
      <w:r w:rsidR="00D2762F" w:rsidRPr="00511F1F">
        <w:rPr>
          <w:rFonts w:ascii="Times New Roman" w:hAnsi="Times New Roman" w:cs="Times New Roman"/>
          <w:bCs/>
          <w:sz w:val="28"/>
          <w:szCs w:val="28"/>
        </w:rPr>
        <w:t>ьми периода дошкольного детства.</w:t>
      </w:r>
      <w:r w:rsidR="00D2762F" w:rsidRPr="00D2762F">
        <w:rPr>
          <w:bCs/>
        </w:rPr>
        <w:t xml:space="preserve"> </w:t>
      </w:r>
    </w:p>
    <w:p w:rsidR="0047046B" w:rsidRDefault="0047046B" w:rsidP="00D2762F">
      <w:pPr>
        <w:pStyle w:val="a3"/>
        <w:spacing w:before="240" w:after="240"/>
        <w:ind w:left="786"/>
        <w:jc w:val="both"/>
        <w:rPr>
          <w:rFonts w:ascii="Times New Roman" w:hAnsi="Times New Roman" w:cs="Times New Roman"/>
          <w:sz w:val="28"/>
          <w:lang w:eastAsia="ru-RU"/>
        </w:rPr>
        <w:sectPr w:rsidR="0047046B" w:rsidSect="007C7C81">
          <w:pgSz w:w="11906" w:h="16838"/>
          <w:pgMar w:top="1134" w:right="851" w:bottom="1134" w:left="1418" w:header="708" w:footer="708" w:gutter="0"/>
          <w:cols w:space="708"/>
          <w:docGrid w:linePitch="360"/>
        </w:sectPr>
      </w:pPr>
    </w:p>
    <w:p w:rsidR="0047046B" w:rsidRPr="00AD32C9" w:rsidRDefault="00AD32C9" w:rsidP="00AD32C9">
      <w:pPr>
        <w:spacing w:line="240" w:lineRule="auto"/>
        <w:ind w:left="36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1.1.2. </w:t>
      </w:r>
      <w:r w:rsidR="0047046B" w:rsidRPr="00AD32C9">
        <w:rPr>
          <w:rFonts w:ascii="Times New Roman" w:eastAsia="Times New Roman" w:hAnsi="Times New Roman" w:cs="Times New Roman"/>
          <w:b/>
          <w:sz w:val="28"/>
          <w:szCs w:val="28"/>
          <w:lang w:eastAsia="ru-RU"/>
        </w:rPr>
        <w:t>Принципы и подходы к формированию Программы</w:t>
      </w:r>
    </w:p>
    <w:p w:rsidR="00B77A8B" w:rsidRPr="00B77A8B" w:rsidRDefault="00B77A8B" w:rsidP="005F1003">
      <w:pPr>
        <w:widowControl w:val="0"/>
        <w:spacing w:line="240" w:lineRule="auto"/>
        <w:ind w:firstLine="709"/>
        <w:jc w:val="both"/>
        <w:rPr>
          <w:rFonts w:ascii="Times New Roman" w:eastAsia="Times New Roman" w:hAnsi="Times New Roman"/>
          <w:sz w:val="28"/>
          <w:szCs w:val="24"/>
          <w:lang w:eastAsia="ru-RU"/>
        </w:rPr>
      </w:pPr>
      <w:r w:rsidRPr="00B77A8B">
        <w:rPr>
          <w:rFonts w:ascii="Times New Roman" w:eastAsia="Times New Roman" w:hAnsi="Times New Roman"/>
          <w:sz w:val="28"/>
          <w:szCs w:val="24"/>
          <w:lang w:eastAsia="ru-RU"/>
        </w:rPr>
        <w:t xml:space="preserve">В соответствии </w:t>
      </w:r>
      <w:r>
        <w:rPr>
          <w:rFonts w:ascii="Times New Roman" w:eastAsia="Times New Roman" w:hAnsi="Times New Roman"/>
          <w:sz w:val="28"/>
          <w:szCs w:val="24"/>
          <w:lang w:eastAsia="ru-RU"/>
        </w:rPr>
        <w:t>с ФГОС ДО</w:t>
      </w:r>
      <w:r w:rsidRPr="00B77A8B">
        <w:rPr>
          <w:rFonts w:ascii="Times New Roman" w:eastAsia="Times New Roman" w:hAnsi="Times New Roman"/>
          <w:sz w:val="28"/>
          <w:szCs w:val="24"/>
          <w:lang w:eastAsia="ru-RU"/>
        </w:rPr>
        <w:t xml:space="preserve"> Программа построена на следующих принципах:</w:t>
      </w:r>
    </w:p>
    <w:p w:rsidR="00B77A8B" w:rsidRPr="00B77A8B" w:rsidRDefault="00B77A8B" w:rsidP="005F1003">
      <w:pPr>
        <w:widowControl w:val="0"/>
        <w:spacing w:line="240" w:lineRule="auto"/>
        <w:ind w:firstLine="709"/>
        <w:jc w:val="both"/>
        <w:rPr>
          <w:rFonts w:ascii="Times New Roman" w:eastAsia="Times New Roman" w:hAnsi="Times New Roman"/>
          <w:b/>
          <w:i/>
          <w:sz w:val="28"/>
          <w:szCs w:val="24"/>
          <w:lang w:eastAsia="ru-RU"/>
        </w:rPr>
      </w:pPr>
      <w:r w:rsidRPr="00B77A8B">
        <w:rPr>
          <w:rFonts w:ascii="Times New Roman" w:eastAsia="Times New Roman" w:hAnsi="Times New Roman"/>
          <w:b/>
          <w:i/>
          <w:sz w:val="28"/>
          <w:szCs w:val="24"/>
          <w:lang w:eastAsia="ru-RU"/>
        </w:rPr>
        <w:t>1. Общие при</w:t>
      </w:r>
      <w:r>
        <w:rPr>
          <w:rFonts w:ascii="Times New Roman" w:eastAsia="Times New Roman" w:hAnsi="Times New Roman"/>
          <w:b/>
          <w:i/>
          <w:sz w:val="28"/>
          <w:szCs w:val="24"/>
          <w:lang w:eastAsia="ru-RU"/>
        </w:rPr>
        <w:t>нципы и подходы к формированию П</w:t>
      </w:r>
      <w:r w:rsidRPr="00B77A8B">
        <w:rPr>
          <w:rFonts w:ascii="Times New Roman" w:eastAsia="Times New Roman" w:hAnsi="Times New Roman"/>
          <w:b/>
          <w:i/>
          <w:sz w:val="28"/>
          <w:szCs w:val="24"/>
          <w:lang w:eastAsia="ru-RU"/>
        </w:rPr>
        <w:t>рограм</w:t>
      </w:r>
      <w:r>
        <w:rPr>
          <w:rFonts w:ascii="Times New Roman" w:eastAsia="Times New Roman" w:hAnsi="Times New Roman"/>
          <w:b/>
          <w:i/>
          <w:sz w:val="28"/>
          <w:szCs w:val="24"/>
          <w:lang w:eastAsia="ru-RU"/>
        </w:rPr>
        <w:t>ы</w:t>
      </w:r>
      <w:r w:rsidRPr="00B77A8B">
        <w:rPr>
          <w:rFonts w:ascii="Times New Roman" w:eastAsia="Times New Roman" w:hAnsi="Times New Roman"/>
          <w:b/>
          <w:i/>
          <w:sz w:val="28"/>
          <w:szCs w:val="24"/>
          <w:lang w:eastAsia="ru-RU"/>
        </w:rPr>
        <w:t>:</w:t>
      </w:r>
    </w:p>
    <w:p w:rsidR="00B77A8B" w:rsidRPr="00B77A8B" w:rsidRDefault="00B77A8B" w:rsidP="005F1003">
      <w:pPr>
        <w:widowControl w:val="0"/>
        <w:spacing w:line="240" w:lineRule="auto"/>
        <w:ind w:firstLine="709"/>
        <w:jc w:val="both"/>
        <w:rPr>
          <w:rFonts w:ascii="Times New Roman" w:eastAsia="Times New Roman" w:hAnsi="Times New Roman"/>
          <w:sz w:val="28"/>
          <w:szCs w:val="24"/>
          <w:lang w:eastAsia="ru-RU"/>
        </w:rPr>
      </w:pPr>
      <w:r w:rsidRPr="00B77A8B">
        <w:rPr>
          <w:rFonts w:ascii="Times New Roman" w:eastAsia="Times New Roman" w:hAnsi="Times New Roman"/>
          <w:sz w:val="28"/>
          <w:szCs w:val="24"/>
          <w:lang w:eastAsia="ru-RU"/>
        </w:rPr>
        <w:t>– поддержка разнообразия детства;</w:t>
      </w:r>
    </w:p>
    <w:p w:rsidR="00B77A8B" w:rsidRPr="00B77A8B" w:rsidRDefault="00B77A8B" w:rsidP="005F1003">
      <w:pPr>
        <w:widowControl w:val="0"/>
        <w:spacing w:line="240" w:lineRule="auto"/>
        <w:ind w:firstLine="709"/>
        <w:jc w:val="both"/>
        <w:rPr>
          <w:rFonts w:ascii="Times New Roman" w:eastAsia="Times New Roman" w:hAnsi="Times New Roman"/>
          <w:sz w:val="28"/>
          <w:szCs w:val="24"/>
          <w:lang w:eastAsia="ru-RU"/>
        </w:rPr>
      </w:pPr>
      <w:r w:rsidRPr="00B77A8B">
        <w:rPr>
          <w:rFonts w:ascii="Times New Roman" w:eastAsia="Times New Roman" w:hAnsi="Times New Roman"/>
          <w:sz w:val="28"/>
          <w:szCs w:val="24"/>
          <w:lang w:eastAsia="ru-RU"/>
        </w:rPr>
        <w:t>– сохранение уникальности и самоценности детства как важного этапа в общем развитии человека;</w:t>
      </w:r>
    </w:p>
    <w:p w:rsidR="00B77A8B" w:rsidRPr="00B77A8B" w:rsidRDefault="00B77A8B" w:rsidP="005F1003">
      <w:pPr>
        <w:widowControl w:val="0"/>
        <w:spacing w:line="240" w:lineRule="auto"/>
        <w:ind w:firstLine="709"/>
        <w:jc w:val="both"/>
        <w:rPr>
          <w:rFonts w:ascii="Times New Roman" w:eastAsia="Times New Roman" w:hAnsi="Times New Roman"/>
          <w:sz w:val="28"/>
          <w:szCs w:val="24"/>
          <w:lang w:eastAsia="ru-RU"/>
        </w:rPr>
      </w:pPr>
      <w:r w:rsidRPr="00B77A8B">
        <w:rPr>
          <w:rFonts w:ascii="Times New Roman" w:eastAsia="Times New Roman" w:hAnsi="Times New Roman"/>
          <w:sz w:val="28"/>
          <w:szCs w:val="24"/>
          <w:lang w:eastAsia="ru-RU"/>
        </w:rPr>
        <w:t>– позитивная социализация ребенка;</w:t>
      </w:r>
    </w:p>
    <w:p w:rsidR="00B77A8B" w:rsidRPr="00B77A8B" w:rsidRDefault="00B77A8B" w:rsidP="005F1003">
      <w:pPr>
        <w:widowControl w:val="0"/>
        <w:spacing w:line="240" w:lineRule="auto"/>
        <w:ind w:firstLine="709"/>
        <w:jc w:val="both"/>
        <w:rPr>
          <w:rFonts w:ascii="Times New Roman" w:eastAsia="Times New Roman" w:hAnsi="Times New Roman"/>
          <w:sz w:val="28"/>
          <w:szCs w:val="24"/>
          <w:lang w:eastAsia="ru-RU"/>
        </w:rPr>
      </w:pPr>
      <w:r w:rsidRPr="00B77A8B">
        <w:rPr>
          <w:rFonts w:ascii="Times New Roman" w:eastAsia="Times New Roman" w:hAnsi="Times New Roman"/>
          <w:sz w:val="28"/>
          <w:szCs w:val="24"/>
          <w:lang w:eastAsia="ru-RU"/>
        </w:rPr>
        <w:t xml:space="preserve">– личностно-развивающий и гуманистический характер взаимодействия взрослых (родителей (законных представителей), педагогических и иных работников </w:t>
      </w:r>
      <w:r>
        <w:rPr>
          <w:rFonts w:ascii="Times New Roman" w:eastAsia="Times New Roman" w:hAnsi="Times New Roman"/>
          <w:sz w:val="28"/>
          <w:szCs w:val="24"/>
          <w:lang w:eastAsia="ru-RU"/>
        </w:rPr>
        <w:t>ГБДОУ</w:t>
      </w:r>
      <w:r w:rsidRPr="00B77A8B">
        <w:rPr>
          <w:rFonts w:ascii="Times New Roman" w:eastAsia="Times New Roman" w:hAnsi="Times New Roman"/>
          <w:sz w:val="28"/>
          <w:szCs w:val="24"/>
          <w:lang w:eastAsia="ru-RU"/>
        </w:rPr>
        <w:t>) и детей;</w:t>
      </w:r>
    </w:p>
    <w:p w:rsidR="00B77A8B" w:rsidRPr="00B77A8B" w:rsidRDefault="00B77A8B" w:rsidP="005F1003">
      <w:pPr>
        <w:widowControl w:val="0"/>
        <w:spacing w:line="240" w:lineRule="auto"/>
        <w:ind w:firstLine="709"/>
        <w:jc w:val="both"/>
        <w:rPr>
          <w:rFonts w:ascii="Times New Roman" w:eastAsia="Times New Roman" w:hAnsi="Times New Roman"/>
          <w:sz w:val="28"/>
          <w:szCs w:val="24"/>
          <w:lang w:eastAsia="ru-RU"/>
        </w:rPr>
      </w:pPr>
      <w:r w:rsidRPr="00B77A8B">
        <w:rPr>
          <w:rFonts w:ascii="Times New Roman" w:eastAsia="Times New Roman" w:hAnsi="Times New Roman"/>
          <w:sz w:val="28"/>
          <w:szCs w:val="24"/>
          <w:lang w:eastAsia="ru-RU"/>
        </w:rPr>
        <w:t>– содействие и сотрудничество детей и взрослых, признание ребенка полноценным участником (субъектом) образовательных отношений;</w:t>
      </w:r>
    </w:p>
    <w:p w:rsidR="00B77A8B" w:rsidRPr="00B77A8B" w:rsidRDefault="00B77A8B" w:rsidP="005F1003">
      <w:pPr>
        <w:widowControl w:val="0"/>
        <w:spacing w:line="240" w:lineRule="auto"/>
        <w:ind w:firstLine="709"/>
        <w:jc w:val="both"/>
        <w:rPr>
          <w:rFonts w:ascii="Times New Roman" w:eastAsia="Times New Roman" w:hAnsi="Times New Roman"/>
          <w:sz w:val="28"/>
          <w:szCs w:val="24"/>
          <w:lang w:eastAsia="ru-RU"/>
        </w:rPr>
      </w:pPr>
      <w:r w:rsidRPr="00B77A8B">
        <w:rPr>
          <w:rFonts w:ascii="Times New Roman" w:eastAsia="Times New Roman" w:hAnsi="Times New Roman"/>
          <w:sz w:val="28"/>
          <w:szCs w:val="24"/>
          <w:lang w:eastAsia="ru-RU"/>
        </w:rPr>
        <w:t xml:space="preserve">– сотрудничество </w:t>
      </w:r>
      <w:r>
        <w:rPr>
          <w:rFonts w:ascii="Times New Roman" w:eastAsia="Times New Roman" w:hAnsi="Times New Roman"/>
          <w:sz w:val="28"/>
          <w:szCs w:val="24"/>
          <w:lang w:eastAsia="ru-RU"/>
        </w:rPr>
        <w:t>ГБДОУ</w:t>
      </w:r>
      <w:r w:rsidRPr="00B77A8B">
        <w:rPr>
          <w:rFonts w:ascii="Times New Roman" w:eastAsia="Times New Roman" w:hAnsi="Times New Roman"/>
          <w:sz w:val="28"/>
          <w:szCs w:val="24"/>
          <w:lang w:eastAsia="ru-RU"/>
        </w:rPr>
        <w:t xml:space="preserve"> с семьей;</w:t>
      </w:r>
    </w:p>
    <w:p w:rsidR="00B77A8B" w:rsidRPr="00B77A8B" w:rsidRDefault="00B77A8B" w:rsidP="005F1003">
      <w:pPr>
        <w:widowControl w:val="0"/>
        <w:spacing w:line="240" w:lineRule="auto"/>
        <w:ind w:firstLine="709"/>
        <w:jc w:val="both"/>
        <w:rPr>
          <w:rFonts w:ascii="Times New Roman" w:eastAsia="Times New Roman" w:hAnsi="Times New Roman"/>
          <w:sz w:val="28"/>
          <w:szCs w:val="24"/>
          <w:lang w:eastAsia="ru-RU"/>
        </w:rPr>
      </w:pPr>
      <w:r w:rsidRPr="00B77A8B">
        <w:rPr>
          <w:rFonts w:ascii="Times New Roman" w:eastAsia="Times New Roman" w:hAnsi="Times New Roman"/>
          <w:sz w:val="28"/>
          <w:szCs w:val="24"/>
          <w:lang w:eastAsia="ru-RU"/>
        </w:rPr>
        <w:t xml:space="preserve">– 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 </w:t>
      </w:r>
    </w:p>
    <w:p w:rsidR="00B77A8B" w:rsidRPr="00B77A8B" w:rsidRDefault="00B77A8B" w:rsidP="005F1003">
      <w:pPr>
        <w:widowControl w:val="0"/>
        <w:spacing w:line="240" w:lineRule="auto"/>
        <w:ind w:firstLine="709"/>
        <w:jc w:val="both"/>
        <w:rPr>
          <w:rFonts w:ascii="Times New Roman" w:eastAsia="Times New Roman" w:hAnsi="Times New Roman"/>
          <w:b/>
          <w:i/>
          <w:sz w:val="28"/>
          <w:szCs w:val="24"/>
          <w:lang w:eastAsia="ru-RU"/>
        </w:rPr>
      </w:pPr>
      <w:r w:rsidRPr="00B77A8B">
        <w:rPr>
          <w:rFonts w:ascii="Times New Roman" w:eastAsia="Times New Roman" w:hAnsi="Times New Roman"/>
          <w:b/>
          <w:i/>
          <w:sz w:val="28"/>
          <w:szCs w:val="24"/>
          <w:lang w:eastAsia="ru-RU"/>
        </w:rPr>
        <w:t>2. Специфические принципы и подходы к формированию программ:</w:t>
      </w:r>
    </w:p>
    <w:p w:rsidR="00B77A8B" w:rsidRPr="00B77A8B" w:rsidRDefault="00B77A8B" w:rsidP="005F1003">
      <w:pPr>
        <w:widowControl w:val="0"/>
        <w:spacing w:line="240" w:lineRule="auto"/>
        <w:ind w:firstLine="709"/>
        <w:jc w:val="both"/>
        <w:rPr>
          <w:rFonts w:ascii="Times New Roman" w:eastAsia="Times New Roman" w:hAnsi="Times New Roman"/>
          <w:sz w:val="28"/>
          <w:szCs w:val="24"/>
          <w:lang w:eastAsia="ru-RU"/>
        </w:rPr>
      </w:pPr>
      <w:r w:rsidRPr="00B77A8B">
        <w:rPr>
          <w:rFonts w:ascii="Times New Roman" w:eastAsia="Times New Roman" w:hAnsi="Times New Roman"/>
          <w:sz w:val="28"/>
          <w:szCs w:val="24"/>
          <w:lang w:eastAsia="ru-RU"/>
        </w:rPr>
        <w:t xml:space="preserve">– </w:t>
      </w:r>
      <w:r w:rsidRPr="00B77A8B">
        <w:rPr>
          <w:rFonts w:ascii="Times New Roman" w:eastAsia="Times New Roman" w:hAnsi="Times New Roman"/>
          <w:i/>
          <w:sz w:val="28"/>
          <w:szCs w:val="24"/>
          <w:lang w:eastAsia="ru-RU"/>
        </w:rPr>
        <w:t>сетевое взаимодействие с организациями социализации, образования, охраны здоровья и другими партнерами</w:t>
      </w:r>
      <w:r w:rsidRPr="00B77A8B">
        <w:rPr>
          <w:rFonts w:ascii="Times New Roman" w:eastAsia="Times New Roman" w:hAnsi="Times New Roman"/>
          <w:sz w:val="28"/>
          <w:szCs w:val="24"/>
          <w:lang w:eastAsia="ru-RU"/>
        </w:rPr>
        <w:t xml:space="preserve">,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w:t>
      </w:r>
      <w:r>
        <w:rPr>
          <w:rFonts w:ascii="Times New Roman" w:eastAsia="Times New Roman" w:hAnsi="Times New Roman"/>
          <w:sz w:val="28"/>
          <w:szCs w:val="24"/>
          <w:lang w:eastAsia="ru-RU"/>
        </w:rPr>
        <w:t>ГБДОУ</w:t>
      </w:r>
      <w:r w:rsidRPr="00B77A8B">
        <w:rPr>
          <w:rFonts w:ascii="Times New Roman" w:eastAsia="Times New Roman" w:hAnsi="Times New Roman"/>
          <w:sz w:val="28"/>
          <w:szCs w:val="24"/>
          <w:lang w:eastAsia="ru-RU"/>
        </w:rPr>
        <w:t xml:space="preserve"> устанавливает партнерские отношения не только с семьями детей, но и с другими организациями и лицами, которые могут способствовать удовлетворению особых образовательных потребностей детей с ТНР, оказанию психолого-педагогической и/или медицинской поддержки в случае необходимости; </w:t>
      </w:r>
    </w:p>
    <w:p w:rsidR="00B77A8B" w:rsidRPr="00B77A8B" w:rsidRDefault="00B77A8B" w:rsidP="005F1003">
      <w:pPr>
        <w:widowControl w:val="0"/>
        <w:spacing w:line="240" w:lineRule="auto"/>
        <w:ind w:firstLine="709"/>
        <w:jc w:val="both"/>
        <w:rPr>
          <w:rFonts w:ascii="Times New Roman" w:eastAsia="Times New Roman" w:hAnsi="Times New Roman"/>
          <w:sz w:val="28"/>
          <w:szCs w:val="24"/>
          <w:lang w:eastAsia="ru-RU"/>
        </w:rPr>
      </w:pPr>
      <w:r w:rsidRPr="00B77A8B">
        <w:rPr>
          <w:rFonts w:ascii="Times New Roman" w:eastAsia="Times New Roman" w:hAnsi="Times New Roman"/>
          <w:sz w:val="28"/>
          <w:szCs w:val="24"/>
          <w:lang w:eastAsia="ru-RU"/>
        </w:rPr>
        <w:t xml:space="preserve">– </w:t>
      </w:r>
      <w:r w:rsidRPr="00B77A8B">
        <w:rPr>
          <w:rFonts w:ascii="Times New Roman" w:eastAsia="Times New Roman" w:hAnsi="Times New Roman"/>
          <w:i/>
          <w:sz w:val="28"/>
          <w:szCs w:val="24"/>
          <w:lang w:eastAsia="ru-RU"/>
        </w:rPr>
        <w:t>индивидуализация дошкольного образования детей с ТНР</w:t>
      </w:r>
      <w:r w:rsidRPr="00B77A8B">
        <w:rPr>
          <w:rFonts w:ascii="Times New Roman" w:eastAsia="Times New Roman" w:hAnsi="Times New Roman"/>
          <w:sz w:val="28"/>
          <w:szCs w:val="24"/>
          <w:lang w:eastAsia="ru-RU"/>
        </w:rPr>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 </w:t>
      </w:r>
    </w:p>
    <w:p w:rsidR="00B77A8B" w:rsidRPr="00B77A8B" w:rsidRDefault="00B77A8B" w:rsidP="005F1003">
      <w:pPr>
        <w:widowControl w:val="0"/>
        <w:spacing w:line="240" w:lineRule="auto"/>
        <w:ind w:firstLine="709"/>
        <w:jc w:val="both"/>
        <w:rPr>
          <w:rFonts w:ascii="Times New Roman" w:eastAsia="Times New Roman" w:hAnsi="Times New Roman"/>
          <w:sz w:val="28"/>
          <w:szCs w:val="24"/>
          <w:lang w:eastAsia="ru-RU"/>
        </w:rPr>
      </w:pPr>
      <w:r w:rsidRPr="00B77A8B">
        <w:rPr>
          <w:rFonts w:ascii="Times New Roman" w:eastAsia="Times New Roman" w:hAnsi="Times New Roman"/>
          <w:sz w:val="28"/>
          <w:szCs w:val="24"/>
          <w:lang w:eastAsia="ru-RU"/>
        </w:rPr>
        <w:t xml:space="preserve">– </w:t>
      </w:r>
      <w:r w:rsidRPr="00B77A8B">
        <w:rPr>
          <w:rFonts w:ascii="Times New Roman" w:eastAsia="Times New Roman" w:hAnsi="Times New Roman"/>
          <w:i/>
          <w:sz w:val="28"/>
          <w:szCs w:val="24"/>
          <w:lang w:eastAsia="ru-RU"/>
        </w:rPr>
        <w:t>развивающее вариативное образование.</w:t>
      </w:r>
      <w:r w:rsidRPr="00B77A8B">
        <w:rPr>
          <w:rFonts w:ascii="Times New Roman" w:eastAsia="Times New Roman" w:hAnsi="Times New Roman"/>
          <w:sz w:val="28"/>
          <w:szCs w:val="24"/>
          <w:lang w:eastAsia="ru-RU"/>
        </w:rPr>
        <w:t xml:space="preserve"> Этот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(Л.С. Выготский), что способствует развитию, расширению как явных, так и скрытых возможностей ребенка;</w:t>
      </w:r>
    </w:p>
    <w:p w:rsidR="00B77A8B" w:rsidRPr="00B77A8B" w:rsidRDefault="00B77A8B" w:rsidP="005F1003">
      <w:pPr>
        <w:widowControl w:val="0"/>
        <w:spacing w:line="240" w:lineRule="auto"/>
        <w:ind w:firstLine="709"/>
        <w:jc w:val="both"/>
        <w:rPr>
          <w:rFonts w:ascii="Times New Roman" w:eastAsia="Times New Roman" w:hAnsi="Times New Roman"/>
          <w:sz w:val="28"/>
          <w:szCs w:val="24"/>
          <w:lang w:eastAsia="ru-RU"/>
        </w:rPr>
      </w:pPr>
      <w:r w:rsidRPr="00B77A8B">
        <w:rPr>
          <w:rFonts w:ascii="Times New Roman" w:eastAsia="Times New Roman" w:hAnsi="Times New Roman"/>
          <w:sz w:val="28"/>
          <w:szCs w:val="24"/>
          <w:lang w:eastAsia="ru-RU"/>
        </w:rPr>
        <w:lastRenderedPageBreak/>
        <w:t xml:space="preserve">– </w:t>
      </w:r>
      <w:r w:rsidRPr="00B77A8B">
        <w:rPr>
          <w:rFonts w:ascii="Times New Roman" w:eastAsia="Times New Roman" w:hAnsi="Times New Roman"/>
          <w:i/>
          <w:sz w:val="28"/>
          <w:szCs w:val="24"/>
          <w:lang w:eastAsia="ru-RU"/>
        </w:rPr>
        <w:t>полнота содержания и интеграция отдельных образовательных областей</w:t>
      </w:r>
      <w:r>
        <w:rPr>
          <w:rFonts w:ascii="Times New Roman" w:eastAsia="Times New Roman" w:hAnsi="Times New Roman"/>
          <w:sz w:val="28"/>
          <w:szCs w:val="24"/>
          <w:lang w:eastAsia="ru-RU"/>
        </w:rPr>
        <w:t xml:space="preserve">. В соответствии с ФГОС ДО </w:t>
      </w:r>
      <w:r w:rsidRPr="00B77A8B">
        <w:rPr>
          <w:rFonts w:ascii="Times New Roman" w:eastAsia="Times New Roman" w:hAnsi="Times New Roman"/>
          <w:sz w:val="28"/>
          <w:szCs w:val="24"/>
          <w:lang w:eastAsia="ru-RU"/>
        </w:rPr>
        <w:t>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детей с ТНР тесно связано с речевым и социально-коммуникативным, художественно-эстетическое – с познавательным и речевым и т. п.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детей с ТНР дошкольного возраста;</w:t>
      </w:r>
    </w:p>
    <w:p w:rsidR="00B77A8B" w:rsidRPr="00B77A8B" w:rsidRDefault="00B77A8B" w:rsidP="005F1003">
      <w:pPr>
        <w:widowControl w:val="0"/>
        <w:spacing w:line="240" w:lineRule="auto"/>
        <w:ind w:firstLine="709"/>
        <w:jc w:val="both"/>
        <w:rPr>
          <w:rFonts w:ascii="Times New Roman" w:eastAsia="Times New Roman" w:hAnsi="Times New Roman"/>
          <w:sz w:val="28"/>
          <w:szCs w:val="24"/>
          <w:lang w:eastAsia="ru-RU"/>
        </w:rPr>
      </w:pPr>
      <w:r w:rsidRPr="00B77A8B">
        <w:rPr>
          <w:rFonts w:ascii="Times New Roman" w:eastAsia="Times New Roman" w:hAnsi="Times New Roman"/>
          <w:sz w:val="28"/>
          <w:szCs w:val="24"/>
          <w:lang w:eastAsia="ru-RU"/>
        </w:rPr>
        <w:t xml:space="preserve">– </w:t>
      </w:r>
      <w:r w:rsidRPr="00B77A8B">
        <w:rPr>
          <w:rFonts w:ascii="Times New Roman" w:eastAsia="Times New Roman" w:hAnsi="Times New Roman"/>
          <w:i/>
          <w:sz w:val="28"/>
          <w:szCs w:val="24"/>
          <w:lang w:eastAsia="ru-RU"/>
        </w:rPr>
        <w:t>инвариантность ценностей и целей при вариативности средств реализации и достижения целей Программы</w:t>
      </w:r>
      <w:r w:rsidRPr="00B77A8B">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ФГОС ДО</w:t>
      </w:r>
      <w:r w:rsidRPr="00B77A8B">
        <w:rPr>
          <w:rFonts w:ascii="Times New Roman" w:eastAsia="Times New Roman" w:hAnsi="Times New Roman"/>
          <w:sz w:val="28"/>
          <w:szCs w:val="24"/>
          <w:lang w:eastAsia="ru-RU"/>
        </w:rPr>
        <w:t xml:space="preserve"> и </w:t>
      </w:r>
      <w:r>
        <w:rPr>
          <w:rFonts w:ascii="Times New Roman" w:eastAsia="Times New Roman" w:hAnsi="Times New Roman"/>
          <w:sz w:val="28"/>
          <w:szCs w:val="24"/>
          <w:lang w:eastAsia="ru-RU"/>
        </w:rPr>
        <w:t>Примерная адаптированная образовательная программа дошкольного образования детей с тяжелыми нарушениями речи</w:t>
      </w:r>
      <w:r w:rsidRPr="00B77A8B">
        <w:rPr>
          <w:rFonts w:ascii="Times New Roman" w:eastAsia="Times New Roman" w:hAnsi="Times New Roman"/>
          <w:sz w:val="28"/>
          <w:szCs w:val="24"/>
          <w:lang w:eastAsia="ru-RU"/>
        </w:rPr>
        <w:t xml:space="preserve"> задают инвариантные ценности и ориентиры, с учетом которых </w:t>
      </w:r>
      <w:r>
        <w:rPr>
          <w:rFonts w:ascii="Times New Roman" w:eastAsia="Times New Roman" w:hAnsi="Times New Roman"/>
          <w:sz w:val="28"/>
          <w:szCs w:val="24"/>
          <w:lang w:eastAsia="ru-RU"/>
        </w:rPr>
        <w:t>ГБДОУ</w:t>
      </w:r>
      <w:r w:rsidRPr="00B77A8B">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разработало данную П</w:t>
      </w:r>
      <w:r w:rsidRPr="00B77A8B">
        <w:rPr>
          <w:rFonts w:ascii="Times New Roman" w:eastAsia="Times New Roman" w:hAnsi="Times New Roman"/>
          <w:sz w:val="28"/>
          <w:szCs w:val="24"/>
          <w:lang w:eastAsia="ru-RU"/>
        </w:rPr>
        <w:t xml:space="preserve">рограмму. При этом за </w:t>
      </w:r>
      <w:r>
        <w:rPr>
          <w:rFonts w:ascii="Times New Roman" w:eastAsia="Times New Roman" w:hAnsi="Times New Roman"/>
          <w:sz w:val="28"/>
          <w:szCs w:val="24"/>
          <w:lang w:eastAsia="ru-RU"/>
        </w:rPr>
        <w:t>ГБДОУ</w:t>
      </w:r>
      <w:r w:rsidRPr="00B77A8B">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вправе выбирать способы</w:t>
      </w:r>
      <w:r w:rsidRPr="00B77A8B">
        <w:rPr>
          <w:rFonts w:ascii="Times New Roman" w:eastAsia="Times New Roman" w:hAnsi="Times New Roman"/>
          <w:sz w:val="28"/>
          <w:szCs w:val="24"/>
          <w:lang w:eastAsia="ru-RU"/>
        </w:rPr>
        <w:t xml:space="preserve"> их достижения, </w:t>
      </w:r>
      <w:r>
        <w:rPr>
          <w:rFonts w:ascii="Times New Roman" w:eastAsia="Times New Roman" w:hAnsi="Times New Roman"/>
          <w:sz w:val="28"/>
          <w:szCs w:val="24"/>
          <w:lang w:eastAsia="ru-RU"/>
        </w:rPr>
        <w:t>базовую и парциальные программы для разработки Программы с учетом</w:t>
      </w:r>
      <w:r w:rsidRPr="00B77A8B">
        <w:rPr>
          <w:rFonts w:ascii="Times New Roman" w:eastAsia="Times New Roman" w:hAnsi="Times New Roman"/>
          <w:sz w:val="28"/>
          <w:szCs w:val="24"/>
          <w:lang w:eastAsia="ru-RU"/>
        </w:rPr>
        <w:t xml:space="preserve"> разнород</w:t>
      </w:r>
      <w:r>
        <w:rPr>
          <w:rFonts w:ascii="Times New Roman" w:eastAsia="Times New Roman" w:hAnsi="Times New Roman"/>
          <w:sz w:val="28"/>
          <w:szCs w:val="24"/>
          <w:lang w:eastAsia="ru-RU"/>
        </w:rPr>
        <w:t>ности</w:t>
      </w:r>
      <w:r w:rsidRPr="00B77A8B">
        <w:rPr>
          <w:rFonts w:ascii="Times New Roman" w:eastAsia="Times New Roman" w:hAnsi="Times New Roman"/>
          <w:sz w:val="28"/>
          <w:szCs w:val="24"/>
          <w:lang w:eastAsia="ru-RU"/>
        </w:rPr>
        <w:t xml:space="preserve"> состава групп воспитанников, их психофизических особенностей, запросов родителей (законных представителей).</w:t>
      </w:r>
    </w:p>
    <w:p w:rsidR="00511F1F" w:rsidRPr="00511F1F" w:rsidRDefault="00511F1F" w:rsidP="005F1003">
      <w:pPr>
        <w:spacing w:before="240" w:line="240" w:lineRule="auto"/>
        <w:ind w:right="-1" w:firstLine="567"/>
        <w:jc w:val="both"/>
        <w:rPr>
          <w:rFonts w:ascii="Times New Roman" w:hAnsi="Times New Roman" w:cs="Times New Roman"/>
          <w:sz w:val="28"/>
          <w:szCs w:val="28"/>
        </w:rPr>
      </w:pPr>
      <w:r w:rsidRPr="00511F1F">
        <w:rPr>
          <w:rFonts w:ascii="Times New Roman" w:hAnsi="Times New Roman" w:cs="Times New Roman"/>
          <w:sz w:val="28"/>
          <w:szCs w:val="28"/>
        </w:rPr>
        <w:t>Теоретич</w:t>
      </w:r>
      <w:r>
        <w:rPr>
          <w:rFonts w:ascii="Times New Roman" w:hAnsi="Times New Roman" w:cs="Times New Roman"/>
          <w:sz w:val="28"/>
          <w:szCs w:val="28"/>
        </w:rPr>
        <w:t>еской основой Программы</w:t>
      </w:r>
      <w:r w:rsidRPr="00511F1F">
        <w:rPr>
          <w:rFonts w:ascii="Times New Roman" w:hAnsi="Times New Roman" w:cs="Times New Roman"/>
          <w:sz w:val="28"/>
          <w:szCs w:val="28"/>
        </w:rPr>
        <w:t xml:space="preserve"> стали:</w:t>
      </w:r>
    </w:p>
    <w:p w:rsidR="00511F1F" w:rsidRPr="00511F1F" w:rsidRDefault="00511F1F" w:rsidP="000A1A6F">
      <w:pPr>
        <w:pStyle w:val="a3"/>
        <w:numPr>
          <w:ilvl w:val="0"/>
          <w:numId w:val="100"/>
        </w:numPr>
        <w:spacing w:before="240" w:line="240" w:lineRule="auto"/>
        <w:ind w:right="-1"/>
        <w:jc w:val="both"/>
        <w:rPr>
          <w:rFonts w:ascii="Times New Roman" w:hAnsi="Times New Roman" w:cs="Times New Roman"/>
          <w:sz w:val="28"/>
          <w:szCs w:val="28"/>
        </w:rPr>
      </w:pPr>
      <w:r w:rsidRPr="00511F1F">
        <w:rPr>
          <w:rFonts w:ascii="Times New Roman" w:hAnsi="Times New Roman" w:cs="Times New Roman"/>
          <w:sz w:val="28"/>
          <w:szCs w:val="28"/>
        </w:rPr>
        <w:t>концепция о соотношении первичных и вторичных нарушений (Л.С. Выготский);</w:t>
      </w:r>
    </w:p>
    <w:p w:rsidR="00511F1F" w:rsidRPr="00511F1F" w:rsidRDefault="00511F1F" w:rsidP="000A1A6F">
      <w:pPr>
        <w:pStyle w:val="a3"/>
        <w:numPr>
          <w:ilvl w:val="0"/>
          <w:numId w:val="100"/>
        </w:numPr>
        <w:spacing w:before="240" w:line="240" w:lineRule="auto"/>
        <w:ind w:right="-1"/>
        <w:jc w:val="both"/>
        <w:rPr>
          <w:rFonts w:ascii="Times New Roman" w:hAnsi="Times New Roman" w:cs="Times New Roman"/>
          <w:sz w:val="28"/>
          <w:szCs w:val="28"/>
        </w:rPr>
      </w:pPr>
      <w:r w:rsidRPr="00511F1F">
        <w:rPr>
          <w:rFonts w:ascii="Times New Roman" w:hAnsi="Times New Roman" w:cs="Times New Roman"/>
          <w:sz w:val="28"/>
          <w:szCs w:val="28"/>
        </w:rPr>
        <w:t>учение об общих и специфических закономерностях развития аномальных детей (Л.С. Выготский, Н.Н. Малофеев);</w:t>
      </w:r>
    </w:p>
    <w:p w:rsidR="00511F1F" w:rsidRPr="00511F1F" w:rsidRDefault="00511F1F" w:rsidP="000A1A6F">
      <w:pPr>
        <w:pStyle w:val="a3"/>
        <w:numPr>
          <w:ilvl w:val="0"/>
          <w:numId w:val="100"/>
        </w:numPr>
        <w:spacing w:before="240" w:line="240" w:lineRule="auto"/>
        <w:ind w:right="-1"/>
        <w:jc w:val="both"/>
        <w:rPr>
          <w:rFonts w:ascii="Times New Roman" w:hAnsi="Times New Roman" w:cs="Times New Roman"/>
          <w:sz w:val="28"/>
          <w:szCs w:val="28"/>
        </w:rPr>
      </w:pPr>
      <w:r w:rsidRPr="00511F1F">
        <w:rPr>
          <w:rFonts w:ascii="Times New Roman" w:hAnsi="Times New Roman" w:cs="Times New Roman"/>
          <w:sz w:val="28"/>
          <w:szCs w:val="28"/>
        </w:rPr>
        <w:t>концепция о соотношении мышления и речи (Л. С. Выготский, А. А. Леонтьев, А. Р. Лурия, Ж. Пиаже и др.);</w:t>
      </w:r>
    </w:p>
    <w:p w:rsidR="00511F1F" w:rsidRPr="00511F1F" w:rsidRDefault="00511F1F" w:rsidP="000A1A6F">
      <w:pPr>
        <w:pStyle w:val="a3"/>
        <w:numPr>
          <w:ilvl w:val="0"/>
          <w:numId w:val="100"/>
        </w:numPr>
        <w:spacing w:before="240" w:line="240" w:lineRule="auto"/>
        <w:ind w:right="-1"/>
        <w:jc w:val="both"/>
        <w:rPr>
          <w:rFonts w:ascii="Times New Roman" w:hAnsi="Times New Roman" w:cs="Times New Roman"/>
          <w:sz w:val="28"/>
          <w:szCs w:val="28"/>
        </w:rPr>
      </w:pPr>
      <w:r w:rsidRPr="00511F1F">
        <w:rPr>
          <w:rFonts w:ascii="Times New Roman" w:hAnsi="Times New Roman" w:cs="Times New Roman"/>
          <w:sz w:val="28"/>
          <w:szCs w:val="28"/>
        </w:rPr>
        <w:t>концепция о целостности языка как системы и роли речи в психическом развитии ребенка(В.М. Солнцев);</w:t>
      </w:r>
    </w:p>
    <w:p w:rsidR="00511F1F" w:rsidRPr="00511F1F" w:rsidRDefault="00511F1F" w:rsidP="000A1A6F">
      <w:pPr>
        <w:pStyle w:val="a3"/>
        <w:numPr>
          <w:ilvl w:val="0"/>
          <w:numId w:val="100"/>
        </w:numPr>
        <w:spacing w:before="240" w:line="240" w:lineRule="auto"/>
        <w:ind w:right="-1"/>
        <w:jc w:val="both"/>
        <w:rPr>
          <w:rFonts w:ascii="Times New Roman" w:hAnsi="Times New Roman" w:cs="Times New Roman"/>
          <w:sz w:val="28"/>
          <w:szCs w:val="28"/>
        </w:rPr>
      </w:pPr>
      <w:r w:rsidRPr="00511F1F">
        <w:rPr>
          <w:rFonts w:ascii="Times New Roman" w:hAnsi="Times New Roman" w:cs="Times New Roman"/>
          <w:sz w:val="28"/>
          <w:szCs w:val="28"/>
        </w:rPr>
        <w:t>концепция о соотношении элементарных и высших психических функций в процессе развития ребенка (Л. С. Выготский, А. Р. Лурия);</w:t>
      </w:r>
    </w:p>
    <w:p w:rsidR="00511F1F" w:rsidRPr="002C1F87" w:rsidRDefault="00511F1F" w:rsidP="000A1A6F">
      <w:pPr>
        <w:pStyle w:val="a3"/>
        <w:numPr>
          <w:ilvl w:val="0"/>
          <w:numId w:val="100"/>
        </w:numPr>
        <w:spacing w:before="240" w:line="240" w:lineRule="auto"/>
        <w:ind w:right="-1"/>
        <w:jc w:val="both"/>
        <w:rPr>
          <w:rFonts w:ascii="Times New Roman" w:hAnsi="Times New Roman" w:cs="Times New Roman"/>
          <w:sz w:val="28"/>
          <w:szCs w:val="28"/>
        </w:rPr>
      </w:pPr>
      <w:r w:rsidRPr="002C1F87">
        <w:rPr>
          <w:rFonts w:ascii="Times New Roman" w:hAnsi="Times New Roman" w:cs="Times New Roman"/>
          <w:sz w:val="28"/>
          <w:szCs w:val="28"/>
        </w:rPr>
        <w:t xml:space="preserve">современные представления о структуре речевого дефекта (Р.И. </w:t>
      </w:r>
      <w:r w:rsidR="002C1F87" w:rsidRPr="002C1F87">
        <w:rPr>
          <w:rFonts w:ascii="Times New Roman" w:hAnsi="Times New Roman" w:cs="Times New Roman"/>
          <w:sz w:val="28"/>
          <w:szCs w:val="28"/>
        </w:rPr>
        <w:t xml:space="preserve"> </w:t>
      </w:r>
      <w:r w:rsidRPr="002C1F87">
        <w:rPr>
          <w:rFonts w:ascii="Times New Roman" w:hAnsi="Times New Roman" w:cs="Times New Roman"/>
          <w:sz w:val="28"/>
          <w:szCs w:val="28"/>
        </w:rPr>
        <w:t>Лалаева, Е. М. Мастюкова, Е. Ф. Соботович, Т.Б. Филичева, Г. В. Чиркина</w:t>
      </w:r>
      <w:r w:rsidR="002C1F87" w:rsidRPr="002C1F87">
        <w:rPr>
          <w:rFonts w:ascii="Times New Roman" w:hAnsi="Times New Roman" w:cs="Times New Roman"/>
          <w:sz w:val="28"/>
          <w:szCs w:val="28"/>
        </w:rPr>
        <w:t xml:space="preserve"> </w:t>
      </w:r>
      <w:r w:rsidRPr="002C1F87">
        <w:rPr>
          <w:rFonts w:ascii="Times New Roman" w:hAnsi="Times New Roman" w:cs="Times New Roman"/>
          <w:sz w:val="28"/>
          <w:szCs w:val="28"/>
        </w:rPr>
        <w:t>и др.).</w:t>
      </w:r>
    </w:p>
    <w:p w:rsidR="00511F1F" w:rsidRPr="00511F1F" w:rsidRDefault="00511F1F" w:rsidP="005F1003">
      <w:pPr>
        <w:spacing w:before="240" w:line="240" w:lineRule="auto"/>
        <w:ind w:right="-1" w:firstLine="567"/>
        <w:jc w:val="both"/>
        <w:rPr>
          <w:rFonts w:ascii="Times New Roman" w:hAnsi="Times New Roman" w:cs="Times New Roman"/>
          <w:sz w:val="28"/>
          <w:szCs w:val="28"/>
        </w:rPr>
      </w:pPr>
      <w:r w:rsidRPr="00511F1F">
        <w:rPr>
          <w:rFonts w:ascii="Times New Roman" w:hAnsi="Times New Roman" w:cs="Times New Roman"/>
          <w:sz w:val="28"/>
          <w:szCs w:val="28"/>
        </w:rPr>
        <w:t>Эффективное решение проблемы пр</w:t>
      </w:r>
      <w:r w:rsidR="005576DF">
        <w:rPr>
          <w:rFonts w:ascii="Times New Roman" w:hAnsi="Times New Roman" w:cs="Times New Roman"/>
          <w:sz w:val="28"/>
          <w:szCs w:val="28"/>
        </w:rPr>
        <w:t>еодоления ТНР возможно при со</w:t>
      </w:r>
      <w:r w:rsidRPr="00511F1F">
        <w:rPr>
          <w:rFonts w:ascii="Times New Roman" w:hAnsi="Times New Roman" w:cs="Times New Roman"/>
          <w:sz w:val="28"/>
          <w:szCs w:val="28"/>
        </w:rPr>
        <w:t>блюдении ряда условий, одним из которых является определение теоретической базы, обеспечивающей концептуальный научно-теоретический</w:t>
      </w:r>
      <w:r w:rsidR="005576DF">
        <w:rPr>
          <w:rFonts w:ascii="Times New Roman" w:hAnsi="Times New Roman" w:cs="Times New Roman"/>
          <w:sz w:val="28"/>
          <w:szCs w:val="28"/>
        </w:rPr>
        <w:t xml:space="preserve"> </w:t>
      </w:r>
      <w:r w:rsidRPr="00511F1F">
        <w:rPr>
          <w:rFonts w:ascii="Times New Roman" w:hAnsi="Times New Roman" w:cs="Times New Roman"/>
          <w:sz w:val="28"/>
          <w:szCs w:val="28"/>
        </w:rPr>
        <w:t>подход к осуществлению диагностики и</w:t>
      </w:r>
      <w:r w:rsidR="005576DF">
        <w:rPr>
          <w:rFonts w:ascii="Times New Roman" w:hAnsi="Times New Roman" w:cs="Times New Roman"/>
          <w:sz w:val="28"/>
          <w:szCs w:val="28"/>
        </w:rPr>
        <w:t xml:space="preserve"> коррекции системного недоразви</w:t>
      </w:r>
      <w:r w:rsidRPr="00511F1F">
        <w:rPr>
          <w:rFonts w:ascii="Times New Roman" w:hAnsi="Times New Roman" w:cs="Times New Roman"/>
          <w:sz w:val="28"/>
          <w:szCs w:val="28"/>
        </w:rPr>
        <w:t>тия речи у детей. При этом необходимо учитывать, что язык представляет</w:t>
      </w:r>
      <w:r w:rsidR="005576DF">
        <w:rPr>
          <w:rFonts w:ascii="Times New Roman" w:hAnsi="Times New Roman" w:cs="Times New Roman"/>
          <w:sz w:val="28"/>
          <w:szCs w:val="28"/>
        </w:rPr>
        <w:t xml:space="preserve"> </w:t>
      </w:r>
      <w:r w:rsidRPr="00511F1F">
        <w:rPr>
          <w:rFonts w:ascii="Times New Roman" w:hAnsi="Times New Roman" w:cs="Times New Roman"/>
          <w:sz w:val="28"/>
          <w:szCs w:val="28"/>
        </w:rPr>
        <w:t xml:space="preserve">собой </w:t>
      </w:r>
      <w:r w:rsidRPr="00511F1F">
        <w:rPr>
          <w:rFonts w:ascii="Times New Roman" w:hAnsi="Times New Roman" w:cs="Times New Roman"/>
          <w:sz w:val="28"/>
          <w:szCs w:val="28"/>
        </w:rPr>
        <w:lastRenderedPageBreak/>
        <w:t>функциональную систему семиотического или знакового характера,</w:t>
      </w:r>
      <w:r w:rsidR="005576DF">
        <w:rPr>
          <w:rFonts w:ascii="Times New Roman" w:hAnsi="Times New Roman" w:cs="Times New Roman"/>
          <w:sz w:val="28"/>
          <w:szCs w:val="28"/>
        </w:rPr>
        <w:t xml:space="preserve"> </w:t>
      </w:r>
      <w:r w:rsidRPr="00511F1F">
        <w:rPr>
          <w:rFonts w:ascii="Times New Roman" w:hAnsi="Times New Roman" w:cs="Times New Roman"/>
          <w:sz w:val="28"/>
          <w:szCs w:val="28"/>
        </w:rPr>
        <w:t>которая используется как средство общения (В. М. Солнцев). Системность</w:t>
      </w:r>
      <w:r w:rsidR="005576DF">
        <w:rPr>
          <w:rFonts w:ascii="Times New Roman" w:hAnsi="Times New Roman" w:cs="Times New Roman"/>
          <w:sz w:val="28"/>
          <w:szCs w:val="28"/>
        </w:rPr>
        <w:t xml:space="preserve"> </w:t>
      </w:r>
      <w:r w:rsidRPr="00511F1F">
        <w:rPr>
          <w:rFonts w:ascii="Times New Roman" w:hAnsi="Times New Roman" w:cs="Times New Roman"/>
          <w:sz w:val="28"/>
          <w:szCs w:val="28"/>
        </w:rPr>
        <w:t>предполагает не механическую связь, а единство компонентов языка,</w:t>
      </w:r>
      <w:r w:rsidR="005576DF">
        <w:rPr>
          <w:rFonts w:ascii="Times New Roman" w:hAnsi="Times New Roman" w:cs="Times New Roman"/>
          <w:sz w:val="28"/>
          <w:szCs w:val="28"/>
        </w:rPr>
        <w:t xml:space="preserve"> </w:t>
      </w:r>
      <w:r w:rsidRPr="00511F1F">
        <w:rPr>
          <w:rFonts w:ascii="Times New Roman" w:hAnsi="Times New Roman" w:cs="Times New Roman"/>
          <w:sz w:val="28"/>
          <w:szCs w:val="28"/>
        </w:rPr>
        <w:t>наличие определенных отношений между языковыми единицами одного</w:t>
      </w:r>
      <w:r w:rsidR="005576DF">
        <w:rPr>
          <w:rFonts w:ascii="Times New Roman" w:hAnsi="Times New Roman" w:cs="Times New Roman"/>
          <w:sz w:val="28"/>
          <w:szCs w:val="28"/>
        </w:rPr>
        <w:t xml:space="preserve"> </w:t>
      </w:r>
      <w:r w:rsidRPr="00511F1F">
        <w:rPr>
          <w:rFonts w:ascii="Times New Roman" w:hAnsi="Times New Roman" w:cs="Times New Roman"/>
          <w:sz w:val="28"/>
          <w:szCs w:val="28"/>
        </w:rPr>
        <w:t>уровня и разных уровней. Язык существует и реализуется через речь. В</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сложном строении речевой функциона</w:t>
      </w:r>
      <w:r w:rsidR="00DA19BF">
        <w:rPr>
          <w:rFonts w:ascii="Times New Roman" w:hAnsi="Times New Roman" w:cs="Times New Roman"/>
          <w:sz w:val="28"/>
          <w:szCs w:val="28"/>
        </w:rPr>
        <w:t>льной системы выделяются различ</w:t>
      </w:r>
      <w:r w:rsidRPr="00511F1F">
        <w:rPr>
          <w:rFonts w:ascii="Times New Roman" w:hAnsi="Times New Roman" w:cs="Times New Roman"/>
          <w:sz w:val="28"/>
          <w:szCs w:val="28"/>
        </w:rPr>
        <w:t>ные компоненты (фонетический, лексический, грамматический</w:t>
      </w:r>
      <w:r w:rsidR="00DA19BF">
        <w:rPr>
          <w:rFonts w:ascii="Times New Roman" w:hAnsi="Times New Roman" w:cs="Times New Roman"/>
          <w:sz w:val="28"/>
          <w:szCs w:val="28"/>
        </w:rPr>
        <w:t>, семанти</w:t>
      </w:r>
      <w:r w:rsidRPr="00511F1F">
        <w:rPr>
          <w:rFonts w:ascii="Times New Roman" w:hAnsi="Times New Roman" w:cs="Times New Roman"/>
          <w:sz w:val="28"/>
          <w:szCs w:val="28"/>
        </w:rPr>
        <w:t xml:space="preserve">ческий), которые тесно взаимосвязаны на </w:t>
      </w:r>
      <w:r w:rsidR="00DA19BF">
        <w:rPr>
          <w:rFonts w:ascii="Times New Roman" w:hAnsi="Times New Roman" w:cs="Times New Roman"/>
          <w:sz w:val="28"/>
          <w:szCs w:val="28"/>
        </w:rPr>
        <w:t>всех этапах развития речи ребен</w:t>
      </w:r>
      <w:r w:rsidRPr="00511F1F">
        <w:rPr>
          <w:rFonts w:ascii="Times New Roman" w:hAnsi="Times New Roman" w:cs="Times New Roman"/>
          <w:sz w:val="28"/>
          <w:szCs w:val="28"/>
        </w:rPr>
        <w:t>ка.</w:t>
      </w:r>
    </w:p>
    <w:p w:rsidR="00511F1F" w:rsidRPr="00511F1F" w:rsidRDefault="00511F1F" w:rsidP="005F1003">
      <w:pPr>
        <w:spacing w:before="240" w:line="240" w:lineRule="auto"/>
        <w:ind w:right="-1" w:firstLine="567"/>
        <w:jc w:val="both"/>
        <w:rPr>
          <w:rFonts w:ascii="Times New Roman" w:hAnsi="Times New Roman" w:cs="Times New Roman"/>
          <w:sz w:val="28"/>
          <w:szCs w:val="28"/>
        </w:rPr>
      </w:pPr>
      <w:r w:rsidRPr="00511F1F">
        <w:rPr>
          <w:rFonts w:ascii="Times New Roman" w:hAnsi="Times New Roman" w:cs="Times New Roman"/>
          <w:sz w:val="28"/>
          <w:szCs w:val="28"/>
        </w:rPr>
        <w:t>Нарушения, которые могут возникат</w:t>
      </w:r>
      <w:r w:rsidR="00DA19BF">
        <w:rPr>
          <w:rFonts w:ascii="Times New Roman" w:hAnsi="Times New Roman" w:cs="Times New Roman"/>
          <w:sz w:val="28"/>
          <w:szCs w:val="28"/>
        </w:rPr>
        <w:t>ь в тех или иных компонентах ре</w:t>
      </w:r>
      <w:r w:rsidRPr="00511F1F">
        <w:rPr>
          <w:rFonts w:ascii="Times New Roman" w:hAnsi="Times New Roman" w:cs="Times New Roman"/>
          <w:sz w:val="28"/>
          <w:szCs w:val="28"/>
        </w:rPr>
        <w:t>чевой функциональной системы, приводят к появлению разнообразных</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дефектов. Характер дефекта определяется тем, какие компоненты речевой</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функциональной системы оказались н</w:t>
      </w:r>
      <w:r w:rsidR="00DA19BF">
        <w:rPr>
          <w:rFonts w:ascii="Times New Roman" w:hAnsi="Times New Roman" w:cs="Times New Roman"/>
          <w:sz w:val="28"/>
          <w:szCs w:val="28"/>
        </w:rPr>
        <w:t>арушенными, и действие каких ме</w:t>
      </w:r>
      <w:r w:rsidRPr="00511F1F">
        <w:rPr>
          <w:rFonts w:ascii="Times New Roman" w:hAnsi="Times New Roman" w:cs="Times New Roman"/>
          <w:sz w:val="28"/>
          <w:szCs w:val="28"/>
        </w:rPr>
        <w:t>ханизмов привело к нарушению. Сложность структурно-функциональной</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организации речевой функциональной</w:t>
      </w:r>
      <w:r w:rsidR="00DA19BF">
        <w:rPr>
          <w:rFonts w:ascii="Times New Roman" w:hAnsi="Times New Roman" w:cs="Times New Roman"/>
          <w:sz w:val="28"/>
          <w:szCs w:val="28"/>
        </w:rPr>
        <w:t xml:space="preserve"> системы обусловливает расстрой</w:t>
      </w:r>
      <w:r w:rsidRPr="00511F1F">
        <w:rPr>
          <w:rFonts w:ascii="Times New Roman" w:hAnsi="Times New Roman" w:cs="Times New Roman"/>
          <w:sz w:val="28"/>
          <w:szCs w:val="28"/>
        </w:rPr>
        <w:t>ство речевой деятельности в целом при нарушении даже отдельных ее</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компонентов. Это и определяет знач</w:t>
      </w:r>
      <w:r w:rsidR="00DA19BF">
        <w:rPr>
          <w:rFonts w:ascii="Times New Roman" w:hAnsi="Times New Roman" w:cs="Times New Roman"/>
          <w:sz w:val="28"/>
          <w:szCs w:val="28"/>
        </w:rPr>
        <w:t>имость изучения речевой функцио</w:t>
      </w:r>
      <w:r w:rsidRPr="00511F1F">
        <w:rPr>
          <w:rFonts w:ascii="Times New Roman" w:hAnsi="Times New Roman" w:cs="Times New Roman"/>
          <w:sz w:val="28"/>
          <w:szCs w:val="28"/>
        </w:rPr>
        <w:t>нальной системы в целом и воздействия на все компоненты речи при</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устранении ее системного недоразвития.</w:t>
      </w:r>
    </w:p>
    <w:p w:rsidR="00511F1F" w:rsidRPr="00511F1F" w:rsidRDefault="00511F1F" w:rsidP="00511F1F">
      <w:pPr>
        <w:spacing w:before="240" w:after="240" w:line="240" w:lineRule="auto"/>
        <w:ind w:right="-1" w:firstLine="567"/>
        <w:jc w:val="both"/>
        <w:rPr>
          <w:rFonts w:ascii="Times New Roman" w:hAnsi="Times New Roman" w:cs="Times New Roman"/>
          <w:sz w:val="28"/>
          <w:szCs w:val="28"/>
        </w:rPr>
      </w:pPr>
      <w:r w:rsidRPr="00511F1F">
        <w:rPr>
          <w:rFonts w:ascii="Times New Roman" w:hAnsi="Times New Roman" w:cs="Times New Roman"/>
          <w:sz w:val="28"/>
          <w:szCs w:val="28"/>
        </w:rPr>
        <w:t>Существенную роль в комплексной</w:t>
      </w:r>
      <w:r w:rsidR="00DA19BF">
        <w:rPr>
          <w:rFonts w:ascii="Times New Roman" w:hAnsi="Times New Roman" w:cs="Times New Roman"/>
          <w:sz w:val="28"/>
          <w:szCs w:val="28"/>
        </w:rPr>
        <w:t xml:space="preserve"> диагностике и коррекции систем</w:t>
      </w:r>
      <w:r w:rsidRPr="00511F1F">
        <w:rPr>
          <w:rFonts w:ascii="Times New Roman" w:hAnsi="Times New Roman" w:cs="Times New Roman"/>
          <w:sz w:val="28"/>
          <w:szCs w:val="28"/>
        </w:rPr>
        <w:t>ного недоразвития речи играет положение о необходимости выделения ведущего дефекта и вторичных нарушений в развитии детей с нарушениями</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развития. Исходя из концепции системного строения дефекта, Л. С. Выготский предложил различать в аномальном развитии две группы симптомов:</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 xml:space="preserve">первичные, то есть непосредственно </w:t>
      </w:r>
      <w:r w:rsidR="00DA19BF">
        <w:rPr>
          <w:rFonts w:ascii="Times New Roman" w:hAnsi="Times New Roman" w:cs="Times New Roman"/>
          <w:sz w:val="28"/>
          <w:szCs w:val="28"/>
        </w:rPr>
        <w:t>вытекающие из биологического ха</w:t>
      </w:r>
      <w:r w:rsidRPr="00511F1F">
        <w:rPr>
          <w:rFonts w:ascii="Times New Roman" w:hAnsi="Times New Roman" w:cs="Times New Roman"/>
          <w:sz w:val="28"/>
          <w:szCs w:val="28"/>
        </w:rPr>
        <w:t xml:space="preserve">рактера нарушения, и вторичные, — </w:t>
      </w:r>
      <w:r w:rsidR="00DA19BF">
        <w:rPr>
          <w:rFonts w:ascii="Times New Roman" w:hAnsi="Times New Roman" w:cs="Times New Roman"/>
          <w:sz w:val="28"/>
          <w:szCs w:val="28"/>
        </w:rPr>
        <w:t>возникающие опосредованно в про</w:t>
      </w:r>
      <w:r w:rsidRPr="00511F1F">
        <w:rPr>
          <w:rFonts w:ascii="Times New Roman" w:hAnsi="Times New Roman" w:cs="Times New Roman"/>
          <w:sz w:val="28"/>
          <w:szCs w:val="28"/>
        </w:rPr>
        <w:t>цессе отклоняющегося развития. Первичный дефект может иметь характер</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недоразвития или повреждения (часто их сочетания). Механизм появления</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вторичных нарушений различен. Напри</w:t>
      </w:r>
      <w:r w:rsidR="00DA19BF">
        <w:rPr>
          <w:rFonts w:ascii="Times New Roman" w:hAnsi="Times New Roman" w:cs="Times New Roman"/>
          <w:sz w:val="28"/>
          <w:szCs w:val="28"/>
        </w:rPr>
        <w:t>мер, могут страдать функции, ко</w:t>
      </w:r>
      <w:r w:rsidRPr="00511F1F">
        <w:rPr>
          <w:rFonts w:ascii="Times New Roman" w:hAnsi="Times New Roman" w:cs="Times New Roman"/>
          <w:sz w:val="28"/>
          <w:szCs w:val="28"/>
        </w:rPr>
        <w:t>торые непосредственно связаны с поврежденной, или функции, которые в</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момент воздействия вредоносных факто</w:t>
      </w:r>
      <w:r w:rsidR="00DA19BF">
        <w:rPr>
          <w:rFonts w:ascii="Times New Roman" w:hAnsi="Times New Roman" w:cs="Times New Roman"/>
          <w:sz w:val="28"/>
          <w:szCs w:val="28"/>
        </w:rPr>
        <w:t>ров находились в сензитивном пе</w:t>
      </w:r>
      <w:r w:rsidRPr="00511F1F">
        <w:rPr>
          <w:rFonts w:ascii="Times New Roman" w:hAnsi="Times New Roman" w:cs="Times New Roman"/>
          <w:sz w:val="28"/>
          <w:szCs w:val="28"/>
        </w:rPr>
        <w:t>риоде. Системное недоразвитие речи не</w:t>
      </w:r>
      <w:r w:rsidR="00DA19BF">
        <w:rPr>
          <w:rFonts w:ascii="Times New Roman" w:hAnsi="Times New Roman" w:cs="Times New Roman"/>
          <w:sz w:val="28"/>
          <w:szCs w:val="28"/>
        </w:rPr>
        <w:t xml:space="preserve"> связано с какой-либо одной фор</w:t>
      </w:r>
      <w:r w:rsidRPr="00511F1F">
        <w:rPr>
          <w:rFonts w:ascii="Times New Roman" w:hAnsi="Times New Roman" w:cs="Times New Roman"/>
          <w:sz w:val="28"/>
          <w:szCs w:val="28"/>
        </w:rPr>
        <w:t>мой патологии и может вызываться разнообразными причинами, а также</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иметь разный механизм возникновения, определяющий структуру речевой</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недостаточности при различных формах речевого недоразвития. Поэтому</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столь важно в диагностике и в процесс</w:t>
      </w:r>
      <w:r w:rsidR="00DA19BF">
        <w:rPr>
          <w:rFonts w:ascii="Times New Roman" w:hAnsi="Times New Roman" w:cs="Times New Roman"/>
          <w:sz w:val="28"/>
          <w:szCs w:val="28"/>
        </w:rPr>
        <w:t>е коррекционно-развивающего обу</w:t>
      </w:r>
      <w:r w:rsidRPr="00511F1F">
        <w:rPr>
          <w:rFonts w:ascii="Times New Roman" w:hAnsi="Times New Roman" w:cs="Times New Roman"/>
          <w:sz w:val="28"/>
          <w:szCs w:val="28"/>
        </w:rPr>
        <w:t>чения и воспитания дошкольников с ТНР определить структуру дефекта,</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выявить в ней характер ведущего нарушения, характер соотношени</w:t>
      </w:r>
      <w:r w:rsidR="00DA19BF">
        <w:rPr>
          <w:rFonts w:ascii="Times New Roman" w:hAnsi="Times New Roman" w:cs="Times New Roman"/>
          <w:sz w:val="28"/>
          <w:szCs w:val="28"/>
        </w:rPr>
        <w:t>я пер</w:t>
      </w:r>
      <w:r w:rsidRPr="00511F1F">
        <w:rPr>
          <w:rFonts w:ascii="Times New Roman" w:hAnsi="Times New Roman" w:cs="Times New Roman"/>
          <w:sz w:val="28"/>
          <w:szCs w:val="28"/>
        </w:rPr>
        <w:t>вичных и вторичных расстройств.</w:t>
      </w:r>
    </w:p>
    <w:p w:rsidR="00511F1F" w:rsidRPr="00511F1F" w:rsidRDefault="00511F1F" w:rsidP="00511F1F">
      <w:pPr>
        <w:spacing w:before="240" w:after="240" w:line="240" w:lineRule="auto"/>
        <w:ind w:right="-1" w:firstLine="567"/>
        <w:jc w:val="both"/>
        <w:rPr>
          <w:rFonts w:ascii="Times New Roman" w:hAnsi="Times New Roman" w:cs="Times New Roman"/>
          <w:sz w:val="28"/>
          <w:szCs w:val="28"/>
        </w:rPr>
      </w:pPr>
      <w:r w:rsidRPr="00511F1F">
        <w:rPr>
          <w:rFonts w:ascii="Times New Roman" w:hAnsi="Times New Roman" w:cs="Times New Roman"/>
          <w:sz w:val="28"/>
          <w:szCs w:val="28"/>
        </w:rPr>
        <w:t>Развитие психики ребенка с наруш</w:t>
      </w:r>
      <w:r w:rsidR="00DA19BF">
        <w:rPr>
          <w:rFonts w:ascii="Times New Roman" w:hAnsi="Times New Roman" w:cs="Times New Roman"/>
          <w:sz w:val="28"/>
          <w:szCs w:val="28"/>
        </w:rPr>
        <w:t>ениями речи подчиняется в основ</w:t>
      </w:r>
      <w:r w:rsidRPr="00511F1F">
        <w:rPr>
          <w:rFonts w:ascii="Times New Roman" w:hAnsi="Times New Roman" w:cs="Times New Roman"/>
          <w:sz w:val="28"/>
          <w:szCs w:val="28"/>
        </w:rPr>
        <w:t>ном тем же закономерностям, что и развитие психики ребенка в норме. В</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соответствии с концепцией Л. С. Выготского об общих и специфических</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закономерностях развития аномальных детей в структуре речевого дефекта</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детей с ТНР прежде всего следует выдел</w:t>
      </w:r>
      <w:r w:rsidR="00DA19BF">
        <w:rPr>
          <w:rFonts w:ascii="Times New Roman" w:hAnsi="Times New Roman" w:cs="Times New Roman"/>
          <w:sz w:val="28"/>
          <w:szCs w:val="28"/>
        </w:rPr>
        <w:t>ить общее, свойственное всем де</w:t>
      </w:r>
      <w:r w:rsidRPr="00511F1F">
        <w:rPr>
          <w:rFonts w:ascii="Times New Roman" w:hAnsi="Times New Roman" w:cs="Times New Roman"/>
          <w:sz w:val="28"/>
          <w:szCs w:val="28"/>
        </w:rPr>
        <w:t xml:space="preserve">тям с </w:t>
      </w:r>
      <w:r w:rsidRPr="00511F1F">
        <w:rPr>
          <w:rFonts w:ascii="Times New Roman" w:hAnsi="Times New Roman" w:cs="Times New Roman"/>
          <w:sz w:val="28"/>
          <w:szCs w:val="28"/>
        </w:rPr>
        <w:lastRenderedPageBreak/>
        <w:t>системным недоразвитием речи, а затем специфическое, характерное</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лишь определенным их группам. Соотношение общих и специфических</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закономерностей речевого развития дошкольников с ТНР может стать</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причиной характерных особенностей структуры речевого дефекта, что</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обусловливает необходимость осуществления дифференцированного</w:t>
      </w:r>
      <w:r w:rsidR="00DA19BF">
        <w:rPr>
          <w:rFonts w:ascii="Times New Roman" w:hAnsi="Times New Roman" w:cs="Times New Roman"/>
          <w:sz w:val="28"/>
          <w:szCs w:val="28"/>
        </w:rPr>
        <w:t xml:space="preserve"> под</w:t>
      </w:r>
      <w:r w:rsidRPr="00511F1F">
        <w:rPr>
          <w:rFonts w:ascii="Times New Roman" w:hAnsi="Times New Roman" w:cs="Times New Roman"/>
          <w:sz w:val="28"/>
          <w:szCs w:val="28"/>
        </w:rPr>
        <w:t>хода в процессе комплексной коррекционно-образовательной работы.</w:t>
      </w:r>
    </w:p>
    <w:p w:rsidR="00511F1F" w:rsidRPr="00511F1F" w:rsidRDefault="00DA19BF" w:rsidP="00511F1F">
      <w:pPr>
        <w:spacing w:before="240" w:after="24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Речь яв</w:t>
      </w:r>
      <w:r w:rsidR="00511F1F" w:rsidRPr="00511F1F">
        <w:rPr>
          <w:rFonts w:ascii="Times New Roman" w:hAnsi="Times New Roman" w:cs="Times New Roman"/>
          <w:sz w:val="28"/>
          <w:szCs w:val="28"/>
        </w:rPr>
        <w:t>ляется одной из самых сложных форм проявления высших психических</w:t>
      </w:r>
      <w:r>
        <w:rPr>
          <w:rFonts w:ascii="Times New Roman" w:hAnsi="Times New Roman" w:cs="Times New Roman"/>
          <w:sz w:val="28"/>
          <w:szCs w:val="28"/>
        </w:rPr>
        <w:t xml:space="preserve"> </w:t>
      </w:r>
      <w:r w:rsidR="00511F1F" w:rsidRPr="00511F1F">
        <w:rPr>
          <w:rFonts w:ascii="Times New Roman" w:hAnsi="Times New Roman" w:cs="Times New Roman"/>
          <w:sz w:val="28"/>
          <w:szCs w:val="28"/>
        </w:rPr>
        <w:t>процессов. Ни одна форма психической деятельности не протекает без</w:t>
      </w:r>
      <w:r>
        <w:rPr>
          <w:rFonts w:ascii="Times New Roman" w:hAnsi="Times New Roman" w:cs="Times New Roman"/>
          <w:sz w:val="28"/>
          <w:szCs w:val="28"/>
        </w:rPr>
        <w:t xml:space="preserve"> </w:t>
      </w:r>
      <w:r w:rsidR="00511F1F" w:rsidRPr="00511F1F">
        <w:rPr>
          <w:rFonts w:ascii="Times New Roman" w:hAnsi="Times New Roman" w:cs="Times New Roman"/>
          <w:sz w:val="28"/>
          <w:szCs w:val="28"/>
        </w:rPr>
        <w:t>прямого или косвенного участия речи. С помощью речи осуществляется</w:t>
      </w:r>
      <w:r>
        <w:rPr>
          <w:rFonts w:ascii="Times New Roman" w:hAnsi="Times New Roman" w:cs="Times New Roman"/>
          <w:sz w:val="28"/>
          <w:szCs w:val="28"/>
        </w:rPr>
        <w:t xml:space="preserve"> </w:t>
      </w:r>
      <w:r w:rsidR="00511F1F" w:rsidRPr="00511F1F">
        <w:rPr>
          <w:rFonts w:ascii="Times New Roman" w:hAnsi="Times New Roman" w:cs="Times New Roman"/>
          <w:sz w:val="28"/>
          <w:szCs w:val="28"/>
        </w:rPr>
        <w:t>отвлечение и обобщение сигналов действ</w:t>
      </w:r>
      <w:r>
        <w:rPr>
          <w:rFonts w:ascii="Times New Roman" w:hAnsi="Times New Roman" w:cs="Times New Roman"/>
          <w:sz w:val="28"/>
          <w:szCs w:val="28"/>
        </w:rPr>
        <w:t>ительности. Благодаря речи ребе</w:t>
      </w:r>
      <w:r w:rsidR="00511F1F" w:rsidRPr="00511F1F">
        <w:rPr>
          <w:rFonts w:ascii="Times New Roman" w:hAnsi="Times New Roman" w:cs="Times New Roman"/>
          <w:sz w:val="28"/>
          <w:szCs w:val="28"/>
        </w:rPr>
        <w:t>нок получает возможность отражать те</w:t>
      </w:r>
      <w:r>
        <w:rPr>
          <w:rFonts w:ascii="Times New Roman" w:hAnsi="Times New Roman" w:cs="Times New Roman"/>
          <w:sz w:val="28"/>
          <w:szCs w:val="28"/>
        </w:rPr>
        <w:t xml:space="preserve"> связи и отношения реальной дей</w:t>
      </w:r>
      <w:r w:rsidR="00511F1F" w:rsidRPr="00511F1F">
        <w:rPr>
          <w:rFonts w:ascii="Times New Roman" w:hAnsi="Times New Roman" w:cs="Times New Roman"/>
          <w:sz w:val="28"/>
          <w:szCs w:val="28"/>
        </w:rPr>
        <w:t>ствительности, которые выходят за пределы чувственного восприятия, а</w:t>
      </w:r>
      <w:r>
        <w:rPr>
          <w:rFonts w:ascii="Times New Roman" w:hAnsi="Times New Roman" w:cs="Times New Roman"/>
          <w:sz w:val="28"/>
          <w:szCs w:val="28"/>
        </w:rPr>
        <w:t xml:space="preserve"> </w:t>
      </w:r>
      <w:r w:rsidR="00511F1F" w:rsidRPr="00511F1F">
        <w:rPr>
          <w:rFonts w:ascii="Times New Roman" w:hAnsi="Times New Roman" w:cs="Times New Roman"/>
          <w:sz w:val="28"/>
          <w:szCs w:val="28"/>
        </w:rPr>
        <w:t>само восприятие приобретает избирател</w:t>
      </w:r>
      <w:r>
        <w:rPr>
          <w:rFonts w:ascii="Times New Roman" w:hAnsi="Times New Roman" w:cs="Times New Roman"/>
          <w:sz w:val="28"/>
          <w:szCs w:val="28"/>
        </w:rPr>
        <w:t>ьный характер. Возникновение ре</w:t>
      </w:r>
      <w:r w:rsidR="00511F1F" w:rsidRPr="00511F1F">
        <w:rPr>
          <w:rFonts w:ascii="Times New Roman" w:hAnsi="Times New Roman" w:cs="Times New Roman"/>
          <w:sz w:val="28"/>
          <w:szCs w:val="28"/>
        </w:rPr>
        <w:t>чи существенным образом перестраивает память, восприятие и особенно</w:t>
      </w:r>
      <w:r>
        <w:rPr>
          <w:rFonts w:ascii="Times New Roman" w:hAnsi="Times New Roman" w:cs="Times New Roman"/>
          <w:sz w:val="28"/>
          <w:szCs w:val="28"/>
        </w:rPr>
        <w:t xml:space="preserve"> </w:t>
      </w:r>
      <w:r w:rsidR="00511F1F" w:rsidRPr="00511F1F">
        <w:rPr>
          <w:rFonts w:ascii="Times New Roman" w:hAnsi="Times New Roman" w:cs="Times New Roman"/>
          <w:sz w:val="28"/>
          <w:szCs w:val="28"/>
        </w:rPr>
        <w:t>мышление. Речь оказывает огромное в</w:t>
      </w:r>
      <w:r>
        <w:rPr>
          <w:rFonts w:ascii="Times New Roman" w:hAnsi="Times New Roman" w:cs="Times New Roman"/>
          <w:sz w:val="28"/>
          <w:szCs w:val="28"/>
        </w:rPr>
        <w:t>лияние на мышление, позволяя со</w:t>
      </w:r>
      <w:r w:rsidR="00511F1F" w:rsidRPr="00511F1F">
        <w:rPr>
          <w:rFonts w:ascii="Times New Roman" w:hAnsi="Times New Roman" w:cs="Times New Roman"/>
          <w:sz w:val="28"/>
          <w:szCs w:val="28"/>
        </w:rPr>
        <w:t>вершенствовать мыслительные операции</w:t>
      </w:r>
      <w:r>
        <w:rPr>
          <w:rFonts w:ascii="Times New Roman" w:hAnsi="Times New Roman" w:cs="Times New Roman"/>
          <w:sz w:val="28"/>
          <w:szCs w:val="28"/>
        </w:rPr>
        <w:t xml:space="preserve"> (Л. С. Выготский, А. А. Леонть</w:t>
      </w:r>
      <w:r w:rsidR="00511F1F" w:rsidRPr="00511F1F">
        <w:rPr>
          <w:rFonts w:ascii="Times New Roman" w:hAnsi="Times New Roman" w:cs="Times New Roman"/>
          <w:sz w:val="28"/>
          <w:szCs w:val="28"/>
        </w:rPr>
        <w:t>ев, А. Р. Лурия, Ж. Пиаже и др.). Слово само по себе становится орудием</w:t>
      </w:r>
      <w:r>
        <w:rPr>
          <w:rFonts w:ascii="Times New Roman" w:hAnsi="Times New Roman" w:cs="Times New Roman"/>
          <w:sz w:val="28"/>
          <w:szCs w:val="28"/>
        </w:rPr>
        <w:t xml:space="preserve"> </w:t>
      </w:r>
      <w:r w:rsidR="00511F1F" w:rsidRPr="00511F1F">
        <w:rPr>
          <w:rFonts w:ascii="Times New Roman" w:hAnsi="Times New Roman" w:cs="Times New Roman"/>
          <w:sz w:val="28"/>
          <w:szCs w:val="28"/>
        </w:rPr>
        <w:t>мышления, включаясь в познавательную деятельность ребенка. Вместе с</w:t>
      </w:r>
      <w:r>
        <w:rPr>
          <w:rFonts w:ascii="Times New Roman" w:hAnsi="Times New Roman" w:cs="Times New Roman"/>
          <w:sz w:val="28"/>
          <w:szCs w:val="28"/>
        </w:rPr>
        <w:t xml:space="preserve"> </w:t>
      </w:r>
      <w:r w:rsidR="00511F1F" w:rsidRPr="00511F1F">
        <w:rPr>
          <w:rFonts w:ascii="Times New Roman" w:hAnsi="Times New Roman" w:cs="Times New Roman"/>
          <w:sz w:val="28"/>
          <w:szCs w:val="28"/>
        </w:rPr>
        <w:t>тем речевое развитие во многом определяется формированием познавательных процессов. Уровень развития мыслительных операций отражается</w:t>
      </w:r>
      <w:r>
        <w:rPr>
          <w:rFonts w:ascii="Times New Roman" w:hAnsi="Times New Roman" w:cs="Times New Roman"/>
          <w:sz w:val="28"/>
          <w:szCs w:val="28"/>
        </w:rPr>
        <w:t xml:space="preserve"> </w:t>
      </w:r>
      <w:r w:rsidR="00511F1F" w:rsidRPr="00511F1F">
        <w:rPr>
          <w:rFonts w:ascii="Times New Roman" w:hAnsi="Times New Roman" w:cs="Times New Roman"/>
          <w:sz w:val="28"/>
          <w:szCs w:val="28"/>
        </w:rPr>
        <w:t>в семантике ― основе высказыва</w:t>
      </w:r>
      <w:r>
        <w:rPr>
          <w:rFonts w:ascii="Times New Roman" w:hAnsi="Times New Roman" w:cs="Times New Roman"/>
          <w:sz w:val="28"/>
          <w:szCs w:val="28"/>
        </w:rPr>
        <w:t>ния. Уровень развития аналитико</w:t>
      </w:r>
      <w:r w:rsidR="00511F1F" w:rsidRPr="00511F1F">
        <w:rPr>
          <w:rFonts w:ascii="Times New Roman" w:hAnsi="Times New Roman" w:cs="Times New Roman"/>
          <w:sz w:val="28"/>
          <w:szCs w:val="28"/>
        </w:rPr>
        <w:t>синтетической деятельности сказывается на способности ребенка овладеть</w:t>
      </w:r>
      <w:r>
        <w:rPr>
          <w:rFonts w:ascii="Times New Roman" w:hAnsi="Times New Roman" w:cs="Times New Roman"/>
          <w:sz w:val="28"/>
          <w:szCs w:val="28"/>
        </w:rPr>
        <w:t xml:space="preserve"> </w:t>
      </w:r>
      <w:r w:rsidR="00511F1F" w:rsidRPr="00511F1F">
        <w:rPr>
          <w:rFonts w:ascii="Times New Roman" w:hAnsi="Times New Roman" w:cs="Times New Roman"/>
          <w:sz w:val="28"/>
          <w:szCs w:val="28"/>
        </w:rPr>
        <w:t>формально-языковыми средствами.</w:t>
      </w:r>
    </w:p>
    <w:p w:rsidR="00511F1F" w:rsidRPr="00511F1F" w:rsidRDefault="00511F1F" w:rsidP="00511F1F">
      <w:pPr>
        <w:spacing w:before="240" w:after="240" w:line="240" w:lineRule="auto"/>
        <w:ind w:right="-1" w:firstLine="567"/>
        <w:jc w:val="both"/>
        <w:rPr>
          <w:rFonts w:ascii="Times New Roman" w:hAnsi="Times New Roman" w:cs="Times New Roman"/>
          <w:sz w:val="28"/>
          <w:szCs w:val="28"/>
        </w:rPr>
      </w:pPr>
      <w:r w:rsidRPr="00511F1F">
        <w:rPr>
          <w:rFonts w:ascii="Times New Roman" w:hAnsi="Times New Roman" w:cs="Times New Roman"/>
          <w:sz w:val="28"/>
          <w:szCs w:val="28"/>
        </w:rPr>
        <w:t>Поскольку язык и речь формируются в рамках общего психического</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развития ребенка, последовательность овладения языковыми единицами и</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правилами их использования тесно взаимосвязана с общим психическим</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развитием и подчинена тем же законам, что и развитие психики в целом. В</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связи с этим комплексная коррекционн</w:t>
      </w:r>
      <w:r w:rsidR="00DA19BF">
        <w:rPr>
          <w:rFonts w:ascii="Times New Roman" w:hAnsi="Times New Roman" w:cs="Times New Roman"/>
          <w:sz w:val="28"/>
          <w:szCs w:val="28"/>
        </w:rPr>
        <w:t>о-образовательная работа по пре</w:t>
      </w:r>
      <w:r w:rsidRPr="00511F1F">
        <w:rPr>
          <w:rFonts w:ascii="Times New Roman" w:hAnsi="Times New Roman" w:cs="Times New Roman"/>
          <w:sz w:val="28"/>
          <w:szCs w:val="28"/>
        </w:rPr>
        <w:t>одолению системной речевой недостаточности предусматривает единство</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формирования речевых процессов, мы</w:t>
      </w:r>
      <w:r w:rsidR="00DA19BF">
        <w:rPr>
          <w:rFonts w:ascii="Times New Roman" w:hAnsi="Times New Roman" w:cs="Times New Roman"/>
          <w:sz w:val="28"/>
          <w:szCs w:val="28"/>
        </w:rPr>
        <w:t>шления и познавательной активно</w:t>
      </w:r>
      <w:r w:rsidRPr="00511F1F">
        <w:rPr>
          <w:rFonts w:ascii="Times New Roman" w:hAnsi="Times New Roman" w:cs="Times New Roman"/>
          <w:sz w:val="28"/>
          <w:szCs w:val="28"/>
        </w:rPr>
        <w:t>сти.</w:t>
      </w:r>
    </w:p>
    <w:p w:rsidR="00511F1F" w:rsidRPr="00511F1F" w:rsidRDefault="00511F1F" w:rsidP="00511F1F">
      <w:pPr>
        <w:spacing w:before="240" w:after="240" w:line="240" w:lineRule="auto"/>
        <w:ind w:right="-1" w:firstLine="567"/>
        <w:jc w:val="both"/>
        <w:rPr>
          <w:rFonts w:ascii="Times New Roman" w:hAnsi="Times New Roman" w:cs="Times New Roman"/>
          <w:sz w:val="28"/>
          <w:szCs w:val="28"/>
        </w:rPr>
      </w:pPr>
      <w:r w:rsidRPr="00511F1F">
        <w:rPr>
          <w:rFonts w:ascii="Times New Roman" w:hAnsi="Times New Roman" w:cs="Times New Roman"/>
          <w:sz w:val="28"/>
          <w:szCs w:val="28"/>
        </w:rPr>
        <w:t>Психологические данные о соотношении элементарных и высших</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психических функций в процессе онтогенеза свидетельствуют о том, что</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на первоначальных этапах развития сложная психическая деятельность</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 xml:space="preserve">опирается на элементарные функции (Л. </w:t>
      </w:r>
      <w:r w:rsidR="00DA19BF">
        <w:rPr>
          <w:rFonts w:ascii="Times New Roman" w:hAnsi="Times New Roman" w:cs="Times New Roman"/>
          <w:sz w:val="28"/>
          <w:szCs w:val="28"/>
        </w:rPr>
        <w:t>С. Выготский, А. Р. Лурия). Чув</w:t>
      </w:r>
      <w:r w:rsidRPr="00511F1F">
        <w:rPr>
          <w:rFonts w:ascii="Times New Roman" w:hAnsi="Times New Roman" w:cs="Times New Roman"/>
          <w:sz w:val="28"/>
          <w:szCs w:val="28"/>
        </w:rPr>
        <w:t>ственное познание — необходимая часть</w:t>
      </w:r>
      <w:r w:rsidR="00DA19BF">
        <w:rPr>
          <w:rFonts w:ascii="Times New Roman" w:hAnsi="Times New Roman" w:cs="Times New Roman"/>
          <w:sz w:val="28"/>
          <w:szCs w:val="28"/>
        </w:rPr>
        <w:t xml:space="preserve"> любого процесса отражения дей</w:t>
      </w:r>
      <w:r w:rsidRPr="00511F1F">
        <w:rPr>
          <w:rFonts w:ascii="Times New Roman" w:hAnsi="Times New Roman" w:cs="Times New Roman"/>
          <w:sz w:val="28"/>
          <w:szCs w:val="28"/>
        </w:rPr>
        <w:t>ствительности. Оно лежит в основе формирования конкретного, а затем и</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логического мышления, служит необходимой основой для развития не</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только мышления, но и речи. В раннем в</w:t>
      </w:r>
      <w:r w:rsidR="00DA19BF">
        <w:rPr>
          <w:rFonts w:ascii="Times New Roman" w:hAnsi="Times New Roman" w:cs="Times New Roman"/>
          <w:sz w:val="28"/>
          <w:szCs w:val="28"/>
        </w:rPr>
        <w:t>озрасте поражение или недоразви</w:t>
      </w:r>
      <w:r w:rsidRPr="00511F1F">
        <w:rPr>
          <w:rFonts w:ascii="Times New Roman" w:hAnsi="Times New Roman" w:cs="Times New Roman"/>
          <w:sz w:val="28"/>
          <w:szCs w:val="28"/>
        </w:rPr>
        <w:t xml:space="preserve">тие какой-либо зоны коры головного </w:t>
      </w:r>
      <w:r w:rsidR="00DA19BF">
        <w:rPr>
          <w:rFonts w:ascii="Times New Roman" w:hAnsi="Times New Roman" w:cs="Times New Roman"/>
          <w:sz w:val="28"/>
          <w:szCs w:val="28"/>
        </w:rPr>
        <w:t>мозга, обеспечивающей функциони</w:t>
      </w:r>
      <w:r w:rsidRPr="00511F1F">
        <w:rPr>
          <w:rFonts w:ascii="Times New Roman" w:hAnsi="Times New Roman" w:cs="Times New Roman"/>
          <w:sz w:val="28"/>
          <w:szCs w:val="28"/>
        </w:rPr>
        <w:t>рование элементарных психических фу</w:t>
      </w:r>
      <w:r w:rsidR="00DA19BF">
        <w:rPr>
          <w:rFonts w:ascii="Times New Roman" w:hAnsi="Times New Roman" w:cs="Times New Roman"/>
          <w:sz w:val="28"/>
          <w:szCs w:val="28"/>
        </w:rPr>
        <w:t>нкций, неизбежно приводит к вто</w:t>
      </w:r>
      <w:r w:rsidRPr="00511F1F">
        <w:rPr>
          <w:rFonts w:ascii="Times New Roman" w:hAnsi="Times New Roman" w:cs="Times New Roman"/>
          <w:sz w:val="28"/>
          <w:szCs w:val="28"/>
        </w:rPr>
        <w:t>ричному недоразвитию, то есть недор</w:t>
      </w:r>
      <w:r w:rsidR="00DA19BF">
        <w:rPr>
          <w:rFonts w:ascii="Times New Roman" w:hAnsi="Times New Roman" w:cs="Times New Roman"/>
          <w:sz w:val="28"/>
          <w:szCs w:val="28"/>
        </w:rPr>
        <w:t>азвитию высших психических функ</w:t>
      </w:r>
      <w:r w:rsidRPr="00511F1F">
        <w:rPr>
          <w:rFonts w:ascii="Times New Roman" w:hAnsi="Times New Roman" w:cs="Times New Roman"/>
          <w:sz w:val="28"/>
          <w:szCs w:val="28"/>
        </w:rPr>
        <w:t>ций. Педагоги дошкольной организаци</w:t>
      </w:r>
      <w:r w:rsidR="00DA19BF">
        <w:rPr>
          <w:rFonts w:ascii="Times New Roman" w:hAnsi="Times New Roman" w:cs="Times New Roman"/>
          <w:sz w:val="28"/>
          <w:szCs w:val="28"/>
        </w:rPr>
        <w:t>и, принимающие участие в коррек</w:t>
      </w:r>
      <w:r w:rsidRPr="00511F1F">
        <w:rPr>
          <w:rFonts w:ascii="Times New Roman" w:hAnsi="Times New Roman" w:cs="Times New Roman"/>
          <w:sz w:val="28"/>
          <w:szCs w:val="28"/>
        </w:rPr>
        <w:t xml:space="preserve">ционно-воспитательном процессе, не </w:t>
      </w:r>
      <w:r w:rsidR="00DA19BF">
        <w:rPr>
          <w:rFonts w:ascii="Times New Roman" w:hAnsi="Times New Roman" w:cs="Times New Roman"/>
          <w:sz w:val="28"/>
          <w:szCs w:val="28"/>
        </w:rPr>
        <w:t>только помогают становлению лич</w:t>
      </w:r>
      <w:r w:rsidRPr="00511F1F">
        <w:rPr>
          <w:rFonts w:ascii="Times New Roman" w:hAnsi="Times New Roman" w:cs="Times New Roman"/>
          <w:sz w:val="28"/>
          <w:szCs w:val="28"/>
        </w:rPr>
        <w:t xml:space="preserve">ности ребенка с речевой патологией, </w:t>
      </w:r>
      <w:r w:rsidRPr="00511F1F">
        <w:rPr>
          <w:rFonts w:ascii="Times New Roman" w:hAnsi="Times New Roman" w:cs="Times New Roman"/>
          <w:sz w:val="28"/>
          <w:szCs w:val="28"/>
        </w:rPr>
        <w:lastRenderedPageBreak/>
        <w:t>з</w:t>
      </w:r>
      <w:r w:rsidR="00DA19BF">
        <w:rPr>
          <w:rFonts w:ascii="Times New Roman" w:hAnsi="Times New Roman" w:cs="Times New Roman"/>
          <w:sz w:val="28"/>
          <w:szCs w:val="28"/>
        </w:rPr>
        <w:t>акладывают основы его нравствен</w:t>
      </w:r>
      <w:r w:rsidRPr="00511F1F">
        <w:rPr>
          <w:rFonts w:ascii="Times New Roman" w:hAnsi="Times New Roman" w:cs="Times New Roman"/>
          <w:sz w:val="28"/>
          <w:szCs w:val="28"/>
        </w:rPr>
        <w:t>ного воспитания, но и все вместе решают задачи преодоления нарушений</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умственного, сенсорного и физического развития дете</w:t>
      </w:r>
      <w:r w:rsidR="00DA19BF">
        <w:rPr>
          <w:rFonts w:ascii="Times New Roman" w:hAnsi="Times New Roman" w:cs="Times New Roman"/>
          <w:sz w:val="28"/>
          <w:szCs w:val="28"/>
        </w:rPr>
        <w:t>й, создавая тем са</w:t>
      </w:r>
      <w:r w:rsidRPr="00511F1F">
        <w:rPr>
          <w:rFonts w:ascii="Times New Roman" w:hAnsi="Times New Roman" w:cs="Times New Roman"/>
          <w:sz w:val="28"/>
          <w:szCs w:val="28"/>
        </w:rPr>
        <w:t>мым благоприятные предпосылки для работы над речью.</w:t>
      </w:r>
    </w:p>
    <w:p w:rsidR="00511F1F" w:rsidRDefault="00511F1F" w:rsidP="00511F1F">
      <w:pPr>
        <w:spacing w:before="240" w:after="240" w:line="240" w:lineRule="auto"/>
        <w:ind w:right="-1" w:firstLine="567"/>
        <w:jc w:val="both"/>
        <w:rPr>
          <w:rFonts w:ascii="Times New Roman" w:hAnsi="Times New Roman" w:cs="Times New Roman"/>
          <w:sz w:val="28"/>
          <w:szCs w:val="28"/>
        </w:rPr>
      </w:pPr>
      <w:r w:rsidRPr="00511F1F">
        <w:rPr>
          <w:rFonts w:ascii="Times New Roman" w:hAnsi="Times New Roman" w:cs="Times New Roman"/>
          <w:sz w:val="28"/>
          <w:szCs w:val="28"/>
        </w:rPr>
        <w:t>Таким образом, системное недоразвитие речи в большинстве случаев</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представляет собой синдром, в структуре которого выделяются сложные и</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неоднозначные связи между речевыми и неречевыми с</w:t>
      </w:r>
      <w:r w:rsidR="00DA19BF">
        <w:rPr>
          <w:rFonts w:ascii="Times New Roman" w:hAnsi="Times New Roman" w:cs="Times New Roman"/>
          <w:sz w:val="28"/>
          <w:szCs w:val="28"/>
        </w:rPr>
        <w:t>имптомами, соот</w:t>
      </w:r>
      <w:r w:rsidRPr="00511F1F">
        <w:rPr>
          <w:rFonts w:ascii="Times New Roman" w:hAnsi="Times New Roman" w:cs="Times New Roman"/>
          <w:sz w:val="28"/>
          <w:szCs w:val="28"/>
        </w:rPr>
        <w:t>ношение первичного и вторичного, об</w:t>
      </w:r>
      <w:r w:rsidR="00DA19BF">
        <w:rPr>
          <w:rFonts w:ascii="Times New Roman" w:hAnsi="Times New Roman" w:cs="Times New Roman"/>
          <w:sz w:val="28"/>
          <w:szCs w:val="28"/>
        </w:rPr>
        <w:t>щие и специфические закономерно</w:t>
      </w:r>
      <w:r w:rsidRPr="00511F1F">
        <w:rPr>
          <w:rFonts w:ascii="Times New Roman" w:hAnsi="Times New Roman" w:cs="Times New Roman"/>
          <w:sz w:val="28"/>
          <w:szCs w:val="28"/>
        </w:rPr>
        <w:t xml:space="preserve">сти. Поэтому его преодоление должно </w:t>
      </w:r>
      <w:r w:rsidR="00DA19BF">
        <w:rPr>
          <w:rFonts w:ascii="Times New Roman" w:hAnsi="Times New Roman" w:cs="Times New Roman"/>
          <w:sz w:val="28"/>
          <w:szCs w:val="28"/>
        </w:rPr>
        <w:t>осуществляться в процессе много</w:t>
      </w:r>
      <w:r w:rsidRPr="00511F1F">
        <w:rPr>
          <w:rFonts w:ascii="Times New Roman" w:hAnsi="Times New Roman" w:cs="Times New Roman"/>
          <w:sz w:val="28"/>
          <w:szCs w:val="28"/>
        </w:rPr>
        <w:t>аспектного воздействия, то есть должно быть направлено на весь синдром</w:t>
      </w:r>
      <w:r w:rsidR="00DA19BF">
        <w:rPr>
          <w:rFonts w:ascii="Times New Roman" w:hAnsi="Times New Roman" w:cs="Times New Roman"/>
          <w:sz w:val="28"/>
          <w:szCs w:val="28"/>
        </w:rPr>
        <w:t xml:space="preserve"> </w:t>
      </w:r>
      <w:r w:rsidRPr="00511F1F">
        <w:rPr>
          <w:rFonts w:ascii="Times New Roman" w:hAnsi="Times New Roman" w:cs="Times New Roman"/>
          <w:sz w:val="28"/>
          <w:szCs w:val="28"/>
        </w:rPr>
        <w:t>в целом.</w:t>
      </w:r>
    </w:p>
    <w:p w:rsidR="0033019D" w:rsidRPr="00376612" w:rsidRDefault="0033019D" w:rsidP="00424DBB">
      <w:pPr>
        <w:spacing w:before="240" w:after="0" w:line="240" w:lineRule="auto"/>
        <w:ind w:right="-143" w:firstLine="567"/>
        <w:jc w:val="both"/>
        <w:rPr>
          <w:rFonts w:ascii="Times New Roman" w:hAnsi="Times New Roman" w:cs="Times New Roman"/>
          <w:bCs/>
          <w:sz w:val="28"/>
          <w:szCs w:val="28"/>
        </w:rPr>
      </w:pPr>
      <w:r w:rsidRPr="00376612">
        <w:rPr>
          <w:rFonts w:ascii="Times New Roman" w:hAnsi="Times New Roman" w:cs="Times New Roman"/>
          <w:bCs/>
          <w:sz w:val="28"/>
          <w:szCs w:val="28"/>
        </w:rPr>
        <w:t>Содержание программы направле</w:t>
      </w:r>
      <w:r>
        <w:rPr>
          <w:rFonts w:ascii="Times New Roman" w:hAnsi="Times New Roman" w:cs="Times New Roman"/>
          <w:bCs/>
          <w:sz w:val="28"/>
          <w:szCs w:val="28"/>
        </w:rPr>
        <w:t>но на реализацию следующих прин</w:t>
      </w:r>
      <w:r w:rsidRPr="00376612">
        <w:rPr>
          <w:rFonts w:ascii="Times New Roman" w:hAnsi="Times New Roman" w:cs="Times New Roman"/>
          <w:bCs/>
          <w:sz w:val="28"/>
          <w:szCs w:val="28"/>
        </w:rPr>
        <w:t>ципов воспитания и обучения детей с нарушением речи:</w:t>
      </w:r>
    </w:p>
    <w:p w:rsidR="0033019D" w:rsidRPr="00376612" w:rsidRDefault="0033019D" w:rsidP="005F1003">
      <w:pPr>
        <w:spacing w:before="240" w:line="240" w:lineRule="auto"/>
        <w:ind w:right="-143" w:firstLine="567"/>
        <w:jc w:val="both"/>
        <w:rPr>
          <w:rFonts w:ascii="Times New Roman" w:hAnsi="Times New Roman" w:cs="Times New Roman"/>
          <w:bCs/>
          <w:sz w:val="28"/>
          <w:szCs w:val="28"/>
        </w:rPr>
      </w:pPr>
      <w:r w:rsidRPr="00376612">
        <w:rPr>
          <w:rFonts w:ascii="Times New Roman" w:hAnsi="Times New Roman" w:cs="Times New Roman"/>
          <w:bCs/>
          <w:sz w:val="28"/>
          <w:szCs w:val="28"/>
        </w:rPr>
        <w:t xml:space="preserve">1. </w:t>
      </w:r>
      <w:r w:rsidRPr="00376612">
        <w:rPr>
          <w:rFonts w:ascii="Times New Roman" w:hAnsi="Times New Roman" w:cs="Times New Roman"/>
          <w:b/>
          <w:bCs/>
          <w:i/>
          <w:sz w:val="28"/>
          <w:szCs w:val="28"/>
        </w:rPr>
        <w:t>Структурно-системный принцип</w:t>
      </w:r>
      <w:r>
        <w:rPr>
          <w:rFonts w:ascii="Times New Roman" w:hAnsi="Times New Roman" w:cs="Times New Roman"/>
          <w:bCs/>
          <w:sz w:val="28"/>
          <w:szCs w:val="28"/>
        </w:rPr>
        <w:t>, согласно которому речь рас</w:t>
      </w:r>
      <w:r w:rsidRPr="00376612">
        <w:rPr>
          <w:rFonts w:ascii="Times New Roman" w:hAnsi="Times New Roman" w:cs="Times New Roman"/>
          <w:bCs/>
          <w:sz w:val="28"/>
          <w:szCs w:val="28"/>
        </w:rPr>
        <w:t>сматривается как системное образование</w:t>
      </w:r>
      <w:r>
        <w:rPr>
          <w:rFonts w:ascii="Times New Roman" w:hAnsi="Times New Roman" w:cs="Times New Roman"/>
          <w:bCs/>
          <w:sz w:val="28"/>
          <w:szCs w:val="28"/>
        </w:rPr>
        <w:t xml:space="preserve"> взаимосвязанных элементов, объ</w:t>
      </w:r>
      <w:r w:rsidRPr="00376612">
        <w:rPr>
          <w:rFonts w:ascii="Times New Roman" w:hAnsi="Times New Roman" w:cs="Times New Roman"/>
          <w:bCs/>
          <w:sz w:val="28"/>
          <w:szCs w:val="28"/>
        </w:rPr>
        <w:t>единенных в единое целое. Эффективнос</w:t>
      </w:r>
      <w:r>
        <w:rPr>
          <w:rFonts w:ascii="Times New Roman" w:hAnsi="Times New Roman" w:cs="Times New Roman"/>
          <w:bCs/>
          <w:sz w:val="28"/>
          <w:szCs w:val="28"/>
        </w:rPr>
        <w:t>ть коррекционного процесса зави</w:t>
      </w:r>
      <w:r w:rsidRPr="00376612">
        <w:rPr>
          <w:rFonts w:ascii="Times New Roman" w:hAnsi="Times New Roman" w:cs="Times New Roman"/>
          <w:bCs/>
          <w:sz w:val="28"/>
          <w:szCs w:val="28"/>
        </w:rPr>
        <w:t>сит от оптимально-рационального воз</w:t>
      </w:r>
      <w:r>
        <w:rPr>
          <w:rFonts w:ascii="Times New Roman" w:hAnsi="Times New Roman" w:cs="Times New Roman"/>
          <w:bCs/>
          <w:sz w:val="28"/>
          <w:szCs w:val="28"/>
        </w:rPr>
        <w:t>действия одновременно на всю си</w:t>
      </w:r>
      <w:r w:rsidRPr="00376612">
        <w:rPr>
          <w:rFonts w:ascii="Times New Roman" w:hAnsi="Times New Roman" w:cs="Times New Roman"/>
          <w:bCs/>
          <w:sz w:val="28"/>
          <w:szCs w:val="28"/>
        </w:rPr>
        <w:t>стему, а не последовательно-изолиров</w:t>
      </w:r>
      <w:r>
        <w:rPr>
          <w:rFonts w:ascii="Times New Roman" w:hAnsi="Times New Roman" w:cs="Times New Roman"/>
          <w:bCs/>
          <w:sz w:val="28"/>
          <w:szCs w:val="28"/>
        </w:rPr>
        <w:t>анно на каждый ее элемент. Прин</w:t>
      </w:r>
      <w:r w:rsidRPr="00376612">
        <w:rPr>
          <w:rFonts w:ascii="Times New Roman" w:hAnsi="Times New Roman" w:cs="Times New Roman"/>
          <w:bCs/>
          <w:sz w:val="28"/>
          <w:szCs w:val="28"/>
        </w:rPr>
        <w:t>цип системного изучения всех психических характеристик конкретного</w:t>
      </w:r>
      <w:r>
        <w:rPr>
          <w:rFonts w:ascii="Times New Roman" w:hAnsi="Times New Roman" w:cs="Times New Roman"/>
          <w:bCs/>
          <w:sz w:val="28"/>
          <w:szCs w:val="28"/>
        </w:rPr>
        <w:t xml:space="preserve"> </w:t>
      </w:r>
      <w:r w:rsidRPr="00376612">
        <w:rPr>
          <w:rFonts w:ascii="Times New Roman" w:hAnsi="Times New Roman" w:cs="Times New Roman"/>
          <w:bCs/>
          <w:sz w:val="28"/>
          <w:szCs w:val="28"/>
        </w:rPr>
        <w:t xml:space="preserve">индивидуума лежит в основе концепции </w:t>
      </w:r>
      <w:r>
        <w:rPr>
          <w:rFonts w:ascii="Times New Roman" w:hAnsi="Times New Roman" w:cs="Times New Roman"/>
          <w:bCs/>
          <w:sz w:val="28"/>
          <w:szCs w:val="28"/>
        </w:rPr>
        <w:t>Л. С. Выготского о структуре де</w:t>
      </w:r>
      <w:r w:rsidRPr="00376612">
        <w:rPr>
          <w:rFonts w:ascii="Times New Roman" w:hAnsi="Times New Roman" w:cs="Times New Roman"/>
          <w:bCs/>
          <w:sz w:val="28"/>
          <w:szCs w:val="28"/>
        </w:rPr>
        <w:t>фекта. Именно эта концепция позволяет системно проанализировать то</w:t>
      </w:r>
      <w:r>
        <w:rPr>
          <w:rFonts w:ascii="Times New Roman" w:hAnsi="Times New Roman" w:cs="Times New Roman"/>
          <w:bCs/>
          <w:sz w:val="28"/>
          <w:szCs w:val="28"/>
        </w:rPr>
        <w:t xml:space="preserve"> </w:t>
      </w:r>
      <w:r w:rsidRPr="00376612">
        <w:rPr>
          <w:rFonts w:ascii="Times New Roman" w:hAnsi="Times New Roman" w:cs="Times New Roman"/>
          <w:bCs/>
          <w:sz w:val="28"/>
          <w:szCs w:val="28"/>
        </w:rPr>
        <w:t>или иное нарушение и организовать коррекционно-педагогическую работу</w:t>
      </w:r>
      <w:r>
        <w:rPr>
          <w:rFonts w:ascii="Times New Roman" w:hAnsi="Times New Roman" w:cs="Times New Roman"/>
          <w:bCs/>
          <w:sz w:val="28"/>
          <w:szCs w:val="28"/>
        </w:rPr>
        <w:t xml:space="preserve"> </w:t>
      </w:r>
      <w:r w:rsidRPr="00376612">
        <w:rPr>
          <w:rFonts w:ascii="Times New Roman" w:hAnsi="Times New Roman" w:cs="Times New Roman"/>
          <w:bCs/>
          <w:sz w:val="28"/>
          <w:szCs w:val="28"/>
        </w:rPr>
        <w:t>с учетом структуры речевого дефекта. Наибол</w:t>
      </w:r>
      <w:r>
        <w:rPr>
          <w:rFonts w:ascii="Times New Roman" w:hAnsi="Times New Roman" w:cs="Times New Roman"/>
          <w:bCs/>
          <w:sz w:val="28"/>
          <w:szCs w:val="28"/>
        </w:rPr>
        <w:t>ее полно этот принцип рас</w:t>
      </w:r>
      <w:r w:rsidRPr="00376612">
        <w:rPr>
          <w:rFonts w:ascii="Times New Roman" w:hAnsi="Times New Roman" w:cs="Times New Roman"/>
          <w:bCs/>
          <w:sz w:val="28"/>
          <w:szCs w:val="28"/>
        </w:rPr>
        <w:t>крывается в рамках деятельностной психологии, согласно которой человек</w:t>
      </w:r>
      <w:r>
        <w:rPr>
          <w:rFonts w:ascii="Times New Roman" w:hAnsi="Times New Roman" w:cs="Times New Roman"/>
          <w:bCs/>
          <w:sz w:val="28"/>
          <w:szCs w:val="28"/>
        </w:rPr>
        <w:t xml:space="preserve"> </w:t>
      </w:r>
      <w:r w:rsidRPr="00376612">
        <w:rPr>
          <w:rFonts w:ascii="Times New Roman" w:hAnsi="Times New Roman" w:cs="Times New Roman"/>
          <w:bCs/>
          <w:sz w:val="28"/>
          <w:szCs w:val="28"/>
        </w:rPr>
        <w:t>всесторонне проявляет себя в процессе деятельности: предметно-манипулятивной, игровой, учебной или трудовой.</w:t>
      </w:r>
    </w:p>
    <w:p w:rsidR="0033019D" w:rsidRPr="00376612" w:rsidRDefault="0033019D" w:rsidP="005F1003">
      <w:pPr>
        <w:spacing w:before="240" w:line="240" w:lineRule="auto"/>
        <w:ind w:right="-143" w:firstLine="567"/>
        <w:jc w:val="both"/>
        <w:rPr>
          <w:rFonts w:ascii="Times New Roman" w:hAnsi="Times New Roman" w:cs="Times New Roman"/>
          <w:bCs/>
          <w:sz w:val="28"/>
          <w:szCs w:val="28"/>
        </w:rPr>
      </w:pPr>
      <w:r w:rsidRPr="00376612">
        <w:rPr>
          <w:rFonts w:ascii="Times New Roman" w:hAnsi="Times New Roman" w:cs="Times New Roman"/>
          <w:bCs/>
          <w:sz w:val="28"/>
          <w:szCs w:val="28"/>
        </w:rPr>
        <w:t xml:space="preserve">2. </w:t>
      </w:r>
      <w:r w:rsidRPr="00376612">
        <w:rPr>
          <w:rFonts w:ascii="Times New Roman" w:hAnsi="Times New Roman" w:cs="Times New Roman"/>
          <w:b/>
          <w:bCs/>
          <w:i/>
          <w:sz w:val="28"/>
          <w:szCs w:val="28"/>
        </w:rPr>
        <w:t>Принцип комплексности</w:t>
      </w:r>
      <w:r w:rsidRPr="00376612">
        <w:rPr>
          <w:rFonts w:ascii="Times New Roman" w:hAnsi="Times New Roman" w:cs="Times New Roman"/>
          <w:bCs/>
          <w:sz w:val="28"/>
          <w:szCs w:val="28"/>
        </w:rPr>
        <w:t xml:space="preserve"> предполагает комплексное воздействие</w:t>
      </w:r>
      <w:r>
        <w:rPr>
          <w:rFonts w:ascii="Times New Roman" w:hAnsi="Times New Roman" w:cs="Times New Roman"/>
          <w:bCs/>
          <w:sz w:val="28"/>
          <w:szCs w:val="28"/>
        </w:rPr>
        <w:t xml:space="preserve"> </w:t>
      </w:r>
      <w:r w:rsidRPr="00376612">
        <w:rPr>
          <w:rFonts w:ascii="Times New Roman" w:hAnsi="Times New Roman" w:cs="Times New Roman"/>
          <w:bCs/>
          <w:sz w:val="28"/>
          <w:szCs w:val="28"/>
        </w:rPr>
        <w:t>различных технологий (медицинских, психологических, педагогических)</w:t>
      </w:r>
      <w:r>
        <w:rPr>
          <w:rFonts w:ascii="Times New Roman" w:hAnsi="Times New Roman" w:cs="Times New Roman"/>
          <w:bCs/>
          <w:sz w:val="28"/>
          <w:szCs w:val="28"/>
        </w:rPr>
        <w:t xml:space="preserve"> </w:t>
      </w:r>
      <w:r w:rsidRPr="00376612">
        <w:rPr>
          <w:rFonts w:ascii="Times New Roman" w:hAnsi="Times New Roman" w:cs="Times New Roman"/>
          <w:bCs/>
          <w:sz w:val="28"/>
          <w:szCs w:val="28"/>
        </w:rPr>
        <w:t>на один объект, обеспечивая согласова</w:t>
      </w:r>
      <w:r>
        <w:rPr>
          <w:rFonts w:ascii="Times New Roman" w:hAnsi="Times New Roman" w:cs="Times New Roman"/>
          <w:bCs/>
          <w:sz w:val="28"/>
          <w:szCs w:val="28"/>
        </w:rPr>
        <w:t>нную деятельность всех специали</w:t>
      </w:r>
      <w:r w:rsidRPr="00376612">
        <w:rPr>
          <w:rFonts w:ascii="Times New Roman" w:hAnsi="Times New Roman" w:cs="Times New Roman"/>
          <w:bCs/>
          <w:sz w:val="28"/>
          <w:szCs w:val="28"/>
        </w:rPr>
        <w:t>стов.</w:t>
      </w:r>
    </w:p>
    <w:p w:rsidR="0033019D" w:rsidRPr="00376612" w:rsidRDefault="0033019D" w:rsidP="005F1003">
      <w:pPr>
        <w:spacing w:before="240" w:line="240" w:lineRule="auto"/>
        <w:ind w:right="-143" w:firstLine="567"/>
        <w:jc w:val="both"/>
        <w:rPr>
          <w:rFonts w:ascii="Times New Roman" w:hAnsi="Times New Roman" w:cs="Times New Roman"/>
          <w:bCs/>
          <w:sz w:val="28"/>
          <w:szCs w:val="28"/>
        </w:rPr>
      </w:pPr>
      <w:r w:rsidRPr="00376612">
        <w:rPr>
          <w:rFonts w:ascii="Times New Roman" w:hAnsi="Times New Roman" w:cs="Times New Roman"/>
          <w:bCs/>
          <w:sz w:val="28"/>
          <w:szCs w:val="28"/>
        </w:rPr>
        <w:t xml:space="preserve">3. </w:t>
      </w:r>
      <w:r w:rsidRPr="004718FB">
        <w:rPr>
          <w:rFonts w:ascii="Times New Roman" w:hAnsi="Times New Roman" w:cs="Times New Roman"/>
          <w:b/>
          <w:bCs/>
          <w:i/>
          <w:sz w:val="28"/>
          <w:szCs w:val="28"/>
        </w:rPr>
        <w:t>Принцип дифференциации</w:t>
      </w:r>
      <w:r w:rsidRPr="00376612">
        <w:rPr>
          <w:rFonts w:ascii="Times New Roman" w:hAnsi="Times New Roman" w:cs="Times New Roman"/>
          <w:bCs/>
          <w:sz w:val="28"/>
          <w:szCs w:val="28"/>
        </w:rPr>
        <w:t xml:space="preserve"> раскрывается в дифференцированном</w:t>
      </w:r>
      <w:r>
        <w:rPr>
          <w:rFonts w:ascii="Times New Roman" w:hAnsi="Times New Roman" w:cs="Times New Roman"/>
          <w:bCs/>
          <w:sz w:val="28"/>
          <w:szCs w:val="28"/>
        </w:rPr>
        <w:t xml:space="preserve"> </w:t>
      </w:r>
      <w:r w:rsidRPr="00376612">
        <w:rPr>
          <w:rFonts w:ascii="Times New Roman" w:hAnsi="Times New Roman" w:cs="Times New Roman"/>
          <w:bCs/>
          <w:sz w:val="28"/>
          <w:szCs w:val="28"/>
        </w:rPr>
        <w:t>обучении детей в соответствии с их воз</w:t>
      </w:r>
      <w:r>
        <w:rPr>
          <w:rFonts w:ascii="Times New Roman" w:hAnsi="Times New Roman" w:cs="Times New Roman"/>
          <w:bCs/>
          <w:sz w:val="28"/>
          <w:szCs w:val="28"/>
        </w:rPr>
        <w:t>можностями и проблемами, уров</w:t>
      </w:r>
      <w:r w:rsidRPr="00376612">
        <w:rPr>
          <w:rFonts w:ascii="Times New Roman" w:hAnsi="Times New Roman" w:cs="Times New Roman"/>
          <w:bCs/>
          <w:sz w:val="28"/>
          <w:szCs w:val="28"/>
        </w:rPr>
        <w:t>нем речевого развития и механизмом системной речевой недостаточности.</w:t>
      </w:r>
      <w:r>
        <w:rPr>
          <w:rFonts w:ascii="Times New Roman" w:hAnsi="Times New Roman" w:cs="Times New Roman"/>
          <w:bCs/>
          <w:sz w:val="28"/>
          <w:szCs w:val="28"/>
        </w:rPr>
        <w:t xml:space="preserve"> </w:t>
      </w:r>
      <w:r w:rsidRPr="00376612">
        <w:rPr>
          <w:rFonts w:ascii="Times New Roman" w:hAnsi="Times New Roman" w:cs="Times New Roman"/>
          <w:bCs/>
          <w:sz w:val="28"/>
          <w:szCs w:val="28"/>
        </w:rPr>
        <w:t>С учетом данного принципа происходит</w:t>
      </w:r>
      <w:r>
        <w:rPr>
          <w:rFonts w:ascii="Times New Roman" w:hAnsi="Times New Roman" w:cs="Times New Roman"/>
          <w:bCs/>
          <w:sz w:val="28"/>
          <w:szCs w:val="28"/>
        </w:rPr>
        <w:t xml:space="preserve"> объединение детей в подгруп</w:t>
      </w:r>
      <w:r w:rsidRPr="00376612">
        <w:rPr>
          <w:rFonts w:ascii="Times New Roman" w:hAnsi="Times New Roman" w:cs="Times New Roman"/>
          <w:bCs/>
          <w:sz w:val="28"/>
          <w:szCs w:val="28"/>
        </w:rPr>
        <w:t>пы и их обучение.</w:t>
      </w:r>
    </w:p>
    <w:p w:rsidR="0033019D" w:rsidRPr="00376612" w:rsidRDefault="0033019D" w:rsidP="005F1003">
      <w:pPr>
        <w:spacing w:before="240" w:line="240" w:lineRule="auto"/>
        <w:ind w:right="-143" w:firstLine="567"/>
        <w:jc w:val="both"/>
        <w:rPr>
          <w:rFonts w:ascii="Times New Roman" w:hAnsi="Times New Roman" w:cs="Times New Roman"/>
          <w:bCs/>
          <w:sz w:val="28"/>
          <w:szCs w:val="28"/>
        </w:rPr>
      </w:pPr>
      <w:r w:rsidRPr="00376612">
        <w:rPr>
          <w:rFonts w:ascii="Times New Roman" w:hAnsi="Times New Roman" w:cs="Times New Roman"/>
          <w:bCs/>
          <w:sz w:val="28"/>
          <w:szCs w:val="28"/>
        </w:rPr>
        <w:t xml:space="preserve">4. </w:t>
      </w:r>
      <w:r w:rsidRPr="004718FB">
        <w:rPr>
          <w:rFonts w:ascii="Times New Roman" w:hAnsi="Times New Roman" w:cs="Times New Roman"/>
          <w:b/>
          <w:bCs/>
          <w:i/>
          <w:sz w:val="28"/>
          <w:szCs w:val="28"/>
        </w:rPr>
        <w:t>Принцип концентризма</w:t>
      </w:r>
      <w:r w:rsidRPr="00376612">
        <w:rPr>
          <w:rFonts w:ascii="Times New Roman" w:hAnsi="Times New Roman" w:cs="Times New Roman"/>
          <w:bCs/>
          <w:sz w:val="28"/>
          <w:szCs w:val="28"/>
        </w:rPr>
        <w:t xml:space="preserve"> предпол</w:t>
      </w:r>
      <w:r>
        <w:rPr>
          <w:rFonts w:ascii="Times New Roman" w:hAnsi="Times New Roman" w:cs="Times New Roman"/>
          <w:bCs/>
          <w:sz w:val="28"/>
          <w:szCs w:val="28"/>
        </w:rPr>
        <w:t>агает распределение учебного ма</w:t>
      </w:r>
      <w:r w:rsidRPr="00376612">
        <w:rPr>
          <w:rFonts w:ascii="Times New Roman" w:hAnsi="Times New Roman" w:cs="Times New Roman"/>
          <w:bCs/>
          <w:sz w:val="28"/>
          <w:szCs w:val="28"/>
        </w:rPr>
        <w:t>териала по относительно замкнутым ци</w:t>
      </w:r>
      <w:r>
        <w:rPr>
          <w:rFonts w:ascii="Times New Roman" w:hAnsi="Times New Roman" w:cs="Times New Roman"/>
          <w:bCs/>
          <w:sz w:val="28"/>
          <w:szCs w:val="28"/>
        </w:rPr>
        <w:t>клам — концентрам. Речевой мате</w:t>
      </w:r>
      <w:r w:rsidRPr="00376612">
        <w:rPr>
          <w:rFonts w:ascii="Times New Roman" w:hAnsi="Times New Roman" w:cs="Times New Roman"/>
          <w:bCs/>
          <w:sz w:val="28"/>
          <w:szCs w:val="28"/>
        </w:rPr>
        <w:t>риал располагается в пределах одной лексической темы независимо от вида деятельности. После усвоения матер</w:t>
      </w:r>
      <w:r>
        <w:rPr>
          <w:rFonts w:ascii="Times New Roman" w:hAnsi="Times New Roman" w:cs="Times New Roman"/>
          <w:bCs/>
          <w:sz w:val="28"/>
          <w:szCs w:val="28"/>
        </w:rPr>
        <w:t>иала первого концентра воспитан</w:t>
      </w:r>
      <w:r w:rsidRPr="00376612">
        <w:rPr>
          <w:rFonts w:ascii="Times New Roman" w:hAnsi="Times New Roman" w:cs="Times New Roman"/>
          <w:bCs/>
          <w:sz w:val="28"/>
          <w:szCs w:val="28"/>
        </w:rPr>
        <w:t>ники должны уметь общаться в пределах этой темы. К</w:t>
      </w:r>
      <w:r>
        <w:rPr>
          <w:rFonts w:ascii="Times New Roman" w:hAnsi="Times New Roman" w:cs="Times New Roman"/>
          <w:bCs/>
          <w:sz w:val="28"/>
          <w:szCs w:val="28"/>
        </w:rPr>
        <w:t>аждый последую</w:t>
      </w:r>
      <w:r w:rsidRPr="00376612">
        <w:rPr>
          <w:rFonts w:ascii="Times New Roman" w:hAnsi="Times New Roman" w:cs="Times New Roman"/>
          <w:bCs/>
          <w:sz w:val="28"/>
          <w:szCs w:val="28"/>
        </w:rPr>
        <w:t>щий концентр предусматривает закрепле</w:t>
      </w:r>
      <w:r>
        <w:rPr>
          <w:rFonts w:ascii="Times New Roman" w:hAnsi="Times New Roman" w:cs="Times New Roman"/>
          <w:bCs/>
          <w:sz w:val="28"/>
          <w:szCs w:val="28"/>
        </w:rPr>
        <w:t>ние изученного материала и овла</w:t>
      </w:r>
      <w:r w:rsidRPr="00376612">
        <w:rPr>
          <w:rFonts w:ascii="Times New Roman" w:hAnsi="Times New Roman" w:cs="Times New Roman"/>
          <w:bCs/>
          <w:sz w:val="28"/>
          <w:szCs w:val="28"/>
        </w:rPr>
        <w:t>дение новыми знаниями. Отбор языкового материала в рамках концентра</w:t>
      </w:r>
      <w:r>
        <w:rPr>
          <w:rFonts w:ascii="Times New Roman" w:hAnsi="Times New Roman" w:cs="Times New Roman"/>
          <w:bCs/>
          <w:sz w:val="28"/>
          <w:szCs w:val="28"/>
        </w:rPr>
        <w:t xml:space="preserve"> </w:t>
      </w:r>
      <w:r w:rsidRPr="00376612">
        <w:rPr>
          <w:rFonts w:ascii="Times New Roman" w:hAnsi="Times New Roman" w:cs="Times New Roman"/>
          <w:bCs/>
          <w:sz w:val="28"/>
          <w:szCs w:val="28"/>
        </w:rPr>
        <w:t xml:space="preserve">осуществляется в </w:t>
      </w:r>
      <w:r w:rsidRPr="00376612">
        <w:rPr>
          <w:rFonts w:ascii="Times New Roman" w:hAnsi="Times New Roman" w:cs="Times New Roman"/>
          <w:bCs/>
          <w:sz w:val="28"/>
          <w:szCs w:val="28"/>
        </w:rPr>
        <w:lastRenderedPageBreak/>
        <w:t>соответствии с разными видами речевой деятельности. В</w:t>
      </w:r>
      <w:r>
        <w:rPr>
          <w:rFonts w:ascii="Times New Roman" w:hAnsi="Times New Roman" w:cs="Times New Roman"/>
          <w:bCs/>
          <w:sz w:val="28"/>
          <w:szCs w:val="28"/>
        </w:rPr>
        <w:t xml:space="preserve"> </w:t>
      </w:r>
      <w:r w:rsidRPr="00376612">
        <w:rPr>
          <w:rFonts w:ascii="Times New Roman" w:hAnsi="Times New Roman" w:cs="Times New Roman"/>
          <w:bCs/>
          <w:sz w:val="28"/>
          <w:szCs w:val="28"/>
        </w:rPr>
        <w:t>пределах концентров выделяются микроконцентры, имеющие конкретную</w:t>
      </w:r>
      <w:r>
        <w:rPr>
          <w:rFonts w:ascii="Times New Roman" w:hAnsi="Times New Roman" w:cs="Times New Roman"/>
          <w:bCs/>
          <w:sz w:val="28"/>
          <w:szCs w:val="28"/>
        </w:rPr>
        <w:t xml:space="preserve"> </w:t>
      </w:r>
      <w:r w:rsidRPr="00376612">
        <w:rPr>
          <w:rFonts w:ascii="Times New Roman" w:hAnsi="Times New Roman" w:cs="Times New Roman"/>
          <w:bCs/>
          <w:sz w:val="28"/>
          <w:szCs w:val="28"/>
        </w:rPr>
        <w:t>цель. Характерные признаки микроко</w:t>
      </w:r>
      <w:r>
        <w:rPr>
          <w:rFonts w:ascii="Times New Roman" w:hAnsi="Times New Roman" w:cs="Times New Roman"/>
          <w:bCs/>
          <w:sz w:val="28"/>
          <w:szCs w:val="28"/>
        </w:rPr>
        <w:t>нцентров — ограниченность преде</w:t>
      </w:r>
      <w:r w:rsidRPr="00376612">
        <w:rPr>
          <w:rFonts w:ascii="Times New Roman" w:hAnsi="Times New Roman" w:cs="Times New Roman"/>
          <w:bCs/>
          <w:sz w:val="28"/>
          <w:szCs w:val="28"/>
        </w:rPr>
        <w:t>лами одного вида упражнений, простая структура операций, небольшое</w:t>
      </w:r>
      <w:r>
        <w:rPr>
          <w:rFonts w:ascii="Times New Roman" w:hAnsi="Times New Roman" w:cs="Times New Roman"/>
          <w:bCs/>
          <w:sz w:val="28"/>
          <w:szCs w:val="28"/>
        </w:rPr>
        <w:t xml:space="preserve"> </w:t>
      </w:r>
      <w:r w:rsidRPr="00376612">
        <w:rPr>
          <w:rFonts w:ascii="Times New Roman" w:hAnsi="Times New Roman" w:cs="Times New Roman"/>
          <w:bCs/>
          <w:sz w:val="28"/>
          <w:szCs w:val="28"/>
        </w:rPr>
        <w:t>количество, относительная непродолжительность, получение результатов</w:t>
      </w:r>
      <w:r>
        <w:rPr>
          <w:rFonts w:ascii="Times New Roman" w:hAnsi="Times New Roman" w:cs="Times New Roman"/>
          <w:bCs/>
          <w:sz w:val="28"/>
          <w:szCs w:val="28"/>
        </w:rPr>
        <w:t xml:space="preserve"> </w:t>
      </w:r>
      <w:r w:rsidRPr="00376612">
        <w:rPr>
          <w:rFonts w:ascii="Times New Roman" w:hAnsi="Times New Roman" w:cs="Times New Roman"/>
          <w:bCs/>
          <w:sz w:val="28"/>
          <w:szCs w:val="28"/>
        </w:rPr>
        <w:t>сразу же после окончания работы.</w:t>
      </w:r>
    </w:p>
    <w:p w:rsidR="0033019D" w:rsidRPr="00376612" w:rsidRDefault="0033019D" w:rsidP="005F1003">
      <w:pPr>
        <w:spacing w:before="240" w:line="240" w:lineRule="auto"/>
        <w:ind w:right="-143" w:firstLine="567"/>
        <w:jc w:val="both"/>
        <w:rPr>
          <w:rFonts w:ascii="Times New Roman" w:hAnsi="Times New Roman" w:cs="Times New Roman"/>
          <w:bCs/>
          <w:sz w:val="28"/>
          <w:szCs w:val="28"/>
        </w:rPr>
      </w:pPr>
      <w:r w:rsidRPr="00376612">
        <w:rPr>
          <w:rFonts w:ascii="Times New Roman" w:hAnsi="Times New Roman" w:cs="Times New Roman"/>
          <w:bCs/>
          <w:sz w:val="28"/>
          <w:szCs w:val="28"/>
        </w:rPr>
        <w:t>Цикличность в учебном процессе чрезвычайно важна для закрепления</w:t>
      </w:r>
      <w:r>
        <w:rPr>
          <w:rFonts w:ascii="Times New Roman" w:hAnsi="Times New Roman" w:cs="Times New Roman"/>
          <w:bCs/>
          <w:sz w:val="28"/>
          <w:szCs w:val="28"/>
        </w:rPr>
        <w:t xml:space="preserve"> </w:t>
      </w:r>
      <w:r w:rsidRPr="00376612">
        <w:rPr>
          <w:rFonts w:ascii="Times New Roman" w:hAnsi="Times New Roman" w:cs="Times New Roman"/>
          <w:bCs/>
          <w:sz w:val="28"/>
          <w:szCs w:val="28"/>
        </w:rPr>
        <w:t>освоенного материала. Это имеет особенно большое значение для детей со</w:t>
      </w:r>
      <w:r>
        <w:rPr>
          <w:rFonts w:ascii="Times New Roman" w:hAnsi="Times New Roman" w:cs="Times New Roman"/>
          <w:bCs/>
          <w:sz w:val="28"/>
          <w:szCs w:val="28"/>
        </w:rPr>
        <w:t xml:space="preserve"> </w:t>
      </w:r>
      <w:r w:rsidRPr="00376612">
        <w:rPr>
          <w:rFonts w:ascii="Times New Roman" w:hAnsi="Times New Roman" w:cs="Times New Roman"/>
          <w:bCs/>
          <w:sz w:val="28"/>
          <w:szCs w:val="28"/>
        </w:rPr>
        <w:t>сниженной мнемической деятельност</w:t>
      </w:r>
      <w:r>
        <w:rPr>
          <w:rFonts w:ascii="Times New Roman" w:hAnsi="Times New Roman" w:cs="Times New Roman"/>
          <w:bCs/>
          <w:sz w:val="28"/>
          <w:szCs w:val="28"/>
        </w:rPr>
        <w:t>ью и недостаточным контролем по</w:t>
      </w:r>
      <w:r w:rsidRPr="00376612">
        <w:rPr>
          <w:rFonts w:ascii="Times New Roman" w:hAnsi="Times New Roman" w:cs="Times New Roman"/>
          <w:bCs/>
          <w:sz w:val="28"/>
          <w:szCs w:val="28"/>
        </w:rPr>
        <w:t>ведения. Соблюдение данного принципа</w:t>
      </w:r>
      <w:r>
        <w:rPr>
          <w:rFonts w:ascii="Times New Roman" w:hAnsi="Times New Roman" w:cs="Times New Roman"/>
          <w:bCs/>
          <w:sz w:val="28"/>
          <w:szCs w:val="28"/>
        </w:rPr>
        <w:t xml:space="preserve"> обусловливает: 1) высокую моти</w:t>
      </w:r>
      <w:r w:rsidRPr="00376612">
        <w:rPr>
          <w:rFonts w:ascii="Times New Roman" w:hAnsi="Times New Roman" w:cs="Times New Roman"/>
          <w:bCs/>
          <w:sz w:val="28"/>
          <w:szCs w:val="28"/>
        </w:rPr>
        <w:t>вированность речевого общения; 2) дос</w:t>
      </w:r>
      <w:r>
        <w:rPr>
          <w:rFonts w:ascii="Times New Roman" w:hAnsi="Times New Roman" w:cs="Times New Roman"/>
          <w:bCs/>
          <w:sz w:val="28"/>
          <w:szCs w:val="28"/>
        </w:rPr>
        <w:t>тупность материала, который рас</w:t>
      </w:r>
      <w:r w:rsidRPr="00376612">
        <w:rPr>
          <w:rFonts w:ascii="Times New Roman" w:hAnsi="Times New Roman" w:cs="Times New Roman"/>
          <w:bCs/>
          <w:sz w:val="28"/>
          <w:szCs w:val="28"/>
        </w:rPr>
        <w:t>полагается в соответствии с общедидактическим требованием «от легкого</w:t>
      </w:r>
      <w:r>
        <w:rPr>
          <w:rFonts w:ascii="Times New Roman" w:hAnsi="Times New Roman" w:cs="Times New Roman"/>
          <w:bCs/>
          <w:sz w:val="28"/>
          <w:szCs w:val="28"/>
        </w:rPr>
        <w:t xml:space="preserve"> </w:t>
      </w:r>
      <w:r w:rsidRPr="00376612">
        <w:rPr>
          <w:rFonts w:ascii="Times New Roman" w:hAnsi="Times New Roman" w:cs="Times New Roman"/>
          <w:bCs/>
          <w:sz w:val="28"/>
          <w:szCs w:val="28"/>
        </w:rPr>
        <w:t>к трудному», от уже усвоенного к новому.</w:t>
      </w:r>
    </w:p>
    <w:p w:rsidR="0033019D" w:rsidRPr="00376612" w:rsidRDefault="0033019D" w:rsidP="005F1003">
      <w:pPr>
        <w:spacing w:before="240" w:line="240" w:lineRule="auto"/>
        <w:ind w:right="-143" w:firstLine="567"/>
        <w:jc w:val="both"/>
        <w:rPr>
          <w:rFonts w:ascii="Times New Roman" w:hAnsi="Times New Roman" w:cs="Times New Roman"/>
          <w:bCs/>
          <w:sz w:val="28"/>
          <w:szCs w:val="28"/>
        </w:rPr>
      </w:pPr>
      <w:r w:rsidRPr="00376612">
        <w:rPr>
          <w:rFonts w:ascii="Times New Roman" w:hAnsi="Times New Roman" w:cs="Times New Roman"/>
          <w:bCs/>
          <w:sz w:val="28"/>
          <w:szCs w:val="28"/>
        </w:rPr>
        <w:t>Реализуя принцип концентризма, логопед и д</w:t>
      </w:r>
      <w:r>
        <w:rPr>
          <w:rFonts w:ascii="Times New Roman" w:hAnsi="Times New Roman" w:cs="Times New Roman"/>
          <w:bCs/>
          <w:sz w:val="28"/>
          <w:szCs w:val="28"/>
        </w:rPr>
        <w:t>ругие специалисты в те</w:t>
      </w:r>
      <w:r w:rsidRPr="00376612">
        <w:rPr>
          <w:rFonts w:ascii="Times New Roman" w:hAnsi="Times New Roman" w:cs="Times New Roman"/>
          <w:bCs/>
          <w:sz w:val="28"/>
          <w:szCs w:val="28"/>
        </w:rPr>
        <w:t>чение одной недели ежедневно организ</w:t>
      </w:r>
      <w:r>
        <w:rPr>
          <w:rFonts w:ascii="Times New Roman" w:hAnsi="Times New Roman" w:cs="Times New Roman"/>
          <w:bCs/>
          <w:sz w:val="28"/>
          <w:szCs w:val="28"/>
        </w:rPr>
        <w:t>уют изучение определенной лекси</w:t>
      </w:r>
      <w:r w:rsidRPr="00376612">
        <w:rPr>
          <w:rFonts w:ascii="Times New Roman" w:hAnsi="Times New Roman" w:cs="Times New Roman"/>
          <w:bCs/>
          <w:sz w:val="28"/>
          <w:szCs w:val="28"/>
        </w:rPr>
        <w:t>ческой темы. Монотемная работа над лексикой способствует успешному</w:t>
      </w:r>
      <w:r>
        <w:rPr>
          <w:rFonts w:ascii="Times New Roman" w:hAnsi="Times New Roman" w:cs="Times New Roman"/>
          <w:bCs/>
          <w:sz w:val="28"/>
          <w:szCs w:val="28"/>
        </w:rPr>
        <w:t xml:space="preserve"> </w:t>
      </w:r>
      <w:r w:rsidRPr="00376612">
        <w:rPr>
          <w:rFonts w:ascii="Times New Roman" w:hAnsi="Times New Roman" w:cs="Times New Roman"/>
          <w:bCs/>
          <w:sz w:val="28"/>
          <w:szCs w:val="28"/>
        </w:rPr>
        <w:t>накоплению речевых средств и активному использованию их детьми в</w:t>
      </w:r>
      <w:r>
        <w:rPr>
          <w:rFonts w:ascii="Times New Roman" w:hAnsi="Times New Roman" w:cs="Times New Roman"/>
          <w:bCs/>
          <w:sz w:val="28"/>
          <w:szCs w:val="28"/>
        </w:rPr>
        <w:t xml:space="preserve"> </w:t>
      </w:r>
      <w:r w:rsidRPr="00376612">
        <w:rPr>
          <w:rFonts w:ascii="Times New Roman" w:hAnsi="Times New Roman" w:cs="Times New Roman"/>
          <w:bCs/>
          <w:sz w:val="28"/>
          <w:szCs w:val="28"/>
        </w:rPr>
        <w:t>коммуникативных целях.</w:t>
      </w:r>
    </w:p>
    <w:p w:rsidR="0033019D" w:rsidRPr="00376612" w:rsidRDefault="0033019D" w:rsidP="005F1003">
      <w:pPr>
        <w:spacing w:before="240" w:line="240" w:lineRule="auto"/>
        <w:ind w:right="-143" w:firstLine="567"/>
        <w:jc w:val="both"/>
        <w:rPr>
          <w:rFonts w:ascii="Times New Roman" w:hAnsi="Times New Roman" w:cs="Times New Roman"/>
          <w:bCs/>
          <w:sz w:val="28"/>
          <w:szCs w:val="28"/>
        </w:rPr>
      </w:pPr>
      <w:r w:rsidRPr="00376612">
        <w:rPr>
          <w:rFonts w:ascii="Times New Roman" w:hAnsi="Times New Roman" w:cs="Times New Roman"/>
          <w:bCs/>
          <w:sz w:val="28"/>
          <w:szCs w:val="28"/>
        </w:rPr>
        <w:t>5</w:t>
      </w:r>
      <w:r w:rsidRPr="004718FB">
        <w:rPr>
          <w:rFonts w:ascii="Times New Roman" w:hAnsi="Times New Roman" w:cs="Times New Roman"/>
          <w:b/>
          <w:bCs/>
          <w:i/>
          <w:sz w:val="28"/>
          <w:szCs w:val="28"/>
        </w:rPr>
        <w:t>. Принцип последовательности</w:t>
      </w:r>
      <w:r w:rsidRPr="00376612">
        <w:rPr>
          <w:rFonts w:ascii="Times New Roman" w:hAnsi="Times New Roman" w:cs="Times New Roman"/>
          <w:bCs/>
          <w:sz w:val="28"/>
          <w:szCs w:val="28"/>
        </w:rPr>
        <w:t xml:space="preserve"> р</w:t>
      </w:r>
      <w:r>
        <w:rPr>
          <w:rFonts w:ascii="Times New Roman" w:hAnsi="Times New Roman" w:cs="Times New Roman"/>
          <w:bCs/>
          <w:sz w:val="28"/>
          <w:szCs w:val="28"/>
        </w:rPr>
        <w:t>еализуется в логическом построе</w:t>
      </w:r>
      <w:r w:rsidRPr="00376612">
        <w:rPr>
          <w:rFonts w:ascii="Times New Roman" w:hAnsi="Times New Roman" w:cs="Times New Roman"/>
          <w:bCs/>
          <w:sz w:val="28"/>
          <w:szCs w:val="28"/>
        </w:rPr>
        <w:t>нии процесса обучения от простого к сло</w:t>
      </w:r>
      <w:r>
        <w:rPr>
          <w:rFonts w:ascii="Times New Roman" w:hAnsi="Times New Roman" w:cs="Times New Roman"/>
          <w:bCs/>
          <w:sz w:val="28"/>
          <w:szCs w:val="28"/>
        </w:rPr>
        <w:t>жному, от известного к неизвест</w:t>
      </w:r>
      <w:r w:rsidRPr="00376612">
        <w:rPr>
          <w:rFonts w:ascii="Times New Roman" w:hAnsi="Times New Roman" w:cs="Times New Roman"/>
          <w:bCs/>
          <w:sz w:val="28"/>
          <w:szCs w:val="28"/>
        </w:rPr>
        <w:t>ному.</w:t>
      </w:r>
    </w:p>
    <w:p w:rsidR="0033019D" w:rsidRPr="00376612" w:rsidRDefault="0033019D" w:rsidP="005F1003">
      <w:pPr>
        <w:spacing w:before="240" w:line="240" w:lineRule="auto"/>
        <w:ind w:right="-143" w:firstLine="567"/>
        <w:jc w:val="both"/>
        <w:rPr>
          <w:rFonts w:ascii="Times New Roman" w:hAnsi="Times New Roman" w:cs="Times New Roman"/>
          <w:bCs/>
          <w:sz w:val="28"/>
          <w:szCs w:val="28"/>
        </w:rPr>
      </w:pPr>
      <w:r w:rsidRPr="00376612">
        <w:rPr>
          <w:rFonts w:ascii="Times New Roman" w:hAnsi="Times New Roman" w:cs="Times New Roman"/>
          <w:bCs/>
          <w:sz w:val="28"/>
          <w:szCs w:val="28"/>
        </w:rPr>
        <w:t xml:space="preserve">В коррекционной работе с детьми </w:t>
      </w:r>
      <w:r>
        <w:rPr>
          <w:rFonts w:ascii="Times New Roman" w:hAnsi="Times New Roman" w:cs="Times New Roman"/>
          <w:bCs/>
          <w:sz w:val="28"/>
          <w:szCs w:val="28"/>
        </w:rPr>
        <w:t>(независимо от возраста) выделя</w:t>
      </w:r>
      <w:r w:rsidRPr="00376612">
        <w:rPr>
          <w:rFonts w:ascii="Times New Roman" w:hAnsi="Times New Roman" w:cs="Times New Roman"/>
          <w:bCs/>
          <w:sz w:val="28"/>
          <w:szCs w:val="28"/>
        </w:rPr>
        <w:t>ются два последовательных этапа (подготовительный и основ</w:t>
      </w:r>
      <w:r>
        <w:rPr>
          <w:rFonts w:ascii="Times New Roman" w:hAnsi="Times New Roman" w:cs="Times New Roman"/>
          <w:bCs/>
          <w:sz w:val="28"/>
          <w:szCs w:val="28"/>
        </w:rPr>
        <w:t>ной), кото</w:t>
      </w:r>
      <w:r w:rsidRPr="00376612">
        <w:rPr>
          <w:rFonts w:ascii="Times New Roman" w:hAnsi="Times New Roman" w:cs="Times New Roman"/>
          <w:bCs/>
          <w:sz w:val="28"/>
          <w:szCs w:val="28"/>
        </w:rPr>
        <w:t>рые согласуются с содержанием педагоги</w:t>
      </w:r>
      <w:r>
        <w:rPr>
          <w:rFonts w:ascii="Times New Roman" w:hAnsi="Times New Roman" w:cs="Times New Roman"/>
          <w:bCs/>
          <w:sz w:val="28"/>
          <w:szCs w:val="28"/>
        </w:rPr>
        <w:t>ческого воздействия по всем раз</w:t>
      </w:r>
      <w:r w:rsidRPr="00376612">
        <w:rPr>
          <w:rFonts w:ascii="Times New Roman" w:hAnsi="Times New Roman" w:cs="Times New Roman"/>
          <w:bCs/>
          <w:sz w:val="28"/>
          <w:szCs w:val="28"/>
        </w:rPr>
        <w:t>делам программы.</w:t>
      </w:r>
    </w:p>
    <w:p w:rsidR="0033019D" w:rsidRPr="00376612" w:rsidRDefault="0033019D" w:rsidP="005F1003">
      <w:pPr>
        <w:spacing w:before="240" w:line="240" w:lineRule="auto"/>
        <w:ind w:right="-143" w:firstLine="567"/>
        <w:jc w:val="both"/>
        <w:rPr>
          <w:rFonts w:ascii="Times New Roman" w:hAnsi="Times New Roman" w:cs="Times New Roman"/>
          <w:bCs/>
          <w:sz w:val="28"/>
          <w:szCs w:val="28"/>
        </w:rPr>
      </w:pPr>
      <w:r w:rsidRPr="00376612">
        <w:rPr>
          <w:rFonts w:ascii="Times New Roman" w:hAnsi="Times New Roman" w:cs="Times New Roman"/>
          <w:bCs/>
          <w:sz w:val="28"/>
          <w:szCs w:val="28"/>
        </w:rPr>
        <w:t>На подготовительном этапе фо</w:t>
      </w:r>
      <w:r>
        <w:rPr>
          <w:rFonts w:ascii="Times New Roman" w:hAnsi="Times New Roman" w:cs="Times New Roman"/>
          <w:bCs/>
          <w:sz w:val="28"/>
          <w:szCs w:val="28"/>
        </w:rPr>
        <w:t>рмируются общефункциональные ме</w:t>
      </w:r>
      <w:r w:rsidRPr="00376612">
        <w:rPr>
          <w:rFonts w:ascii="Times New Roman" w:hAnsi="Times New Roman" w:cs="Times New Roman"/>
          <w:bCs/>
          <w:sz w:val="28"/>
          <w:szCs w:val="28"/>
        </w:rPr>
        <w:t>ханизмы речевой и других видов деятель</w:t>
      </w:r>
      <w:r>
        <w:rPr>
          <w:rFonts w:ascii="Times New Roman" w:hAnsi="Times New Roman" w:cs="Times New Roman"/>
          <w:bCs/>
          <w:sz w:val="28"/>
          <w:szCs w:val="28"/>
        </w:rPr>
        <w:t>ности (слуховое, зрительное вос</w:t>
      </w:r>
      <w:r w:rsidRPr="00376612">
        <w:rPr>
          <w:rFonts w:ascii="Times New Roman" w:hAnsi="Times New Roman" w:cs="Times New Roman"/>
          <w:bCs/>
          <w:sz w:val="28"/>
          <w:szCs w:val="28"/>
        </w:rPr>
        <w:t>приятие, внимание и пр.).</w:t>
      </w:r>
    </w:p>
    <w:p w:rsidR="0033019D" w:rsidRPr="00376612" w:rsidRDefault="0033019D" w:rsidP="005F1003">
      <w:pPr>
        <w:spacing w:before="240" w:line="240" w:lineRule="auto"/>
        <w:ind w:right="-143" w:firstLine="567"/>
        <w:jc w:val="both"/>
        <w:rPr>
          <w:rFonts w:ascii="Times New Roman" w:hAnsi="Times New Roman" w:cs="Times New Roman"/>
          <w:bCs/>
          <w:sz w:val="28"/>
          <w:szCs w:val="28"/>
        </w:rPr>
      </w:pPr>
      <w:r w:rsidRPr="00376612">
        <w:rPr>
          <w:rFonts w:ascii="Times New Roman" w:hAnsi="Times New Roman" w:cs="Times New Roman"/>
          <w:bCs/>
          <w:sz w:val="28"/>
          <w:szCs w:val="28"/>
        </w:rPr>
        <w:t>На основном этапе предусматривается формирование специфических</w:t>
      </w:r>
      <w:r>
        <w:rPr>
          <w:rFonts w:ascii="Times New Roman" w:hAnsi="Times New Roman" w:cs="Times New Roman"/>
          <w:bCs/>
          <w:sz w:val="28"/>
          <w:szCs w:val="28"/>
        </w:rPr>
        <w:t xml:space="preserve"> </w:t>
      </w:r>
      <w:r w:rsidRPr="00376612">
        <w:rPr>
          <w:rFonts w:ascii="Times New Roman" w:hAnsi="Times New Roman" w:cs="Times New Roman"/>
          <w:bCs/>
          <w:sz w:val="28"/>
          <w:szCs w:val="28"/>
        </w:rPr>
        <w:t>механизмов речевой деятельности в соо</w:t>
      </w:r>
      <w:r>
        <w:rPr>
          <w:rFonts w:ascii="Times New Roman" w:hAnsi="Times New Roman" w:cs="Times New Roman"/>
          <w:bCs/>
          <w:sz w:val="28"/>
          <w:szCs w:val="28"/>
        </w:rPr>
        <w:t>тветствии образовательными зада</w:t>
      </w:r>
      <w:r w:rsidRPr="00376612">
        <w:rPr>
          <w:rFonts w:ascii="Times New Roman" w:hAnsi="Times New Roman" w:cs="Times New Roman"/>
          <w:bCs/>
          <w:sz w:val="28"/>
          <w:szCs w:val="28"/>
        </w:rPr>
        <w:t>чами по другим направлениям коррекционно-развивающего процесса</w:t>
      </w:r>
      <w:r>
        <w:rPr>
          <w:rFonts w:ascii="Times New Roman" w:hAnsi="Times New Roman" w:cs="Times New Roman"/>
          <w:bCs/>
          <w:sz w:val="28"/>
          <w:szCs w:val="28"/>
        </w:rPr>
        <w:t xml:space="preserve"> </w:t>
      </w:r>
      <w:r w:rsidRPr="00376612">
        <w:rPr>
          <w:rFonts w:ascii="Times New Roman" w:hAnsi="Times New Roman" w:cs="Times New Roman"/>
          <w:bCs/>
          <w:sz w:val="28"/>
          <w:szCs w:val="28"/>
        </w:rPr>
        <w:t>(произношение, лексика, грамматический строй и пр.).</w:t>
      </w:r>
    </w:p>
    <w:p w:rsidR="0033019D" w:rsidRPr="00376612" w:rsidRDefault="0033019D" w:rsidP="005F1003">
      <w:pPr>
        <w:spacing w:before="240" w:line="240" w:lineRule="auto"/>
        <w:ind w:right="-143" w:firstLine="567"/>
        <w:jc w:val="both"/>
        <w:rPr>
          <w:rFonts w:ascii="Times New Roman" w:hAnsi="Times New Roman" w:cs="Times New Roman"/>
          <w:bCs/>
          <w:sz w:val="28"/>
          <w:szCs w:val="28"/>
        </w:rPr>
      </w:pPr>
      <w:r w:rsidRPr="00376612">
        <w:rPr>
          <w:rFonts w:ascii="Times New Roman" w:hAnsi="Times New Roman" w:cs="Times New Roman"/>
          <w:bCs/>
          <w:sz w:val="28"/>
          <w:szCs w:val="28"/>
        </w:rPr>
        <w:t xml:space="preserve">6. </w:t>
      </w:r>
      <w:r w:rsidRPr="004718FB">
        <w:rPr>
          <w:rFonts w:ascii="Times New Roman" w:hAnsi="Times New Roman" w:cs="Times New Roman"/>
          <w:b/>
          <w:bCs/>
          <w:i/>
          <w:sz w:val="28"/>
          <w:szCs w:val="28"/>
        </w:rPr>
        <w:t>Принцип коммуникативности</w:t>
      </w:r>
      <w:r w:rsidRPr="004718FB">
        <w:rPr>
          <w:rFonts w:ascii="Times New Roman" w:hAnsi="Times New Roman" w:cs="Times New Roman"/>
          <w:b/>
          <w:bCs/>
          <w:sz w:val="28"/>
          <w:szCs w:val="28"/>
        </w:rPr>
        <w:t>.</w:t>
      </w:r>
      <w:r w:rsidRPr="00376612">
        <w:rPr>
          <w:rFonts w:ascii="Times New Roman" w:hAnsi="Times New Roman" w:cs="Times New Roman"/>
          <w:bCs/>
          <w:sz w:val="28"/>
          <w:szCs w:val="28"/>
        </w:rPr>
        <w:t xml:space="preserve"> </w:t>
      </w:r>
      <w:r>
        <w:rPr>
          <w:rFonts w:ascii="Times New Roman" w:hAnsi="Times New Roman" w:cs="Times New Roman"/>
          <w:bCs/>
          <w:sz w:val="28"/>
          <w:szCs w:val="28"/>
        </w:rPr>
        <w:t>Согласно этому принципу обуче</w:t>
      </w:r>
      <w:r w:rsidRPr="00376612">
        <w:rPr>
          <w:rFonts w:ascii="Times New Roman" w:hAnsi="Times New Roman" w:cs="Times New Roman"/>
          <w:bCs/>
          <w:sz w:val="28"/>
          <w:szCs w:val="28"/>
        </w:rPr>
        <w:t>ние организуется в естественных для общения условиях или максимально</w:t>
      </w:r>
      <w:r>
        <w:rPr>
          <w:rFonts w:ascii="Times New Roman" w:hAnsi="Times New Roman" w:cs="Times New Roman"/>
          <w:bCs/>
          <w:sz w:val="28"/>
          <w:szCs w:val="28"/>
        </w:rPr>
        <w:t xml:space="preserve"> </w:t>
      </w:r>
      <w:r w:rsidRPr="00376612">
        <w:rPr>
          <w:rFonts w:ascii="Times New Roman" w:hAnsi="Times New Roman" w:cs="Times New Roman"/>
          <w:bCs/>
          <w:sz w:val="28"/>
          <w:szCs w:val="28"/>
        </w:rPr>
        <w:t>приближенных к ним. Реализация при</w:t>
      </w:r>
      <w:r>
        <w:rPr>
          <w:rFonts w:ascii="Times New Roman" w:hAnsi="Times New Roman" w:cs="Times New Roman"/>
          <w:bCs/>
          <w:sz w:val="28"/>
          <w:szCs w:val="28"/>
        </w:rPr>
        <w:t>нципа коммуникативности заключа</w:t>
      </w:r>
      <w:r w:rsidRPr="00376612">
        <w:rPr>
          <w:rFonts w:ascii="Times New Roman" w:hAnsi="Times New Roman" w:cs="Times New Roman"/>
          <w:bCs/>
          <w:sz w:val="28"/>
          <w:szCs w:val="28"/>
        </w:rPr>
        <w:t>ется в уподоблении процесса обучения процессу реальной коммуникации.</w:t>
      </w:r>
    </w:p>
    <w:p w:rsidR="0033019D" w:rsidRPr="00376612" w:rsidRDefault="0033019D" w:rsidP="005F1003">
      <w:pPr>
        <w:spacing w:before="240" w:line="240" w:lineRule="auto"/>
        <w:ind w:right="-143" w:firstLine="567"/>
        <w:jc w:val="both"/>
        <w:rPr>
          <w:rFonts w:ascii="Times New Roman" w:hAnsi="Times New Roman" w:cs="Times New Roman"/>
          <w:bCs/>
          <w:sz w:val="28"/>
          <w:szCs w:val="28"/>
        </w:rPr>
      </w:pPr>
      <w:r w:rsidRPr="00376612">
        <w:rPr>
          <w:rFonts w:ascii="Times New Roman" w:hAnsi="Times New Roman" w:cs="Times New Roman"/>
          <w:bCs/>
          <w:sz w:val="28"/>
          <w:szCs w:val="28"/>
        </w:rPr>
        <w:t>Этот принцип предполагает использован</w:t>
      </w:r>
      <w:r>
        <w:rPr>
          <w:rFonts w:ascii="Times New Roman" w:hAnsi="Times New Roman" w:cs="Times New Roman"/>
          <w:bCs/>
          <w:sz w:val="28"/>
          <w:szCs w:val="28"/>
        </w:rPr>
        <w:t>ие на занятиях ситуаций реально</w:t>
      </w:r>
      <w:r w:rsidRPr="00376612">
        <w:rPr>
          <w:rFonts w:ascii="Times New Roman" w:hAnsi="Times New Roman" w:cs="Times New Roman"/>
          <w:bCs/>
          <w:sz w:val="28"/>
          <w:szCs w:val="28"/>
        </w:rPr>
        <w:t>го общения, организацию активной творческой деятельности, применение</w:t>
      </w:r>
      <w:r>
        <w:rPr>
          <w:rFonts w:ascii="Times New Roman" w:hAnsi="Times New Roman" w:cs="Times New Roman"/>
          <w:bCs/>
          <w:sz w:val="28"/>
          <w:szCs w:val="28"/>
        </w:rPr>
        <w:t xml:space="preserve"> </w:t>
      </w:r>
      <w:r w:rsidRPr="00376612">
        <w:rPr>
          <w:rFonts w:ascii="Times New Roman" w:hAnsi="Times New Roman" w:cs="Times New Roman"/>
          <w:bCs/>
          <w:sz w:val="28"/>
          <w:szCs w:val="28"/>
        </w:rPr>
        <w:t xml:space="preserve">коллективных форм работы, внимание </w:t>
      </w:r>
      <w:r>
        <w:rPr>
          <w:rFonts w:ascii="Times New Roman" w:hAnsi="Times New Roman" w:cs="Times New Roman"/>
          <w:bCs/>
          <w:sz w:val="28"/>
          <w:szCs w:val="28"/>
        </w:rPr>
        <w:t>к проблемным ситуациям и творчес</w:t>
      </w:r>
      <w:r w:rsidRPr="00376612">
        <w:rPr>
          <w:rFonts w:ascii="Times New Roman" w:hAnsi="Times New Roman" w:cs="Times New Roman"/>
          <w:bCs/>
          <w:sz w:val="28"/>
          <w:szCs w:val="28"/>
        </w:rPr>
        <w:t>ким видам занятий, предусматривающим вовлеч</w:t>
      </w:r>
      <w:r>
        <w:rPr>
          <w:rFonts w:ascii="Times New Roman" w:hAnsi="Times New Roman" w:cs="Times New Roman"/>
          <w:bCs/>
          <w:sz w:val="28"/>
          <w:szCs w:val="28"/>
        </w:rPr>
        <w:t>ение детей в общую дея</w:t>
      </w:r>
      <w:r w:rsidRPr="00376612">
        <w:rPr>
          <w:rFonts w:ascii="Times New Roman" w:hAnsi="Times New Roman" w:cs="Times New Roman"/>
          <w:bCs/>
          <w:sz w:val="28"/>
          <w:szCs w:val="28"/>
        </w:rPr>
        <w:t>тельность, результатом которой является коммуникация.</w:t>
      </w:r>
    </w:p>
    <w:p w:rsidR="0033019D" w:rsidRPr="00376612" w:rsidRDefault="0033019D" w:rsidP="005F1003">
      <w:pPr>
        <w:spacing w:before="240" w:line="240" w:lineRule="auto"/>
        <w:ind w:right="-143" w:firstLine="567"/>
        <w:jc w:val="both"/>
        <w:rPr>
          <w:rFonts w:ascii="Times New Roman" w:hAnsi="Times New Roman" w:cs="Times New Roman"/>
          <w:bCs/>
          <w:sz w:val="28"/>
          <w:szCs w:val="28"/>
        </w:rPr>
      </w:pPr>
      <w:r w:rsidRPr="00376612">
        <w:rPr>
          <w:rFonts w:ascii="Times New Roman" w:hAnsi="Times New Roman" w:cs="Times New Roman"/>
          <w:bCs/>
          <w:sz w:val="28"/>
          <w:szCs w:val="28"/>
        </w:rPr>
        <w:lastRenderedPageBreak/>
        <w:t>7.</w:t>
      </w:r>
      <w:r w:rsidRPr="004718FB">
        <w:rPr>
          <w:rFonts w:ascii="Times New Roman" w:hAnsi="Times New Roman" w:cs="Times New Roman"/>
          <w:b/>
          <w:bCs/>
          <w:i/>
          <w:sz w:val="28"/>
          <w:szCs w:val="28"/>
        </w:rPr>
        <w:t>Принцип доступности</w:t>
      </w:r>
      <w:r w:rsidRPr="00376612">
        <w:rPr>
          <w:rFonts w:ascii="Times New Roman" w:hAnsi="Times New Roman" w:cs="Times New Roman"/>
          <w:bCs/>
          <w:sz w:val="28"/>
          <w:szCs w:val="28"/>
        </w:rPr>
        <w:t xml:space="preserve"> определя</w:t>
      </w:r>
      <w:r>
        <w:rPr>
          <w:rFonts w:ascii="Times New Roman" w:hAnsi="Times New Roman" w:cs="Times New Roman"/>
          <w:bCs/>
          <w:sz w:val="28"/>
          <w:szCs w:val="28"/>
        </w:rPr>
        <w:t>ет необходимость отбора материа</w:t>
      </w:r>
      <w:r w:rsidRPr="00376612">
        <w:rPr>
          <w:rFonts w:ascii="Times New Roman" w:hAnsi="Times New Roman" w:cs="Times New Roman"/>
          <w:bCs/>
          <w:sz w:val="28"/>
          <w:szCs w:val="28"/>
        </w:rPr>
        <w:t>ла в соответствии с возрастом, зоной ак</w:t>
      </w:r>
      <w:r>
        <w:rPr>
          <w:rFonts w:ascii="Times New Roman" w:hAnsi="Times New Roman" w:cs="Times New Roman"/>
          <w:bCs/>
          <w:sz w:val="28"/>
          <w:szCs w:val="28"/>
        </w:rPr>
        <w:t>туального развития ребенка, про</w:t>
      </w:r>
      <w:r w:rsidRPr="00376612">
        <w:rPr>
          <w:rFonts w:ascii="Times New Roman" w:hAnsi="Times New Roman" w:cs="Times New Roman"/>
          <w:bCs/>
          <w:sz w:val="28"/>
          <w:szCs w:val="28"/>
        </w:rPr>
        <w:t>граммными требованиями обучения и воспитания.</w:t>
      </w:r>
    </w:p>
    <w:p w:rsidR="0033019D" w:rsidRPr="00376612" w:rsidRDefault="0033019D" w:rsidP="005F1003">
      <w:pPr>
        <w:spacing w:before="240" w:line="240" w:lineRule="auto"/>
        <w:ind w:right="-143" w:firstLine="567"/>
        <w:jc w:val="both"/>
        <w:rPr>
          <w:rFonts w:ascii="Times New Roman" w:hAnsi="Times New Roman" w:cs="Times New Roman"/>
          <w:bCs/>
          <w:sz w:val="28"/>
          <w:szCs w:val="28"/>
        </w:rPr>
      </w:pPr>
      <w:r w:rsidRPr="00376612">
        <w:rPr>
          <w:rFonts w:ascii="Times New Roman" w:hAnsi="Times New Roman" w:cs="Times New Roman"/>
          <w:bCs/>
          <w:sz w:val="28"/>
          <w:szCs w:val="28"/>
        </w:rPr>
        <w:t xml:space="preserve">8. </w:t>
      </w:r>
      <w:r w:rsidRPr="004718FB">
        <w:rPr>
          <w:rFonts w:ascii="Times New Roman" w:hAnsi="Times New Roman" w:cs="Times New Roman"/>
          <w:b/>
          <w:bCs/>
          <w:i/>
          <w:sz w:val="28"/>
          <w:szCs w:val="28"/>
        </w:rPr>
        <w:t>Принцип индивидуализации</w:t>
      </w:r>
      <w:r w:rsidRPr="00376612">
        <w:rPr>
          <w:rFonts w:ascii="Times New Roman" w:hAnsi="Times New Roman" w:cs="Times New Roman"/>
          <w:bCs/>
          <w:sz w:val="28"/>
          <w:szCs w:val="28"/>
        </w:rPr>
        <w:t xml:space="preserve"> предполагает ориентацию на три вида</w:t>
      </w:r>
      <w:r>
        <w:rPr>
          <w:rFonts w:ascii="Times New Roman" w:hAnsi="Times New Roman" w:cs="Times New Roman"/>
          <w:bCs/>
          <w:sz w:val="28"/>
          <w:szCs w:val="28"/>
        </w:rPr>
        <w:t xml:space="preserve"> </w:t>
      </w:r>
      <w:r w:rsidRPr="00376612">
        <w:rPr>
          <w:rFonts w:ascii="Times New Roman" w:hAnsi="Times New Roman" w:cs="Times New Roman"/>
          <w:bCs/>
          <w:sz w:val="28"/>
          <w:szCs w:val="28"/>
        </w:rPr>
        <w:t>индивидуализации: личностную, субъектную, индивидную. Личностная</w:t>
      </w:r>
      <w:r>
        <w:rPr>
          <w:rFonts w:ascii="Times New Roman" w:hAnsi="Times New Roman" w:cs="Times New Roman"/>
          <w:bCs/>
          <w:sz w:val="28"/>
          <w:szCs w:val="28"/>
        </w:rPr>
        <w:t xml:space="preserve"> </w:t>
      </w:r>
      <w:r w:rsidRPr="00376612">
        <w:rPr>
          <w:rFonts w:ascii="Times New Roman" w:hAnsi="Times New Roman" w:cs="Times New Roman"/>
          <w:bCs/>
          <w:sz w:val="28"/>
          <w:szCs w:val="28"/>
        </w:rPr>
        <w:t>индивидуализация требует учитывать в процессе занятий такие свойства</w:t>
      </w:r>
      <w:r>
        <w:rPr>
          <w:rFonts w:ascii="Times New Roman" w:hAnsi="Times New Roman" w:cs="Times New Roman"/>
          <w:bCs/>
          <w:sz w:val="28"/>
          <w:szCs w:val="28"/>
        </w:rPr>
        <w:t xml:space="preserve"> </w:t>
      </w:r>
      <w:r w:rsidRPr="00376612">
        <w:rPr>
          <w:rFonts w:ascii="Times New Roman" w:hAnsi="Times New Roman" w:cs="Times New Roman"/>
          <w:bCs/>
          <w:sz w:val="28"/>
          <w:szCs w:val="28"/>
        </w:rPr>
        <w:t>личности, как сфера желаний и интересов, эмоциональн</w:t>
      </w:r>
      <w:r>
        <w:rPr>
          <w:rFonts w:ascii="Times New Roman" w:hAnsi="Times New Roman" w:cs="Times New Roman"/>
          <w:bCs/>
          <w:sz w:val="28"/>
          <w:szCs w:val="28"/>
        </w:rPr>
        <w:t>о-чувственная сфе</w:t>
      </w:r>
      <w:r w:rsidRPr="00376612">
        <w:rPr>
          <w:rFonts w:ascii="Times New Roman" w:hAnsi="Times New Roman" w:cs="Times New Roman"/>
          <w:bCs/>
          <w:sz w:val="28"/>
          <w:szCs w:val="28"/>
        </w:rPr>
        <w:t>ра, статус в коллективе. Субъектная ин</w:t>
      </w:r>
      <w:r>
        <w:rPr>
          <w:rFonts w:ascii="Times New Roman" w:hAnsi="Times New Roman" w:cs="Times New Roman"/>
          <w:bCs/>
          <w:sz w:val="28"/>
          <w:szCs w:val="28"/>
        </w:rPr>
        <w:t>дивидуализация принимает во вни</w:t>
      </w:r>
      <w:r w:rsidRPr="00376612">
        <w:rPr>
          <w:rFonts w:ascii="Times New Roman" w:hAnsi="Times New Roman" w:cs="Times New Roman"/>
          <w:bCs/>
          <w:sz w:val="28"/>
          <w:szCs w:val="28"/>
        </w:rPr>
        <w:t>мание свойства ребенка как субъекта деятельности. В основе индивидной</w:t>
      </w:r>
      <w:r>
        <w:rPr>
          <w:rFonts w:ascii="Times New Roman" w:hAnsi="Times New Roman" w:cs="Times New Roman"/>
          <w:bCs/>
          <w:sz w:val="28"/>
          <w:szCs w:val="28"/>
        </w:rPr>
        <w:t xml:space="preserve"> </w:t>
      </w:r>
      <w:r w:rsidRPr="00376612">
        <w:rPr>
          <w:rFonts w:ascii="Times New Roman" w:hAnsi="Times New Roman" w:cs="Times New Roman"/>
          <w:bCs/>
          <w:sz w:val="28"/>
          <w:szCs w:val="28"/>
        </w:rPr>
        <w:t>индивидуализации лежит учет уровня психического развития ребенка.</w:t>
      </w:r>
    </w:p>
    <w:p w:rsidR="0033019D" w:rsidRPr="00376612" w:rsidRDefault="0033019D" w:rsidP="005F1003">
      <w:pPr>
        <w:spacing w:before="240" w:line="240" w:lineRule="auto"/>
        <w:ind w:right="-143" w:firstLine="567"/>
        <w:jc w:val="both"/>
        <w:rPr>
          <w:rFonts w:ascii="Times New Roman" w:hAnsi="Times New Roman" w:cs="Times New Roman"/>
          <w:bCs/>
          <w:sz w:val="28"/>
          <w:szCs w:val="28"/>
        </w:rPr>
      </w:pPr>
      <w:r w:rsidRPr="00376612">
        <w:rPr>
          <w:rFonts w:ascii="Times New Roman" w:hAnsi="Times New Roman" w:cs="Times New Roman"/>
          <w:bCs/>
          <w:sz w:val="28"/>
          <w:szCs w:val="28"/>
        </w:rPr>
        <w:t>9.</w:t>
      </w:r>
      <w:r w:rsidRPr="004718FB">
        <w:rPr>
          <w:rFonts w:ascii="Times New Roman" w:hAnsi="Times New Roman" w:cs="Times New Roman"/>
          <w:b/>
          <w:bCs/>
          <w:i/>
          <w:sz w:val="28"/>
          <w:szCs w:val="28"/>
        </w:rPr>
        <w:t>Принцип интенсивности</w:t>
      </w:r>
      <w:r w:rsidRPr="00376612">
        <w:rPr>
          <w:rFonts w:ascii="Times New Roman" w:hAnsi="Times New Roman" w:cs="Times New Roman"/>
          <w:bCs/>
          <w:sz w:val="28"/>
          <w:szCs w:val="28"/>
        </w:rPr>
        <w:t xml:space="preserve"> предполагает использование на занятиях</w:t>
      </w:r>
      <w:r>
        <w:rPr>
          <w:rFonts w:ascii="Times New Roman" w:hAnsi="Times New Roman" w:cs="Times New Roman"/>
          <w:bCs/>
          <w:sz w:val="28"/>
          <w:szCs w:val="28"/>
        </w:rPr>
        <w:t xml:space="preserve"> </w:t>
      </w:r>
      <w:r w:rsidRPr="00376612">
        <w:rPr>
          <w:rFonts w:ascii="Times New Roman" w:hAnsi="Times New Roman" w:cs="Times New Roman"/>
          <w:bCs/>
          <w:sz w:val="28"/>
          <w:szCs w:val="28"/>
        </w:rPr>
        <w:t>различных приемов интенсификации (создание проблемных ситуаций,</w:t>
      </w:r>
      <w:r>
        <w:rPr>
          <w:rFonts w:ascii="Times New Roman" w:hAnsi="Times New Roman" w:cs="Times New Roman"/>
          <w:bCs/>
          <w:sz w:val="28"/>
          <w:szCs w:val="28"/>
        </w:rPr>
        <w:t xml:space="preserve"> </w:t>
      </w:r>
      <w:r w:rsidRPr="00376612">
        <w:rPr>
          <w:rFonts w:ascii="Times New Roman" w:hAnsi="Times New Roman" w:cs="Times New Roman"/>
          <w:bCs/>
          <w:sz w:val="28"/>
          <w:szCs w:val="28"/>
        </w:rPr>
        <w:t>участие в ролевых играх, применение средств наглядности), а также</w:t>
      </w:r>
      <w:r>
        <w:rPr>
          <w:rFonts w:ascii="Times New Roman" w:hAnsi="Times New Roman" w:cs="Times New Roman"/>
          <w:bCs/>
          <w:sz w:val="28"/>
          <w:szCs w:val="28"/>
        </w:rPr>
        <w:t xml:space="preserve"> </w:t>
      </w:r>
      <w:r w:rsidRPr="00376612">
        <w:rPr>
          <w:rFonts w:ascii="Times New Roman" w:hAnsi="Times New Roman" w:cs="Times New Roman"/>
          <w:bCs/>
          <w:sz w:val="28"/>
          <w:szCs w:val="28"/>
        </w:rPr>
        <w:t>аудиовизуальных методов обучения, мнемотехники, психокоррекции и пр.</w:t>
      </w:r>
    </w:p>
    <w:p w:rsidR="0033019D" w:rsidRPr="00376612" w:rsidRDefault="0033019D" w:rsidP="005F1003">
      <w:pPr>
        <w:spacing w:before="240" w:line="240" w:lineRule="auto"/>
        <w:ind w:right="-143" w:firstLine="567"/>
        <w:jc w:val="both"/>
        <w:rPr>
          <w:rFonts w:ascii="Times New Roman" w:hAnsi="Times New Roman" w:cs="Times New Roman"/>
          <w:bCs/>
          <w:sz w:val="28"/>
          <w:szCs w:val="28"/>
        </w:rPr>
      </w:pPr>
      <w:r w:rsidRPr="00376612">
        <w:rPr>
          <w:rFonts w:ascii="Times New Roman" w:hAnsi="Times New Roman" w:cs="Times New Roman"/>
          <w:bCs/>
          <w:sz w:val="28"/>
          <w:szCs w:val="28"/>
        </w:rPr>
        <w:t xml:space="preserve">10. </w:t>
      </w:r>
      <w:r w:rsidRPr="004718FB">
        <w:rPr>
          <w:rFonts w:ascii="Times New Roman" w:hAnsi="Times New Roman" w:cs="Times New Roman"/>
          <w:b/>
          <w:bCs/>
          <w:i/>
          <w:sz w:val="28"/>
          <w:szCs w:val="28"/>
        </w:rPr>
        <w:t>Принцип сознательности</w:t>
      </w:r>
      <w:r w:rsidRPr="00376612">
        <w:rPr>
          <w:rFonts w:ascii="Times New Roman" w:hAnsi="Times New Roman" w:cs="Times New Roman"/>
          <w:bCs/>
          <w:sz w:val="28"/>
          <w:szCs w:val="28"/>
        </w:rPr>
        <w:t xml:space="preserve"> обеспечивает формирование чувства</w:t>
      </w:r>
      <w:r>
        <w:rPr>
          <w:rFonts w:ascii="Times New Roman" w:hAnsi="Times New Roman" w:cs="Times New Roman"/>
          <w:bCs/>
          <w:sz w:val="28"/>
          <w:szCs w:val="28"/>
        </w:rPr>
        <w:t xml:space="preserve"> </w:t>
      </w:r>
      <w:r w:rsidRPr="00376612">
        <w:rPr>
          <w:rFonts w:ascii="Times New Roman" w:hAnsi="Times New Roman" w:cs="Times New Roman"/>
          <w:bCs/>
          <w:sz w:val="28"/>
          <w:szCs w:val="28"/>
        </w:rPr>
        <w:t>языка и языковых обобщений.</w:t>
      </w:r>
    </w:p>
    <w:p w:rsidR="0033019D" w:rsidRPr="00376612" w:rsidRDefault="0033019D" w:rsidP="005F1003">
      <w:pPr>
        <w:spacing w:before="240" w:line="240" w:lineRule="auto"/>
        <w:ind w:right="-143" w:firstLine="567"/>
        <w:jc w:val="both"/>
        <w:rPr>
          <w:rFonts w:ascii="Times New Roman" w:hAnsi="Times New Roman" w:cs="Times New Roman"/>
          <w:bCs/>
          <w:sz w:val="28"/>
          <w:szCs w:val="28"/>
        </w:rPr>
      </w:pPr>
      <w:r w:rsidRPr="00376612">
        <w:rPr>
          <w:rFonts w:ascii="Times New Roman" w:hAnsi="Times New Roman" w:cs="Times New Roman"/>
          <w:bCs/>
          <w:sz w:val="28"/>
          <w:szCs w:val="28"/>
        </w:rPr>
        <w:t xml:space="preserve">11. </w:t>
      </w:r>
      <w:r w:rsidRPr="004718FB">
        <w:rPr>
          <w:rFonts w:ascii="Times New Roman" w:hAnsi="Times New Roman" w:cs="Times New Roman"/>
          <w:b/>
          <w:bCs/>
          <w:i/>
          <w:sz w:val="28"/>
          <w:szCs w:val="28"/>
        </w:rPr>
        <w:t>Принцип активности</w:t>
      </w:r>
      <w:r w:rsidRPr="00376612">
        <w:rPr>
          <w:rFonts w:ascii="Times New Roman" w:hAnsi="Times New Roman" w:cs="Times New Roman"/>
          <w:bCs/>
          <w:sz w:val="28"/>
          <w:szCs w:val="28"/>
        </w:rPr>
        <w:t xml:space="preserve"> обеспе</w:t>
      </w:r>
      <w:r>
        <w:rPr>
          <w:rFonts w:ascii="Times New Roman" w:hAnsi="Times New Roman" w:cs="Times New Roman"/>
          <w:bCs/>
          <w:sz w:val="28"/>
          <w:szCs w:val="28"/>
        </w:rPr>
        <w:t>чивает эффективность любой целе</w:t>
      </w:r>
      <w:r w:rsidRPr="00376612">
        <w:rPr>
          <w:rFonts w:ascii="Times New Roman" w:hAnsi="Times New Roman" w:cs="Times New Roman"/>
          <w:bCs/>
          <w:sz w:val="28"/>
          <w:szCs w:val="28"/>
        </w:rPr>
        <w:t>направленной деятельности.</w:t>
      </w:r>
    </w:p>
    <w:p w:rsidR="0033019D" w:rsidRPr="00376612" w:rsidRDefault="0033019D" w:rsidP="005F1003">
      <w:pPr>
        <w:spacing w:before="240" w:line="240" w:lineRule="auto"/>
        <w:ind w:right="-143" w:firstLine="567"/>
        <w:jc w:val="both"/>
        <w:rPr>
          <w:rFonts w:ascii="Times New Roman" w:hAnsi="Times New Roman" w:cs="Times New Roman"/>
          <w:bCs/>
          <w:sz w:val="28"/>
          <w:szCs w:val="28"/>
        </w:rPr>
      </w:pPr>
      <w:r w:rsidRPr="00376612">
        <w:rPr>
          <w:rFonts w:ascii="Times New Roman" w:hAnsi="Times New Roman" w:cs="Times New Roman"/>
          <w:bCs/>
          <w:sz w:val="28"/>
          <w:szCs w:val="28"/>
        </w:rPr>
        <w:t xml:space="preserve">12. </w:t>
      </w:r>
      <w:r w:rsidRPr="004718FB">
        <w:rPr>
          <w:rFonts w:ascii="Times New Roman" w:hAnsi="Times New Roman" w:cs="Times New Roman"/>
          <w:b/>
          <w:bCs/>
          <w:i/>
          <w:sz w:val="28"/>
          <w:szCs w:val="28"/>
        </w:rPr>
        <w:t>Принципы наглядности</w:t>
      </w:r>
      <w:r w:rsidRPr="00376612">
        <w:rPr>
          <w:rFonts w:ascii="Times New Roman" w:hAnsi="Times New Roman" w:cs="Times New Roman"/>
          <w:bCs/>
          <w:sz w:val="28"/>
          <w:szCs w:val="28"/>
        </w:rPr>
        <w:t>, на</w:t>
      </w:r>
      <w:r>
        <w:rPr>
          <w:rFonts w:ascii="Times New Roman" w:hAnsi="Times New Roman" w:cs="Times New Roman"/>
          <w:bCs/>
          <w:sz w:val="28"/>
          <w:szCs w:val="28"/>
        </w:rPr>
        <w:t>учности, прочности усвоения зна</w:t>
      </w:r>
      <w:r w:rsidRPr="00376612">
        <w:rPr>
          <w:rFonts w:ascii="Times New Roman" w:hAnsi="Times New Roman" w:cs="Times New Roman"/>
          <w:bCs/>
          <w:sz w:val="28"/>
          <w:szCs w:val="28"/>
        </w:rPr>
        <w:t>ний, воспитывающего обучения позволяют пр</w:t>
      </w:r>
      <w:r>
        <w:rPr>
          <w:rFonts w:ascii="Times New Roman" w:hAnsi="Times New Roman" w:cs="Times New Roman"/>
          <w:bCs/>
          <w:sz w:val="28"/>
          <w:szCs w:val="28"/>
        </w:rPr>
        <w:t>авильно организовать про</w:t>
      </w:r>
      <w:r w:rsidRPr="00376612">
        <w:rPr>
          <w:rFonts w:ascii="Times New Roman" w:hAnsi="Times New Roman" w:cs="Times New Roman"/>
          <w:bCs/>
          <w:sz w:val="28"/>
          <w:szCs w:val="28"/>
        </w:rPr>
        <w:t>цесс коррекционно-развивающего обучения.</w:t>
      </w:r>
    </w:p>
    <w:p w:rsidR="00DA19BF" w:rsidRDefault="00DA19BF" w:rsidP="00511F1F">
      <w:pPr>
        <w:spacing w:before="240" w:after="24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Исходя из </w:t>
      </w:r>
      <w:r w:rsidR="008116FC">
        <w:rPr>
          <w:rFonts w:ascii="Times New Roman" w:hAnsi="Times New Roman" w:cs="Times New Roman"/>
          <w:sz w:val="28"/>
          <w:szCs w:val="28"/>
        </w:rPr>
        <w:t xml:space="preserve">требований </w:t>
      </w:r>
      <w:r>
        <w:rPr>
          <w:rFonts w:ascii="Times New Roman" w:hAnsi="Times New Roman" w:cs="Times New Roman"/>
          <w:sz w:val="28"/>
          <w:szCs w:val="28"/>
        </w:rPr>
        <w:t>ФГОС ДО</w:t>
      </w:r>
      <w:r w:rsidR="00CF3D1B">
        <w:rPr>
          <w:rFonts w:ascii="Times New Roman" w:hAnsi="Times New Roman" w:cs="Times New Roman"/>
          <w:sz w:val="28"/>
          <w:szCs w:val="28"/>
        </w:rPr>
        <w:t>,</w:t>
      </w:r>
      <w:r>
        <w:rPr>
          <w:rFonts w:ascii="Times New Roman" w:hAnsi="Times New Roman" w:cs="Times New Roman"/>
          <w:sz w:val="28"/>
          <w:szCs w:val="28"/>
        </w:rPr>
        <w:t xml:space="preserve"> в Программе</w:t>
      </w:r>
      <w:r w:rsidR="00511F1F" w:rsidRPr="00511F1F">
        <w:rPr>
          <w:rFonts w:ascii="Times New Roman" w:hAnsi="Times New Roman" w:cs="Times New Roman"/>
          <w:sz w:val="28"/>
          <w:szCs w:val="28"/>
        </w:rPr>
        <w:t xml:space="preserve"> учитываются:</w:t>
      </w:r>
    </w:p>
    <w:p w:rsidR="00511F1F" w:rsidRPr="00CF3D1B" w:rsidRDefault="00511F1F" w:rsidP="000A1A6F">
      <w:pPr>
        <w:pStyle w:val="a3"/>
        <w:numPr>
          <w:ilvl w:val="0"/>
          <w:numId w:val="101"/>
        </w:numPr>
        <w:spacing w:before="240" w:after="240" w:line="240" w:lineRule="auto"/>
        <w:ind w:right="-1"/>
        <w:jc w:val="both"/>
        <w:rPr>
          <w:rFonts w:ascii="Times New Roman" w:hAnsi="Times New Roman" w:cs="Times New Roman"/>
          <w:sz w:val="28"/>
          <w:szCs w:val="28"/>
        </w:rPr>
      </w:pPr>
      <w:r w:rsidRPr="00CF3D1B">
        <w:rPr>
          <w:rFonts w:ascii="Times New Roman" w:hAnsi="Times New Roman" w:cs="Times New Roman"/>
          <w:sz w:val="28"/>
          <w:szCs w:val="28"/>
        </w:rPr>
        <w:t xml:space="preserve">индивидуальные потребности ребенка с </w:t>
      </w:r>
      <w:r w:rsidR="00EA6562">
        <w:rPr>
          <w:rFonts w:ascii="Times New Roman" w:hAnsi="Times New Roman" w:cs="Times New Roman"/>
          <w:sz w:val="28"/>
          <w:szCs w:val="28"/>
        </w:rPr>
        <w:t>ТНР</w:t>
      </w:r>
      <w:r w:rsidRPr="00CF3D1B">
        <w:rPr>
          <w:rFonts w:ascii="Times New Roman" w:hAnsi="Times New Roman" w:cs="Times New Roman"/>
          <w:sz w:val="28"/>
          <w:szCs w:val="28"/>
        </w:rPr>
        <w:t>, связанные с его жизненной ситуац</w:t>
      </w:r>
      <w:r w:rsidR="00CF3D1B" w:rsidRPr="00CF3D1B">
        <w:rPr>
          <w:rFonts w:ascii="Times New Roman" w:hAnsi="Times New Roman" w:cs="Times New Roman"/>
          <w:sz w:val="28"/>
          <w:szCs w:val="28"/>
        </w:rPr>
        <w:t>ией и состоянием здоровья, опре</w:t>
      </w:r>
      <w:r w:rsidRPr="00CF3D1B">
        <w:rPr>
          <w:rFonts w:ascii="Times New Roman" w:hAnsi="Times New Roman" w:cs="Times New Roman"/>
          <w:sz w:val="28"/>
          <w:szCs w:val="28"/>
        </w:rPr>
        <w:t>деляющие особые условия получения им</w:t>
      </w:r>
      <w:r w:rsidR="00CF3D1B" w:rsidRPr="00CF3D1B">
        <w:rPr>
          <w:rFonts w:ascii="Times New Roman" w:hAnsi="Times New Roman" w:cs="Times New Roman"/>
          <w:sz w:val="28"/>
          <w:szCs w:val="28"/>
        </w:rPr>
        <w:t xml:space="preserve"> образования (далее — особые об</w:t>
      </w:r>
      <w:r w:rsidRPr="00CF3D1B">
        <w:rPr>
          <w:rFonts w:ascii="Times New Roman" w:hAnsi="Times New Roman" w:cs="Times New Roman"/>
          <w:sz w:val="28"/>
          <w:szCs w:val="28"/>
        </w:rPr>
        <w:t>разовательные потребности), индивиду</w:t>
      </w:r>
      <w:r w:rsidR="00CF3D1B" w:rsidRPr="00CF3D1B">
        <w:rPr>
          <w:rFonts w:ascii="Times New Roman" w:hAnsi="Times New Roman" w:cs="Times New Roman"/>
          <w:sz w:val="28"/>
          <w:szCs w:val="28"/>
        </w:rPr>
        <w:t xml:space="preserve">альные потребности детей с </w:t>
      </w:r>
      <w:r w:rsidR="00EA6562">
        <w:rPr>
          <w:rFonts w:ascii="Times New Roman" w:hAnsi="Times New Roman" w:cs="Times New Roman"/>
          <w:sz w:val="28"/>
          <w:szCs w:val="28"/>
        </w:rPr>
        <w:t>ТНР</w:t>
      </w:r>
      <w:r w:rsidRPr="00CF3D1B">
        <w:rPr>
          <w:rFonts w:ascii="Times New Roman" w:hAnsi="Times New Roman" w:cs="Times New Roman"/>
          <w:sz w:val="28"/>
          <w:szCs w:val="28"/>
        </w:rPr>
        <w:t>;</w:t>
      </w:r>
    </w:p>
    <w:p w:rsidR="00511F1F" w:rsidRPr="00CF3D1B" w:rsidRDefault="00511F1F" w:rsidP="000A1A6F">
      <w:pPr>
        <w:pStyle w:val="a3"/>
        <w:numPr>
          <w:ilvl w:val="0"/>
          <w:numId w:val="101"/>
        </w:numPr>
        <w:spacing w:before="240" w:after="240" w:line="240" w:lineRule="auto"/>
        <w:ind w:right="-1"/>
        <w:jc w:val="both"/>
        <w:rPr>
          <w:rFonts w:ascii="Times New Roman" w:hAnsi="Times New Roman" w:cs="Times New Roman"/>
          <w:sz w:val="28"/>
          <w:szCs w:val="28"/>
        </w:rPr>
      </w:pPr>
      <w:r w:rsidRPr="00CF3D1B">
        <w:rPr>
          <w:rFonts w:ascii="Times New Roman" w:hAnsi="Times New Roman" w:cs="Times New Roman"/>
          <w:sz w:val="28"/>
          <w:szCs w:val="28"/>
        </w:rPr>
        <w:t>возрастная адекватность дошкольного образования (соответствие</w:t>
      </w:r>
      <w:r w:rsidR="00CF3D1B" w:rsidRPr="00CF3D1B">
        <w:rPr>
          <w:rFonts w:ascii="Times New Roman" w:hAnsi="Times New Roman" w:cs="Times New Roman"/>
          <w:sz w:val="28"/>
          <w:szCs w:val="28"/>
        </w:rPr>
        <w:t xml:space="preserve"> </w:t>
      </w:r>
      <w:r w:rsidRPr="00CF3D1B">
        <w:rPr>
          <w:rFonts w:ascii="Times New Roman" w:hAnsi="Times New Roman" w:cs="Times New Roman"/>
          <w:sz w:val="28"/>
          <w:szCs w:val="28"/>
        </w:rPr>
        <w:t>условий, требований, методов возрасту и особенностям развития);</w:t>
      </w:r>
    </w:p>
    <w:p w:rsidR="00511F1F" w:rsidRPr="00CF3D1B" w:rsidRDefault="00511F1F" w:rsidP="000A1A6F">
      <w:pPr>
        <w:pStyle w:val="a3"/>
        <w:numPr>
          <w:ilvl w:val="0"/>
          <w:numId w:val="101"/>
        </w:numPr>
        <w:spacing w:before="240" w:after="240" w:line="240" w:lineRule="auto"/>
        <w:ind w:right="-1"/>
        <w:jc w:val="both"/>
        <w:rPr>
          <w:rFonts w:ascii="Times New Roman" w:hAnsi="Times New Roman" w:cs="Times New Roman"/>
          <w:sz w:val="28"/>
          <w:szCs w:val="28"/>
        </w:rPr>
      </w:pPr>
      <w:r w:rsidRPr="00CF3D1B">
        <w:rPr>
          <w:rFonts w:ascii="Times New Roman" w:hAnsi="Times New Roman" w:cs="Times New Roman"/>
          <w:sz w:val="28"/>
          <w:szCs w:val="28"/>
        </w:rPr>
        <w:t>построение образовательной деятельности</w:t>
      </w:r>
      <w:r w:rsidR="00CF3D1B" w:rsidRPr="00CF3D1B">
        <w:rPr>
          <w:rFonts w:ascii="Times New Roman" w:hAnsi="Times New Roman" w:cs="Times New Roman"/>
          <w:sz w:val="28"/>
          <w:szCs w:val="28"/>
        </w:rPr>
        <w:t xml:space="preserve"> на основе индивиду</w:t>
      </w:r>
      <w:r w:rsidRPr="00CF3D1B">
        <w:rPr>
          <w:rFonts w:ascii="Times New Roman" w:hAnsi="Times New Roman" w:cs="Times New Roman"/>
          <w:sz w:val="28"/>
          <w:szCs w:val="28"/>
        </w:rPr>
        <w:t>альных особенностей каждого ребенка, когда сам ребенок становится</w:t>
      </w:r>
      <w:r w:rsidR="00CF3D1B" w:rsidRPr="00CF3D1B">
        <w:rPr>
          <w:rFonts w:ascii="Times New Roman" w:hAnsi="Times New Roman" w:cs="Times New Roman"/>
          <w:sz w:val="28"/>
          <w:szCs w:val="28"/>
        </w:rPr>
        <w:t xml:space="preserve"> </w:t>
      </w:r>
      <w:r w:rsidRPr="00CF3D1B">
        <w:rPr>
          <w:rFonts w:ascii="Times New Roman" w:hAnsi="Times New Roman" w:cs="Times New Roman"/>
          <w:sz w:val="28"/>
          <w:szCs w:val="28"/>
        </w:rPr>
        <w:t>субъектом образования;</w:t>
      </w:r>
    </w:p>
    <w:p w:rsidR="00511F1F" w:rsidRPr="00CF3D1B" w:rsidRDefault="00511F1F" w:rsidP="000A1A6F">
      <w:pPr>
        <w:pStyle w:val="a3"/>
        <w:numPr>
          <w:ilvl w:val="0"/>
          <w:numId w:val="101"/>
        </w:numPr>
        <w:spacing w:before="240" w:after="240" w:line="240" w:lineRule="auto"/>
        <w:ind w:right="-1"/>
        <w:jc w:val="both"/>
        <w:rPr>
          <w:rFonts w:ascii="Times New Roman" w:hAnsi="Times New Roman" w:cs="Times New Roman"/>
          <w:sz w:val="28"/>
          <w:szCs w:val="28"/>
        </w:rPr>
      </w:pPr>
      <w:r w:rsidRPr="00CF3D1B">
        <w:rPr>
          <w:rFonts w:ascii="Times New Roman" w:hAnsi="Times New Roman" w:cs="Times New Roman"/>
          <w:sz w:val="28"/>
          <w:szCs w:val="28"/>
        </w:rPr>
        <w:t>возможности освоения ребенком с нарушением речи Программы на разных этапах ее реализации;</w:t>
      </w:r>
    </w:p>
    <w:p w:rsidR="00511F1F" w:rsidRPr="00CF3D1B" w:rsidRDefault="00511F1F" w:rsidP="000A1A6F">
      <w:pPr>
        <w:pStyle w:val="a3"/>
        <w:numPr>
          <w:ilvl w:val="0"/>
          <w:numId w:val="101"/>
        </w:numPr>
        <w:spacing w:before="240" w:after="240" w:line="240" w:lineRule="auto"/>
        <w:ind w:right="-1"/>
        <w:jc w:val="both"/>
        <w:rPr>
          <w:rFonts w:ascii="Times New Roman" w:hAnsi="Times New Roman" w:cs="Times New Roman"/>
          <w:sz w:val="28"/>
          <w:szCs w:val="28"/>
        </w:rPr>
      </w:pPr>
      <w:r w:rsidRPr="00CF3D1B">
        <w:rPr>
          <w:rFonts w:ascii="Times New Roman" w:hAnsi="Times New Roman" w:cs="Times New Roman"/>
          <w:sz w:val="28"/>
          <w:szCs w:val="28"/>
        </w:rPr>
        <w:t>специальные условия для получения образования детьми с ТНР, в</w:t>
      </w:r>
      <w:r w:rsidR="00CF3D1B" w:rsidRPr="00CF3D1B">
        <w:rPr>
          <w:rFonts w:ascii="Times New Roman" w:hAnsi="Times New Roman" w:cs="Times New Roman"/>
          <w:sz w:val="28"/>
          <w:szCs w:val="28"/>
        </w:rPr>
        <w:t xml:space="preserve"> </w:t>
      </w:r>
      <w:r w:rsidRPr="00CF3D1B">
        <w:rPr>
          <w:rFonts w:ascii="Times New Roman" w:hAnsi="Times New Roman" w:cs="Times New Roman"/>
          <w:sz w:val="28"/>
          <w:szCs w:val="28"/>
        </w:rPr>
        <w:t>том числе использование специальных методов, методических пособий и</w:t>
      </w:r>
      <w:r w:rsidR="00CF3D1B" w:rsidRPr="00CF3D1B">
        <w:rPr>
          <w:rFonts w:ascii="Times New Roman" w:hAnsi="Times New Roman" w:cs="Times New Roman"/>
          <w:sz w:val="28"/>
          <w:szCs w:val="28"/>
        </w:rPr>
        <w:t xml:space="preserve"> </w:t>
      </w:r>
      <w:r w:rsidRPr="00CF3D1B">
        <w:rPr>
          <w:rFonts w:ascii="Times New Roman" w:hAnsi="Times New Roman" w:cs="Times New Roman"/>
          <w:sz w:val="28"/>
          <w:szCs w:val="28"/>
        </w:rPr>
        <w:t>дидактических материалов, проведение</w:t>
      </w:r>
      <w:r w:rsidR="00CF3D1B" w:rsidRPr="00CF3D1B">
        <w:rPr>
          <w:rFonts w:ascii="Times New Roman" w:hAnsi="Times New Roman" w:cs="Times New Roman"/>
          <w:sz w:val="28"/>
          <w:szCs w:val="28"/>
        </w:rPr>
        <w:t xml:space="preserve"> групповых и индивидуальных кор</w:t>
      </w:r>
      <w:r w:rsidRPr="00CF3D1B">
        <w:rPr>
          <w:rFonts w:ascii="Times New Roman" w:hAnsi="Times New Roman" w:cs="Times New Roman"/>
          <w:sz w:val="28"/>
          <w:szCs w:val="28"/>
        </w:rPr>
        <w:t>рекционных занятий и осуществления квалифицированной коррекции</w:t>
      </w:r>
      <w:r w:rsidR="00CF3D1B" w:rsidRPr="00CF3D1B">
        <w:rPr>
          <w:rFonts w:ascii="Times New Roman" w:hAnsi="Times New Roman" w:cs="Times New Roman"/>
          <w:sz w:val="28"/>
          <w:szCs w:val="28"/>
        </w:rPr>
        <w:t xml:space="preserve"> </w:t>
      </w:r>
      <w:r w:rsidRPr="00CF3D1B">
        <w:rPr>
          <w:rFonts w:ascii="Times New Roman" w:hAnsi="Times New Roman" w:cs="Times New Roman"/>
          <w:sz w:val="28"/>
          <w:szCs w:val="28"/>
        </w:rPr>
        <w:t>нарушений их развития.</w:t>
      </w:r>
    </w:p>
    <w:p w:rsidR="00511F1F" w:rsidRPr="00511F1F" w:rsidRDefault="00511F1F" w:rsidP="00511F1F">
      <w:pPr>
        <w:spacing w:before="240" w:after="240" w:line="240" w:lineRule="auto"/>
        <w:ind w:right="-1" w:firstLine="567"/>
        <w:jc w:val="both"/>
        <w:rPr>
          <w:rFonts w:ascii="Times New Roman" w:hAnsi="Times New Roman" w:cs="Times New Roman"/>
          <w:sz w:val="28"/>
          <w:szCs w:val="28"/>
        </w:rPr>
      </w:pPr>
      <w:r w:rsidRPr="00511F1F">
        <w:rPr>
          <w:rFonts w:ascii="Times New Roman" w:hAnsi="Times New Roman" w:cs="Times New Roman"/>
          <w:sz w:val="28"/>
          <w:szCs w:val="28"/>
        </w:rPr>
        <w:lastRenderedPageBreak/>
        <w:t>Коррекционно-развивающая психолого-педагогическая работа должна</w:t>
      </w:r>
      <w:r w:rsidR="00CF3D1B">
        <w:rPr>
          <w:rFonts w:ascii="Times New Roman" w:hAnsi="Times New Roman" w:cs="Times New Roman"/>
          <w:sz w:val="28"/>
          <w:szCs w:val="28"/>
        </w:rPr>
        <w:t xml:space="preserve"> </w:t>
      </w:r>
      <w:r w:rsidRPr="00511F1F">
        <w:rPr>
          <w:rFonts w:ascii="Times New Roman" w:hAnsi="Times New Roman" w:cs="Times New Roman"/>
          <w:sz w:val="28"/>
          <w:szCs w:val="28"/>
        </w:rPr>
        <w:t>быть направлена на:</w:t>
      </w:r>
    </w:p>
    <w:p w:rsidR="00511F1F" w:rsidRDefault="00511F1F" w:rsidP="000A1A6F">
      <w:pPr>
        <w:pStyle w:val="a3"/>
        <w:numPr>
          <w:ilvl w:val="0"/>
          <w:numId w:val="102"/>
        </w:numPr>
        <w:spacing w:before="240" w:after="240" w:line="240" w:lineRule="auto"/>
        <w:ind w:right="-1"/>
        <w:jc w:val="both"/>
        <w:rPr>
          <w:rFonts w:ascii="Times New Roman" w:hAnsi="Times New Roman" w:cs="Times New Roman"/>
          <w:sz w:val="28"/>
          <w:szCs w:val="28"/>
        </w:rPr>
      </w:pPr>
      <w:r w:rsidRPr="00CF3D1B">
        <w:rPr>
          <w:rFonts w:ascii="Times New Roman" w:hAnsi="Times New Roman" w:cs="Times New Roman"/>
          <w:sz w:val="28"/>
          <w:szCs w:val="28"/>
        </w:rPr>
        <w:t>преодоление нарушений развития различных категорий детей с</w:t>
      </w:r>
      <w:r w:rsidR="00CF3D1B" w:rsidRPr="00CF3D1B">
        <w:rPr>
          <w:rFonts w:ascii="Times New Roman" w:hAnsi="Times New Roman" w:cs="Times New Roman"/>
          <w:sz w:val="28"/>
          <w:szCs w:val="28"/>
        </w:rPr>
        <w:t xml:space="preserve"> </w:t>
      </w:r>
      <w:r w:rsidRPr="00CF3D1B">
        <w:rPr>
          <w:rFonts w:ascii="Times New Roman" w:hAnsi="Times New Roman" w:cs="Times New Roman"/>
          <w:sz w:val="28"/>
          <w:szCs w:val="28"/>
        </w:rPr>
        <w:t>ТНР, оказание им квалифицированн</w:t>
      </w:r>
      <w:r w:rsidR="00CF3D1B">
        <w:rPr>
          <w:rFonts w:ascii="Times New Roman" w:hAnsi="Times New Roman" w:cs="Times New Roman"/>
          <w:sz w:val="28"/>
          <w:szCs w:val="28"/>
        </w:rPr>
        <w:t>ой помощи в освоении Программы</w:t>
      </w:r>
      <w:r w:rsidRPr="00CF3D1B">
        <w:rPr>
          <w:rFonts w:ascii="Times New Roman" w:hAnsi="Times New Roman" w:cs="Times New Roman"/>
          <w:sz w:val="28"/>
          <w:szCs w:val="28"/>
        </w:rPr>
        <w:t>;</w:t>
      </w:r>
    </w:p>
    <w:p w:rsidR="00207AD2" w:rsidRDefault="00511F1F" w:rsidP="000A1A6F">
      <w:pPr>
        <w:pStyle w:val="a3"/>
        <w:numPr>
          <w:ilvl w:val="0"/>
          <w:numId w:val="102"/>
        </w:numPr>
        <w:spacing w:before="240" w:after="240" w:line="240" w:lineRule="auto"/>
        <w:ind w:right="-1"/>
        <w:jc w:val="both"/>
        <w:rPr>
          <w:rFonts w:ascii="Times New Roman" w:hAnsi="Times New Roman" w:cs="Times New Roman"/>
          <w:sz w:val="28"/>
          <w:szCs w:val="28"/>
        </w:rPr>
      </w:pPr>
      <w:r w:rsidRPr="00CF3D1B">
        <w:rPr>
          <w:rFonts w:ascii="Times New Roman" w:hAnsi="Times New Roman" w:cs="Times New Roman"/>
          <w:sz w:val="28"/>
          <w:szCs w:val="28"/>
        </w:rPr>
        <w:t>разностороннее развитие детей с ОВЗ с учетом их возрастных и</w:t>
      </w:r>
      <w:r w:rsidR="00CF3D1B" w:rsidRPr="00CF3D1B">
        <w:rPr>
          <w:rFonts w:ascii="Times New Roman" w:hAnsi="Times New Roman" w:cs="Times New Roman"/>
          <w:sz w:val="28"/>
          <w:szCs w:val="28"/>
        </w:rPr>
        <w:t xml:space="preserve"> </w:t>
      </w:r>
      <w:r w:rsidRPr="00CF3D1B">
        <w:rPr>
          <w:rFonts w:ascii="Times New Roman" w:hAnsi="Times New Roman" w:cs="Times New Roman"/>
          <w:sz w:val="28"/>
          <w:szCs w:val="28"/>
        </w:rPr>
        <w:t>индивидуальных особенностей и особых образовательных потребностей,</w:t>
      </w:r>
      <w:r w:rsidR="00CF3D1B" w:rsidRPr="00CF3D1B">
        <w:rPr>
          <w:rFonts w:ascii="Times New Roman" w:hAnsi="Times New Roman" w:cs="Times New Roman"/>
          <w:sz w:val="28"/>
          <w:szCs w:val="28"/>
        </w:rPr>
        <w:t xml:space="preserve"> </w:t>
      </w:r>
      <w:r w:rsidRPr="00CF3D1B">
        <w:rPr>
          <w:rFonts w:ascii="Times New Roman" w:hAnsi="Times New Roman" w:cs="Times New Roman"/>
          <w:sz w:val="28"/>
          <w:szCs w:val="28"/>
        </w:rPr>
        <w:t>социальной адаптации.</w:t>
      </w:r>
    </w:p>
    <w:p w:rsidR="00207AD2" w:rsidRDefault="00207AD2">
      <w:pPr>
        <w:rPr>
          <w:rFonts w:ascii="Times New Roman" w:hAnsi="Times New Roman" w:cs="Times New Roman"/>
          <w:sz w:val="28"/>
          <w:szCs w:val="28"/>
        </w:rPr>
      </w:pPr>
      <w:r>
        <w:rPr>
          <w:rFonts w:ascii="Times New Roman" w:hAnsi="Times New Roman" w:cs="Times New Roman"/>
          <w:sz w:val="28"/>
          <w:szCs w:val="28"/>
        </w:rPr>
        <w:br w:type="page"/>
      </w:r>
    </w:p>
    <w:p w:rsidR="0047046B" w:rsidRPr="00AD32C9" w:rsidRDefault="00AD32C9" w:rsidP="00AD32C9">
      <w:pPr>
        <w:spacing w:before="240" w:line="240" w:lineRule="auto"/>
        <w:ind w:left="36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1.1.3. </w:t>
      </w:r>
      <w:r w:rsidR="0047046B" w:rsidRPr="00AD32C9">
        <w:rPr>
          <w:rFonts w:ascii="Times New Roman" w:eastAsia="Times New Roman" w:hAnsi="Times New Roman" w:cs="Times New Roman"/>
          <w:b/>
          <w:color w:val="000000"/>
          <w:sz w:val="28"/>
          <w:szCs w:val="28"/>
          <w:lang w:eastAsia="ru-RU"/>
        </w:rPr>
        <w:t>Значимые для разработки Программы характеристики</w:t>
      </w:r>
    </w:p>
    <w:p w:rsidR="0047046B" w:rsidRPr="008D1A10" w:rsidRDefault="0047046B" w:rsidP="0047046B">
      <w:pPr>
        <w:spacing w:before="240" w:after="0" w:line="240" w:lineRule="auto"/>
        <w:ind w:firstLine="567"/>
        <w:jc w:val="both"/>
        <w:rPr>
          <w:rFonts w:ascii="Times New Roman" w:hAnsi="Times New Roman" w:cs="Times New Roman"/>
          <w:b/>
          <w:sz w:val="28"/>
          <w:szCs w:val="28"/>
        </w:rPr>
      </w:pPr>
      <w:r w:rsidRPr="008D1A10">
        <w:rPr>
          <w:rFonts w:ascii="Times New Roman" w:eastAsia="Times New Roman" w:hAnsi="Times New Roman" w:cs="Times New Roman"/>
          <w:sz w:val="28"/>
          <w:szCs w:val="28"/>
          <w:lang w:eastAsia="ru-RU"/>
        </w:rPr>
        <w:t xml:space="preserve">ГБДОУ работает в режиме 5-ти дневной недели с выходными днями: суббота, воскресенье и праздничные </w:t>
      </w:r>
      <w:r w:rsidR="008D1A10" w:rsidRPr="008D1A10">
        <w:rPr>
          <w:rFonts w:ascii="Times New Roman" w:eastAsia="Times New Roman" w:hAnsi="Times New Roman" w:cs="Times New Roman"/>
          <w:sz w:val="28"/>
          <w:szCs w:val="28"/>
          <w:lang w:eastAsia="ru-RU"/>
        </w:rPr>
        <w:t xml:space="preserve">дни. Время пребывания детей </w:t>
      </w:r>
      <w:r w:rsidR="008116FC">
        <w:rPr>
          <w:rFonts w:ascii="Times New Roman" w:eastAsia="Times New Roman" w:hAnsi="Times New Roman" w:cs="Times New Roman"/>
          <w:sz w:val="28"/>
          <w:szCs w:val="28"/>
          <w:lang w:eastAsia="ru-RU"/>
        </w:rPr>
        <w:t xml:space="preserve">с ТНР </w:t>
      </w:r>
      <w:r w:rsidR="008D1A10" w:rsidRPr="008D1A10">
        <w:rPr>
          <w:rFonts w:ascii="Times New Roman" w:eastAsia="Times New Roman" w:hAnsi="Times New Roman" w:cs="Times New Roman"/>
          <w:sz w:val="28"/>
          <w:szCs w:val="28"/>
          <w:lang w:eastAsia="ru-RU"/>
        </w:rPr>
        <w:t>в группе компенсирующей направленности: с 8</w:t>
      </w:r>
      <w:r w:rsidRPr="008D1A10">
        <w:rPr>
          <w:rFonts w:ascii="Times New Roman" w:eastAsia="Times New Roman" w:hAnsi="Times New Roman" w:cs="Times New Roman"/>
          <w:sz w:val="28"/>
          <w:szCs w:val="28"/>
          <w:lang w:eastAsia="ru-RU"/>
        </w:rPr>
        <w:t>.00 до 1</w:t>
      </w:r>
      <w:r w:rsidR="008D1A10" w:rsidRPr="008D1A10">
        <w:rPr>
          <w:rFonts w:ascii="Times New Roman" w:eastAsia="Times New Roman" w:hAnsi="Times New Roman" w:cs="Times New Roman"/>
          <w:sz w:val="28"/>
          <w:szCs w:val="28"/>
          <w:lang w:eastAsia="ru-RU"/>
        </w:rPr>
        <w:t>8.00 (10</w:t>
      </w:r>
      <w:r w:rsidRPr="008D1A10">
        <w:rPr>
          <w:rFonts w:ascii="Times New Roman" w:eastAsia="Times New Roman" w:hAnsi="Times New Roman" w:cs="Times New Roman"/>
          <w:sz w:val="28"/>
          <w:szCs w:val="28"/>
          <w:lang w:eastAsia="ru-RU"/>
        </w:rPr>
        <w:t xml:space="preserve"> часов).</w:t>
      </w:r>
    </w:p>
    <w:p w:rsidR="0047046B" w:rsidRPr="00B23ED5" w:rsidRDefault="0047046B" w:rsidP="0047046B">
      <w:pPr>
        <w:spacing w:before="240" w:after="0" w:line="240" w:lineRule="auto"/>
        <w:ind w:right="-143" w:firstLine="567"/>
        <w:jc w:val="both"/>
        <w:rPr>
          <w:rFonts w:ascii="Times New Roman" w:hAnsi="Times New Roman" w:cs="Times New Roman"/>
          <w:sz w:val="28"/>
          <w:szCs w:val="28"/>
        </w:rPr>
      </w:pPr>
      <w:r w:rsidRPr="00B23ED5">
        <w:rPr>
          <w:rFonts w:ascii="Times New Roman" w:hAnsi="Times New Roman" w:cs="Times New Roman"/>
          <w:sz w:val="28"/>
          <w:szCs w:val="28"/>
        </w:rPr>
        <w:t xml:space="preserve">ГБДОУ осуществляет обучение, </w:t>
      </w:r>
      <w:r w:rsidR="00C247E5" w:rsidRPr="00B23ED5">
        <w:rPr>
          <w:rFonts w:ascii="Times New Roman" w:hAnsi="Times New Roman" w:cs="Times New Roman"/>
          <w:sz w:val="28"/>
          <w:szCs w:val="28"/>
        </w:rPr>
        <w:t>воспитание в</w:t>
      </w:r>
      <w:r w:rsidRPr="00B23ED5">
        <w:rPr>
          <w:rFonts w:ascii="Times New Roman" w:hAnsi="Times New Roman" w:cs="Times New Roman"/>
          <w:sz w:val="28"/>
          <w:szCs w:val="28"/>
        </w:rPr>
        <w:t xml:space="preserve"> интересах личности, общества, государства, обеспечивает охрану жизни и укрепление здоровья, создает благоприятные условия для разностороннего развития личности, в том числе возможность удовлетворения потребности ребенка в самообразовании и получении дополнительного образования (Устав).</w:t>
      </w:r>
    </w:p>
    <w:p w:rsidR="00B23ED5" w:rsidRPr="00B23ED5" w:rsidRDefault="00B23ED5" w:rsidP="00B23ED5">
      <w:pPr>
        <w:spacing w:before="240" w:after="0" w:line="240" w:lineRule="auto"/>
        <w:ind w:right="-143" w:firstLine="567"/>
        <w:jc w:val="both"/>
        <w:rPr>
          <w:rFonts w:ascii="Times New Roman" w:hAnsi="Times New Roman" w:cs="Times New Roman"/>
          <w:sz w:val="28"/>
          <w:szCs w:val="28"/>
        </w:rPr>
      </w:pPr>
      <w:r w:rsidRPr="00B23ED5">
        <w:rPr>
          <w:rFonts w:ascii="Times New Roman" w:hAnsi="Times New Roman" w:cs="Times New Roman"/>
          <w:bCs/>
          <w:sz w:val="28"/>
          <w:szCs w:val="28"/>
        </w:rPr>
        <w:t>Предельная наполняемость групп компенсирующей  направленности составляет 1</w:t>
      </w:r>
      <w:r w:rsidR="00D35C91">
        <w:rPr>
          <w:rFonts w:ascii="Times New Roman" w:hAnsi="Times New Roman" w:cs="Times New Roman"/>
          <w:bCs/>
          <w:sz w:val="28"/>
          <w:szCs w:val="28"/>
        </w:rPr>
        <w:t>6</w:t>
      </w:r>
      <w:r w:rsidRPr="00B23ED5">
        <w:rPr>
          <w:rFonts w:ascii="Times New Roman" w:hAnsi="Times New Roman" w:cs="Times New Roman"/>
          <w:bCs/>
          <w:sz w:val="28"/>
          <w:szCs w:val="28"/>
        </w:rPr>
        <w:t xml:space="preserve"> человек.</w:t>
      </w:r>
    </w:p>
    <w:p w:rsidR="0047046B" w:rsidRPr="00B23ED5" w:rsidRDefault="008116FC" w:rsidP="0047046B">
      <w:pPr>
        <w:spacing w:before="240"/>
        <w:ind w:right="-143" w:firstLine="567"/>
        <w:jc w:val="both"/>
        <w:rPr>
          <w:rFonts w:ascii="Times New Roman" w:hAnsi="Times New Roman" w:cs="Times New Roman"/>
          <w:sz w:val="28"/>
          <w:szCs w:val="28"/>
        </w:rPr>
      </w:pPr>
      <w:r w:rsidRPr="00B23ED5">
        <w:rPr>
          <w:rFonts w:ascii="Times New Roman" w:hAnsi="Times New Roman" w:cs="Times New Roman"/>
          <w:sz w:val="28"/>
          <w:szCs w:val="28"/>
        </w:rPr>
        <w:t xml:space="preserve">Зачисление детей </w:t>
      </w:r>
      <w:r w:rsidR="00B23ED5">
        <w:rPr>
          <w:rFonts w:ascii="Times New Roman" w:hAnsi="Times New Roman" w:cs="Times New Roman"/>
          <w:sz w:val="28"/>
          <w:szCs w:val="28"/>
        </w:rPr>
        <w:t xml:space="preserve">с ТНР </w:t>
      </w:r>
      <w:r w:rsidRPr="00B23ED5">
        <w:rPr>
          <w:rFonts w:ascii="Times New Roman" w:hAnsi="Times New Roman" w:cs="Times New Roman"/>
          <w:sz w:val="28"/>
          <w:szCs w:val="28"/>
        </w:rPr>
        <w:t>в группу компенсирующей н</w:t>
      </w:r>
      <w:r w:rsidR="00B23ED5" w:rsidRPr="00B23ED5">
        <w:rPr>
          <w:rFonts w:ascii="Times New Roman" w:hAnsi="Times New Roman" w:cs="Times New Roman"/>
          <w:sz w:val="28"/>
          <w:szCs w:val="28"/>
        </w:rPr>
        <w:t>аправленности осуществляется по заключению Территориальной психолого-медико- педагогической комиссии</w:t>
      </w:r>
      <w:r w:rsidR="00D35C91">
        <w:rPr>
          <w:rFonts w:ascii="Times New Roman" w:hAnsi="Times New Roman" w:cs="Times New Roman"/>
          <w:sz w:val="28"/>
          <w:szCs w:val="28"/>
        </w:rPr>
        <w:t>.</w:t>
      </w:r>
      <w:r w:rsidR="00B23ED5" w:rsidRPr="00B23ED5">
        <w:rPr>
          <w:rFonts w:ascii="Times New Roman" w:hAnsi="Times New Roman" w:cs="Times New Roman"/>
          <w:sz w:val="28"/>
          <w:szCs w:val="28"/>
        </w:rPr>
        <w:t xml:space="preserve"> </w:t>
      </w:r>
    </w:p>
    <w:p w:rsidR="008D1A10" w:rsidRDefault="008D1A10" w:rsidP="008D1A10">
      <w:pPr>
        <w:spacing w:before="240" w:after="0" w:line="240" w:lineRule="auto"/>
        <w:ind w:right="-143" w:firstLine="567"/>
        <w:jc w:val="both"/>
        <w:rPr>
          <w:rFonts w:ascii="Times New Roman" w:hAnsi="Times New Roman" w:cs="Times New Roman"/>
          <w:sz w:val="28"/>
          <w:szCs w:val="28"/>
        </w:rPr>
      </w:pPr>
      <w:r w:rsidRPr="008D1A10">
        <w:rPr>
          <w:rFonts w:ascii="Times New Roman" w:hAnsi="Times New Roman" w:cs="Times New Roman"/>
          <w:sz w:val="28"/>
          <w:szCs w:val="28"/>
        </w:rPr>
        <w:t>Дошкольники с тяжелыми н</w:t>
      </w:r>
      <w:r>
        <w:rPr>
          <w:rFonts w:ascii="Times New Roman" w:hAnsi="Times New Roman" w:cs="Times New Roman"/>
          <w:sz w:val="28"/>
          <w:szCs w:val="28"/>
        </w:rPr>
        <w:t>арушениями речи — это дети с пора</w:t>
      </w:r>
      <w:r w:rsidRPr="008D1A10">
        <w:rPr>
          <w:rFonts w:ascii="Times New Roman" w:hAnsi="Times New Roman" w:cs="Times New Roman"/>
          <w:sz w:val="28"/>
          <w:szCs w:val="28"/>
        </w:rPr>
        <w:t xml:space="preserve">жением </w:t>
      </w:r>
      <w:r>
        <w:rPr>
          <w:rFonts w:ascii="Times New Roman" w:hAnsi="Times New Roman" w:cs="Times New Roman"/>
          <w:sz w:val="28"/>
          <w:szCs w:val="28"/>
        </w:rPr>
        <w:t>ц</w:t>
      </w:r>
      <w:r w:rsidRPr="008D1A10">
        <w:rPr>
          <w:rFonts w:ascii="Times New Roman" w:hAnsi="Times New Roman" w:cs="Times New Roman"/>
          <w:sz w:val="28"/>
          <w:szCs w:val="28"/>
        </w:rPr>
        <w:t>ентральной нервной системы (или проявлениями перинатальной</w:t>
      </w:r>
      <w:r>
        <w:rPr>
          <w:rFonts w:ascii="Times New Roman" w:hAnsi="Times New Roman" w:cs="Times New Roman"/>
          <w:sz w:val="28"/>
          <w:szCs w:val="28"/>
        </w:rPr>
        <w:t xml:space="preserve"> </w:t>
      </w:r>
      <w:r w:rsidRPr="008D1A10">
        <w:rPr>
          <w:rFonts w:ascii="Times New Roman" w:hAnsi="Times New Roman" w:cs="Times New Roman"/>
          <w:sz w:val="28"/>
          <w:szCs w:val="28"/>
        </w:rPr>
        <w:t>энцефалопатии), что обусловливает часто</w:t>
      </w:r>
      <w:r>
        <w:rPr>
          <w:rFonts w:ascii="Times New Roman" w:hAnsi="Times New Roman" w:cs="Times New Roman"/>
          <w:sz w:val="28"/>
          <w:szCs w:val="28"/>
        </w:rPr>
        <w:t>е сочетание у них стойкого рече</w:t>
      </w:r>
      <w:r w:rsidRPr="008D1A10">
        <w:rPr>
          <w:rFonts w:ascii="Times New Roman" w:hAnsi="Times New Roman" w:cs="Times New Roman"/>
          <w:sz w:val="28"/>
          <w:szCs w:val="28"/>
        </w:rPr>
        <w:t>вого расстройства с различными особ</w:t>
      </w:r>
      <w:r>
        <w:rPr>
          <w:rFonts w:ascii="Times New Roman" w:hAnsi="Times New Roman" w:cs="Times New Roman"/>
          <w:sz w:val="28"/>
          <w:szCs w:val="28"/>
        </w:rPr>
        <w:t>енностями психической деятельно</w:t>
      </w:r>
      <w:r w:rsidRPr="008D1A10">
        <w:rPr>
          <w:rFonts w:ascii="Times New Roman" w:hAnsi="Times New Roman" w:cs="Times New Roman"/>
          <w:sz w:val="28"/>
          <w:szCs w:val="28"/>
        </w:rPr>
        <w:t>сти. Учитывая положение о тесной связи развития мышления и речи (Л. С.</w:t>
      </w:r>
      <w:r>
        <w:rPr>
          <w:rFonts w:ascii="Times New Roman" w:hAnsi="Times New Roman" w:cs="Times New Roman"/>
          <w:sz w:val="28"/>
          <w:szCs w:val="28"/>
        </w:rPr>
        <w:t xml:space="preserve"> </w:t>
      </w:r>
      <w:r w:rsidRPr="008D1A10">
        <w:rPr>
          <w:rFonts w:ascii="Times New Roman" w:hAnsi="Times New Roman" w:cs="Times New Roman"/>
          <w:sz w:val="28"/>
          <w:szCs w:val="28"/>
        </w:rPr>
        <w:t>Выготский), можно сказать, что интелле</w:t>
      </w:r>
      <w:r>
        <w:rPr>
          <w:rFonts w:ascii="Times New Roman" w:hAnsi="Times New Roman" w:cs="Times New Roman"/>
          <w:sz w:val="28"/>
          <w:szCs w:val="28"/>
        </w:rPr>
        <w:t>ктуальное развитие ребенка в из</w:t>
      </w:r>
      <w:r w:rsidRPr="008D1A10">
        <w:rPr>
          <w:rFonts w:ascii="Times New Roman" w:hAnsi="Times New Roman" w:cs="Times New Roman"/>
          <w:sz w:val="28"/>
          <w:szCs w:val="28"/>
        </w:rPr>
        <w:t>вестной мере зависит от состояния его речи. Системный речевой дефект</w:t>
      </w:r>
      <w:r>
        <w:rPr>
          <w:rFonts w:ascii="Times New Roman" w:hAnsi="Times New Roman" w:cs="Times New Roman"/>
          <w:sz w:val="28"/>
          <w:szCs w:val="28"/>
        </w:rPr>
        <w:t xml:space="preserve"> </w:t>
      </w:r>
      <w:r w:rsidRPr="008D1A10">
        <w:rPr>
          <w:rFonts w:ascii="Times New Roman" w:hAnsi="Times New Roman" w:cs="Times New Roman"/>
          <w:sz w:val="28"/>
          <w:szCs w:val="28"/>
        </w:rPr>
        <w:t>часто приводит к возникновению вторичных отклонений в умственном</w:t>
      </w:r>
      <w:r>
        <w:rPr>
          <w:rFonts w:ascii="Times New Roman" w:hAnsi="Times New Roman" w:cs="Times New Roman"/>
          <w:sz w:val="28"/>
          <w:szCs w:val="28"/>
        </w:rPr>
        <w:t xml:space="preserve"> </w:t>
      </w:r>
      <w:r w:rsidRPr="008D1A10">
        <w:rPr>
          <w:rFonts w:ascii="Times New Roman" w:hAnsi="Times New Roman" w:cs="Times New Roman"/>
          <w:sz w:val="28"/>
          <w:szCs w:val="28"/>
        </w:rPr>
        <w:t>развитии, к своеобразному формированию психики.</w:t>
      </w:r>
    </w:p>
    <w:p w:rsidR="00B15415" w:rsidRPr="00B15415" w:rsidRDefault="00B62534" w:rsidP="00B15415">
      <w:p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Программа</w:t>
      </w:r>
      <w:r w:rsidR="00B15415" w:rsidRPr="00B15415">
        <w:rPr>
          <w:rFonts w:ascii="Times New Roman" w:hAnsi="Times New Roman" w:cs="Times New Roman"/>
          <w:sz w:val="28"/>
          <w:szCs w:val="28"/>
        </w:rPr>
        <w:t xml:space="preserve"> </w:t>
      </w:r>
      <w:r>
        <w:rPr>
          <w:rFonts w:ascii="Times New Roman" w:hAnsi="Times New Roman" w:cs="Times New Roman"/>
          <w:sz w:val="28"/>
          <w:szCs w:val="28"/>
        </w:rPr>
        <w:t>строится на основе общих законо</w:t>
      </w:r>
      <w:r w:rsidR="00B15415" w:rsidRPr="00B15415">
        <w:rPr>
          <w:rFonts w:ascii="Times New Roman" w:hAnsi="Times New Roman" w:cs="Times New Roman"/>
          <w:sz w:val="28"/>
          <w:szCs w:val="28"/>
        </w:rPr>
        <w:t>мерностей развития детей дошкольного возраста с учетом сензитивных</w:t>
      </w:r>
      <w:r>
        <w:rPr>
          <w:rFonts w:ascii="Times New Roman" w:hAnsi="Times New Roman" w:cs="Times New Roman"/>
          <w:sz w:val="28"/>
          <w:szCs w:val="28"/>
        </w:rPr>
        <w:t xml:space="preserve"> </w:t>
      </w:r>
      <w:r w:rsidR="00B15415" w:rsidRPr="00B15415">
        <w:rPr>
          <w:rFonts w:ascii="Times New Roman" w:hAnsi="Times New Roman" w:cs="Times New Roman"/>
          <w:sz w:val="28"/>
          <w:szCs w:val="28"/>
        </w:rPr>
        <w:t>периодов в развитии психических процессов.</w:t>
      </w:r>
    </w:p>
    <w:p w:rsidR="00B15415" w:rsidRPr="00B15415" w:rsidRDefault="00B62534" w:rsidP="00B15415">
      <w:p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При выборе образователь</w:t>
      </w:r>
      <w:r w:rsidR="00B15415" w:rsidRPr="00B15415">
        <w:rPr>
          <w:rFonts w:ascii="Times New Roman" w:hAnsi="Times New Roman" w:cs="Times New Roman"/>
          <w:sz w:val="28"/>
          <w:szCs w:val="28"/>
        </w:rPr>
        <w:t xml:space="preserve">ного маршрута, определяемого требованиями </w:t>
      </w:r>
      <w:r>
        <w:rPr>
          <w:rFonts w:ascii="Times New Roman" w:hAnsi="Times New Roman" w:cs="Times New Roman"/>
          <w:sz w:val="28"/>
          <w:szCs w:val="28"/>
        </w:rPr>
        <w:t>Программы, следует учи</w:t>
      </w:r>
      <w:r w:rsidR="00B15415" w:rsidRPr="00B15415">
        <w:rPr>
          <w:rFonts w:ascii="Times New Roman" w:hAnsi="Times New Roman" w:cs="Times New Roman"/>
          <w:sz w:val="28"/>
          <w:szCs w:val="28"/>
        </w:rPr>
        <w:t>тывать не только возраст ребенка, но и уровень его речевого развития, а</w:t>
      </w:r>
      <w:r>
        <w:rPr>
          <w:rFonts w:ascii="Times New Roman" w:hAnsi="Times New Roman" w:cs="Times New Roman"/>
          <w:sz w:val="28"/>
          <w:szCs w:val="28"/>
        </w:rPr>
        <w:t xml:space="preserve"> </w:t>
      </w:r>
      <w:r w:rsidR="00B15415" w:rsidRPr="00B15415">
        <w:rPr>
          <w:rFonts w:ascii="Times New Roman" w:hAnsi="Times New Roman" w:cs="Times New Roman"/>
          <w:sz w:val="28"/>
          <w:szCs w:val="28"/>
        </w:rPr>
        <w:t>также индивидуально-типологические особенности развития ребенка.</w:t>
      </w:r>
    </w:p>
    <w:p w:rsidR="00922F1F" w:rsidRPr="00922F1F" w:rsidRDefault="00922F1F" w:rsidP="00922F1F">
      <w:pPr>
        <w:spacing w:before="240" w:after="0" w:line="240" w:lineRule="auto"/>
        <w:ind w:right="-143" w:firstLine="567"/>
        <w:jc w:val="center"/>
        <w:rPr>
          <w:rFonts w:ascii="Times New Roman" w:hAnsi="Times New Roman" w:cs="Times New Roman"/>
          <w:b/>
          <w:i/>
          <w:sz w:val="28"/>
          <w:szCs w:val="28"/>
        </w:rPr>
      </w:pPr>
      <w:r w:rsidRPr="00922F1F">
        <w:rPr>
          <w:rFonts w:ascii="Times New Roman" w:hAnsi="Times New Roman" w:cs="Times New Roman"/>
          <w:b/>
          <w:i/>
          <w:sz w:val="28"/>
          <w:szCs w:val="28"/>
        </w:rPr>
        <w:t>Общая характеристика детей с первым уровнем речевого развития</w:t>
      </w:r>
      <w:r>
        <w:rPr>
          <w:rFonts w:ascii="Times New Roman" w:hAnsi="Times New Roman" w:cs="Times New Roman"/>
          <w:b/>
          <w:i/>
          <w:sz w:val="28"/>
          <w:szCs w:val="28"/>
        </w:rPr>
        <w:t xml:space="preserve">     (по Р.Е. Левиной)</w:t>
      </w:r>
    </w:p>
    <w:p w:rsidR="00922F1F" w:rsidRPr="00922F1F" w:rsidRDefault="00922F1F" w:rsidP="00922F1F">
      <w:pPr>
        <w:spacing w:before="240" w:after="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Активный словарь детей с тяжелыми нарушениями речи находится в</w:t>
      </w:r>
      <w:r>
        <w:rPr>
          <w:rFonts w:ascii="Times New Roman" w:hAnsi="Times New Roman" w:cs="Times New Roman"/>
          <w:sz w:val="28"/>
          <w:szCs w:val="28"/>
        </w:rPr>
        <w:t xml:space="preserve"> </w:t>
      </w:r>
      <w:r w:rsidRPr="00922F1F">
        <w:rPr>
          <w:rFonts w:ascii="Times New Roman" w:hAnsi="Times New Roman" w:cs="Times New Roman"/>
          <w:sz w:val="28"/>
          <w:szCs w:val="28"/>
        </w:rPr>
        <w:t>зачаточном состоянии. Он включает звукоподражания, лепетные слова и</w:t>
      </w:r>
      <w:r>
        <w:rPr>
          <w:rFonts w:ascii="Times New Roman" w:hAnsi="Times New Roman" w:cs="Times New Roman"/>
          <w:sz w:val="28"/>
          <w:szCs w:val="28"/>
        </w:rPr>
        <w:t xml:space="preserve"> </w:t>
      </w:r>
      <w:r w:rsidRPr="00922F1F">
        <w:rPr>
          <w:rFonts w:ascii="Times New Roman" w:hAnsi="Times New Roman" w:cs="Times New Roman"/>
          <w:sz w:val="28"/>
          <w:szCs w:val="28"/>
        </w:rPr>
        <w:t>небольшое количество общеупотреб</w:t>
      </w:r>
      <w:r>
        <w:rPr>
          <w:rFonts w:ascii="Times New Roman" w:hAnsi="Times New Roman" w:cs="Times New Roman"/>
          <w:sz w:val="28"/>
          <w:szCs w:val="28"/>
        </w:rPr>
        <w:t>ительных слов. Значения слов не</w:t>
      </w:r>
      <w:r w:rsidRPr="00922F1F">
        <w:rPr>
          <w:rFonts w:ascii="Times New Roman" w:hAnsi="Times New Roman" w:cs="Times New Roman"/>
          <w:sz w:val="28"/>
          <w:szCs w:val="28"/>
        </w:rPr>
        <w:t>устойчивы и недифференцированны.</w:t>
      </w:r>
      <w:r>
        <w:rPr>
          <w:rFonts w:ascii="Times New Roman" w:hAnsi="Times New Roman" w:cs="Times New Roman"/>
          <w:sz w:val="28"/>
          <w:szCs w:val="28"/>
        </w:rPr>
        <w:t xml:space="preserve"> </w:t>
      </w:r>
    </w:p>
    <w:p w:rsidR="00922F1F" w:rsidRPr="00922F1F" w:rsidRDefault="00922F1F" w:rsidP="00922F1F">
      <w:pPr>
        <w:spacing w:before="240" w:after="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lastRenderedPageBreak/>
        <w:t>Звуковые комплексы непонятны окружающим (пол — ли, дедушка —</w:t>
      </w:r>
      <w:r>
        <w:rPr>
          <w:rFonts w:ascii="Times New Roman" w:hAnsi="Times New Roman" w:cs="Times New Roman"/>
          <w:sz w:val="28"/>
          <w:szCs w:val="28"/>
        </w:rPr>
        <w:t xml:space="preserve"> </w:t>
      </w:r>
      <w:r w:rsidRPr="00922F1F">
        <w:rPr>
          <w:rFonts w:ascii="Times New Roman" w:hAnsi="Times New Roman" w:cs="Times New Roman"/>
          <w:sz w:val="28"/>
          <w:szCs w:val="28"/>
        </w:rPr>
        <w:t>де), часто сопровождаются жестами. Лепетная речь представляет собой</w:t>
      </w:r>
      <w:r>
        <w:rPr>
          <w:rFonts w:ascii="Times New Roman" w:hAnsi="Times New Roman" w:cs="Times New Roman"/>
          <w:sz w:val="28"/>
          <w:szCs w:val="28"/>
        </w:rPr>
        <w:t xml:space="preserve"> </w:t>
      </w:r>
      <w:r w:rsidRPr="00922F1F">
        <w:rPr>
          <w:rFonts w:ascii="Times New Roman" w:hAnsi="Times New Roman" w:cs="Times New Roman"/>
          <w:sz w:val="28"/>
          <w:szCs w:val="28"/>
        </w:rPr>
        <w:t>набор речевых элементов, сходных со словами (петух — уту, киска —</w:t>
      </w:r>
      <w:r>
        <w:rPr>
          <w:rFonts w:ascii="Times New Roman" w:hAnsi="Times New Roman" w:cs="Times New Roman"/>
          <w:sz w:val="28"/>
          <w:szCs w:val="28"/>
        </w:rPr>
        <w:t xml:space="preserve"> </w:t>
      </w:r>
      <w:r w:rsidRPr="00922F1F">
        <w:rPr>
          <w:rFonts w:ascii="Times New Roman" w:hAnsi="Times New Roman" w:cs="Times New Roman"/>
          <w:sz w:val="28"/>
          <w:szCs w:val="28"/>
        </w:rPr>
        <w:t>тита), а также совершенно непохожих на произносимое слово (воробей —</w:t>
      </w:r>
      <w:r>
        <w:rPr>
          <w:rFonts w:ascii="Times New Roman" w:hAnsi="Times New Roman" w:cs="Times New Roman"/>
          <w:sz w:val="28"/>
          <w:szCs w:val="28"/>
        </w:rPr>
        <w:t xml:space="preserve"> </w:t>
      </w:r>
      <w:r w:rsidRPr="00922F1F">
        <w:rPr>
          <w:rFonts w:ascii="Times New Roman" w:hAnsi="Times New Roman" w:cs="Times New Roman"/>
          <w:sz w:val="28"/>
          <w:szCs w:val="28"/>
        </w:rPr>
        <w:t>ки).</w:t>
      </w:r>
    </w:p>
    <w:p w:rsidR="00922F1F" w:rsidRPr="00922F1F" w:rsidRDefault="00922F1F" w:rsidP="00922F1F">
      <w:pPr>
        <w:spacing w:before="240" w:after="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В речи детей могут встречаться отдельные общеупотребительные</w:t>
      </w:r>
      <w:r>
        <w:rPr>
          <w:rFonts w:ascii="Times New Roman" w:hAnsi="Times New Roman" w:cs="Times New Roman"/>
          <w:sz w:val="28"/>
          <w:szCs w:val="28"/>
        </w:rPr>
        <w:t xml:space="preserve"> </w:t>
      </w:r>
      <w:r w:rsidRPr="00922F1F">
        <w:rPr>
          <w:rFonts w:ascii="Times New Roman" w:hAnsi="Times New Roman" w:cs="Times New Roman"/>
          <w:sz w:val="28"/>
          <w:szCs w:val="28"/>
        </w:rPr>
        <w:t>слова, но они недостаточно сформиров</w:t>
      </w:r>
      <w:r>
        <w:rPr>
          <w:rFonts w:ascii="Times New Roman" w:hAnsi="Times New Roman" w:cs="Times New Roman"/>
          <w:sz w:val="28"/>
          <w:szCs w:val="28"/>
        </w:rPr>
        <w:t>аны по структуре и звуковому со</w:t>
      </w:r>
      <w:r w:rsidRPr="00922F1F">
        <w:rPr>
          <w:rFonts w:ascii="Times New Roman" w:hAnsi="Times New Roman" w:cs="Times New Roman"/>
          <w:sz w:val="28"/>
          <w:szCs w:val="28"/>
        </w:rPr>
        <w:t>ставу, употребляются в неточных зн</w:t>
      </w:r>
      <w:r>
        <w:rPr>
          <w:rFonts w:ascii="Times New Roman" w:hAnsi="Times New Roman" w:cs="Times New Roman"/>
          <w:sz w:val="28"/>
          <w:szCs w:val="28"/>
        </w:rPr>
        <w:t>ачениях. Дифференцированное обо</w:t>
      </w:r>
      <w:r w:rsidRPr="00922F1F">
        <w:rPr>
          <w:rFonts w:ascii="Times New Roman" w:hAnsi="Times New Roman" w:cs="Times New Roman"/>
          <w:sz w:val="28"/>
          <w:szCs w:val="28"/>
        </w:rPr>
        <w:t>значение предметов и действий почти отсутствует.</w:t>
      </w:r>
    </w:p>
    <w:p w:rsidR="00922F1F" w:rsidRPr="00922F1F" w:rsidRDefault="00922F1F" w:rsidP="00922F1F">
      <w:pPr>
        <w:spacing w:before="240" w:after="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 xml:space="preserve">Дети с тяжелыми нарушениями </w:t>
      </w:r>
      <w:r>
        <w:rPr>
          <w:rFonts w:ascii="Times New Roman" w:hAnsi="Times New Roman" w:cs="Times New Roman"/>
          <w:sz w:val="28"/>
          <w:szCs w:val="28"/>
        </w:rPr>
        <w:t>речи объединяют предметы под од</w:t>
      </w:r>
      <w:r w:rsidRPr="00922F1F">
        <w:rPr>
          <w:rFonts w:ascii="Times New Roman" w:hAnsi="Times New Roman" w:cs="Times New Roman"/>
          <w:sz w:val="28"/>
          <w:szCs w:val="28"/>
        </w:rPr>
        <w:t>ним названием, ориентируясь на сходство отдельных частных признаков.</w:t>
      </w:r>
      <w:r>
        <w:rPr>
          <w:rFonts w:ascii="Times New Roman" w:hAnsi="Times New Roman" w:cs="Times New Roman"/>
          <w:sz w:val="28"/>
          <w:szCs w:val="28"/>
        </w:rPr>
        <w:t xml:space="preserve"> </w:t>
      </w:r>
      <w:r w:rsidRPr="00922F1F">
        <w:rPr>
          <w:rFonts w:ascii="Times New Roman" w:hAnsi="Times New Roman" w:cs="Times New Roman"/>
          <w:sz w:val="28"/>
          <w:szCs w:val="28"/>
        </w:rPr>
        <w:t>Например, слово лапа обозначает лапы животных, ноги человека, колеса</w:t>
      </w:r>
      <w:r>
        <w:rPr>
          <w:rFonts w:ascii="Times New Roman" w:hAnsi="Times New Roman" w:cs="Times New Roman"/>
          <w:sz w:val="28"/>
          <w:szCs w:val="28"/>
        </w:rPr>
        <w:t xml:space="preserve"> </w:t>
      </w:r>
      <w:r w:rsidRPr="00922F1F">
        <w:rPr>
          <w:rFonts w:ascii="Times New Roman" w:hAnsi="Times New Roman" w:cs="Times New Roman"/>
          <w:sz w:val="28"/>
          <w:szCs w:val="28"/>
        </w:rPr>
        <w:t>машины, то есть все, с помощью чего живые и неживые предметы могут</w:t>
      </w:r>
      <w:r>
        <w:rPr>
          <w:rFonts w:ascii="Times New Roman" w:hAnsi="Times New Roman" w:cs="Times New Roman"/>
          <w:sz w:val="28"/>
          <w:szCs w:val="28"/>
        </w:rPr>
        <w:t xml:space="preserve"> </w:t>
      </w:r>
      <w:r w:rsidRPr="00922F1F">
        <w:rPr>
          <w:rFonts w:ascii="Times New Roman" w:hAnsi="Times New Roman" w:cs="Times New Roman"/>
          <w:sz w:val="28"/>
          <w:szCs w:val="28"/>
        </w:rPr>
        <w:t xml:space="preserve">передвигаться; слово лед обозначает зеркало, оконное стекло, </w:t>
      </w:r>
      <w:r>
        <w:rPr>
          <w:rFonts w:ascii="Times New Roman" w:hAnsi="Times New Roman" w:cs="Times New Roman"/>
          <w:sz w:val="28"/>
          <w:szCs w:val="28"/>
        </w:rPr>
        <w:t>полирован</w:t>
      </w:r>
      <w:r w:rsidRPr="00922F1F">
        <w:rPr>
          <w:rFonts w:ascii="Times New Roman" w:hAnsi="Times New Roman" w:cs="Times New Roman"/>
          <w:sz w:val="28"/>
          <w:szCs w:val="28"/>
        </w:rPr>
        <w:t>ную крышку стола, то есть все, что</w:t>
      </w:r>
      <w:r>
        <w:rPr>
          <w:rFonts w:ascii="Times New Roman" w:hAnsi="Times New Roman" w:cs="Times New Roman"/>
          <w:sz w:val="28"/>
          <w:szCs w:val="28"/>
        </w:rPr>
        <w:t xml:space="preserve"> имеет гладкую блестящую поверх</w:t>
      </w:r>
      <w:r w:rsidRPr="00922F1F">
        <w:rPr>
          <w:rFonts w:ascii="Times New Roman" w:hAnsi="Times New Roman" w:cs="Times New Roman"/>
          <w:sz w:val="28"/>
          <w:szCs w:val="28"/>
        </w:rPr>
        <w:t>ность.</w:t>
      </w:r>
    </w:p>
    <w:p w:rsidR="008D1A10" w:rsidRPr="00B846EB" w:rsidRDefault="00922F1F" w:rsidP="00922F1F">
      <w:pPr>
        <w:spacing w:before="240" w:after="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Исходя из внешнего сходства, дети с</w:t>
      </w:r>
      <w:r>
        <w:rPr>
          <w:rFonts w:ascii="Times New Roman" w:hAnsi="Times New Roman" w:cs="Times New Roman"/>
          <w:sz w:val="28"/>
          <w:szCs w:val="28"/>
        </w:rPr>
        <w:t xml:space="preserve"> ТНР один и тот же объект в раз</w:t>
      </w:r>
      <w:r w:rsidRPr="00922F1F">
        <w:rPr>
          <w:rFonts w:ascii="Times New Roman" w:hAnsi="Times New Roman" w:cs="Times New Roman"/>
          <w:sz w:val="28"/>
          <w:szCs w:val="28"/>
        </w:rPr>
        <w:t>ных ситуациях называют разными слов</w:t>
      </w:r>
      <w:r>
        <w:rPr>
          <w:rFonts w:ascii="Times New Roman" w:hAnsi="Times New Roman" w:cs="Times New Roman"/>
          <w:sz w:val="28"/>
          <w:szCs w:val="28"/>
        </w:rPr>
        <w:t>ами, например, паук — жук, тара</w:t>
      </w:r>
      <w:r w:rsidRPr="00922F1F">
        <w:rPr>
          <w:rFonts w:ascii="Times New Roman" w:hAnsi="Times New Roman" w:cs="Times New Roman"/>
          <w:sz w:val="28"/>
          <w:szCs w:val="28"/>
        </w:rPr>
        <w:t>кан, пчела, оса и т. п.</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Названия действий дети часто за</w:t>
      </w:r>
      <w:r>
        <w:rPr>
          <w:rFonts w:ascii="Times New Roman" w:hAnsi="Times New Roman" w:cs="Times New Roman"/>
          <w:sz w:val="28"/>
          <w:szCs w:val="28"/>
        </w:rPr>
        <w:t>меняют названиями предметов (от</w:t>
      </w:r>
      <w:r w:rsidRPr="00922F1F">
        <w:rPr>
          <w:rFonts w:ascii="Times New Roman" w:hAnsi="Times New Roman" w:cs="Times New Roman"/>
          <w:sz w:val="28"/>
          <w:szCs w:val="28"/>
        </w:rPr>
        <w:t>крывать — дверь) или наоборот (кровать — спать).</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Небольшой словарный запас отра</w:t>
      </w:r>
      <w:r>
        <w:rPr>
          <w:rFonts w:ascii="Times New Roman" w:hAnsi="Times New Roman" w:cs="Times New Roman"/>
          <w:sz w:val="28"/>
          <w:szCs w:val="28"/>
        </w:rPr>
        <w:t>жает непосредственно воспринима</w:t>
      </w:r>
      <w:r w:rsidRPr="00922F1F">
        <w:rPr>
          <w:rFonts w:ascii="Times New Roman" w:hAnsi="Times New Roman" w:cs="Times New Roman"/>
          <w:sz w:val="28"/>
          <w:szCs w:val="28"/>
        </w:rPr>
        <w:t>емые детьми предметы и явления. Сло</w:t>
      </w:r>
      <w:r>
        <w:rPr>
          <w:rFonts w:ascii="Times New Roman" w:hAnsi="Times New Roman" w:cs="Times New Roman"/>
          <w:sz w:val="28"/>
          <w:szCs w:val="28"/>
        </w:rPr>
        <w:t>ва, обозначающие отвлеченные по</w:t>
      </w:r>
      <w:r w:rsidRPr="00922F1F">
        <w:rPr>
          <w:rFonts w:ascii="Times New Roman" w:hAnsi="Times New Roman" w:cs="Times New Roman"/>
          <w:sz w:val="28"/>
          <w:szCs w:val="28"/>
        </w:rPr>
        <w:t xml:space="preserve">нятия, дети с ТНР не используют. Они </w:t>
      </w:r>
      <w:r>
        <w:rPr>
          <w:rFonts w:ascii="Times New Roman" w:hAnsi="Times New Roman" w:cs="Times New Roman"/>
          <w:sz w:val="28"/>
          <w:szCs w:val="28"/>
        </w:rPr>
        <w:t>также не используют морфологиче</w:t>
      </w:r>
      <w:r w:rsidRPr="00922F1F">
        <w:rPr>
          <w:rFonts w:ascii="Times New Roman" w:hAnsi="Times New Roman" w:cs="Times New Roman"/>
          <w:sz w:val="28"/>
          <w:szCs w:val="28"/>
        </w:rPr>
        <w:t>ские элементы для выражения граммати</w:t>
      </w:r>
      <w:r>
        <w:rPr>
          <w:rFonts w:ascii="Times New Roman" w:hAnsi="Times New Roman" w:cs="Times New Roman"/>
          <w:sz w:val="28"/>
          <w:szCs w:val="28"/>
        </w:rPr>
        <w:t>ческих значений. У детей отмеча</w:t>
      </w:r>
      <w:r w:rsidRPr="00922F1F">
        <w:rPr>
          <w:rFonts w:ascii="Times New Roman" w:hAnsi="Times New Roman" w:cs="Times New Roman"/>
          <w:sz w:val="28"/>
          <w:szCs w:val="28"/>
        </w:rPr>
        <w:t>ется преобладание корневых слов, лишенных флексий, или неизменяемых</w:t>
      </w:r>
      <w:r>
        <w:rPr>
          <w:rFonts w:ascii="Times New Roman" w:hAnsi="Times New Roman" w:cs="Times New Roman"/>
          <w:sz w:val="28"/>
          <w:szCs w:val="28"/>
        </w:rPr>
        <w:t xml:space="preserve"> </w:t>
      </w:r>
      <w:r w:rsidRPr="00922F1F">
        <w:rPr>
          <w:rFonts w:ascii="Times New Roman" w:hAnsi="Times New Roman" w:cs="Times New Roman"/>
          <w:sz w:val="28"/>
          <w:szCs w:val="28"/>
        </w:rPr>
        <w:t>звуковых комплексов. Лишь у некотор</w:t>
      </w:r>
      <w:r>
        <w:rPr>
          <w:rFonts w:ascii="Times New Roman" w:hAnsi="Times New Roman" w:cs="Times New Roman"/>
          <w:sz w:val="28"/>
          <w:szCs w:val="28"/>
        </w:rPr>
        <w:t>ых детей можно обнаружить попыт</w:t>
      </w:r>
      <w:r w:rsidRPr="00922F1F">
        <w:rPr>
          <w:rFonts w:ascii="Times New Roman" w:hAnsi="Times New Roman" w:cs="Times New Roman"/>
          <w:sz w:val="28"/>
          <w:szCs w:val="28"/>
        </w:rPr>
        <w:t>ки грамматического оформления с помощью флексий (акой — открой).</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Пассивный словарь детей с первым уровнем речевого развития шире</w:t>
      </w:r>
      <w:r>
        <w:rPr>
          <w:rFonts w:ascii="Times New Roman" w:hAnsi="Times New Roman" w:cs="Times New Roman"/>
          <w:sz w:val="28"/>
          <w:szCs w:val="28"/>
        </w:rPr>
        <w:t xml:space="preserve"> </w:t>
      </w:r>
      <w:r w:rsidRPr="00922F1F">
        <w:rPr>
          <w:rFonts w:ascii="Times New Roman" w:hAnsi="Times New Roman" w:cs="Times New Roman"/>
          <w:sz w:val="28"/>
          <w:szCs w:val="28"/>
        </w:rPr>
        <w:t>активного, однако понимание речи вне ситуации ограничено.</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На первый план выступает лексическое значение слов, в то время как</w:t>
      </w:r>
      <w:r>
        <w:rPr>
          <w:rFonts w:ascii="Times New Roman" w:hAnsi="Times New Roman" w:cs="Times New Roman"/>
          <w:sz w:val="28"/>
          <w:szCs w:val="28"/>
        </w:rPr>
        <w:t xml:space="preserve"> </w:t>
      </w:r>
      <w:r w:rsidRPr="00922F1F">
        <w:rPr>
          <w:rFonts w:ascii="Times New Roman" w:hAnsi="Times New Roman" w:cs="Times New Roman"/>
          <w:sz w:val="28"/>
          <w:szCs w:val="28"/>
        </w:rPr>
        <w:t>грамматические формы детьми не учиты</w:t>
      </w:r>
      <w:r>
        <w:rPr>
          <w:rFonts w:ascii="Times New Roman" w:hAnsi="Times New Roman" w:cs="Times New Roman"/>
          <w:sz w:val="28"/>
          <w:szCs w:val="28"/>
        </w:rPr>
        <w:t>ваются. Для них характерно непо</w:t>
      </w:r>
      <w:r w:rsidRPr="00922F1F">
        <w:rPr>
          <w:rFonts w:ascii="Times New Roman" w:hAnsi="Times New Roman" w:cs="Times New Roman"/>
          <w:sz w:val="28"/>
          <w:szCs w:val="28"/>
        </w:rPr>
        <w:t>нимание значений грамматических изме</w:t>
      </w:r>
      <w:r>
        <w:rPr>
          <w:rFonts w:ascii="Times New Roman" w:hAnsi="Times New Roman" w:cs="Times New Roman"/>
          <w:sz w:val="28"/>
          <w:szCs w:val="28"/>
        </w:rPr>
        <w:t>нений слова: единственное и мно</w:t>
      </w:r>
      <w:r w:rsidRPr="00922F1F">
        <w:rPr>
          <w:rFonts w:ascii="Times New Roman" w:hAnsi="Times New Roman" w:cs="Times New Roman"/>
          <w:sz w:val="28"/>
          <w:szCs w:val="28"/>
        </w:rPr>
        <w:t>жественное число существительных, прошедшее время глагола, мужской и</w:t>
      </w:r>
      <w:r>
        <w:rPr>
          <w:rFonts w:ascii="Times New Roman" w:hAnsi="Times New Roman" w:cs="Times New Roman"/>
          <w:sz w:val="28"/>
          <w:szCs w:val="28"/>
        </w:rPr>
        <w:t xml:space="preserve"> </w:t>
      </w:r>
      <w:r w:rsidRPr="00922F1F">
        <w:rPr>
          <w:rFonts w:ascii="Times New Roman" w:hAnsi="Times New Roman" w:cs="Times New Roman"/>
          <w:sz w:val="28"/>
          <w:szCs w:val="28"/>
        </w:rPr>
        <w:t>женский род прилагательного и т. д., например, дети одинаково реагируют</w:t>
      </w:r>
      <w:r>
        <w:rPr>
          <w:rFonts w:ascii="Times New Roman" w:hAnsi="Times New Roman" w:cs="Times New Roman"/>
          <w:sz w:val="28"/>
          <w:szCs w:val="28"/>
        </w:rPr>
        <w:t xml:space="preserve"> </w:t>
      </w:r>
      <w:r w:rsidRPr="00922F1F">
        <w:rPr>
          <w:rFonts w:ascii="Times New Roman" w:hAnsi="Times New Roman" w:cs="Times New Roman"/>
          <w:sz w:val="28"/>
          <w:szCs w:val="28"/>
        </w:rPr>
        <w:t>на просьбу «Дай карандаш» и «Дай кар</w:t>
      </w:r>
      <w:r>
        <w:rPr>
          <w:rFonts w:ascii="Times New Roman" w:hAnsi="Times New Roman" w:cs="Times New Roman"/>
          <w:sz w:val="28"/>
          <w:szCs w:val="28"/>
        </w:rPr>
        <w:t>андаши». У них отмечается смеше</w:t>
      </w:r>
      <w:r w:rsidRPr="00922F1F">
        <w:rPr>
          <w:rFonts w:ascii="Times New Roman" w:hAnsi="Times New Roman" w:cs="Times New Roman"/>
          <w:sz w:val="28"/>
          <w:szCs w:val="28"/>
        </w:rPr>
        <w:t>ние значений слов, имеющих сходное звучание (например, рамка — марка,</w:t>
      </w:r>
      <w:r>
        <w:rPr>
          <w:rFonts w:ascii="Times New Roman" w:hAnsi="Times New Roman" w:cs="Times New Roman"/>
          <w:sz w:val="28"/>
          <w:szCs w:val="28"/>
        </w:rPr>
        <w:t xml:space="preserve"> </w:t>
      </w:r>
      <w:r w:rsidRPr="00922F1F">
        <w:rPr>
          <w:rFonts w:ascii="Times New Roman" w:hAnsi="Times New Roman" w:cs="Times New Roman"/>
          <w:sz w:val="28"/>
          <w:szCs w:val="28"/>
        </w:rPr>
        <w:t>деревья — деревня).</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Фразовая речь у детей первого уро</w:t>
      </w:r>
      <w:r>
        <w:rPr>
          <w:rFonts w:ascii="Times New Roman" w:hAnsi="Times New Roman" w:cs="Times New Roman"/>
          <w:sz w:val="28"/>
          <w:szCs w:val="28"/>
        </w:rPr>
        <w:t>вня речевого развития почти пол</w:t>
      </w:r>
      <w:r w:rsidRPr="00922F1F">
        <w:rPr>
          <w:rFonts w:ascii="Times New Roman" w:hAnsi="Times New Roman" w:cs="Times New Roman"/>
          <w:sz w:val="28"/>
          <w:szCs w:val="28"/>
        </w:rPr>
        <w:t>ностью отсутствует. Лишь иногда наблюдаются попытки оформления</w:t>
      </w:r>
      <w:r>
        <w:rPr>
          <w:rFonts w:ascii="Times New Roman" w:hAnsi="Times New Roman" w:cs="Times New Roman"/>
          <w:sz w:val="28"/>
          <w:szCs w:val="28"/>
        </w:rPr>
        <w:t xml:space="preserve"> </w:t>
      </w:r>
      <w:r w:rsidRPr="00922F1F">
        <w:rPr>
          <w:rFonts w:ascii="Times New Roman" w:hAnsi="Times New Roman" w:cs="Times New Roman"/>
          <w:sz w:val="28"/>
          <w:szCs w:val="28"/>
        </w:rPr>
        <w:t>мысли в лепетное предложение: Папа туту — папа уехал.</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lastRenderedPageBreak/>
        <w:t>Способность воспроизводить звуковую и слоговую структуру слова у</w:t>
      </w:r>
      <w:r>
        <w:rPr>
          <w:rFonts w:ascii="Times New Roman" w:hAnsi="Times New Roman" w:cs="Times New Roman"/>
          <w:sz w:val="28"/>
          <w:szCs w:val="28"/>
        </w:rPr>
        <w:t xml:space="preserve"> </w:t>
      </w:r>
      <w:r w:rsidRPr="00922F1F">
        <w:rPr>
          <w:rFonts w:ascii="Times New Roman" w:hAnsi="Times New Roman" w:cs="Times New Roman"/>
          <w:sz w:val="28"/>
          <w:szCs w:val="28"/>
        </w:rPr>
        <w:t>детей не сформирована. Бедность словарного запаса не позволяет точно</w:t>
      </w:r>
      <w:r>
        <w:rPr>
          <w:rFonts w:ascii="Times New Roman" w:hAnsi="Times New Roman" w:cs="Times New Roman"/>
          <w:sz w:val="28"/>
          <w:szCs w:val="28"/>
        </w:rPr>
        <w:t xml:space="preserve"> </w:t>
      </w:r>
      <w:r w:rsidRPr="00922F1F">
        <w:rPr>
          <w:rFonts w:ascii="Times New Roman" w:hAnsi="Times New Roman" w:cs="Times New Roman"/>
          <w:sz w:val="28"/>
          <w:szCs w:val="28"/>
        </w:rPr>
        <w:t>определить состояние звукопроизношен</w:t>
      </w:r>
      <w:r>
        <w:rPr>
          <w:rFonts w:ascii="Times New Roman" w:hAnsi="Times New Roman" w:cs="Times New Roman"/>
          <w:sz w:val="28"/>
          <w:szCs w:val="28"/>
        </w:rPr>
        <w:t>ия у таких детей. При этом отме</w:t>
      </w:r>
      <w:r w:rsidRPr="00922F1F">
        <w:rPr>
          <w:rFonts w:ascii="Times New Roman" w:hAnsi="Times New Roman" w:cs="Times New Roman"/>
          <w:sz w:val="28"/>
          <w:szCs w:val="28"/>
        </w:rPr>
        <w:t>чается непостоянный характер звукового оформления одних и тех же слов:</w:t>
      </w:r>
      <w:r>
        <w:rPr>
          <w:rFonts w:ascii="Times New Roman" w:hAnsi="Times New Roman" w:cs="Times New Roman"/>
          <w:sz w:val="28"/>
          <w:szCs w:val="28"/>
        </w:rPr>
        <w:t xml:space="preserve"> </w:t>
      </w:r>
      <w:r w:rsidRPr="00922F1F">
        <w:rPr>
          <w:rFonts w:ascii="Times New Roman" w:hAnsi="Times New Roman" w:cs="Times New Roman"/>
          <w:sz w:val="28"/>
          <w:szCs w:val="28"/>
        </w:rPr>
        <w:t>дверь — теф, вефь, веть. Произношени</w:t>
      </w:r>
      <w:r>
        <w:rPr>
          <w:rFonts w:ascii="Times New Roman" w:hAnsi="Times New Roman" w:cs="Times New Roman"/>
          <w:sz w:val="28"/>
          <w:szCs w:val="28"/>
        </w:rPr>
        <w:t>е отдельных звуков лишено посто</w:t>
      </w:r>
      <w:r w:rsidRPr="00922F1F">
        <w:rPr>
          <w:rFonts w:ascii="Times New Roman" w:hAnsi="Times New Roman" w:cs="Times New Roman"/>
          <w:sz w:val="28"/>
          <w:szCs w:val="28"/>
        </w:rPr>
        <w:t>янной артикуляции.</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Способность воспроизводить слоговые элементы слова у детей с ТНР</w:t>
      </w:r>
      <w:r>
        <w:rPr>
          <w:rFonts w:ascii="Times New Roman" w:hAnsi="Times New Roman" w:cs="Times New Roman"/>
          <w:sz w:val="28"/>
          <w:szCs w:val="28"/>
        </w:rPr>
        <w:t xml:space="preserve"> </w:t>
      </w:r>
      <w:r w:rsidRPr="00922F1F">
        <w:rPr>
          <w:rFonts w:ascii="Times New Roman" w:hAnsi="Times New Roman" w:cs="Times New Roman"/>
          <w:sz w:val="28"/>
          <w:szCs w:val="28"/>
        </w:rPr>
        <w:t>ограничена. В их самостоятельной реч</w:t>
      </w:r>
      <w:r>
        <w:rPr>
          <w:rFonts w:ascii="Times New Roman" w:hAnsi="Times New Roman" w:cs="Times New Roman"/>
          <w:sz w:val="28"/>
          <w:szCs w:val="28"/>
        </w:rPr>
        <w:t>и преобладают односложные и дву</w:t>
      </w:r>
      <w:r w:rsidRPr="00922F1F">
        <w:rPr>
          <w:rFonts w:ascii="Times New Roman" w:hAnsi="Times New Roman" w:cs="Times New Roman"/>
          <w:sz w:val="28"/>
          <w:szCs w:val="28"/>
        </w:rPr>
        <w:t>сложные образования. В отраженной р</w:t>
      </w:r>
      <w:r>
        <w:rPr>
          <w:rFonts w:ascii="Times New Roman" w:hAnsi="Times New Roman" w:cs="Times New Roman"/>
          <w:sz w:val="28"/>
          <w:szCs w:val="28"/>
        </w:rPr>
        <w:t>ечи заметна тенденция к сокраще</w:t>
      </w:r>
      <w:r w:rsidRPr="00922F1F">
        <w:rPr>
          <w:rFonts w:ascii="Times New Roman" w:hAnsi="Times New Roman" w:cs="Times New Roman"/>
          <w:sz w:val="28"/>
          <w:szCs w:val="28"/>
        </w:rPr>
        <w:t xml:space="preserve">нию повторяемого слова до одного-двух слогов: </w:t>
      </w:r>
      <w:r>
        <w:rPr>
          <w:rFonts w:ascii="Times New Roman" w:hAnsi="Times New Roman" w:cs="Times New Roman"/>
          <w:sz w:val="28"/>
          <w:szCs w:val="28"/>
        </w:rPr>
        <w:t>кубики — ку. Лишь неко</w:t>
      </w:r>
      <w:r w:rsidRPr="00922F1F">
        <w:rPr>
          <w:rFonts w:ascii="Times New Roman" w:hAnsi="Times New Roman" w:cs="Times New Roman"/>
          <w:sz w:val="28"/>
          <w:szCs w:val="28"/>
        </w:rPr>
        <w:t>торые дети используют единичные трех-</w:t>
      </w:r>
      <w:r>
        <w:rPr>
          <w:rFonts w:ascii="Times New Roman" w:hAnsi="Times New Roman" w:cs="Times New Roman"/>
          <w:sz w:val="28"/>
          <w:szCs w:val="28"/>
        </w:rPr>
        <w:t xml:space="preserve"> и четырехсложные слова с доста</w:t>
      </w:r>
      <w:r w:rsidRPr="00922F1F">
        <w:rPr>
          <w:rFonts w:ascii="Times New Roman" w:hAnsi="Times New Roman" w:cs="Times New Roman"/>
          <w:sz w:val="28"/>
          <w:szCs w:val="28"/>
        </w:rPr>
        <w:t>точно постоянным составом звуков (обы</w:t>
      </w:r>
      <w:r>
        <w:rPr>
          <w:rFonts w:ascii="Times New Roman" w:hAnsi="Times New Roman" w:cs="Times New Roman"/>
          <w:sz w:val="28"/>
          <w:szCs w:val="28"/>
        </w:rPr>
        <w:t>чно это слова, часто употребляе</w:t>
      </w:r>
      <w:r w:rsidRPr="00922F1F">
        <w:rPr>
          <w:rFonts w:ascii="Times New Roman" w:hAnsi="Times New Roman" w:cs="Times New Roman"/>
          <w:sz w:val="28"/>
          <w:szCs w:val="28"/>
        </w:rPr>
        <w:t>мые в речи).</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Звуковой анализ слова детям с ТН</w:t>
      </w:r>
      <w:r>
        <w:rPr>
          <w:rFonts w:ascii="Times New Roman" w:hAnsi="Times New Roman" w:cs="Times New Roman"/>
          <w:sz w:val="28"/>
          <w:szCs w:val="28"/>
        </w:rPr>
        <w:t>Р недоступен. Они не могут выде</w:t>
      </w:r>
      <w:r w:rsidRPr="00922F1F">
        <w:rPr>
          <w:rFonts w:ascii="Times New Roman" w:hAnsi="Times New Roman" w:cs="Times New Roman"/>
          <w:sz w:val="28"/>
          <w:szCs w:val="28"/>
        </w:rPr>
        <w:t>лить отдельные звуки в слове.</w:t>
      </w:r>
    </w:p>
    <w:p w:rsidR="00922F1F" w:rsidRPr="00922F1F" w:rsidRDefault="00922F1F" w:rsidP="00922F1F">
      <w:pPr>
        <w:spacing w:before="240" w:line="240" w:lineRule="auto"/>
        <w:ind w:right="-143" w:firstLine="567"/>
        <w:jc w:val="center"/>
        <w:rPr>
          <w:rFonts w:ascii="Times New Roman" w:hAnsi="Times New Roman" w:cs="Times New Roman"/>
          <w:b/>
          <w:i/>
          <w:sz w:val="28"/>
          <w:szCs w:val="28"/>
        </w:rPr>
      </w:pPr>
      <w:r w:rsidRPr="00922F1F">
        <w:rPr>
          <w:rFonts w:ascii="Times New Roman" w:hAnsi="Times New Roman" w:cs="Times New Roman"/>
          <w:b/>
          <w:i/>
          <w:sz w:val="28"/>
          <w:szCs w:val="28"/>
        </w:rPr>
        <w:t>Общая характеристика детей со вторым уровнем речевого развития</w:t>
      </w:r>
      <w:r>
        <w:rPr>
          <w:rFonts w:ascii="Times New Roman" w:hAnsi="Times New Roman" w:cs="Times New Roman"/>
          <w:b/>
          <w:i/>
          <w:sz w:val="28"/>
          <w:szCs w:val="28"/>
        </w:rPr>
        <w:t xml:space="preserve">  (по Р.Е. Левиной)</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Активный словарь детей расширя</w:t>
      </w:r>
      <w:r>
        <w:rPr>
          <w:rFonts w:ascii="Times New Roman" w:hAnsi="Times New Roman" w:cs="Times New Roman"/>
          <w:sz w:val="28"/>
          <w:szCs w:val="28"/>
        </w:rPr>
        <w:t>ется не только за счет существи</w:t>
      </w:r>
      <w:r w:rsidRPr="00922F1F">
        <w:rPr>
          <w:rFonts w:ascii="Times New Roman" w:hAnsi="Times New Roman" w:cs="Times New Roman"/>
          <w:sz w:val="28"/>
          <w:szCs w:val="28"/>
        </w:rPr>
        <w:t>тельных и глаголов, но и за счет использования некоторых прилагательных</w:t>
      </w:r>
      <w:r>
        <w:rPr>
          <w:rFonts w:ascii="Times New Roman" w:hAnsi="Times New Roman" w:cs="Times New Roman"/>
          <w:sz w:val="28"/>
          <w:szCs w:val="28"/>
        </w:rPr>
        <w:t xml:space="preserve"> </w:t>
      </w:r>
      <w:r w:rsidRPr="00922F1F">
        <w:rPr>
          <w:rFonts w:ascii="Times New Roman" w:hAnsi="Times New Roman" w:cs="Times New Roman"/>
          <w:sz w:val="28"/>
          <w:szCs w:val="28"/>
        </w:rPr>
        <w:t>(преимущественно качественных) и наречий. В результате коррекционно-логопедической работы дети начинают употреблять личные местоимения,</w:t>
      </w:r>
      <w:r>
        <w:rPr>
          <w:rFonts w:ascii="Times New Roman" w:hAnsi="Times New Roman" w:cs="Times New Roman"/>
          <w:sz w:val="28"/>
          <w:szCs w:val="28"/>
        </w:rPr>
        <w:t xml:space="preserve"> </w:t>
      </w:r>
      <w:r w:rsidRPr="00922F1F">
        <w:rPr>
          <w:rFonts w:ascii="Times New Roman" w:hAnsi="Times New Roman" w:cs="Times New Roman"/>
          <w:sz w:val="28"/>
          <w:szCs w:val="28"/>
        </w:rPr>
        <w:t>изредка предлоги и союзы в элементарных значениях.</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Пояснение слова иногда сопровождается жестом (слово чулок — нога</w:t>
      </w:r>
      <w:r>
        <w:rPr>
          <w:rFonts w:ascii="Times New Roman" w:hAnsi="Times New Roman" w:cs="Times New Roman"/>
          <w:sz w:val="28"/>
          <w:szCs w:val="28"/>
        </w:rPr>
        <w:t xml:space="preserve"> </w:t>
      </w:r>
      <w:r w:rsidRPr="00922F1F">
        <w:rPr>
          <w:rFonts w:ascii="Times New Roman" w:hAnsi="Times New Roman" w:cs="Times New Roman"/>
          <w:sz w:val="28"/>
          <w:szCs w:val="28"/>
        </w:rPr>
        <w:t xml:space="preserve">и жест надевания чулка, режет хлеб — </w:t>
      </w:r>
      <w:r>
        <w:rPr>
          <w:rFonts w:ascii="Times New Roman" w:hAnsi="Times New Roman" w:cs="Times New Roman"/>
          <w:sz w:val="28"/>
          <w:szCs w:val="28"/>
        </w:rPr>
        <w:t>хлеб, ножик и жест резания). Не</w:t>
      </w:r>
      <w:r w:rsidRPr="00922F1F">
        <w:rPr>
          <w:rFonts w:ascii="Times New Roman" w:hAnsi="Times New Roman" w:cs="Times New Roman"/>
          <w:sz w:val="28"/>
          <w:szCs w:val="28"/>
        </w:rPr>
        <w:t>редко нужное слово заменяется название</w:t>
      </w:r>
      <w:r>
        <w:rPr>
          <w:rFonts w:ascii="Times New Roman" w:hAnsi="Times New Roman" w:cs="Times New Roman"/>
          <w:sz w:val="28"/>
          <w:szCs w:val="28"/>
        </w:rPr>
        <w:t>м сходного предмета с добавлени</w:t>
      </w:r>
      <w:r w:rsidRPr="00922F1F">
        <w:rPr>
          <w:rFonts w:ascii="Times New Roman" w:hAnsi="Times New Roman" w:cs="Times New Roman"/>
          <w:sz w:val="28"/>
          <w:szCs w:val="28"/>
        </w:rPr>
        <w:t>ем частицы не (помидор — яблоко не).</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В речи детей встречаются отдель</w:t>
      </w:r>
      <w:r>
        <w:rPr>
          <w:rFonts w:ascii="Times New Roman" w:hAnsi="Times New Roman" w:cs="Times New Roman"/>
          <w:sz w:val="28"/>
          <w:szCs w:val="28"/>
        </w:rPr>
        <w:t>ные формы словоизменения, наблю</w:t>
      </w:r>
      <w:r w:rsidRPr="00922F1F">
        <w:rPr>
          <w:rFonts w:ascii="Times New Roman" w:hAnsi="Times New Roman" w:cs="Times New Roman"/>
          <w:sz w:val="28"/>
          <w:szCs w:val="28"/>
        </w:rPr>
        <w:t>даются попытки изменять слова по родам, числам и падежам, глаголы —</w:t>
      </w:r>
      <w:r>
        <w:rPr>
          <w:rFonts w:ascii="Times New Roman" w:hAnsi="Times New Roman" w:cs="Times New Roman"/>
          <w:sz w:val="28"/>
          <w:szCs w:val="28"/>
        </w:rPr>
        <w:t xml:space="preserve"> </w:t>
      </w:r>
      <w:r w:rsidRPr="00922F1F">
        <w:rPr>
          <w:rFonts w:ascii="Times New Roman" w:hAnsi="Times New Roman" w:cs="Times New Roman"/>
          <w:sz w:val="28"/>
          <w:szCs w:val="28"/>
        </w:rPr>
        <w:t>по временам, но часто эти попытки оказываются неудачными.</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Существительные употребляются в основном в именительном падеже,</w:t>
      </w:r>
      <w:r>
        <w:rPr>
          <w:rFonts w:ascii="Times New Roman" w:hAnsi="Times New Roman" w:cs="Times New Roman"/>
          <w:sz w:val="28"/>
          <w:szCs w:val="28"/>
        </w:rPr>
        <w:t xml:space="preserve"> </w:t>
      </w:r>
      <w:r w:rsidRPr="00922F1F">
        <w:rPr>
          <w:rFonts w:ascii="Times New Roman" w:hAnsi="Times New Roman" w:cs="Times New Roman"/>
          <w:sz w:val="28"/>
          <w:szCs w:val="28"/>
        </w:rPr>
        <w:t xml:space="preserve">глаголы — в инфинитиве или в форме </w:t>
      </w:r>
      <w:r>
        <w:rPr>
          <w:rFonts w:ascii="Times New Roman" w:hAnsi="Times New Roman" w:cs="Times New Roman"/>
          <w:sz w:val="28"/>
          <w:szCs w:val="28"/>
        </w:rPr>
        <w:t>3-го лица единственного и множе</w:t>
      </w:r>
      <w:r w:rsidRPr="00922F1F">
        <w:rPr>
          <w:rFonts w:ascii="Times New Roman" w:hAnsi="Times New Roman" w:cs="Times New Roman"/>
          <w:sz w:val="28"/>
          <w:szCs w:val="28"/>
        </w:rPr>
        <w:t>ственного числа настоящего времени. Пр</w:t>
      </w:r>
      <w:r>
        <w:rPr>
          <w:rFonts w:ascii="Times New Roman" w:hAnsi="Times New Roman" w:cs="Times New Roman"/>
          <w:sz w:val="28"/>
          <w:szCs w:val="28"/>
        </w:rPr>
        <w:t>и этом глаголы могут не согласо</w:t>
      </w:r>
      <w:r w:rsidRPr="00922F1F">
        <w:rPr>
          <w:rFonts w:ascii="Times New Roman" w:hAnsi="Times New Roman" w:cs="Times New Roman"/>
          <w:sz w:val="28"/>
          <w:szCs w:val="28"/>
        </w:rPr>
        <w:t>вываться с существительными в числе и роде.</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Употребление существительных в</w:t>
      </w:r>
      <w:r>
        <w:rPr>
          <w:rFonts w:ascii="Times New Roman" w:hAnsi="Times New Roman" w:cs="Times New Roman"/>
          <w:sz w:val="28"/>
          <w:szCs w:val="28"/>
        </w:rPr>
        <w:t xml:space="preserve"> косвенных падежах носит случай</w:t>
      </w:r>
      <w:r w:rsidRPr="00922F1F">
        <w:rPr>
          <w:rFonts w:ascii="Times New Roman" w:hAnsi="Times New Roman" w:cs="Times New Roman"/>
          <w:sz w:val="28"/>
          <w:szCs w:val="28"/>
        </w:rPr>
        <w:t>ный характер. Фраза, как правило, быва</w:t>
      </w:r>
      <w:r>
        <w:rPr>
          <w:rFonts w:ascii="Times New Roman" w:hAnsi="Times New Roman" w:cs="Times New Roman"/>
          <w:sz w:val="28"/>
          <w:szCs w:val="28"/>
        </w:rPr>
        <w:t>ет аграмматичной (играет с мячи</w:t>
      </w:r>
      <w:r w:rsidRPr="00922F1F">
        <w:rPr>
          <w:rFonts w:ascii="Times New Roman" w:hAnsi="Times New Roman" w:cs="Times New Roman"/>
          <w:sz w:val="28"/>
          <w:szCs w:val="28"/>
        </w:rPr>
        <w:t>ку). Также аграмматично изменение имен существительных по числам (две</w:t>
      </w:r>
      <w:r>
        <w:rPr>
          <w:rFonts w:ascii="Times New Roman" w:hAnsi="Times New Roman" w:cs="Times New Roman"/>
          <w:sz w:val="28"/>
          <w:szCs w:val="28"/>
        </w:rPr>
        <w:t xml:space="preserve"> </w:t>
      </w:r>
      <w:r w:rsidRPr="00922F1F">
        <w:rPr>
          <w:rFonts w:ascii="Times New Roman" w:hAnsi="Times New Roman" w:cs="Times New Roman"/>
          <w:sz w:val="28"/>
          <w:szCs w:val="28"/>
        </w:rPr>
        <w:t>уши). Форму прошедшего времени глагола дети нередко заменяют формой</w:t>
      </w:r>
      <w:r>
        <w:rPr>
          <w:rFonts w:ascii="Times New Roman" w:hAnsi="Times New Roman" w:cs="Times New Roman"/>
          <w:sz w:val="28"/>
          <w:szCs w:val="28"/>
        </w:rPr>
        <w:t xml:space="preserve"> </w:t>
      </w:r>
      <w:r w:rsidRPr="00922F1F">
        <w:rPr>
          <w:rFonts w:ascii="Times New Roman" w:hAnsi="Times New Roman" w:cs="Times New Roman"/>
          <w:sz w:val="28"/>
          <w:szCs w:val="28"/>
        </w:rPr>
        <w:t>настоящего времени и наоборот (например, Витя елку иду).</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lastRenderedPageBreak/>
        <w:t>В речи детей встречаются вза</w:t>
      </w:r>
      <w:r>
        <w:rPr>
          <w:rFonts w:ascii="Times New Roman" w:hAnsi="Times New Roman" w:cs="Times New Roman"/>
          <w:sz w:val="28"/>
          <w:szCs w:val="28"/>
        </w:rPr>
        <w:t>имозамены единственного и множе</w:t>
      </w:r>
      <w:r w:rsidRPr="00922F1F">
        <w:rPr>
          <w:rFonts w:ascii="Times New Roman" w:hAnsi="Times New Roman" w:cs="Times New Roman"/>
          <w:sz w:val="28"/>
          <w:szCs w:val="28"/>
        </w:rPr>
        <w:t>ственного числа глаголов (кончилась ч</w:t>
      </w:r>
      <w:r>
        <w:rPr>
          <w:rFonts w:ascii="Times New Roman" w:hAnsi="Times New Roman" w:cs="Times New Roman"/>
          <w:sz w:val="28"/>
          <w:szCs w:val="28"/>
        </w:rPr>
        <w:t>ашки), смешение глаголов прошед</w:t>
      </w:r>
      <w:r w:rsidRPr="00922F1F">
        <w:rPr>
          <w:rFonts w:ascii="Times New Roman" w:hAnsi="Times New Roman" w:cs="Times New Roman"/>
          <w:sz w:val="28"/>
          <w:szCs w:val="28"/>
        </w:rPr>
        <w:t>шего времени мужского и женского рода (например, мама купил).</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Средний род глаголов прошедшего времени в активной речи детей не</w:t>
      </w:r>
      <w:r>
        <w:rPr>
          <w:rFonts w:ascii="Times New Roman" w:hAnsi="Times New Roman" w:cs="Times New Roman"/>
          <w:sz w:val="28"/>
          <w:szCs w:val="28"/>
        </w:rPr>
        <w:t xml:space="preserve"> </w:t>
      </w:r>
      <w:r w:rsidRPr="00922F1F">
        <w:rPr>
          <w:rFonts w:ascii="Times New Roman" w:hAnsi="Times New Roman" w:cs="Times New Roman"/>
          <w:sz w:val="28"/>
          <w:szCs w:val="28"/>
        </w:rPr>
        <w:t>употребляется.</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Прилагательные используются де</w:t>
      </w:r>
      <w:r>
        <w:rPr>
          <w:rFonts w:ascii="Times New Roman" w:hAnsi="Times New Roman" w:cs="Times New Roman"/>
          <w:sz w:val="28"/>
          <w:szCs w:val="28"/>
        </w:rPr>
        <w:t>тьми значительно реже, чем суще</w:t>
      </w:r>
      <w:r w:rsidRPr="00922F1F">
        <w:rPr>
          <w:rFonts w:ascii="Times New Roman" w:hAnsi="Times New Roman" w:cs="Times New Roman"/>
          <w:sz w:val="28"/>
          <w:szCs w:val="28"/>
        </w:rPr>
        <w:t>ствительные и глаголы, они могут не согласовываться в предложении с</w:t>
      </w:r>
      <w:r>
        <w:rPr>
          <w:rFonts w:ascii="Times New Roman" w:hAnsi="Times New Roman" w:cs="Times New Roman"/>
          <w:sz w:val="28"/>
          <w:szCs w:val="28"/>
        </w:rPr>
        <w:t xml:space="preserve"> </w:t>
      </w:r>
      <w:r w:rsidRPr="00922F1F">
        <w:rPr>
          <w:rFonts w:ascii="Times New Roman" w:hAnsi="Times New Roman" w:cs="Times New Roman"/>
          <w:sz w:val="28"/>
          <w:szCs w:val="28"/>
        </w:rPr>
        <w:t>другими словами (вкусная грибы).</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Предлоги в речи детей встречаются редко, часто заменяются или</w:t>
      </w:r>
      <w:r>
        <w:rPr>
          <w:rFonts w:ascii="Times New Roman" w:hAnsi="Times New Roman" w:cs="Times New Roman"/>
          <w:sz w:val="28"/>
          <w:szCs w:val="28"/>
        </w:rPr>
        <w:t xml:space="preserve"> </w:t>
      </w:r>
      <w:r w:rsidRPr="00922F1F">
        <w:rPr>
          <w:rFonts w:ascii="Times New Roman" w:hAnsi="Times New Roman" w:cs="Times New Roman"/>
          <w:sz w:val="28"/>
          <w:szCs w:val="28"/>
        </w:rPr>
        <w:t>опускаются (собака живет на будке, я был елка).</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Союзами и частицами дети пользуются крайне редко.</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Обнаруживаются попытки найти нужную грамматическую форму</w:t>
      </w:r>
      <w:r>
        <w:rPr>
          <w:rFonts w:ascii="Times New Roman" w:hAnsi="Times New Roman" w:cs="Times New Roman"/>
          <w:sz w:val="28"/>
          <w:szCs w:val="28"/>
        </w:rPr>
        <w:t xml:space="preserve"> </w:t>
      </w:r>
      <w:r w:rsidRPr="00922F1F">
        <w:rPr>
          <w:rFonts w:ascii="Times New Roman" w:hAnsi="Times New Roman" w:cs="Times New Roman"/>
          <w:sz w:val="28"/>
          <w:szCs w:val="28"/>
        </w:rPr>
        <w:t>слова, но эти попытки чаще всего бывают неуспешными (например, при</w:t>
      </w:r>
      <w:r>
        <w:rPr>
          <w:rFonts w:ascii="Times New Roman" w:hAnsi="Times New Roman" w:cs="Times New Roman"/>
          <w:sz w:val="28"/>
          <w:szCs w:val="28"/>
        </w:rPr>
        <w:t xml:space="preserve"> </w:t>
      </w:r>
      <w:r w:rsidRPr="00922F1F">
        <w:rPr>
          <w:rFonts w:ascii="Times New Roman" w:hAnsi="Times New Roman" w:cs="Times New Roman"/>
          <w:sz w:val="28"/>
          <w:szCs w:val="28"/>
        </w:rPr>
        <w:t>составлении предложе</w:t>
      </w:r>
      <w:r w:rsidR="000E3E59">
        <w:rPr>
          <w:rFonts w:ascii="Times New Roman" w:hAnsi="Times New Roman" w:cs="Times New Roman"/>
          <w:sz w:val="28"/>
          <w:szCs w:val="28"/>
        </w:rPr>
        <w:t>ния по картинке: на…на…стала ле</w:t>
      </w:r>
      <w:r w:rsidRPr="00922F1F">
        <w:rPr>
          <w:rFonts w:ascii="Times New Roman" w:hAnsi="Times New Roman" w:cs="Times New Roman"/>
          <w:sz w:val="28"/>
          <w:szCs w:val="28"/>
        </w:rPr>
        <w:t>то…лета…лето).</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Способами словообразования дети не владеют.</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У детей начинает формироваться фразовая речь. Они начинают более</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или менее развернуто рассказывать о хорошо знакомых событиях, о семье,</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о себе, о товарищах. Однако в их речи еще очень отчетливо проявляются</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недостатки: незнание многих слов, неправильное произношение звуков,</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нарушение структуры слов, аграмматизмы.</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Понимание речи детьми улучшаетс</w:t>
      </w:r>
      <w:r w:rsidR="000E3E59">
        <w:rPr>
          <w:rFonts w:ascii="Times New Roman" w:hAnsi="Times New Roman" w:cs="Times New Roman"/>
          <w:sz w:val="28"/>
          <w:szCs w:val="28"/>
        </w:rPr>
        <w:t>я, расширяется их пассивный сло</w:t>
      </w:r>
      <w:r w:rsidRPr="00922F1F">
        <w:rPr>
          <w:rFonts w:ascii="Times New Roman" w:hAnsi="Times New Roman" w:cs="Times New Roman"/>
          <w:sz w:val="28"/>
          <w:szCs w:val="28"/>
        </w:rPr>
        <w:t>варь. Они начинают различать некоторые грамматические формы, но это</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различение неустойчиво. Дети спосо</w:t>
      </w:r>
      <w:r w:rsidR="000E3E59">
        <w:rPr>
          <w:rFonts w:ascii="Times New Roman" w:hAnsi="Times New Roman" w:cs="Times New Roman"/>
          <w:sz w:val="28"/>
          <w:szCs w:val="28"/>
        </w:rPr>
        <w:t>бны дифференцировать формы един</w:t>
      </w:r>
      <w:r w:rsidRPr="00922F1F">
        <w:rPr>
          <w:rFonts w:ascii="Times New Roman" w:hAnsi="Times New Roman" w:cs="Times New Roman"/>
          <w:sz w:val="28"/>
          <w:szCs w:val="28"/>
        </w:rPr>
        <w:t>ственного и множественного числа существительных и глаголов, мужского</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и женского рода глаголов прошедшего времени, особенно с ударными</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окончаниями. Они начинают ориентироваться не только на лексическое</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значение, но и на смыслоразличительные морфологические элементы. В</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тоже время у них отсутствует понимани</w:t>
      </w:r>
      <w:r w:rsidR="000E3E59">
        <w:rPr>
          <w:rFonts w:ascii="Times New Roman" w:hAnsi="Times New Roman" w:cs="Times New Roman"/>
          <w:sz w:val="28"/>
          <w:szCs w:val="28"/>
        </w:rPr>
        <w:t>е форм числа и рода прилагатель</w:t>
      </w:r>
      <w:r w:rsidRPr="00922F1F">
        <w:rPr>
          <w:rFonts w:ascii="Times New Roman" w:hAnsi="Times New Roman" w:cs="Times New Roman"/>
          <w:sz w:val="28"/>
          <w:szCs w:val="28"/>
        </w:rPr>
        <w:t>ных, значения предлогов они различают</w:t>
      </w:r>
      <w:r w:rsidR="000E3E59">
        <w:rPr>
          <w:rFonts w:ascii="Times New Roman" w:hAnsi="Times New Roman" w:cs="Times New Roman"/>
          <w:sz w:val="28"/>
          <w:szCs w:val="28"/>
        </w:rPr>
        <w:t xml:space="preserve"> только в хорошо знакомых ситуа</w:t>
      </w:r>
      <w:r w:rsidRPr="00922F1F">
        <w:rPr>
          <w:rFonts w:ascii="Times New Roman" w:hAnsi="Times New Roman" w:cs="Times New Roman"/>
          <w:sz w:val="28"/>
          <w:szCs w:val="28"/>
        </w:rPr>
        <w:t>циях.</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Звукопроизношение у детей значительно нарушено. Обнаруживается</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их неподготовленность к овладению звуковым анализом и синтезом. В то</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же время отмечается более точная диф</w:t>
      </w:r>
      <w:r w:rsidR="000E3E59">
        <w:rPr>
          <w:rFonts w:ascii="Times New Roman" w:hAnsi="Times New Roman" w:cs="Times New Roman"/>
          <w:sz w:val="28"/>
          <w:szCs w:val="28"/>
        </w:rPr>
        <w:t>ференциация звуковой стороны ре</w:t>
      </w:r>
      <w:r w:rsidRPr="00922F1F">
        <w:rPr>
          <w:rFonts w:ascii="Times New Roman" w:hAnsi="Times New Roman" w:cs="Times New Roman"/>
          <w:sz w:val="28"/>
          <w:szCs w:val="28"/>
        </w:rPr>
        <w:t>чи. Дети могут определять правильно и неправильно произносимые звуки.</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Количество неправильно произносимых звуков в детской речи достигает</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16–20. Нарушенными чаще оказываются звуки [С], [С′], [З], [З′], [Ц], [Ш],</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[Ж], [Ч], [Щ][Р], [Р′], [Т], [Т′], [Д], [Д′], [Г], [Г′].</w:t>
      </w:r>
      <w:r w:rsidR="000E3E59">
        <w:rPr>
          <w:rFonts w:ascii="Times New Roman" w:hAnsi="Times New Roman" w:cs="Times New Roman"/>
          <w:sz w:val="28"/>
          <w:szCs w:val="28"/>
        </w:rPr>
        <w:t xml:space="preserve"> Для детей характерны за</w:t>
      </w:r>
      <w:r w:rsidRPr="00922F1F">
        <w:rPr>
          <w:rFonts w:ascii="Times New Roman" w:hAnsi="Times New Roman" w:cs="Times New Roman"/>
          <w:sz w:val="28"/>
          <w:szCs w:val="28"/>
        </w:rPr>
        <w:t>мены твердых согласных мягкими и наоборот. Гласные артикулируются</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неотчетливо.</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lastRenderedPageBreak/>
        <w:t>Между изолированным воспроизведением звуков и их употреблением</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в речи существуют резкие расхождения</w:t>
      </w:r>
      <w:r w:rsidR="000E3E59">
        <w:rPr>
          <w:rFonts w:ascii="Times New Roman" w:hAnsi="Times New Roman" w:cs="Times New Roman"/>
          <w:sz w:val="28"/>
          <w:szCs w:val="28"/>
        </w:rPr>
        <w:t>. Несформированность звукопроиз</w:t>
      </w:r>
      <w:r w:rsidRPr="00922F1F">
        <w:rPr>
          <w:rFonts w:ascii="Times New Roman" w:hAnsi="Times New Roman" w:cs="Times New Roman"/>
          <w:sz w:val="28"/>
          <w:szCs w:val="28"/>
        </w:rPr>
        <w:t>ношения у детей ярко проявляется при произнесении слов и предложений.</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Детям доступно воспроизведение сл</w:t>
      </w:r>
      <w:r w:rsidR="000E3E59">
        <w:rPr>
          <w:rFonts w:ascii="Times New Roman" w:hAnsi="Times New Roman" w:cs="Times New Roman"/>
          <w:sz w:val="28"/>
          <w:szCs w:val="28"/>
        </w:rPr>
        <w:t>оговой структуры слов, но звуко</w:t>
      </w:r>
      <w:r w:rsidRPr="00922F1F">
        <w:rPr>
          <w:rFonts w:ascii="Times New Roman" w:hAnsi="Times New Roman" w:cs="Times New Roman"/>
          <w:sz w:val="28"/>
          <w:szCs w:val="28"/>
        </w:rPr>
        <w:t>вой состав этих слов является диффуз</w:t>
      </w:r>
      <w:r w:rsidR="000E3E59">
        <w:rPr>
          <w:rFonts w:ascii="Times New Roman" w:hAnsi="Times New Roman" w:cs="Times New Roman"/>
          <w:sz w:val="28"/>
          <w:szCs w:val="28"/>
        </w:rPr>
        <w:t>ным. Они правильно передают зву</w:t>
      </w:r>
      <w:r w:rsidRPr="00922F1F">
        <w:rPr>
          <w:rFonts w:ascii="Times New Roman" w:hAnsi="Times New Roman" w:cs="Times New Roman"/>
          <w:sz w:val="28"/>
          <w:szCs w:val="28"/>
        </w:rPr>
        <w:t>ковой состав односложных слов без стечения согласных (мак), в то же</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время повторить двусложные слова, состоящие из прямых</w:t>
      </w:r>
      <w:r w:rsidR="000E3E59">
        <w:rPr>
          <w:rFonts w:ascii="Times New Roman" w:hAnsi="Times New Roman" w:cs="Times New Roman"/>
          <w:sz w:val="28"/>
          <w:szCs w:val="28"/>
        </w:rPr>
        <w:t xml:space="preserve"> слогов, во мно</w:t>
      </w:r>
      <w:r w:rsidRPr="00922F1F">
        <w:rPr>
          <w:rFonts w:ascii="Times New Roman" w:hAnsi="Times New Roman" w:cs="Times New Roman"/>
          <w:sz w:val="28"/>
          <w:szCs w:val="28"/>
        </w:rPr>
        <w:t>гих случаях не могут (ваза — вая).</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Дети испытывают ярко выраженн</w:t>
      </w:r>
      <w:r w:rsidR="000E3E59">
        <w:rPr>
          <w:rFonts w:ascii="Times New Roman" w:hAnsi="Times New Roman" w:cs="Times New Roman"/>
          <w:sz w:val="28"/>
          <w:szCs w:val="28"/>
        </w:rPr>
        <w:t>ые затруднения при воспроизведе</w:t>
      </w:r>
      <w:r w:rsidRPr="00922F1F">
        <w:rPr>
          <w:rFonts w:ascii="Times New Roman" w:hAnsi="Times New Roman" w:cs="Times New Roman"/>
          <w:sz w:val="28"/>
          <w:szCs w:val="28"/>
        </w:rPr>
        <w:t>нии звукового состава двусложных слов, включающих обратный и прямой</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слог. Количество слогов в слове сохраняет</w:t>
      </w:r>
      <w:r w:rsidR="000E3E59">
        <w:rPr>
          <w:rFonts w:ascii="Times New Roman" w:hAnsi="Times New Roman" w:cs="Times New Roman"/>
          <w:sz w:val="28"/>
          <w:szCs w:val="28"/>
        </w:rPr>
        <w:t>ся, но звуковой состав слов, по</w:t>
      </w:r>
      <w:r w:rsidRPr="00922F1F">
        <w:rPr>
          <w:rFonts w:ascii="Times New Roman" w:hAnsi="Times New Roman" w:cs="Times New Roman"/>
          <w:sz w:val="28"/>
          <w:szCs w:val="28"/>
        </w:rPr>
        <w:t>следовательность звуков и слогов воспроизводятся неверно: окно — кано.</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При повторении двусложных слов с зак</w:t>
      </w:r>
      <w:r w:rsidR="000E3E59">
        <w:rPr>
          <w:rFonts w:ascii="Times New Roman" w:hAnsi="Times New Roman" w:cs="Times New Roman"/>
          <w:sz w:val="28"/>
          <w:szCs w:val="28"/>
        </w:rPr>
        <w:t>рытым и прямым слогом в речи де</w:t>
      </w:r>
      <w:r w:rsidRPr="00922F1F">
        <w:rPr>
          <w:rFonts w:ascii="Times New Roman" w:hAnsi="Times New Roman" w:cs="Times New Roman"/>
          <w:sz w:val="28"/>
          <w:szCs w:val="28"/>
        </w:rPr>
        <w:t>тей часто обнаруживается выпадение звуков: банка — бака. Наибольшие</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затруднения вызывает у детей произнесение односложных и двусложных</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слов со стечением согласных. В их ре</w:t>
      </w:r>
      <w:r w:rsidR="000E3E59">
        <w:rPr>
          <w:rFonts w:ascii="Times New Roman" w:hAnsi="Times New Roman" w:cs="Times New Roman"/>
          <w:sz w:val="28"/>
          <w:szCs w:val="28"/>
        </w:rPr>
        <w:t>чи часто наблюдается пропуск не</w:t>
      </w:r>
      <w:r w:rsidRPr="00922F1F">
        <w:rPr>
          <w:rFonts w:ascii="Times New Roman" w:hAnsi="Times New Roman" w:cs="Times New Roman"/>
          <w:sz w:val="28"/>
          <w:szCs w:val="28"/>
        </w:rPr>
        <w:t>скольких звуков: звезда — вида.</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В трехсложных словах дети, наря</w:t>
      </w:r>
      <w:r w:rsidR="000E3E59">
        <w:rPr>
          <w:rFonts w:ascii="Times New Roman" w:hAnsi="Times New Roman" w:cs="Times New Roman"/>
          <w:sz w:val="28"/>
          <w:szCs w:val="28"/>
        </w:rPr>
        <w:t>ду с искажением и пропуском зву</w:t>
      </w:r>
      <w:r w:rsidRPr="00922F1F">
        <w:rPr>
          <w:rFonts w:ascii="Times New Roman" w:hAnsi="Times New Roman" w:cs="Times New Roman"/>
          <w:sz w:val="28"/>
          <w:szCs w:val="28"/>
        </w:rPr>
        <w:t>ков, допускают перестановки слогов или опускают их совсем: голова —</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 xml:space="preserve">ава, коволя. Искажения в трехсложных </w:t>
      </w:r>
      <w:r w:rsidR="000E3E59">
        <w:rPr>
          <w:rFonts w:ascii="Times New Roman" w:hAnsi="Times New Roman" w:cs="Times New Roman"/>
          <w:sz w:val="28"/>
          <w:szCs w:val="28"/>
        </w:rPr>
        <w:t>словах по сравнению с двусложны</w:t>
      </w:r>
      <w:r w:rsidRPr="00922F1F">
        <w:rPr>
          <w:rFonts w:ascii="Times New Roman" w:hAnsi="Times New Roman" w:cs="Times New Roman"/>
          <w:sz w:val="28"/>
          <w:szCs w:val="28"/>
        </w:rPr>
        <w:t>ми более выражены. Четырех-, пятисложные слова произносятся детьми</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искаженно, происходит упрощение многосложной структуры: велосипед —</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сипед, тапитет. Еще более часто нарушается произнесение</w:t>
      </w:r>
      <w:r w:rsidR="000E3E59">
        <w:rPr>
          <w:rFonts w:ascii="Times New Roman" w:hAnsi="Times New Roman" w:cs="Times New Roman"/>
          <w:sz w:val="28"/>
          <w:szCs w:val="28"/>
        </w:rPr>
        <w:t xml:space="preserve"> слов во фра</w:t>
      </w:r>
      <w:r w:rsidRPr="00922F1F">
        <w:rPr>
          <w:rFonts w:ascii="Times New Roman" w:hAnsi="Times New Roman" w:cs="Times New Roman"/>
          <w:sz w:val="28"/>
          <w:szCs w:val="28"/>
        </w:rPr>
        <w:t>зовой речи. Нередко слова, которые пр</w:t>
      </w:r>
      <w:r w:rsidR="000E3E59">
        <w:rPr>
          <w:rFonts w:ascii="Times New Roman" w:hAnsi="Times New Roman" w:cs="Times New Roman"/>
          <w:sz w:val="28"/>
          <w:szCs w:val="28"/>
        </w:rPr>
        <w:t>оизносились правильно либо с не</w:t>
      </w:r>
      <w:r w:rsidRPr="00922F1F">
        <w:rPr>
          <w:rFonts w:ascii="Times New Roman" w:hAnsi="Times New Roman" w:cs="Times New Roman"/>
          <w:sz w:val="28"/>
          <w:szCs w:val="28"/>
        </w:rPr>
        <w:t>большими искажениями, во фразе теряют всякое сходство с исходным</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словом:</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В клетке лев. — Клеки вефь.</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Недостаточное усвоение звукового</w:t>
      </w:r>
      <w:r w:rsidR="000E3E59">
        <w:rPr>
          <w:rFonts w:ascii="Times New Roman" w:hAnsi="Times New Roman" w:cs="Times New Roman"/>
          <w:sz w:val="28"/>
          <w:szCs w:val="28"/>
        </w:rPr>
        <w:t xml:space="preserve"> состава слов задерживает форми</w:t>
      </w:r>
      <w:r w:rsidRPr="00922F1F">
        <w:rPr>
          <w:rFonts w:ascii="Times New Roman" w:hAnsi="Times New Roman" w:cs="Times New Roman"/>
          <w:sz w:val="28"/>
          <w:szCs w:val="28"/>
        </w:rPr>
        <w:t>рование словаря детей и овладение ими грамматическим строем, о чем</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свидетельствуют смешения значений слов (грива понимается как грибы,</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шерсть как шесть).</w:t>
      </w:r>
    </w:p>
    <w:p w:rsidR="00922F1F" w:rsidRPr="000E3E59" w:rsidRDefault="00922F1F" w:rsidP="000E3E59">
      <w:pPr>
        <w:spacing w:before="240" w:line="240" w:lineRule="auto"/>
        <w:ind w:right="-143" w:firstLine="567"/>
        <w:jc w:val="center"/>
        <w:rPr>
          <w:rFonts w:ascii="Times New Roman" w:hAnsi="Times New Roman" w:cs="Times New Roman"/>
          <w:b/>
          <w:i/>
          <w:sz w:val="28"/>
          <w:szCs w:val="28"/>
        </w:rPr>
      </w:pPr>
      <w:r w:rsidRPr="000E3E59">
        <w:rPr>
          <w:rFonts w:ascii="Times New Roman" w:hAnsi="Times New Roman" w:cs="Times New Roman"/>
          <w:b/>
          <w:i/>
          <w:sz w:val="28"/>
          <w:szCs w:val="28"/>
        </w:rPr>
        <w:t>Общая характеристика детей с третьим уровнем речевого развития</w:t>
      </w:r>
      <w:r w:rsidR="000E3E59">
        <w:rPr>
          <w:rFonts w:ascii="Times New Roman" w:hAnsi="Times New Roman" w:cs="Times New Roman"/>
          <w:b/>
          <w:i/>
          <w:sz w:val="28"/>
          <w:szCs w:val="28"/>
        </w:rPr>
        <w:t xml:space="preserve"> (по Р.Е. Левиной)</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На фоне сравнительно развернутой речи наблюдается неточное знание</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и неточное употребление многих обиходных слов. В активном словаре</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преобладают существительные и глагол</w:t>
      </w:r>
      <w:r w:rsidR="000E3E59">
        <w:rPr>
          <w:rFonts w:ascii="Times New Roman" w:hAnsi="Times New Roman" w:cs="Times New Roman"/>
          <w:sz w:val="28"/>
          <w:szCs w:val="28"/>
        </w:rPr>
        <w:t>ы, реже употребляются слова, ха</w:t>
      </w:r>
      <w:r w:rsidRPr="00922F1F">
        <w:rPr>
          <w:rFonts w:ascii="Times New Roman" w:hAnsi="Times New Roman" w:cs="Times New Roman"/>
          <w:sz w:val="28"/>
          <w:szCs w:val="28"/>
        </w:rPr>
        <w:t>рактеризующие качества, признаки, состояния предметов и действий, а</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также способы действий. При использо</w:t>
      </w:r>
      <w:r w:rsidR="000E3E59">
        <w:rPr>
          <w:rFonts w:ascii="Times New Roman" w:hAnsi="Times New Roman" w:cs="Times New Roman"/>
          <w:sz w:val="28"/>
          <w:szCs w:val="28"/>
        </w:rPr>
        <w:t>вании простых предлогов дети до</w:t>
      </w:r>
      <w:r w:rsidRPr="00922F1F">
        <w:rPr>
          <w:rFonts w:ascii="Times New Roman" w:hAnsi="Times New Roman" w:cs="Times New Roman"/>
          <w:sz w:val="28"/>
          <w:szCs w:val="28"/>
        </w:rPr>
        <w:t>пускают большое количество ошибок и почти не используют сложные</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предлоги.</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Отмечается незнание и неточное у</w:t>
      </w:r>
      <w:r w:rsidR="000E3E59">
        <w:rPr>
          <w:rFonts w:ascii="Times New Roman" w:hAnsi="Times New Roman" w:cs="Times New Roman"/>
          <w:sz w:val="28"/>
          <w:szCs w:val="28"/>
        </w:rPr>
        <w:t>потребление некоторых слов деть</w:t>
      </w:r>
      <w:r w:rsidRPr="00922F1F">
        <w:rPr>
          <w:rFonts w:ascii="Times New Roman" w:hAnsi="Times New Roman" w:cs="Times New Roman"/>
          <w:sz w:val="28"/>
          <w:szCs w:val="28"/>
        </w:rPr>
        <w:t>ми: слова могут заменяться другими, обозначающими сходный предмет</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 xml:space="preserve">или </w:t>
      </w:r>
      <w:r w:rsidRPr="00922F1F">
        <w:rPr>
          <w:rFonts w:ascii="Times New Roman" w:hAnsi="Times New Roman" w:cs="Times New Roman"/>
          <w:sz w:val="28"/>
          <w:szCs w:val="28"/>
        </w:rPr>
        <w:lastRenderedPageBreak/>
        <w:t xml:space="preserve">действие (кресло — диван, вязать </w:t>
      </w:r>
      <w:r w:rsidR="000E3E59">
        <w:rPr>
          <w:rFonts w:ascii="Times New Roman" w:hAnsi="Times New Roman" w:cs="Times New Roman"/>
          <w:sz w:val="28"/>
          <w:szCs w:val="28"/>
        </w:rPr>
        <w:t>— плести) или близкими по звуко</w:t>
      </w:r>
      <w:r w:rsidRPr="00922F1F">
        <w:rPr>
          <w:rFonts w:ascii="Times New Roman" w:hAnsi="Times New Roman" w:cs="Times New Roman"/>
          <w:sz w:val="28"/>
          <w:szCs w:val="28"/>
        </w:rPr>
        <w:t>вому составу (смола — зола). Иногда, для того чтобы назвать предмет или</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действие, дети прибегают к пространным объяснениям.</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Словарный запас детей ограничен, поэтому часто отмечается неточный выбор слов. Некоторые слова ока</w:t>
      </w:r>
      <w:r w:rsidR="000E3E59">
        <w:rPr>
          <w:rFonts w:ascii="Times New Roman" w:hAnsi="Times New Roman" w:cs="Times New Roman"/>
          <w:sz w:val="28"/>
          <w:szCs w:val="28"/>
        </w:rPr>
        <w:t>зываются недостаточно закреплен</w:t>
      </w:r>
      <w:r w:rsidRPr="00922F1F">
        <w:rPr>
          <w:rFonts w:ascii="Times New Roman" w:hAnsi="Times New Roman" w:cs="Times New Roman"/>
          <w:sz w:val="28"/>
          <w:szCs w:val="28"/>
        </w:rPr>
        <w:t>ными в речи из-за их редкого употребления, поэтому при построении</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предложений дети стараются избегать их (памятник — героям ставят).</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Даже знакомые глаголы часто недостаточно дифференцируются детьми по</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значению (поить — кормить).</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Замены слов происходят как по смы</w:t>
      </w:r>
      <w:r w:rsidR="000E3E59">
        <w:rPr>
          <w:rFonts w:ascii="Times New Roman" w:hAnsi="Times New Roman" w:cs="Times New Roman"/>
          <w:sz w:val="28"/>
          <w:szCs w:val="28"/>
        </w:rPr>
        <w:t>словому, так и по звуковому при</w:t>
      </w:r>
      <w:r w:rsidRPr="00922F1F">
        <w:rPr>
          <w:rFonts w:ascii="Times New Roman" w:hAnsi="Times New Roman" w:cs="Times New Roman"/>
          <w:sz w:val="28"/>
          <w:szCs w:val="28"/>
        </w:rPr>
        <w:t>знаку.</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 xml:space="preserve">Прилагательные преимущественно </w:t>
      </w:r>
      <w:r w:rsidR="000E3E59">
        <w:rPr>
          <w:rFonts w:ascii="Times New Roman" w:hAnsi="Times New Roman" w:cs="Times New Roman"/>
          <w:sz w:val="28"/>
          <w:szCs w:val="28"/>
        </w:rPr>
        <w:t>употребляются качественные, обо</w:t>
      </w:r>
      <w:r w:rsidRPr="00922F1F">
        <w:rPr>
          <w:rFonts w:ascii="Times New Roman" w:hAnsi="Times New Roman" w:cs="Times New Roman"/>
          <w:sz w:val="28"/>
          <w:szCs w:val="28"/>
        </w:rPr>
        <w:t>значающие непосредственно воспринимаемые признаки предметов — величину, цвет, форму, некоторые свойства предметов. Относительные и</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притяжательные прилагательные испол</w:t>
      </w:r>
      <w:r w:rsidR="000E3E59">
        <w:rPr>
          <w:rFonts w:ascii="Times New Roman" w:hAnsi="Times New Roman" w:cs="Times New Roman"/>
          <w:sz w:val="28"/>
          <w:szCs w:val="28"/>
        </w:rPr>
        <w:t>ьзуются только для выражения хо</w:t>
      </w:r>
      <w:r w:rsidRPr="00922F1F">
        <w:rPr>
          <w:rFonts w:ascii="Times New Roman" w:hAnsi="Times New Roman" w:cs="Times New Roman"/>
          <w:sz w:val="28"/>
          <w:szCs w:val="28"/>
        </w:rPr>
        <w:t>рошо знакомых отношений (мамина сумка).</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Наречия используются редко.</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Дети употребляют местоимения разных разрядов, простые предлоги</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(особенно для выражения пространственных отношений — в, к, на, под и</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др.). Временные, причинные, разделит</w:t>
      </w:r>
      <w:r w:rsidR="000E3E59">
        <w:rPr>
          <w:rFonts w:ascii="Times New Roman" w:hAnsi="Times New Roman" w:cs="Times New Roman"/>
          <w:sz w:val="28"/>
          <w:szCs w:val="28"/>
        </w:rPr>
        <w:t>ельные отношения с помощью пред</w:t>
      </w:r>
      <w:r w:rsidRPr="00922F1F">
        <w:rPr>
          <w:rFonts w:ascii="Times New Roman" w:hAnsi="Times New Roman" w:cs="Times New Roman"/>
          <w:sz w:val="28"/>
          <w:szCs w:val="28"/>
        </w:rPr>
        <w:t>логов выражаются значительно реже. Редко используются п</w:t>
      </w:r>
      <w:r w:rsidR="000E3E59">
        <w:rPr>
          <w:rFonts w:ascii="Times New Roman" w:hAnsi="Times New Roman" w:cs="Times New Roman"/>
          <w:sz w:val="28"/>
          <w:szCs w:val="28"/>
        </w:rPr>
        <w:t>редлоги, вы</w:t>
      </w:r>
      <w:r w:rsidRPr="00922F1F">
        <w:rPr>
          <w:rFonts w:ascii="Times New Roman" w:hAnsi="Times New Roman" w:cs="Times New Roman"/>
          <w:sz w:val="28"/>
          <w:szCs w:val="28"/>
        </w:rPr>
        <w:t>ражающие обстоятельства, характеристи</w:t>
      </w:r>
      <w:r w:rsidR="000E3E59">
        <w:rPr>
          <w:rFonts w:ascii="Times New Roman" w:hAnsi="Times New Roman" w:cs="Times New Roman"/>
          <w:sz w:val="28"/>
          <w:szCs w:val="28"/>
        </w:rPr>
        <w:t>ку действия или состояния, свой</w:t>
      </w:r>
      <w:r w:rsidRPr="00922F1F">
        <w:rPr>
          <w:rFonts w:ascii="Times New Roman" w:hAnsi="Times New Roman" w:cs="Times New Roman"/>
          <w:sz w:val="28"/>
          <w:szCs w:val="28"/>
        </w:rPr>
        <w:t>ства предметов или способ действия (около, между, через, сквозь и др.).</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Предлоги могут опускаться или заменяться. Причем один и тот же предлог</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при выражении различных отношений может и опускаться, и заменяться.</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Это указывает на неполное понимание значений даже простых предлогов.</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У детей третьего уровня недостаточно сформированы грамматические</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формы. Они допускают ошибки в падежных окончаниях, в употреблении</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временных и видовых форм глаголов, в</w:t>
      </w:r>
      <w:r w:rsidR="000E3E59">
        <w:rPr>
          <w:rFonts w:ascii="Times New Roman" w:hAnsi="Times New Roman" w:cs="Times New Roman"/>
          <w:sz w:val="28"/>
          <w:szCs w:val="28"/>
        </w:rPr>
        <w:t xml:space="preserve"> согласовании и управлении. Спо</w:t>
      </w:r>
      <w:r w:rsidRPr="00922F1F">
        <w:rPr>
          <w:rFonts w:ascii="Times New Roman" w:hAnsi="Times New Roman" w:cs="Times New Roman"/>
          <w:sz w:val="28"/>
          <w:szCs w:val="28"/>
        </w:rPr>
        <w:t>собами словообразования дети почти не пользуются. Большое количество</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ошибок допускается при словоизменении, из-за чего нарушаетс</w:t>
      </w:r>
      <w:r w:rsidR="000E3E59">
        <w:rPr>
          <w:rFonts w:ascii="Times New Roman" w:hAnsi="Times New Roman" w:cs="Times New Roman"/>
          <w:sz w:val="28"/>
          <w:szCs w:val="28"/>
        </w:rPr>
        <w:t>я синтакси</w:t>
      </w:r>
      <w:r w:rsidRPr="00922F1F">
        <w:rPr>
          <w:rFonts w:ascii="Times New Roman" w:hAnsi="Times New Roman" w:cs="Times New Roman"/>
          <w:sz w:val="28"/>
          <w:szCs w:val="28"/>
        </w:rPr>
        <w:t>ческая связь слов в предложениях: смешение окончаний существительных</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мужского и женского рода (висит ор</w:t>
      </w:r>
      <w:r w:rsidR="000E3E59">
        <w:rPr>
          <w:rFonts w:ascii="Times New Roman" w:hAnsi="Times New Roman" w:cs="Times New Roman"/>
          <w:sz w:val="28"/>
          <w:szCs w:val="28"/>
        </w:rPr>
        <w:t>еха); замена окончаний существи</w:t>
      </w:r>
      <w:r w:rsidRPr="00922F1F">
        <w:rPr>
          <w:rFonts w:ascii="Times New Roman" w:hAnsi="Times New Roman" w:cs="Times New Roman"/>
          <w:sz w:val="28"/>
          <w:szCs w:val="28"/>
        </w:rPr>
        <w:t>тельных среднего рода в именительном</w:t>
      </w:r>
      <w:r w:rsidR="000E3E59">
        <w:rPr>
          <w:rFonts w:ascii="Times New Roman" w:hAnsi="Times New Roman" w:cs="Times New Roman"/>
          <w:sz w:val="28"/>
          <w:szCs w:val="28"/>
        </w:rPr>
        <w:t xml:space="preserve"> падеже окончанием существитель</w:t>
      </w:r>
      <w:r w:rsidRPr="00922F1F">
        <w:rPr>
          <w:rFonts w:ascii="Times New Roman" w:hAnsi="Times New Roman" w:cs="Times New Roman"/>
          <w:sz w:val="28"/>
          <w:szCs w:val="28"/>
        </w:rPr>
        <w:t>ного женского рода (зеркало — зеркалы, копыто — копыта); склонение</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имен существительных среднего рода как существительных женского рода</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(пасет стаду); неправильные падежны</w:t>
      </w:r>
      <w:r w:rsidR="000E3E59">
        <w:rPr>
          <w:rFonts w:ascii="Times New Roman" w:hAnsi="Times New Roman" w:cs="Times New Roman"/>
          <w:sz w:val="28"/>
          <w:szCs w:val="28"/>
        </w:rPr>
        <w:t>е окончания существительных жен</w:t>
      </w:r>
      <w:r w:rsidRPr="00922F1F">
        <w:rPr>
          <w:rFonts w:ascii="Times New Roman" w:hAnsi="Times New Roman" w:cs="Times New Roman"/>
          <w:sz w:val="28"/>
          <w:szCs w:val="28"/>
        </w:rPr>
        <w:t>ского рода с основой на мягкий согласны</w:t>
      </w:r>
      <w:r w:rsidR="000E3E59">
        <w:rPr>
          <w:rFonts w:ascii="Times New Roman" w:hAnsi="Times New Roman" w:cs="Times New Roman"/>
          <w:sz w:val="28"/>
          <w:szCs w:val="28"/>
        </w:rPr>
        <w:t>й (солит сольи, нет мебеля); не</w:t>
      </w:r>
      <w:r w:rsidRPr="00922F1F">
        <w:rPr>
          <w:rFonts w:ascii="Times New Roman" w:hAnsi="Times New Roman" w:cs="Times New Roman"/>
          <w:sz w:val="28"/>
          <w:szCs w:val="28"/>
        </w:rPr>
        <w:t>правильное соотнесение существительных и местоимений (солнце низкое,</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он греет плохо); ошибочное ударение в слове (с пол</w:t>
      </w:r>
      <w:r w:rsidRPr="000E3E59">
        <w:rPr>
          <w:rFonts w:ascii="Times New Roman" w:hAnsi="Times New Roman" w:cs="Times New Roman"/>
          <w:b/>
          <w:sz w:val="28"/>
          <w:szCs w:val="28"/>
        </w:rPr>
        <w:t>а</w:t>
      </w:r>
      <w:r w:rsidR="000E3E59">
        <w:rPr>
          <w:rFonts w:ascii="Times New Roman" w:hAnsi="Times New Roman" w:cs="Times New Roman"/>
          <w:sz w:val="28"/>
          <w:szCs w:val="28"/>
        </w:rPr>
        <w:t xml:space="preserve"> , по ств</w:t>
      </w:r>
      <w:r w:rsidR="000E3E59" w:rsidRPr="000E3E59">
        <w:rPr>
          <w:rFonts w:ascii="Times New Roman" w:hAnsi="Times New Roman" w:cs="Times New Roman"/>
          <w:b/>
          <w:sz w:val="28"/>
          <w:szCs w:val="28"/>
        </w:rPr>
        <w:t>о</w:t>
      </w:r>
      <w:r w:rsidRPr="00922F1F">
        <w:rPr>
          <w:rFonts w:ascii="Times New Roman" w:hAnsi="Times New Roman" w:cs="Times New Roman"/>
          <w:sz w:val="28"/>
          <w:szCs w:val="28"/>
        </w:rPr>
        <w:t xml:space="preserve">лу); неразличение вида глаголов (сели, пока не перестал дождь — </w:t>
      </w:r>
      <w:r w:rsidRPr="00922F1F">
        <w:rPr>
          <w:rFonts w:ascii="Times New Roman" w:hAnsi="Times New Roman" w:cs="Times New Roman"/>
          <w:sz w:val="28"/>
          <w:szCs w:val="28"/>
        </w:rPr>
        <w:lastRenderedPageBreak/>
        <w:t>вместо сидели);</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ошибки в беспредложном и предложном управлении (пьет воды, кладет</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дров); неправильное согласование существительных и прилагательных,</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особенно среднего рода (небо синяя), реже — неправильное согласование</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существительных и глаголов (мальчик рисуют).</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Словообразование у детей сформировано недостаточно. Отмечаются</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 xml:space="preserve">трудности подбора однокоренных слов. </w:t>
      </w:r>
      <w:r w:rsidR="000E3E59">
        <w:rPr>
          <w:rFonts w:ascii="Times New Roman" w:hAnsi="Times New Roman" w:cs="Times New Roman"/>
          <w:sz w:val="28"/>
          <w:szCs w:val="28"/>
        </w:rPr>
        <w:t>Часто словообразование заменяет</w:t>
      </w:r>
      <w:r w:rsidRPr="00922F1F">
        <w:rPr>
          <w:rFonts w:ascii="Times New Roman" w:hAnsi="Times New Roman" w:cs="Times New Roman"/>
          <w:sz w:val="28"/>
          <w:szCs w:val="28"/>
        </w:rPr>
        <w:t>ся словоизменением (снег — снеги). Редко используются суффиксальный и</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префиксальный способы словообразова</w:t>
      </w:r>
      <w:r w:rsidR="000E3E59">
        <w:rPr>
          <w:rFonts w:ascii="Times New Roman" w:hAnsi="Times New Roman" w:cs="Times New Roman"/>
          <w:sz w:val="28"/>
          <w:szCs w:val="28"/>
        </w:rPr>
        <w:t>ния, причем образование слов яв</w:t>
      </w:r>
      <w:r w:rsidRPr="00922F1F">
        <w:rPr>
          <w:rFonts w:ascii="Times New Roman" w:hAnsi="Times New Roman" w:cs="Times New Roman"/>
          <w:sz w:val="28"/>
          <w:szCs w:val="28"/>
        </w:rPr>
        <w:t>ляется неправильным (садовник — садник).</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Изменение слов затруднено звуков</w:t>
      </w:r>
      <w:r w:rsidR="000E3E59">
        <w:rPr>
          <w:rFonts w:ascii="Times New Roman" w:hAnsi="Times New Roman" w:cs="Times New Roman"/>
          <w:sz w:val="28"/>
          <w:szCs w:val="28"/>
        </w:rPr>
        <w:t>ыми смешениями, например, к сло</w:t>
      </w:r>
      <w:r w:rsidRPr="00922F1F">
        <w:rPr>
          <w:rFonts w:ascii="Times New Roman" w:hAnsi="Times New Roman" w:cs="Times New Roman"/>
          <w:sz w:val="28"/>
          <w:szCs w:val="28"/>
        </w:rPr>
        <w:t>ву город подбирается родственное слово голодный (смешение [Р] — [Л]), к</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слову свисток — цветы (смешение [С] — [Ц]).</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В активной речи дети используют</w:t>
      </w:r>
      <w:r w:rsidR="000E3E59">
        <w:rPr>
          <w:rFonts w:ascii="Times New Roman" w:hAnsi="Times New Roman" w:cs="Times New Roman"/>
          <w:sz w:val="28"/>
          <w:szCs w:val="28"/>
        </w:rPr>
        <w:t xml:space="preserve"> преимущественно простые предло</w:t>
      </w:r>
      <w:r w:rsidRPr="00922F1F">
        <w:rPr>
          <w:rFonts w:ascii="Times New Roman" w:hAnsi="Times New Roman" w:cs="Times New Roman"/>
          <w:sz w:val="28"/>
          <w:szCs w:val="28"/>
        </w:rPr>
        <w:t>жения. Большие затруднения (а часто и полное неумение) отмечаются у</w:t>
      </w:r>
      <w:r w:rsidR="000E3E59">
        <w:rPr>
          <w:rFonts w:ascii="Times New Roman" w:hAnsi="Times New Roman" w:cs="Times New Roman"/>
          <w:sz w:val="28"/>
          <w:szCs w:val="28"/>
        </w:rPr>
        <w:t xml:space="preserve"> </w:t>
      </w:r>
      <w:r w:rsidRPr="00922F1F">
        <w:rPr>
          <w:rFonts w:ascii="Times New Roman" w:hAnsi="Times New Roman" w:cs="Times New Roman"/>
          <w:sz w:val="28"/>
          <w:szCs w:val="28"/>
        </w:rPr>
        <w:t>детей при распространении предложе</w:t>
      </w:r>
      <w:r w:rsidR="000E3E59">
        <w:rPr>
          <w:rFonts w:ascii="Times New Roman" w:hAnsi="Times New Roman" w:cs="Times New Roman"/>
          <w:sz w:val="28"/>
          <w:szCs w:val="28"/>
        </w:rPr>
        <w:t>ний и при построении сложносочи</w:t>
      </w:r>
      <w:r w:rsidRPr="00922F1F">
        <w:rPr>
          <w:rFonts w:ascii="Times New Roman" w:hAnsi="Times New Roman" w:cs="Times New Roman"/>
          <w:sz w:val="28"/>
          <w:szCs w:val="28"/>
        </w:rPr>
        <w:t>ненных и сложноподчиненных предлож</w:t>
      </w:r>
      <w:r w:rsidR="00835F8E">
        <w:rPr>
          <w:rFonts w:ascii="Times New Roman" w:hAnsi="Times New Roman" w:cs="Times New Roman"/>
          <w:sz w:val="28"/>
          <w:szCs w:val="28"/>
        </w:rPr>
        <w:t>ений. Во фразовой речи детей об</w:t>
      </w:r>
      <w:r w:rsidRPr="00922F1F">
        <w:rPr>
          <w:rFonts w:ascii="Times New Roman" w:hAnsi="Times New Roman" w:cs="Times New Roman"/>
          <w:sz w:val="28"/>
          <w:szCs w:val="28"/>
        </w:rPr>
        <w:t>наруживаются отдельные аграмматизмы, часто отсутствует правильная</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связь слов в предложениях, выражающих временные, пространственные и</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причинно-следственные отношения (Сегодня уже весь снег растаял, как</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прошел месяц.).</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У большинства детей сохраняются недостатки произношения звуков и</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нарушения звукослоговой структуры слова, что создает значительные</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трудности в овладении детьми звуковым анализом и синтезом.</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Дефекты звукопроизношения прояв</w:t>
      </w:r>
      <w:r w:rsidR="00835F8E">
        <w:rPr>
          <w:rFonts w:ascii="Times New Roman" w:hAnsi="Times New Roman" w:cs="Times New Roman"/>
          <w:sz w:val="28"/>
          <w:szCs w:val="28"/>
        </w:rPr>
        <w:t>ляются в затруднениях при разли</w:t>
      </w:r>
      <w:r w:rsidRPr="00922F1F">
        <w:rPr>
          <w:rFonts w:ascii="Times New Roman" w:hAnsi="Times New Roman" w:cs="Times New Roman"/>
          <w:sz w:val="28"/>
          <w:szCs w:val="28"/>
        </w:rPr>
        <w:t>чении сходных фонем. Диффузность смешений, их случайный характер</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отсутствуют.</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Дети пользуются полной слоговой</w:t>
      </w:r>
      <w:r w:rsidR="00835F8E">
        <w:rPr>
          <w:rFonts w:ascii="Times New Roman" w:hAnsi="Times New Roman" w:cs="Times New Roman"/>
          <w:sz w:val="28"/>
          <w:szCs w:val="28"/>
        </w:rPr>
        <w:t xml:space="preserve"> структурой слов. Редко наблюда</w:t>
      </w:r>
      <w:r w:rsidRPr="00922F1F">
        <w:rPr>
          <w:rFonts w:ascii="Times New Roman" w:hAnsi="Times New Roman" w:cs="Times New Roman"/>
          <w:sz w:val="28"/>
          <w:szCs w:val="28"/>
        </w:rPr>
        <w:t>ются перестановки звуков, слогов (колб</w:t>
      </w:r>
      <w:r w:rsidR="00835F8E">
        <w:rPr>
          <w:rFonts w:ascii="Times New Roman" w:hAnsi="Times New Roman" w:cs="Times New Roman"/>
          <w:sz w:val="28"/>
          <w:szCs w:val="28"/>
        </w:rPr>
        <w:t>аса — кобалса). Подобные наруше</w:t>
      </w:r>
      <w:r w:rsidRPr="00922F1F">
        <w:rPr>
          <w:rFonts w:ascii="Times New Roman" w:hAnsi="Times New Roman" w:cs="Times New Roman"/>
          <w:sz w:val="28"/>
          <w:szCs w:val="28"/>
        </w:rPr>
        <w:t>ния проявляются главным образом при воспроизведении незнакомых и</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сложных по звукослоговой структуре слов.</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Понимание обиходной речи детьми в основном хорошее, но иногда</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 xml:space="preserve">обнаруживается незнание отдельных </w:t>
      </w:r>
      <w:r w:rsidR="00835F8E">
        <w:rPr>
          <w:rFonts w:ascii="Times New Roman" w:hAnsi="Times New Roman" w:cs="Times New Roman"/>
          <w:sz w:val="28"/>
          <w:szCs w:val="28"/>
        </w:rPr>
        <w:t>слов и выражений, смешение смыс</w:t>
      </w:r>
      <w:r w:rsidRPr="00922F1F">
        <w:rPr>
          <w:rFonts w:ascii="Times New Roman" w:hAnsi="Times New Roman" w:cs="Times New Roman"/>
          <w:sz w:val="28"/>
          <w:szCs w:val="28"/>
        </w:rPr>
        <w:t>ловых значений слов, близких по звучанию, недифференцированность</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грамматических форм.</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Возникают ошибки в понимании речи, связанные с недостаточным</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различением форм числа, рода и падеж</w:t>
      </w:r>
      <w:r w:rsidR="00835F8E">
        <w:rPr>
          <w:rFonts w:ascii="Times New Roman" w:hAnsi="Times New Roman" w:cs="Times New Roman"/>
          <w:sz w:val="28"/>
          <w:szCs w:val="28"/>
        </w:rPr>
        <w:t>а существительных и прилагатель</w:t>
      </w:r>
      <w:r w:rsidRPr="00922F1F">
        <w:rPr>
          <w:rFonts w:ascii="Times New Roman" w:hAnsi="Times New Roman" w:cs="Times New Roman"/>
          <w:sz w:val="28"/>
          <w:szCs w:val="28"/>
        </w:rPr>
        <w:t>ных, временных форм глагола, оттенков значений однокоренных слов, а</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также тех выражений, которые отра</w:t>
      </w:r>
      <w:r w:rsidR="00835F8E">
        <w:rPr>
          <w:rFonts w:ascii="Times New Roman" w:hAnsi="Times New Roman" w:cs="Times New Roman"/>
          <w:sz w:val="28"/>
          <w:szCs w:val="28"/>
        </w:rPr>
        <w:t>жают причинно-следственные, вре</w:t>
      </w:r>
      <w:r w:rsidRPr="00922F1F">
        <w:rPr>
          <w:rFonts w:ascii="Times New Roman" w:hAnsi="Times New Roman" w:cs="Times New Roman"/>
          <w:sz w:val="28"/>
          <w:szCs w:val="28"/>
        </w:rPr>
        <w:t>менные, пространственные отношения.</w:t>
      </w:r>
    </w:p>
    <w:p w:rsidR="00922F1F" w:rsidRPr="00835F8E" w:rsidRDefault="00922F1F" w:rsidP="00835F8E">
      <w:pPr>
        <w:spacing w:before="240" w:line="240" w:lineRule="auto"/>
        <w:ind w:right="-143" w:firstLine="567"/>
        <w:jc w:val="center"/>
        <w:rPr>
          <w:rFonts w:ascii="Times New Roman" w:hAnsi="Times New Roman" w:cs="Times New Roman"/>
          <w:b/>
          <w:i/>
          <w:sz w:val="28"/>
          <w:szCs w:val="28"/>
        </w:rPr>
      </w:pPr>
      <w:r w:rsidRPr="00835F8E">
        <w:rPr>
          <w:rFonts w:ascii="Times New Roman" w:hAnsi="Times New Roman" w:cs="Times New Roman"/>
          <w:b/>
          <w:i/>
          <w:sz w:val="28"/>
          <w:szCs w:val="28"/>
        </w:rPr>
        <w:lastRenderedPageBreak/>
        <w:t>Общая характеристика детей с четвертым уровнем</w:t>
      </w:r>
      <w:r w:rsidR="00835F8E">
        <w:rPr>
          <w:rFonts w:ascii="Times New Roman" w:hAnsi="Times New Roman" w:cs="Times New Roman"/>
          <w:b/>
          <w:i/>
          <w:sz w:val="28"/>
          <w:szCs w:val="28"/>
        </w:rPr>
        <w:t xml:space="preserve"> </w:t>
      </w:r>
      <w:r w:rsidRPr="00835F8E">
        <w:rPr>
          <w:rFonts w:ascii="Times New Roman" w:hAnsi="Times New Roman" w:cs="Times New Roman"/>
          <w:b/>
          <w:i/>
          <w:sz w:val="28"/>
          <w:szCs w:val="28"/>
        </w:rPr>
        <w:t>речево</w:t>
      </w:r>
      <w:r w:rsidR="00835F8E">
        <w:rPr>
          <w:rFonts w:ascii="Times New Roman" w:hAnsi="Times New Roman" w:cs="Times New Roman"/>
          <w:b/>
          <w:i/>
          <w:sz w:val="28"/>
          <w:szCs w:val="28"/>
        </w:rPr>
        <w:t>го развития (по Т.Б. Филичевой)</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Дети, отнесенные к</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четвертому уровню речевого развития, не имеют</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 xml:space="preserve">грубых нарушений звукопроизношения, </w:t>
      </w:r>
      <w:r w:rsidR="00835F8E">
        <w:rPr>
          <w:rFonts w:ascii="Times New Roman" w:hAnsi="Times New Roman" w:cs="Times New Roman"/>
          <w:sz w:val="28"/>
          <w:szCs w:val="28"/>
        </w:rPr>
        <w:t>но у них наблюдается недостаточ</w:t>
      </w:r>
      <w:r w:rsidRPr="00922F1F">
        <w:rPr>
          <w:rFonts w:ascii="Times New Roman" w:hAnsi="Times New Roman" w:cs="Times New Roman"/>
          <w:sz w:val="28"/>
          <w:szCs w:val="28"/>
        </w:rPr>
        <w:t>но четкая дифференциация звуков.</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Нарушения звукослоговой структуры</w:t>
      </w:r>
      <w:r w:rsidR="00835F8E">
        <w:rPr>
          <w:rFonts w:ascii="Times New Roman" w:hAnsi="Times New Roman" w:cs="Times New Roman"/>
          <w:sz w:val="28"/>
          <w:szCs w:val="28"/>
        </w:rPr>
        <w:t xml:space="preserve"> слов проявляются у детей в раз</w:t>
      </w:r>
      <w:r w:rsidRPr="00922F1F">
        <w:rPr>
          <w:rFonts w:ascii="Times New Roman" w:hAnsi="Times New Roman" w:cs="Times New Roman"/>
          <w:sz w:val="28"/>
          <w:szCs w:val="28"/>
        </w:rPr>
        <w:t>личных вариантах искажения звуконапо</w:t>
      </w:r>
      <w:r w:rsidR="00835F8E">
        <w:rPr>
          <w:rFonts w:ascii="Times New Roman" w:hAnsi="Times New Roman" w:cs="Times New Roman"/>
          <w:sz w:val="28"/>
          <w:szCs w:val="28"/>
        </w:rPr>
        <w:t>лняемости, поскольку детям труд</w:t>
      </w:r>
      <w:r w:rsidRPr="00922F1F">
        <w:rPr>
          <w:rFonts w:ascii="Times New Roman" w:hAnsi="Times New Roman" w:cs="Times New Roman"/>
          <w:sz w:val="28"/>
          <w:szCs w:val="28"/>
        </w:rPr>
        <w:t>но удерживать в памяти грамматический образ слова. У них отмечаются</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персеверации (бпибиблиотекарь — библиотекарь), перестановки звуков и</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слогов (потрной — портной), сокращение согласных при стечении (качиха</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кет кань — ткачиха ткет ткань), за</w:t>
      </w:r>
      <w:r w:rsidR="00835F8E">
        <w:rPr>
          <w:rFonts w:ascii="Times New Roman" w:hAnsi="Times New Roman" w:cs="Times New Roman"/>
          <w:sz w:val="28"/>
          <w:szCs w:val="28"/>
        </w:rPr>
        <w:t>мены слогов (кабукетка— табурет</w:t>
      </w:r>
      <w:r w:rsidRPr="00922F1F">
        <w:rPr>
          <w:rFonts w:ascii="Times New Roman" w:hAnsi="Times New Roman" w:cs="Times New Roman"/>
          <w:sz w:val="28"/>
          <w:szCs w:val="28"/>
        </w:rPr>
        <w:t>ка), реже — опускание слогов (трехтажный — трехэтажный).</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Среди нарушений фонетико-фонематического характ</w:t>
      </w:r>
      <w:r w:rsidR="00835F8E">
        <w:rPr>
          <w:rFonts w:ascii="Times New Roman" w:hAnsi="Times New Roman" w:cs="Times New Roman"/>
          <w:sz w:val="28"/>
          <w:szCs w:val="28"/>
        </w:rPr>
        <w:t>ера наряду с не</w:t>
      </w:r>
      <w:r w:rsidRPr="00922F1F">
        <w:rPr>
          <w:rFonts w:ascii="Times New Roman" w:hAnsi="Times New Roman" w:cs="Times New Roman"/>
          <w:sz w:val="28"/>
          <w:szCs w:val="28"/>
        </w:rPr>
        <w:t>полной сформированностью звукослогов</w:t>
      </w:r>
      <w:r w:rsidR="00835F8E">
        <w:rPr>
          <w:rFonts w:ascii="Times New Roman" w:hAnsi="Times New Roman" w:cs="Times New Roman"/>
          <w:sz w:val="28"/>
          <w:szCs w:val="28"/>
        </w:rPr>
        <w:t>ой структуры слова у детей отме</w:t>
      </w:r>
      <w:r w:rsidRPr="00922F1F">
        <w:rPr>
          <w:rFonts w:ascii="Times New Roman" w:hAnsi="Times New Roman" w:cs="Times New Roman"/>
          <w:sz w:val="28"/>
          <w:szCs w:val="28"/>
        </w:rPr>
        <w:t>чаются недостаточная внятность, выразительность речи, нечеткая дикция,</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создающие впечатление общей смазанности речи, смешение звуков, что</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свидетельствует о низком уровне сфо</w:t>
      </w:r>
      <w:r w:rsidR="00835F8E">
        <w:rPr>
          <w:rFonts w:ascii="Times New Roman" w:hAnsi="Times New Roman" w:cs="Times New Roman"/>
          <w:sz w:val="28"/>
          <w:szCs w:val="28"/>
        </w:rPr>
        <w:t>рмированности дифференцированно</w:t>
      </w:r>
      <w:r w:rsidRPr="00922F1F">
        <w:rPr>
          <w:rFonts w:ascii="Times New Roman" w:hAnsi="Times New Roman" w:cs="Times New Roman"/>
          <w:sz w:val="28"/>
          <w:szCs w:val="28"/>
        </w:rPr>
        <w:t>го восприятия фонем и является важным показателем незавершенного</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процесса фонемообразования.</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Дети этого уровня речевого развития имеют отдельные нарушения</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 xml:space="preserve">смысловой стороны языка. Несмотря </w:t>
      </w:r>
      <w:r w:rsidR="00835F8E">
        <w:rPr>
          <w:rFonts w:ascii="Times New Roman" w:hAnsi="Times New Roman" w:cs="Times New Roman"/>
          <w:sz w:val="28"/>
          <w:szCs w:val="28"/>
        </w:rPr>
        <w:t>на разнообразный предметный сло</w:t>
      </w:r>
      <w:r w:rsidRPr="00922F1F">
        <w:rPr>
          <w:rFonts w:ascii="Times New Roman" w:hAnsi="Times New Roman" w:cs="Times New Roman"/>
          <w:sz w:val="28"/>
          <w:szCs w:val="28"/>
        </w:rPr>
        <w:t>варь, в нем отсутствуют слова, обоз</w:t>
      </w:r>
      <w:r w:rsidR="00835F8E">
        <w:rPr>
          <w:rFonts w:ascii="Times New Roman" w:hAnsi="Times New Roman" w:cs="Times New Roman"/>
          <w:sz w:val="28"/>
          <w:szCs w:val="28"/>
        </w:rPr>
        <w:t>начающие названия  некоторых животных (фи</w:t>
      </w:r>
      <w:r w:rsidRPr="00922F1F">
        <w:rPr>
          <w:rFonts w:ascii="Times New Roman" w:hAnsi="Times New Roman" w:cs="Times New Roman"/>
          <w:sz w:val="28"/>
          <w:szCs w:val="28"/>
        </w:rPr>
        <w:t>лин, кенгуру), растений (кактус, вьюн), п</w:t>
      </w:r>
      <w:r w:rsidR="00835F8E">
        <w:rPr>
          <w:rFonts w:ascii="Times New Roman" w:hAnsi="Times New Roman" w:cs="Times New Roman"/>
          <w:sz w:val="28"/>
          <w:szCs w:val="28"/>
        </w:rPr>
        <w:t>рофессий людей (экскурсовод, пи</w:t>
      </w:r>
      <w:r w:rsidRPr="00922F1F">
        <w:rPr>
          <w:rFonts w:ascii="Times New Roman" w:hAnsi="Times New Roman" w:cs="Times New Roman"/>
          <w:sz w:val="28"/>
          <w:szCs w:val="28"/>
        </w:rPr>
        <w:t>анист), частей тела (пятка, ноздри). Отвечая на вопросы, дети смешивают</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родовые и видовые понятия (деревья — березки, елки, лес).</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При обозначении действий и признаков предметов дети используют</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типовые и сходные названия (прямоугольный — квадрат, перебежал —</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бежал). Лексические ошибки проявляютс</w:t>
      </w:r>
      <w:r w:rsidR="00835F8E">
        <w:rPr>
          <w:rFonts w:ascii="Times New Roman" w:hAnsi="Times New Roman" w:cs="Times New Roman"/>
          <w:sz w:val="28"/>
          <w:szCs w:val="28"/>
        </w:rPr>
        <w:t>я в замене слов, близких по зна</w:t>
      </w:r>
      <w:r w:rsidRPr="00922F1F">
        <w:rPr>
          <w:rFonts w:ascii="Times New Roman" w:hAnsi="Times New Roman" w:cs="Times New Roman"/>
          <w:sz w:val="28"/>
          <w:szCs w:val="28"/>
        </w:rPr>
        <w:t xml:space="preserve">чению (мальчик чистит метлой двор </w:t>
      </w:r>
      <w:r w:rsidR="00835F8E">
        <w:rPr>
          <w:rFonts w:ascii="Times New Roman" w:hAnsi="Times New Roman" w:cs="Times New Roman"/>
          <w:sz w:val="28"/>
          <w:szCs w:val="28"/>
        </w:rPr>
        <w:t>вместо мальчик подметает), в не</w:t>
      </w:r>
      <w:r w:rsidRPr="00922F1F">
        <w:rPr>
          <w:rFonts w:ascii="Times New Roman" w:hAnsi="Times New Roman" w:cs="Times New Roman"/>
          <w:sz w:val="28"/>
          <w:szCs w:val="28"/>
        </w:rPr>
        <w:t>точном употреблении и смешении признаков (высокий дом — большой,</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смелый мальчик — быстрый).</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В то же время для детей этого уровня речевого развития характерны</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достаточная сформированность лексичес</w:t>
      </w:r>
      <w:r w:rsidR="00835F8E">
        <w:rPr>
          <w:rFonts w:ascii="Times New Roman" w:hAnsi="Times New Roman" w:cs="Times New Roman"/>
          <w:sz w:val="28"/>
          <w:szCs w:val="28"/>
        </w:rPr>
        <w:t>ких средств языка и умения уста</w:t>
      </w:r>
      <w:r w:rsidRPr="00922F1F">
        <w:rPr>
          <w:rFonts w:ascii="Times New Roman" w:hAnsi="Times New Roman" w:cs="Times New Roman"/>
          <w:sz w:val="28"/>
          <w:szCs w:val="28"/>
        </w:rPr>
        <w:t>навливать системные связи и отношен</w:t>
      </w:r>
      <w:r w:rsidR="00835F8E">
        <w:rPr>
          <w:rFonts w:ascii="Times New Roman" w:hAnsi="Times New Roman" w:cs="Times New Roman"/>
          <w:sz w:val="28"/>
          <w:szCs w:val="28"/>
        </w:rPr>
        <w:t>ия, существующие внутри лексиче</w:t>
      </w:r>
      <w:r w:rsidRPr="00922F1F">
        <w:rPr>
          <w:rFonts w:ascii="Times New Roman" w:hAnsi="Times New Roman" w:cs="Times New Roman"/>
          <w:sz w:val="28"/>
          <w:szCs w:val="28"/>
        </w:rPr>
        <w:t>ских групп. Они довольно легко спра</w:t>
      </w:r>
      <w:r w:rsidR="00835F8E">
        <w:rPr>
          <w:rFonts w:ascii="Times New Roman" w:hAnsi="Times New Roman" w:cs="Times New Roman"/>
          <w:sz w:val="28"/>
          <w:szCs w:val="28"/>
        </w:rPr>
        <w:t>вляются с подбором общеупотреби</w:t>
      </w:r>
      <w:r w:rsidRPr="00922F1F">
        <w:rPr>
          <w:rFonts w:ascii="Times New Roman" w:hAnsi="Times New Roman" w:cs="Times New Roman"/>
          <w:sz w:val="28"/>
          <w:szCs w:val="28"/>
        </w:rPr>
        <w:t>тельных антонимов, отражающих ра</w:t>
      </w:r>
      <w:r w:rsidR="00835F8E">
        <w:rPr>
          <w:rFonts w:ascii="Times New Roman" w:hAnsi="Times New Roman" w:cs="Times New Roman"/>
          <w:sz w:val="28"/>
          <w:szCs w:val="28"/>
        </w:rPr>
        <w:t>змер предмета (большой — малень</w:t>
      </w:r>
      <w:r w:rsidRPr="00922F1F">
        <w:rPr>
          <w:rFonts w:ascii="Times New Roman" w:hAnsi="Times New Roman" w:cs="Times New Roman"/>
          <w:sz w:val="28"/>
          <w:szCs w:val="28"/>
        </w:rPr>
        <w:t>кий), пространственную противоположность (далеко — близко), оценочную</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характеристику (плохой — хороший).</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Дети испытывают трудности пр</w:t>
      </w:r>
      <w:r w:rsidR="00835F8E">
        <w:rPr>
          <w:rFonts w:ascii="Times New Roman" w:hAnsi="Times New Roman" w:cs="Times New Roman"/>
          <w:sz w:val="28"/>
          <w:szCs w:val="28"/>
        </w:rPr>
        <w:t>и выражении антонимических отно</w:t>
      </w:r>
      <w:r w:rsidRPr="00922F1F">
        <w:rPr>
          <w:rFonts w:ascii="Times New Roman" w:hAnsi="Times New Roman" w:cs="Times New Roman"/>
          <w:sz w:val="28"/>
          <w:szCs w:val="28"/>
        </w:rPr>
        <w:t>шений абстрактных слов (бег — хожде</w:t>
      </w:r>
      <w:r w:rsidR="00835F8E">
        <w:rPr>
          <w:rFonts w:ascii="Times New Roman" w:hAnsi="Times New Roman" w:cs="Times New Roman"/>
          <w:sz w:val="28"/>
          <w:szCs w:val="28"/>
        </w:rPr>
        <w:t>ние, бежать, ходить, набег; жад</w:t>
      </w:r>
      <w:r w:rsidRPr="00922F1F">
        <w:rPr>
          <w:rFonts w:ascii="Times New Roman" w:hAnsi="Times New Roman" w:cs="Times New Roman"/>
          <w:sz w:val="28"/>
          <w:szCs w:val="28"/>
        </w:rPr>
        <w:t>ность — нежадность, вежливость; ве</w:t>
      </w:r>
      <w:r w:rsidR="00835F8E">
        <w:rPr>
          <w:rFonts w:ascii="Times New Roman" w:hAnsi="Times New Roman" w:cs="Times New Roman"/>
          <w:sz w:val="28"/>
          <w:szCs w:val="28"/>
        </w:rPr>
        <w:t>жливость — злой, доброта, невеж</w:t>
      </w:r>
      <w:r w:rsidRPr="00922F1F">
        <w:rPr>
          <w:rFonts w:ascii="Times New Roman" w:hAnsi="Times New Roman" w:cs="Times New Roman"/>
          <w:sz w:val="28"/>
          <w:szCs w:val="28"/>
        </w:rPr>
        <w:t xml:space="preserve">ливость), которые </w:t>
      </w:r>
      <w:r w:rsidRPr="00922F1F">
        <w:rPr>
          <w:rFonts w:ascii="Times New Roman" w:hAnsi="Times New Roman" w:cs="Times New Roman"/>
          <w:sz w:val="28"/>
          <w:szCs w:val="28"/>
        </w:rPr>
        <w:lastRenderedPageBreak/>
        <w:t xml:space="preserve">возрастают по мере </w:t>
      </w:r>
      <w:r w:rsidR="00835F8E">
        <w:rPr>
          <w:rFonts w:ascii="Times New Roman" w:hAnsi="Times New Roman" w:cs="Times New Roman"/>
          <w:sz w:val="28"/>
          <w:szCs w:val="28"/>
        </w:rPr>
        <w:t>абстрактности их значения (моло</w:t>
      </w:r>
      <w:r w:rsidRPr="00922F1F">
        <w:rPr>
          <w:rFonts w:ascii="Times New Roman" w:hAnsi="Times New Roman" w:cs="Times New Roman"/>
          <w:sz w:val="28"/>
          <w:szCs w:val="28"/>
        </w:rPr>
        <w:t>дость — немолодость; парадная дверь — задок, задник, не передничек).</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Недостаточный уровень сформиров</w:t>
      </w:r>
      <w:r w:rsidR="00835F8E">
        <w:rPr>
          <w:rFonts w:ascii="Times New Roman" w:hAnsi="Times New Roman" w:cs="Times New Roman"/>
          <w:sz w:val="28"/>
          <w:szCs w:val="28"/>
        </w:rPr>
        <w:t>анности лексических средств язы</w:t>
      </w:r>
      <w:r w:rsidRPr="00922F1F">
        <w:rPr>
          <w:rFonts w:ascii="Times New Roman" w:hAnsi="Times New Roman" w:cs="Times New Roman"/>
          <w:sz w:val="28"/>
          <w:szCs w:val="28"/>
        </w:rPr>
        <w:t>ка особенно ярко проявляется в понимании и употреблении фраз, пословиц</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с переносным значением (румяный как яблоко трактуется ребенком как</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много съел яблок).</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При наличии необходимого запаса слов, обозначающих профессии, у</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детей возникают значительные трудности при назывании лиц мужского и</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женского рода (летчик вместо летчица), появляются собственные формы</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словообразования, не свойственные русскому языку (скрепучка вместо</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скрипачка).</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Выраженные трудности отмечаются при образовании слов с помощью</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 xml:space="preserve">увеличительных суффиксов. Дети либо </w:t>
      </w:r>
      <w:r w:rsidR="00835F8E">
        <w:rPr>
          <w:rFonts w:ascii="Times New Roman" w:hAnsi="Times New Roman" w:cs="Times New Roman"/>
          <w:sz w:val="28"/>
          <w:szCs w:val="28"/>
        </w:rPr>
        <w:t>повторяют названное слово (боль</w:t>
      </w:r>
      <w:r w:rsidRPr="00922F1F">
        <w:rPr>
          <w:rFonts w:ascii="Times New Roman" w:hAnsi="Times New Roman" w:cs="Times New Roman"/>
          <w:sz w:val="28"/>
          <w:szCs w:val="28"/>
        </w:rPr>
        <w:t>шой дом вместо домище), либо называ</w:t>
      </w:r>
      <w:r w:rsidR="00835F8E">
        <w:rPr>
          <w:rFonts w:ascii="Times New Roman" w:hAnsi="Times New Roman" w:cs="Times New Roman"/>
          <w:sz w:val="28"/>
          <w:szCs w:val="28"/>
        </w:rPr>
        <w:t>ют его произвольную форму (дому</w:t>
      </w:r>
      <w:r w:rsidRPr="00922F1F">
        <w:rPr>
          <w:rFonts w:ascii="Times New Roman" w:hAnsi="Times New Roman" w:cs="Times New Roman"/>
          <w:sz w:val="28"/>
          <w:szCs w:val="28"/>
        </w:rPr>
        <w:t>ща вместо домище).</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Стойкими остаются ошибки</w:t>
      </w:r>
      <w:r w:rsidR="00835F8E">
        <w:rPr>
          <w:rFonts w:ascii="Times New Roman" w:hAnsi="Times New Roman" w:cs="Times New Roman"/>
          <w:sz w:val="28"/>
          <w:szCs w:val="28"/>
        </w:rPr>
        <w:t xml:space="preserve"> при употреблении уменьшительно-</w:t>
      </w:r>
      <w:r w:rsidRPr="00922F1F">
        <w:rPr>
          <w:rFonts w:ascii="Times New Roman" w:hAnsi="Times New Roman" w:cs="Times New Roman"/>
          <w:sz w:val="28"/>
          <w:szCs w:val="28"/>
        </w:rPr>
        <w:t>ласкательных суффиксов (гнездко — гнездышко), суффиксов единичности</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(чайка — чаинка).</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На фоне использования многих сложных слов, часто встречающихся в</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речевой практике (листопад, снегопад, самол</w:t>
      </w:r>
      <w:r w:rsidR="00835F8E">
        <w:rPr>
          <w:rFonts w:ascii="Times New Roman" w:hAnsi="Times New Roman" w:cs="Times New Roman"/>
          <w:sz w:val="28"/>
          <w:szCs w:val="28"/>
        </w:rPr>
        <w:t>ет, вертолет), у детей отме</w:t>
      </w:r>
      <w:r w:rsidRPr="00922F1F">
        <w:rPr>
          <w:rFonts w:ascii="Times New Roman" w:hAnsi="Times New Roman" w:cs="Times New Roman"/>
          <w:sz w:val="28"/>
          <w:szCs w:val="28"/>
        </w:rPr>
        <w:t>чаются трудности при образовании малознакомых сложных слов (лодка</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вместо ледокол, пчельник вместо пчеловод).</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Сложности возникают при дифференциации глаголов, включающих</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приставки ото-, вы- (выдвинуть — подвинуть, отодвинуть — двинуть).</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В грамматическом оформлении речи детей часто отмечаются ошибки</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в употреблении существительных родительного и винительного падежа</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множественного числа (Дети увидели медведев, воронов). Имеют место</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нарушения согласования прилагательных с существительным мужского и</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женского рода (Я раскрашиваю шарик красным фломастером и красным</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ручкой), единственного и множественного числа (Я раскладываю книги на</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большом столах и маленьком стулах),</w:t>
      </w:r>
      <w:r w:rsidR="00835F8E">
        <w:rPr>
          <w:rFonts w:ascii="Times New Roman" w:hAnsi="Times New Roman" w:cs="Times New Roman"/>
          <w:sz w:val="28"/>
          <w:szCs w:val="28"/>
        </w:rPr>
        <w:t xml:space="preserve"> нарушения в согласовании числи</w:t>
      </w:r>
      <w:r w:rsidRPr="00922F1F">
        <w:rPr>
          <w:rFonts w:ascii="Times New Roman" w:hAnsi="Times New Roman" w:cs="Times New Roman"/>
          <w:sz w:val="28"/>
          <w:szCs w:val="28"/>
        </w:rPr>
        <w:t>тельных с существительными (Собачка увидела две кошки и побежала за</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двумями кошками).</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Особую сложность для детей четвертого уровня речевого развития</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представляют конструкции с придато</w:t>
      </w:r>
      <w:r w:rsidR="00835F8E">
        <w:rPr>
          <w:rFonts w:ascii="Times New Roman" w:hAnsi="Times New Roman" w:cs="Times New Roman"/>
          <w:sz w:val="28"/>
          <w:szCs w:val="28"/>
        </w:rPr>
        <w:t>чными предложениями, что выража</w:t>
      </w:r>
      <w:r w:rsidRPr="00922F1F">
        <w:rPr>
          <w:rFonts w:ascii="Times New Roman" w:hAnsi="Times New Roman" w:cs="Times New Roman"/>
          <w:sz w:val="28"/>
          <w:szCs w:val="28"/>
        </w:rPr>
        <w:t>ется в пропуске союзов (Мама предупредила, я не ходил далеко — чтобы не</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ходил далеко), в замене союзов (Я побежал, куда сидел щенок — где сидел</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щенок), в инверсии (Наконец все увидели долго искали которого котенка</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 увидели котенка, которого долго искали).</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lastRenderedPageBreak/>
        <w:t>Лексико-грамматические формы языка у всех детей сформированы</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неодинаково. С одной стороны, может о</w:t>
      </w:r>
      <w:r w:rsidR="00835F8E">
        <w:rPr>
          <w:rFonts w:ascii="Times New Roman" w:hAnsi="Times New Roman" w:cs="Times New Roman"/>
          <w:sz w:val="28"/>
          <w:szCs w:val="28"/>
        </w:rPr>
        <w:t>тмечаться незначительное количе</w:t>
      </w:r>
      <w:r w:rsidRPr="00922F1F">
        <w:rPr>
          <w:rFonts w:ascii="Times New Roman" w:hAnsi="Times New Roman" w:cs="Times New Roman"/>
          <w:sz w:val="28"/>
          <w:szCs w:val="28"/>
        </w:rPr>
        <w:t>ство ошибок, которые носят непосто</w:t>
      </w:r>
      <w:r w:rsidR="00835F8E">
        <w:rPr>
          <w:rFonts w:ascii="Times New Roman" w:hAnsi="Times New Roman" w:cs="Times New Roman"/>
          <w:sz w:val="28"/>
          <w:szCs w:val="28"/>
        </w:rPr>
        <w:t>янный характер, возможность осу</w:t>
      </w:r>
      <w:r w:rsidRPr="00922F1F">
        <w:rPr>
          <w:rFonts w:ascii="Times New Roman" w:hAnsi="Times New Roman" w:cs="Times New Roman"/>
          <w:sz w:val="28"/>
          <w:szCs w:val="28"/>
        </w:rPr>
        <w:t>ществления верного выбора при сравнении правильного и неправильного</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ответов. С другой стороны, ошибки имеют устойчивый характер, особенно</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в самостоятельной речи.</w:t>
      </w:r>
    </w:p>
    <w:p w:rsidR="00922F1F" w:rsidRP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Отличительной особенностью детей</w:t>
      </w:r>
      <w:r w:rsidR="00835F8E">
        <w:rPr>
          <w:rFonts w:ascii="Times New Roman" w:hAnsi="Times New Roman" w:cs="Times New Roman"/>
          <w:sz w:val="28"/>
          <w:szCs w:val="28"/>
        </w:rPr>
        <w:t xml:space="preserve"> четвертого уровня речевого раз</w:t>
      </w:r>
      <w:r w:rsidRPr="00922F1F">
        <w:rPr>
          <w:rFonts w:ascii="Times New Roman" w:hAnsi="Times New Roman" w:cs="Times New Roman"/>
          <w:sz w:val="28"/>
          <w:szCs w:val="28"/>
        </w:rPr>
        <w:t>вития являются недостатки связной реч</w:t>
      </w:r>
      <w:r w:rsidR="00835F8E">
        <w:rPr>
          <w:rFonts w:ascii="Times New Roman" w:hAnsi="Times New Roman" w:cs="Times New Roman"/>
          <w:sz w:val="28"/>
          <w:szCs w:val="28"/>
        </w:rPr>
        <w:t>и: нарушения логической последо</w:t>
      </w:r>
      <w:r w:rsidRPr="00922F1F">
        <w:rPr>
          <w:rFonts w:ascii="Times New Roman" w:hAnsi="Times New Roman" w:cs="Times New Roman"/>
          <w:sz w:val="28"/>
          <w:szCs w:val="28"/>
        </w:rPr>
        <w:t>вательности, застревание на второстепенных деталях, пропуски главных</w:t>
      </w:r>
      <w:r w:rsidR="00835F8E">
        <w:rPr>
          <w:rFonts w:ascii="Times New Roman" w:hAnsi="Times New Roman" w:cs="Times New Roman"/>
          <w:sz w:val="28"/>
          <w:szCs w:val="28"/>
        </w:rPr>
        <w:t xml:space="preserve"> </w:t>
      </w:r>
      <w:r w:rsidRPr="00922F1F">
        <w:rPr>
          <w:rFonts w:ascii="Times New Roman" w:hAnsi="Times New Roman" w:cs="Times New Roman"/>
          <w:sz w:val="28"/>
          <w:szCs w:val="28"/>
        </w:rPr>
        <w:t>событий, повторы отдельных эпизодов пр</w:t>
      </w:r>
      <w:r w:rsidR="00835F8E">
        <w:rPr>
          <w:rFonts w:ascii="Times New Roman" w:hAnsi="Times New Roman" w:cs="Times New Roman"/>
          <w:sz w:val="28"/>
          <w:szCs w:val="28"/>
        </w:rPr>
        <w:t>и составлении рассказа на задан</w:t>
      </w:r>
      <w:r w:rsidRPr="00922F1F">
        <w:rPr>
          <w:rFonts w:ascii="Times New Roman" w:hAnsi="Times New Roman" w:cs="Times New Roman"/>
          <w:sz w:val="28"/>
          <w:szCs w:val="28"/>
        </w:rPr>
        <w:t>ную тему, по картине, по серии сюжетных картин.</w:t>
      </w:r>
    </w:p>
    <w:p w:rsidR="00922F1F" w:rsidRDefault="00922F1F" w:rsidP="00922F1F">
      <w:pPr>
        <w:spacing w:before="240" w:line="240" w:lineRule="auto"/>
        <w:ind w:right="-143" w:firstLine="567"/>
        <w:jc w:val="both"/>
        <w:rPr>
          <w:rFonts w:ascii="Times New Roman" w:hAnsi="Times New Roman" w:cs="Times New Roman"/>
          <w:sz w:val="28"/>
          <w:szCs w:val="28"/>
        </w:rPr>
      </w:pPr>
      <w:r w:rsidRPr="00922F1F">
        <w:rPr>
          <w:rFonts w:ascii="Times New Roman" w:hAnsi="Times New Roman" w:cs="Times New Roman"/>
          <w:sz w:val="28"/>
          <w:szCs w:val="28"/>
        </w:rPr>
        <w:t>При рассказывании о событиях из с</w:t>
      </w:r>
      <w:r w:rsidR="00835F8E">
        <w:rPr>
          <w:rFonts w:ascii="Times New Roman" w:hAnsi="Times New Roman" w:cs="Times New Roman"/>
          <w:sz w:val="28"/>
          <w:szCs w:val="28"/>
        </w:rPr>
        <w:t>воей жизни, при составлении рас</w:t>
      </w:r>
      <w:r w:rsidRPr="00922F1F">
        <w:rPr>
          <w:rFonts w:ascii="Times New Roman" w:hAnsi="Times New Roman" w:cs="Times New Roman"/>
          <w:sz w:val="28"/>
          <w:szCs w:val="28"/>
        </w:rPr>
        <w:t xml:space="preserve">сказов на свободную тему с элементами </w:t>
      </w:r>
      <w:r w:rsidR="00835F8E">
        <w:rPr>
          <w:rFonts w:ascii="Times New Roman" w:hAnsi="Times New Roman" w:cs="Times New Roman"/>
          <w:sz w:val="28"/>
          <w:szCs w:val="28"/>
        </w:rPr>
        <w:t>творчества дети используют в ос</w:t>
      </w:r>
      <w:r w:rsidRPr="00922F1F">
        <w:rPr>
          <w:rFonts w:ascii="Times New Roman" w:hAnsi="Times New Roman" w:cs="Times New Roman"/>
          <w:sz w:val="28"/>
          <w:szCs w:val="28"/>
        </w:rPr>
        <w:t>новном простые малоинформативные предложения.</w:t>
      </w:r>
    </w:p>
    <w:p w:rsidR="0047046B" w:rsidRDefault="0047046B" w:rsidP="0047046B">
      <w:pPr>
        <w:spacing w:before="240" w:line="240" w:lineRule="auto"/>
        <w:ind w:right="-143" w:firstLine="567"/>
        <w:jc w:val="both"/>
        <w:rPr>
          <w:rFonts w:ascii="Times New Roman" w:hAnsi="Times New Roman" w:cs="Times New Roman"/>
          <w:sz w:val="28"/>
          <w:szCs w:val="28"/>
        </w:rPr>
      </w:pPr>
      <w:r w:rsidRPr="00E3249C">
        <w:rPr>
          <w:rFonts w:ascii="Times New Roman" w:hAnsi="Times New Roman" w:cs="Times New Roman"/>
          <w:sz w:val="28"/>
          <w:szCs w:val="28"/>
        </w:rPr>
        <w:t xml:space="preserve">Образовательный процесс в ГБДОУ строится с учетом </w:t>
      </w:r>
      <w:r w:rsidRPr="00E3249C">
        <w:rPr>
          <w:rFonts w:ascii="Times New Roman" w:hAnsi="Times New Roman" w:cs="Times New Roman"/>
          <w:b/>
          <w:sz w:val="28"/>
          <w:szCs w:val="28"/>
        </w:rPr>
        <w:t>современной социокультурной ситуации развития</w:t>
      </w:r>
      <w:r w:rsidRPr="00E3249C">
        <w:rPr>
          <w:rFonts w:ascii="Times New Roman" w:hAnsi="Times New Roman" w:cs="Times New Roman"/>
          <w:sz w:val="28"/>
          <w:szCs w:val="28"/>
        </w:rPr>
        <w:t xml:space="preserve"> ребенка</w:t>
      </w:r>
      <w:r>
        <w:rPr>
          <w:rFonts w:ascii="Times New Roman" w:hAnsi="Times New Roman" w:cs="Times New Roman"/>
          <w:sz w:val="28"/>
          <w:szCs w:val="28"/>
        </w:rPr>
        <w:t>, показателями которой являются следующие:</w:t>
      </w:r>
    </w:p>
    <w:p w:rsidR="0047046B" w:rsidRPr="009229E9" w:rsidRDefault="0047046B" w:rsidP="000A1A6F">
      <w:pPr>
        <w:pStyle w:val="a3"/>
        <w:numPr>
          <w:ilvl w:val="0"/>
          <w:numId w:val="73"/>
        </w:numPr>
        <w:spacing w:before="240" w:line="240" w:lineRule="auto"/>
        <w:ind w:right="-143"/>
        <w:jc w:val="both"/>
        <w:rPr>
          <w:rFonts w:ascii="Times New Roman" w:hAnsi="Times New Roman" w:cs="Times New Roman"/>
          <w:sz w:val="28"/>
          <w:szCs w:val="28"/>
        </w:rPr>
      </w:pPr>
      <w:r w:rsidRPr="00AE4147">
        <w:rPr>
          <w:rFonts w:ascii="Times New Roman" w:hAnsi="Times New Roman" w:cs="Times New Roman"/>
          <w:bCs/>
          <w:sz w:val="28"/>
          <w:szCs w:val="28"/>
          <w:u w:val="single"/>
        </w:rPr>
        <w:t>Бóльшая открытость мира и доступность его познания для ребенка, большое количество источников информации</w:t>
      </w:r>
      <w:r w:rsidRPr="009229E9">
        <w:rPr>
          <w:rFonts w:ascii="Times New Roman" w:hAnsi="Times New Roman" w:cs="Times New Roman"/>
          <w:bCs/>
          <w:sz w:val="28"/>
          <w:szCs w:val="28"/>
        </w:rPr>
        <w:t xml:space="preserve"> (телевидение, интернет, большое количество игр и игрушек), в связи с чем информация, доступная для ребенка, может быть агрессивной. </w:t>
      </w:r>
      <w:r w:rsidRPr="009229E9">
        <w:rPr>
          <w:rFonts w:ascii="Times New Roman" w:hAnsi="Times New Roman" w:cs="Times New Roman"/>
          <w:bCs/>
          <w:i/>
          <w:iCs/>
          <w:sz w:val="28"/>
          <w:szCs w:val="28"/>
        </w:rPr>
        <w:t xml:space="preserve">Задача педагогов и родителей: </w:t>
      </w:r>
      <w:r w:rsidRPr="009229E9">
        <w:rPr>
          <w:rFonts w:ascii="Times New Roman" w:hAnsi="Times New Roman" w:cs="Times New Roman"/>
          <w:bCs/>
          <w:sz w:val="28"/>
          <w:szCs w:val="28"/>
        </w:rPr>
        <w:t>нивелировать (</w:t>
      </w:r>
      <w:r w:rsidR="00C247E5" w:rsidRPr="009229E9">
        <w:rPr>
          <w:rFonts w:ascii="Times New Roman" w:hAnsi="Times New Roman" w:cs="Times New Roman"/>
          <w:bCs/>
          <w:sz w:val="28"/>
          <w:szCs w:val="28"/>
        </w:rPr>
        <w:t>сгладить) агрессивность среды</w:t>
      </w:r>
      <w:r w:rsidRPr="009229E9">
        <w:rPr>
          <w:rFonts w:ascii="Times New Roman" w:hAnsi="Times New Roman" w:cs="Times New Roman"/>
          <w:bCs/>
          <w:sz w:val="28"/>
          <w:szCs w:val="28"/>
        </w:rPr>
        <w:t>.</w:t>
      </w:r>
    </w:p>
    <w:p w:rsidR="0047046B" w:rsidRPr="009229E9" w:rsidRDefault="0047046B" w:rsidP="000A1A6F">
      <w:pPr>
        <w:pStyle w:val="a3"/>
        <w:numPr>
          <w:ilvl w:val="0"/>
          <w:numId w:val="73"/>
        </w:numPr>
        <w:spacing w:before="240" w:line="240" w:lineRule="auto"/>
        <w:ind w:right="-143"/>
        <w:jc w:val="both"/>
        <w:rPr>
          <w:rFonts w:ascii="Times New Roman" w:hAnsi="Times New Roman" w:cs="Times New Roman"/>
          <w:sz w:val="28"/>
          <w:szCs w:val="28"/>
        </w:rPr>
      </w:pPr>
      <w:r w:rsidRPr="00AE4147">
        <w:rPr>
          <w:rFonts w:ascii="Times New Roman" w:hAnsi="Times New Roman" w:cs="Times New Roman"/>
          <w:bCs/>
          <w:sz w:val="28"/>
          <w:szCs w:val="28"/>
          <w:u w:val="single"/>
        </w:rPr>
        <w:t>Культурная неустойчивость окружающего мира, смешение культур в совокупности с многоязычностью</w:t>
      </w:r>
      <w:r w:rsidRPr="009229E9">
        <w:rPr>
          <w:rFonts w:ascii="Times New Roman" w:hAnsi="Times New Roman" w:cs="Times New Roman"/>
          <w:bCs/>
          <w:sz w:val="28"/>
          <w:szCs w:val="28"/>
        </w:rPr>
        <w:t xml:space="preserve">. Разница, иногда противоречивость предлагаемых разными культурами образцов поведения и образцов отношения к окружающему миру. </w:t>
      </w:r>
      <w:r w:rsidRPr="009229E9">
        <w:rPr>
          <w:rFonts w:ascii="Times New Roman" w:hAnsi="Times New Roman" w:cs="Times New Roman"/>
          <w:bCs/>
          <w:i/>
          <w:iCs/>
          <w:sz w:val="28"/>
          <w:szCs w:val="28"/>
        </w:rPr>
        <w:t>Задача</w:t>
      </w:r>
      <w:r>
        <w:rPr>
          <w:rFonts w:ascii="Times New Roman" w:hAnsi="Times New Roman" w:cs="Times New Roman"/>
          <w:bCs/>
          <w:i/>
          <w:iCs/>
          <w:sz w:val="28"/>
          <w:szCs w:val="28"/>
        </w:rPr>
        <w:t xml:space="preserve"> педагогов и родителей</w:t>
      </w:r>
      <w:r w:rsidRPr="009229E9">
        <w:rPr>
          <w:rFonts w:ascii="Times New Roman" w:hAnsi="Times New Roman" w:cs="Times New Roman"/>
          <w:bCs/>
          <w:i/>
          <w:iCs/>
          <w:sz w:val="28"/>
          <w:szCs w:val="28"/>
        </w:rPr>
        <w:t xml:space="preserve">: </w:t>
      </w:r>
      <w:r w:rsidR="00C247E5" w:rsidRPr="009229E9">
        <w:rPr>
          <w:rFonts w:ascii="Times New Roman" w:hAnsi="Times New Roman" w:cs="Times New Roman"/>
          <w:bCs/>
          <w:sz w:val="28"/>
          <w:szCs w:val="28"/>
        </w:rPr>
        <w:t>сформировать базовые</w:t>
      </w:r>
      <w:r w:rsidRPr="009229E9">
        <w:rPr>
          <w:rFonts w:ascii="Times New Roman" w:hAnsi="Times New Roman" w:cs="Times New Roman"/>
          <w:bCs/>
          <w:sz w:val="28"/>
          <w:szCs w:val="28"/>
        </w:rPr>
        <w:t xml:space="preserve"> ценности, традиции, в </w:t>
      </w:r>
      <w:r w:rsidR="00C247E5" w:rsidRPr="009229E9">
        <w:rPr>
          <w:rFonts w:ascii="Times New Roman" w:hAnsi="Times New Roman" w:cs="Times New Roman"/>
          <w:bCs/>
          <w:sz w:val="28"/>
          <w:szCs w:val="28"/>
        </w:rPr>
        <w:t>которых ребенок</w:t>
      </w:r>
      <w:r w:rsidRPr="009229E9">
        <w:rPr>
          <w:rFonts w:ascii="Times New Roman" w:hAnsi="Times New Roman" w:cs="Times New Roman"/>
          <w:bCs/>
          <w:sz w:val="28"/>
          <w:szCs w:val="28"/>
        </w:rPr>
        <w:t xml:space="preserve"> </w:t>
      </w:r>
      <w:r w:rsidR="00C247E5" w:rsidRPr="009229E9">
        <w:rPr>
          <w:rFonts w:ascii="Times New Roman" w:hAnsi="Times New Roman" w:cs="Times New Roman"/>
          <w:bCs/>
          <w:sz w:val="28"/>
          <w:szCs w:val="28"/>
        </w:rPr>
        <w:t>учится существовать</w:t>
      </w:r>
      <w:r w:rsidRPr="009229E9">
        <w:rPr>
          <w:rFonts w:ascii="Times New Roman" w:hAnsi="Times New Roman" w:cs="Times New Roman"/>
          <w:bCs/>
          <w:sz w:val="28"/>
          <w:szCs w:val="28"/>
        </w:rPr>
        <w:t>.</w:t>
      </w:r>
    </w:p>
    <w:p w:rsidR="0047046B" w:rsidRDefault="0047046B" w:rsidP="000A1A6F">
      <w:pPr>
        <w:pStyle w:val="a3"/>
        <w:numPr>
          <w:ilvl w:val="0"/>
          <w:numId w:val="73"/>
        </w:numPr>
        <w:spacing w:before="240" w:line="240" w:lineRule="auto"/>
        <w:ind w:right="-143"/>
        <w:jc w:val="both"/>
        <w:rPr>
          <w:rFonts w:ascii="Times New Roman" w:hAnsi="Times New Roman" w:cs="Times New Roman"/>
          <w:bCs/>
          <w:sz w:val="28"/>
          <w:szCs w:val="28"/>
        </w:rPr>
      </w:pPr>
      <w:r w:rsidRPr="00AE4147">
        <w:rPr>
          <w:rFonts w:ascii="Times New Roman" w:hAnsi="Times New Roman" w:cs="Times New Roman"/>
          <w:bCs/>
          <w:sz w:val="28"/>
          <w:szCs w:val="28"/>
          <w:u w:val="single"/>
        </w:rPr>
        <w:t>Сложность окружающей среды с технологической точки зрения</w:t>
      </w:r>
      <w:r w:rsidRPr="009229E9">
        <w:rPr>
          <w:rFonts w:ascii="Times New Roman" w:hAnsi="Times New Roman" w:cs="Times New Roman"/>
          <w:bCs/>
          <w:sz w:val="28"/>
          <w:szCs w:val="28"/>
        </w:rPr>
        <w:t>.</w:t>
      </w:r>
      <w:r w:rsidRPr="009229E9">
        <w:rPr>
          <w:rFonts w:ascii="Times New Roman" w:hAnsi="Times New Roman" w:cs="Times New Roman"/>
          <w:b/>
          <w:bCs/>
          <w:sz w:val="28"/>
          <w:szCs w:val="28"/>
        </w:rPr>
        <w:t xml:space="preserve"> </w:t>
      </w:r>
      <w:r w:rsidRPr="009229E9">
        <w:rPr>
          <w:rFonts w:ascii="Times New Roman" w:hAnsi="Times New Roman" w:cs="Times New Roman"/>
          <w:bCs/>
          <w:sz w:val="28"/>
          <w:szCs w:val="28"/>
        </w:rPr>
        <w:t>Как следствие, нарушение устоявшейся традиционной схемы передачи знаний и опыта от взрослых детям. Взрослый – не единственный источник информации. Опережение ребенка в освоении технических новинок. Ребенок-</w:t>
      </w:r>
      <w:r w:rsidR="00C247E5" w:rsidRPr="009229E9">
        <w:rPr>
          <w:rFonts w:ascii="Times New Roman" w:hAnsi="Times New Roman" w:cs="Times New Roman"/>
          <w:bCs/>
          <w:sz w:val="28"/>
          <w:szCs w:val="28"/>
        </w:rPr>
        <w:t>дошкольник может</w:t>
      </w:r>
      <w:r w:rsidRPr="009229E9">
        <w:rPr>
          <w:rFonts w:ascii="Times New Roman" w:hAnsi="Times New Roman" w:cs="Times New Roman"/>
          <w:bCs/>
          <w:sz w:val="28"/>
          <w:szCs w:val="28"/>
        </w:rPr>
        <w:t xml:space="preserve"> быть источником новой информации. </w:t>
      </w:r>
      <w:r w:rsidRPr="009229E9">
        <w:rPr>
          <w:rFonts w:ascii="Times New Roman" w:hAnsi="Times New Roman" w:cs="Times New Roman"/>
          <w:bCs/>
          <w:i/>
          <w:iCs/>
          <w:sz w:val="28"/>
          <w:szCs w:val="28"/>
        </w:rPr>
        <w:t xml:space="preserve">Задача педагогов и родителей: </w:t>
      </w:r>
      <w:r w:rsidR="00C247E5" w:rsidRPr="009229E9">
        <w:rPr>
          <w:rFonts w:ascii="Times New Roman" w:hAnsi="Times New Roman" w:cs="Times New Roman"/>
          <w:bCs/>
          <w:i/>
          <w:iCs/>
          <w:sz w:val="28"/>
          <w:szCs w:val="28"/>
        </w:rPr>
        <w:t>о</w:t>
      </w:r>
      <w:r w:rsidR="00C247E5" w:rsidRPr="009229E9">
        <w:rPr>
          <w:rFonts w:ascii="Times New Roman" w:hAnsi="Times New Roman" w:cs="Times New Roman"/>
          <w:bCs/>
          <w:sz w:val="28"/>
          <w:szCs w:val="28"/>
        </w:rPr>
        <w:t>своение современных</w:t>
      </w:r>
      <w:r w:rsidRPr="009229E9">
        <w:rPr>
          <w:rFonts w:ascii="Times New Roman" w:hAnsi="Times New Roman" w:cs="Times New Roman"/>
          <w:bCs/>
          <w:sz w:val="28"/>
          <w:szCs w:val="28"/>
        </w:rPr>
        <w:t xml:space="preserve"> ИКТ</w:t>
      </w:r>
      <w:r w:rsidR="00C247E5">
        <w:rPr>
          <w:rFonts w:ascii="Times New Roman" w:hAnsi="Times New Roman" w:cs="Times New Roman"/>
          <w:bCs/>
          <w:sz w:val="28"/>
          <w:szCs w:val="28"/>
        </w:rPr>
        <w:t>-</w:t>
      </w:r>
      <w:r w:rsidRPr="009229E9">
        <w:rPr>
          <w:rFonts w:ascii="Times New Roman" w:hAnsi="Times New Roman" w:cs="Times New Roman"/>
          <w:bCs/>
          <w:sz w:val="28"/>
          <w:szCs w:val="28"/>
        </w:rPr>
        <w:t xml:space="preserve"> технологий (идти «в ногу со временем»); поддержка активности и инициативности ребенка (дать возможность быть не ведомым, а ведущим); </w:t>
      </w:r>
      <w:r>
        <w:rPr>
          <w:rFonts w:ascii="Times New Roman" w:hAnsi="Times New Roman" w:cs="Times New Roman"/>
          <w:bCs/>
          <w:sz w:val="28"/>
          <w:szCs w:val="28"/>
        </w:rPr>
        <w:t>ф</w:t>
      </w:r>
      <w:r w:rsidRPr="009229E9">
        <w:rPr>
          <w:rFonts w:ascii="Times New Roman" w:hAnsi="Times New Roman" w:cs="Times New Roman"/>
          <w:bCs/>
          <w:sz w:val="28"/>
          <w:szCs w:val="28"/>
        </w:rPr>
        <w:t xml:space="preserve">ормирование уже на этапе дошкольного детства универсальных, </w:t>
      </w:r>
      <w:r w:rsidRPr="009229E9">
        <w:rPr>
          <w:rFonts w:ascii="Times New Roman" w:hAnsi="Times New Roman" w:cs="Times New Roman"/>
          <w:bCs/>
          <w:sz w:val="28"/>
          <w:szCs w:val="28"/>
          <w:u w:val="single"/>
        </w:rPr>
        <w:t>комплексных качеств личности ребенка</w:t>
      </w:r>
      <w:r w:rsidRPr="009229E9">
        <w:rPr>
          <w:rFonts w:ascii="Times New Roman" w:hAnsi="Times New Roman" w:cs="Times New Roman"/>
          <w:bCs/>
          <w:sz w:val="28"/>
          <w:szCs w:val="28"/>
        </w:rPr>
        <w:t xml:space="preserve">: креативности, коммуникативности, умения работать с информацией, организовать свою собственную познавательную деятельность, сотрудничать и др. </w:t>
      </w:r>
    </w:p>
    <w:p w:rsidR="0047046B" w:rsidRDefault="0047046B" w:rsidP="000A1A6F">
      <w:pPr>
        <w:pStyle w:val="a3"/>
        <w:numPr>
          <w:ilvl w:val="0"/>
          <w:numId w:val="73"/>
        </w:numPr>
        <w:spacing w:before="240" w:line="240" w:lineRule="auto"/>
        <w:ind w:right="-143"/>
        <w:jc w:val="both"/>
        <w:rPr>
          <w:rFonts w:ascii="Times New Roman" w:hAnsi="Times New Roman" w:cs="Times New Roman"/>
          <w:bCs/>
          <w:sz w:val="28"/>
          <w:szCs w:val="28"/>
        </w:rPr>
      </w:pPr>
      <w:r w:rsidRPr="00AE4147">
        <w:rPr>
          <w:rFonts w:ascii="Times New Roman" w:hAnsi="Times New Roman" w:cs="Times New Roman"/>
          <w:bCs/>
          <w:sz w:val="28"/>
          <w:szCs w:val="28"/>
          <w:u w:val="single"/>
        </w:rPr>
        <w:t>Быстрая изменяемость окружающего мира</w:t>
      </w:r>
      <w:r w:rsidRPr="00AE4147">
        <w:rPr>
          <w:rFonts w:ascii="Times New Roman" w:hAnsi="Times New Roman" w:cs="Times New Roman"/>
          <w:bCs/>
          <w:sz w:val="28"/>
          <w:szCs w:val="28"/>
        </w:rPr>
        <w:t xml:space="preserve">. Новая методология познания мира в условиях постоянного обновления знаний, переизбытка </w:t>
      </w:r>
      <w:r w:rsidRPr="00AE4147">
        <w:rPr>
          <w:rFonts w:ascii="Times New Roman" w:hAnsi="Times New Roman" w:cs="Times New Roman"/>
          <w:bCs/>
          <w:sz w:val="28"/>
          <w:szCs w:val="28"/>
        </w:rPr>
        <w:lastRenderedPageBreak/>
        <w:t xml:space="preserve">информации. </w:t>
      </w:r>
      <w:r w:rsidRPr="00AE4147">
        <w:rPr>
          <w:rFonts w:ascii="Times New Roman" w:hAnsi="Times New Roman" w:cs="Times New Roman"/>
          <w:bCs/>
          <w:i/>
          <w:iCs/>
          <w:sz w:val="28"/>
          <w:szCs w:val="28"/>
        </w:rPr>
        <w:t xml:space="preserve">Задача педагогов и родителей: </w:t>
      </w:r>
      <w:r w:rsidRPr="00AE4147">
        <w:rPr>
          <w:rFonts w:ascii="Times New Roman" w:hAnsi="Times New Roman" w:cs="Times New Roman"/>
          <w:bCs/>
          <w:iCs/>
          <w:sz w:val="28"/>
          <w:szCs w:val="28"/>
        </w:rPr>
        <w:t>создать условия для о</w:t>
      </w:r>
      <w:r w:rsidRPr="00AE4147">
        <w:rPr>
          <w:rFonts w:ascii="Times New Roman" w:hAnsi="Times New Roman" w:cs="Times New Roman"/>
          <w:bCs/>
          <w:sz w:val="28"/>
          <w:szCs w:val="28"/>
        </w:rPr>
        <w:t xml:space="preserve">владение ребенком комплексным инструментарием познания мира (не передавать готовые знания ребенку, а </w:t>
      </w:r>
      <w:r w:rsidR="00C247E5" w:rsidRPr="00AE4147">
        <w:rPr>
          <w:rFonts w:ascii="Times New Roman" w:hAnsi="Times New Roman" w:cs="Times New Roman"/>
          <w:bCs/>
          <w:sz w:val="28"/>
          <w:szCs w:val="28"/>
        </w:rPr>
        <w:t>научить их</w:t>
      </w:r>
      <w:r w:rsidRPr="00AE4147">
        <w:rPr>
          <w:rFonts w:ascii="Times New Roman" w:hAnsi="Times New Roman" w:cs="Times New Roman"/>
          <w:bCs/>
          <w:sz w:val="28"/>
          <w:szCs w:val="28"/>
        </w:rPr>
        <w:t xml:space="preserve"> самостоятельно добывать, открывать, </w:t>
      </w:r>
      <w:r w:rsidR="00C247E5" w:rsidRPr="00AE4147">
        <w:rPr>
          <w:rFonts w:ascii="Times New Roman" w:hAnsi="Times New Roman" w:cs="Times New Roman"/>
          <w:bCs/>
          <w:sz w:val="28"/>
          <w:szCs w:val="28"/>
        </w:rPr>
        <w:t>применять в</w:t>
      </w:r>
      <w:r w:rsidRPr="00AE4147">
        <w:rPr>
          <w:rFonts w:ascii="Times New Roman" w:hAnsi="Times New Roman" w:cs="Times New Roman"/>
          <w:bCs/>
          <w:sz w:val="28"/>
          <w:szCs w:val="28"/>
        </w:rPr>
        <w:t xml:space="preserve"> реальном мире); вооружить способами познания окружающего мира; дать понятие, что есть важная информация (здесь, сейчас и навсегда) и второстепенная. </w:t>
      </w:r>
    </w:p>
    <w:p w:rsidR="0047046B" w:rsidRPr="00AE4147" w:rsidRDefault="0047046B" w:rsidP="000A1A6F">
      <w:pPr>
        <w:pStyle w:val="a3"/>
        <w:numPr>
          <w:ilvl w:val="0"/>
          <w:numId w:val="73"/>
        </w:numPr>
        <w:spacing w:before="240" w:line="240" w:lineRule="auto"/>
        <w:ind w:right="-143"/>
        <w:jc w:val="both"/>
        <w:rPr>
          <w:rFonts w:ascii="Times New Roman" w:hAnsi="Times New Roman" w:cs="Times New Roman"/>
          <w:bCs/>
          <w:sz w:val="28"/>
          <w:szCs w:val="28"/>
        </w:rPr>
      </w:pPr>
      <w:r w:rsidRPr="00AE4147">
        <w:rPr>
          <w:rFonts w:ascii="Times New Roman" w:hAnsi="Times New Roman" w:cs="Times New Roman"/>
          <w:bCs/>
          <w:sz w:val="28"/>
          <w:szCs w:val="28"/>
          <w:u w:val="single"/>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w:t>
      </w:r>
      <w:r w:rsidRPr="00AE4147">
        <w:rPr>
          <w:rFonts w:ascii="Times New Roman" w:hAnsi="Times New Roman" w:cs="Times New Roman"/>
          <w:bCs/>
          <w:sz w:val="28"/>
          <w:szCs w:val="28"/>
        </w:rPr>
        <w:t>.</w:t>
      </w:r>
      <w:r w:rsidRPr="00AE4147">
        <w:rPr>
          <w:rFonts w:ascii="Times New Roman" w:eastAsia="+mn-ea" w:hAnsi="Times New Roman" w:cs="Times New Roman"/>
          <w:bCs/>
          <w:color w:val="E46C0A"/>
          <w:kern w:val="24"/>
          <w:sz w:val="36"/>
          <w:szCs w:val="36"/>
          <w:lang w:eastAsia="ru-RU"/>
        </w:rPr>
        <w:t xml:space="preserve"> </w:t>
      </w:r>
      <w:r w:rsidRPr="00AE4147">
        <w:rPr>
          <w:rFonts w:ascii="Times New Roman" w:hAnsi="Times New Roman" w:cs="Times New Roman"/>
          <w:bCs/>
          <w:sz w:val="28"/>
          <w:szCs w:val="28"/>
        </w:rPr>
        <w:t>Негативное влияние на здоровье детей – как</w:t>
      </w:r>
      <w:r w:rsidRPr="00AE4147">
        <w:rPr>
          <w:rFonts w:ascii="Times New Roman" w:hAnsi="Times New Roman" w:cs="Times New Roman"/>
          <w:bCs/>
          <w:sz w:val="28"/>
          <w:szCs w:val="28"/>
        </w:rPr>
        <w:br/>
        <w:t xml:space="preserve">физическое, так и психическое. Возрастание роли инклюзивного образования. </w:t>
      </w:r>
      <w:r w:rsidRPr="00AE4147">
        <w:rPr>
          <w:rFonts w:ascii="Times New Roman" w:hAnsi="Times New Roman" w:cs="Times New Roman"/>
          <w:bCs/>
          <w:i/>
          <w:iCs/>
          <w:sz w:val="28"/>
          <w:szCs w:val="28"/>
        </w:rPr>
        <w:t>Задача педагогов и родителей: ф</w:t>
      </w:r>
      <w:r w:rsidRPr="00AE4147">
        <w:rPr>
          <w:rFonts w:ascii="Times New Roman" w:hAnsi="Times New Roman" w:cs="Times New Roman"/>
          <w:bCs/>
          <w:sz w:val="28"/>
          <w:szCs w:val="28"/>
        </w:rPr>
        <w:t xml:space="preserve">ормирование здоровьесберегающей компетентности ребенка как готовности самостоятельно решать задачи, связанные с поддержанием, укреплением и сохранением здоровья; формирование у детей норм поведения, исключающих пренебрежительное отношение к детям с ограниченными возможностями здоровья.   </w:t>
      </w:r>
    </w:p>
    <w:p w:rsidR="0047046B" w:rsidRDefault="0047046B" w:rsidP="00424DBB">
      <w:pPr>
        <w:spacing w:before="24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 xml:space="preserve">Кроме того, при организации образовательной работы с детьми учитываются </w:t>
      </w:r>
      <w:r w:rsidRPr="00876319">
        <w:rPr>
          <w:rFonts w:ascii="Times New Roman" w:hAnsi="Times New Roman" w:cs="Times New Roman"/>
          <w:b/>
          <w:sz w:val="28"/>
          <w:szCs w:val="28"/>
        </w:rPr>
        <w:t>социокультурные условия Санкт-Петербурга</w:t>
      </w:r>
      <w:r>
        <w:rPr>
          <w:rFonts w:ascii="Times New Roman" w:hAnsi="Times New Roman" w:cs="Times New Roman"/>
          <w:b/>
          <w:sz w:val="28"/>
          <w:szCs w:val="28"/>
        </w:rPr>
        <w:t>***</w:t>
      </w:r>
      <w:r w:rsidRPr="00AE4147">
        <w:rPr>
          <w:rFonts w:ascii="Times New Roman" w:hAnsi="Times New Roman" w:cs="Times New Roman"/>
          <w:sz w:val="28"/>
          <w:szCs w:val="28"/>
        </w:rPr>
        <w:t xml:space="preserve">. </w:t>
      </w:r>
    </w:p>
    <w:p w:rsidR="0047046B" w:rsidRDefault="00671EB8" w:rsidP="00424DBB">
      <w:pPr>
        <w:spacing w:before="240" w:line="240" w:lineRule="auto"/>
        <w:ind w:right="-143" w:firstLine="567"/>
        <w:jc w:val="both"/>
        <w:rPr>
          <w:rFonts w:ascii="Times New Roman" w:hAnsi="Times New Roman" w:cs="Times New Roman"/>
          <w:sz w:val="28"/>
          <w:szCs w:val="28"/>
        </w:rPr>
      </w:pPr>
      <w:r>
        <w:rPr>
          <w:rFonts w:ascii="Times New Roman" w:hAnsi="Times New Roman" w:cs="Times New Roman"/>
          <w:bCs/>
          <w:sz w:val="28"/>
          <w:szCs w:val="28"/>
        </w:rPr>
        <w:t xml:space="preserve">Санкт-Петербург – </w:t>
      </w:r>
      <w:r w:rsidR="0047046B" w:rsidRPr="00AE4147">
        <w:rPr>
          <w:rFonts w:ascii="Times New Roman" w:hAnsi="Times New Roman" w:cs="Times New Roman"/>
          <w:bCs/>
          <w:sz w:val="28"/>
          <w:szCs w:val="28"/>
        </w:rPr>
        <w:t>культурная столица России. Уникальность родного города</w:t>
      </w:r>
      <w:r>
        <w:rPr>
          <w:rFonts w:ascii="Times New Roman" w:hAnsi="Times New Roman" w:cs="Times New Roman"/>
          <w:bCs/>
          <w:sz w:val="28"/>
          <w:szCs w:val="28"/>
        </w:rPr>
        <w:t xml:space="preserve"> (</w:t>
      </w:r>
      <w:r w:rsidR="0047046B" w:rsidRPr="00AE4147">
        <w:rPr>
          <w:rFonts w:ascii="Times New Roman" w:hAnsi="Times New Roman" w:cs="Times New Roman"/>
          <w:bCs/>
          <w:sz w:val="28"/>
          <w:szCs w:val="28"/>
        </w:rPr>
        <w:t xml:space="preserve">сосредоточение большого количества музеев, театров, </w:t>
      </w:r>
      <w:r>
        <w:rPr>
          <w:rFonts w:ascii="Times New Roman" w:hAnsi="Times New Roman" w:cs="Times New Roman"/>
          <w:bCs/>
          <w:sz w:val="28"/>
          <w:szCs w:val="28"/>
        </w:rPr>
        <w:t>парков, памятников архитектуры)</w:t>
      </w:r>
      <w:r w:rsidR="0047046B" w:rsidRPr="00AE4147">
        <w:rPr>
          <w:rFonts w:ascii="Times New Roman" w:hAnsi="Times New Roman" w:cs="Times New Roman"/>
          <w:bCs/>
          <w:sz w:val="28"/>
          <w:szCs w:val="28"/>
        </w:rPr>
        <w:t xml:space="preserve"> позволяет включить в содержание дошкольного образования вопросы истории и культуры родного города, природного, социального и рукотворного мира, который с детства окружает </w:t>
      </w:r>
      <w:r w:rsidR="00C247E5" w:rsidRPr="00AE4147">
        <w:rPr>
          <w:rFonts w:ascii="Times New Roman" w:hAnsi="Times New Roman" w:cs="Times New Roman"/>
          <w:bCs/>
          <w:sz w:val="28"/>
          <w:szCs w:val="28"/>
        </w:rPr>
        <w:t>маленького петербуржца</w:t>
      </w:r>
      <w:r w:rsidR="0047046B" w:rsidRPr="00AE4147">
        <w:rPr>
          <w:rFonts w:ascii="Times New Roman" w:hAnsi="Times New Roman" w:cs="Times New Roman"/>
          <w:bCs/>
          <w:sz w:val="28"/>
          <w:szCs w:val="28"/>
        </w:rPr>
        <w:t>.</w:t>
      </w:r>
      <w:r w:rsidR="0047046B" w:rsidRPr="00AE4147">
        <w:rPr>
          <w:rFonts w:ascii="Times New Roman" w:hAnsi="Times New Roman" w:cs="Times New Roman"/>
          <w:sz w:val="28"/>
          <w:szCs w:val="28"/>
        </w:rPr>
        <w:t xml:space="preserve"> </w:t>
      </w:r>
    </w:p>
    <w:p w:rsidR="0047046B" w:rsidRPr="00876319" w:rsidRDefault="0047046B" w:rsidP="00424DBB">
      <w:pPr>
        <w:spacing w:before="240" w:line="240" w:lineRule="auto"/>
        <w:ind w:right="-143" w:firstLine="567"/>
        <w:jc w:val="both"/>
        <w:rPr>
          <w:rFonts w:ascii="Times New Roman" w:hAnsi="Times New Roman" w:cs="Times New Roman"/>
          <w:sz w:val="28"/>
          <w:szCs w:val="28"/>
        </w:rPr>
      </w:pPr>
      <w:r w:rsidRPr="00876319">
        <w:rPr>
          <w:rFonts w:ascii="Times New Roman" w:hAnsi="Times New Roman" w:cs="Times New Roman"/>
          <w:bCs/>
          <w:sz w:val="28"/>
          <w:szCs w:val="28"/>
        </w:rPr>
        <w:t xml:space="preserve">В образовательном процессе </w:t>
      </w:r>
      <w:r>
        <w:rPr>
          <w:rFonts w:ascii="Times New Roman" w:hAnsi="Times New Roman" w:cs="Times New Roman"/>
          <w:bCs/>
          <w:sz w:val="28"/>
          <w:szCs w:val="28"/>
        </w:rPr>
        <w:t>ГБДОУ</w:t>
      </w:r>
      <w:r w:rsidRPr="00876319">
        <w:rPr>
          <w:rFonts w:ascii="Times New Roman" w:hAnsi="Times New Roman" w:cs="Times New Roman"/>
          <w:bCs/>
          <w:sz w:val="28"/>
          <w:szCs w:val="28"/>
        </w:rPr>
        <w:t xml:space="preserve"> нашли отражение идеи</w:t>
      </w:r>
      <w:r>
        <w:rPr>
          <w:rFonts w:ascii="Times New Roman" w:hAnsi="Times New Roman" w:cs="Times New Roman"/>
          <w:bCs/>
          <w:sz w:val="28"/>
          <w:szCs w:val="28"/>
        </w:rPr>
        <w:t xml:space="preserve"> </w:t>
      </w:r>
      <w:r w:rsidRPr="00876319">
        <w:rPr>
          <w:rFonts w:ascii="Times New Roman" w:hAnsi="Times New Roman" w:cs="Times New Roman"/>
          <w:bCs/>
          <w:sz w:val="28"/>
          <w:szCs w:val="28"/>
        </w:rPr>
        <w:t xml:space="preserve">Концепции воспитания в системе образования Санкт-Петербурга «Воспитание петербуржца </w:t>
      </w:r>
      <w:r w:rsidRPr="00876319">
        <w:rPr>
          <w:rFonts w:ascii="Times New Roman" w:hAnsi="Times New Roman" w:cs="Times New Roman"/>
          <w:bCs/>
          <w:sz w:val="28"/>
          <w:szCs w:val="28"/>
          <w:lang w:val="en-US"/>
        </w:rPr>
        <w:t>XXI</w:t>
      </w:r>
      <w:r w:rsidRPr="00876319">
        <w:rPr>
          <w:rFonts w:ascii="Times New Roman" w:hAnsi="Times New Roman" w:cs="Times New Roman"/>
          <w:bCs/>
          <w:sz w:val="28"/>
          <w:szCs w:val="28"/>
        </w:rPr>
        <w:t xml:space="preserve"> века»:</w:t>
      </w:r>
    </w:p>
    <w:p w:rsidR="0047046B" w:rsidRPr="00876319" w:rsidRDefault="0047046B" w:rsidP="000A1A6F">
      <w:pPr>
        <w:numPr>
          <w:ilvl w:val="0"/>
          <w:numId w:val="74"/>
        </w:numPr>
        <w:spacing w:before="240" w:line="240" w:lineRule="auto"/>
        <w:ind w:right="-143"/>
        <w:jc w:val="both"/>
        <w:rPr>
          <w:rFonts w:ascii="Times New Roman" w:hAnsi="Times New Roman" w:cs="Times New Roman"/>
          <w:sz w:val="28"/>
          <w:szCs w:val="28"/>
        </w:rPr>
      </w:pPr>
      <w:r w:rsidRPr="00876319">
        <w:rPr>
          <w:rFonts w:ascii="Times New Roman" w:hAnsi="Times New Roman" w:cs="Times New Roman"/>
          <w:bCs/>
          <w:sz w:val="28"/>
          <w:szCs w:val="28"/>
          <w:u w:val="single"/>
        </w:rPr>
        <w:t>диалог с самим собой</w:t>
      </w:r>
      <w:r w:rsidRPr="00876319">
        <w:rPr>
          <w:rFonts w:ascii="Times New Roman" w:hAnsi="Times New Roman" w:cs="Times New Roman"/>
          <w:bCs/>
          <w:sz w:val="28"/>
          <w:szCs w:val="28"/>
        </w:rPr>
        <w:t xml:space="preserve">: воспитание позитивного самоощущения, самоотношения, самоуважения ребенка-дошкольника;      </w:t>
      </w:r>
    </w:p>
    <w:p w:rsidR="0047046B" w:rsidRPr="00876319" w:rsidRDefault="0047046B" w:rsidP="000A1A6F">
      <w:pPr>
        <w:numPr>
          <w:ilvl w:val="0"/>
          <w:numId w:val="74"/>
        </w:numPr>
        <w:spacing w:before="240" w:line="240" w:lineRule="auto"/>
        <w:ind w:right="-143"/>
        <w:jc w:val="both"/>
        <w:rPr>
          <w:rFonts w:ascii="Times New Roman" w:hAnsi="Times New Roman" w:cs="Times New Roman"/>
          <w:sz w:val="28"/>
          <w:szCs w:val="28"/>
        </w:rPr>
      </w:pPr>
      <w:r w:rsidRPr="00876319">
        <w:rPr>
          <w:rFonts w:ascii="Times New Roman" w:hAnsi="Times New Roman" w:cs="Times New Roman"/>
          <w:bCs/>
          <w:sz w:val="28"/>
          <w:szCs w:val="28"/>
          <w:u w:val="single"/>
        </w:rPr>
        <w:t>диалог с другим человеком</w:t>
      </w:r>
      <w:r w:rsidRPr="00876319">
        <w:rPr>
          <w:rFonts w:ascii="Times New Roman" w:hAnsi="Times New Roman" w:cs="Times New Roman"/>
          <w:bCs/>
          <w:sz w:val="28"/>
          <w:szCs w:val="28"/>
        </w:rPr>
        <w:t>: воспитание толерантности, культуры общения и взаимодействия;</w:t>
      </w:r>
    </w:p>
    <w:p w:rsidR="0047046B" w:rsidRPr="00876319" w:rsidRDefault="0047046B" w:rsidP="000A1A6F">
      <w:pPr>
        <w:numPr>
          <w:ilvl w:val="0"/>
          <w:numId w:val="74"/>
        </w:numPr>
        <w:spacing w:before="240" w:line="240" w:lineRule="auto"/>
        <w:ind w:right="-143"/>
        <w:jc w:val="both"/>
        <w:rPr>
          <w:rFonts w:ascii="Times New Roman" w:hAnsi="Times New Roman" w:cs="Times New Roman"/>
          <w:sz w:val="28"/>
          <w:szCs w:val="28"/>
        </w:rPr>
      </w:pPr>
      <w:r w:rsidRPr="00876319">
        <w:rPr>
          <w:rFonts w:ascii="Times New Roman" w:hAnsi="Times New Roman" w:cs="Times New Roman"/>
          <w:bCs/>
          <w:sz w:val="28"/>
          <w:szCs w:val="28"/>
          <w:u w:val="single"/>
        </w:rPr>
        <w:t>диалог с социумом</w:t>
      </w:r>
      <w:r w:rsidRPr="00876319">
        <w:rPr>
          <w:rFonts w:ascii="Times New Roman" w:hAnsi="Times New Roman" w:cs="Times New Roman"/>
          <w:bCs/>
          <w:sz w:val="28"/>
          <w:szCs w:val="28"/>
        </w:rPr>
        <w:t>: позитивная социализация, воспитание общей культуры, гражданственности, обеспечивающее осознанное принятие и соблюдение нравственных установок, норм, правил социальной жизни Санкт-Петербурга;</w:t>
      </w:r>
    </w:p>
    <w:p w:rsidR="0047046B" w:rsidRPr="00876319" w:rsidRDefault="0047046B" w:rsidP="000A1A6F">
      <w:pPr>
        <w:numPr>
          <w:ilvl w:val="0"/>
          <w:numId w:val="74"/>
        </w:numPr>
        <w:spacing w:before="240" w:line="240" w:lineRule="auto"/>
        <w:ind w:right="-143"/>
        <w:jc w:val="both"/>
        <w:rPr>
          <w:rFonts w:ascii="Times New Roman" w:hAnsi="Times New Roman" w:cs="Times New Roman"/>
          <w:sz w:val="28"/>
          <w:szCs w:val="28"/>
        </w:rPr>
      </w:pPr>
      <w:r w:rsidRPr="00876319">
        <w:rPr>
          <w:rFonts w:ascii="Times New Roman" w:hAnsi="Times New Roman" w:cs="Times New Roman"/>
          <w:bCs/>
          <w:sz w:val="28"/>
          <w:szCs w:val="28"/>
          <w:u w:val="single"/>
        </w:rPr>
        <w:t>диалог с миром человеческой культуры</w:t>
      </w:r>
      <w:r w:rsidRPr="00876319">
        <w:rPr>
          <w:rFonts w:ascii="Times New Roman" w:hAnsi="Times New Roman" w:cs="Times New Roman"/>
          <w:bCs/>
          <w:sz w:val="28"/>
          <w:szCs w:val="28"/>
        </w:rPr>
        <w:t>: воспитание патриотизма, становление эстетического отношения к окружающему миру;</w:t>
      </w:r>
    </w:p>
    <w:p w:rsidR="0047046B" w:rsidRPr="00876319" w:rsidRDefault="0047046B" w:rsidP="000A1A6F">
      <w:pPr>
        <w:numPr>
          <w:ilvl w:val="0"/>
          <w:numId w:val="74"/>
        </w:numPr>
        <w:spacing w:before="240" w:line="240" w:lineRule="auto"/>
        <w:ind w:right="-143"/>
        <w:jc w:val="both"/>
        <w:rPr>
          <w:rFonts w:ascii="Times New Roman" w:hAnsi="Times New Roman" w:cs="Times New Roman"/>
          <w:sz w:val="28"/>
          <w:szCs w:val="28"/>
        </w:rPr>
      </w:pPr>
      <w:r w:rsidRPr="00876319">
        <w:rPr>
          <w:rFonts w:ascii="Times New Roman" w:hAnsi="Times New Roman" w:cs="Times New Roman"/>
          <w:bCs/>
          <w:sz w:val="28"/>
          <w:szCs w:val="28"/>
          <w:u w:val="single"/>
        </w:rPr>
        <w:lastRenderedPageBreak/>
        <w:t>диалог с миром природы</w:t>
      </w:r>
      <w:r w:rsidRPr="00876319">
        <w:rPr>
          <w:rFonts w:ascii="Times New Roman" w:hAnsi="Times New Roman" w:cs="Times New Roman"/>
          <w:bCs/>
          <w:sz w:val="28"/>
          <w:szCs w:val="28"/>
        </w:rPr>
        <w:t>: воспитание культуры здорового образа жизни, обеспечивающее заботу человека о своем здоровье и здоровье окружающего мира (экологическое благополучие).</w:t>
      </w:r>
    </w:p>
    <w:p w:rsidR="0047046B" w:rsidRPr="00876319" w:rsidRDefault="0047046B" w:rsidP="00424DBB">
      <w:pPr>
        <w:spacing w:before="240" w:line="240" w:lineRule="auto"/>
        <w:ind w:right="-143" w:firstLine="567"/>
        <w:jc w:val="both"/>
        <w:rPr>
          <w:rFonts w:ascii="Times New Roman" w:hAnsi="Times New Roman" w:cs="Times New Roman"/>
          <w:sz w:val="28"/>
          <w:szCs w:val="28"/>
        </w:rPr>
      </w:pPr>
      <w:r w:rsidRPr="00876319">
        <w:rPr>
          <w:rFonts w:ascii="Times New Roman" w:hAnsi="Times New Roman" w:cs="Times New Roman"/>
          <w:bCs/>
          <w:sz w:val="28"/>
          <w:szCs w:val="28"/>
        </w:rPr>
        <w:t xml:space="preserve">Воспитание петербуржца обеспечивается созданием </w:t>
      </w:r>
      <w:r w:rsidRPr="00876319">
        <w:rPr>
          <w:rFonts w:ascii="Times New Roman" w:hAnsi="Times New Roman" w:cs="Times New Roman"/>
          <w:b/>
          <w:bCs/>
          <w:sz w:val="28"/>
          <w:szCs w:val="28"/>
        </w:rPr>
        <w:t>единого воспитательного пространства города</w:t>
      </w:r>
      <w:r w:rsidRPr="00876319">
        <w:rPr>
          <w:rFonts w:ascii="Times New Roman" w:hAnsi="Times New Roman" w:cs="Times New Roman"/>
          <w:bCs/>
          <w:sz w:val="28"/>
          <w:szCs w:val="28"/>
        </w:rPr>
        <w:t>, в котором осуществляется взаимодействие различных учреждений и субъектов социальной жизни.</w:t>
      </w:r>
    </w:p>
    <w:p w:rsidR="0047046B" w:rsidRPr="00AE4147" w:rsidRDefault="0047046B" w:rsidP="00424DBB">
      <w:pPr>
        <w:spacing w:before="240" w:line="240" w:lineRule="auto"/>
        <w:ind w:right="-143" w:firstLine="567"/>
        <w:jc w:val="both"/>
        <w:rPr>
          <w:rFonts w:ascii="Times New Roman" w:hAnsi="Times New Roman" w:cs="Times New Roman"/>
          <w:sz w:val="28"/>
          <w:szCs w:val="28"/>
        </w:rPr>
      </w:pPr>
    </w:p>
    <w:p w:rsidR="0047046B" w:rsidRPr="00AE4147" w:rsidRDefault="0047046B" w:rsidP="00424DBB">
      <w:pPr>
        <w:spacing w:before="240" w:line="240" w:lineRule="auto"/>
        <w:ind w:right="-143" w:firstLine="567"/>
        <w:jc w:val="both"/>
        <w:rPr>
          <w:rFonts w:ascii="Times New Roman" w:hAnsi="Times New Roman" w:cs="Times New Roman"/>
          <w:sz w:val="28"/>
          <w:szCs w:val="28"/>
        </w:rPr>
      </w:pPr>
    </w:p>
    <w:p w:rsidR="0047046B" w:rsidRDefault="0047046B" w:rsidP="00D2762F">
      <w:pPr>
        <w:pStyle w:val="a3"/>
        <w:spacing w:before="240" w:after="240"/>
        <w:ind w:left="786"/>
        <w:jc w:val="both"/>
        <w:rPr>
          <w:rFonts w:ascii="Times New Roman" w:hAnsi="Times New Roman" w:cs="Times New Roman"/>
          <w:sz w:val="28"/>
          <w:lang w:eastAsia="ru-RU"/>
        </w:rPr>
        <w:sectPr w:rsidR="0047046B" w:rsidSect="00424DBB">
          <w:pgSz w:w="11906" w:h="16838"/>
          <w:pgMar w:top="851" w:right="1134" w:bottom="1418" w:left="1276" w:header="709" w:footer="709" w:gutter="0"/>
          <w:cols w:space="708"/>
          <w:docGrid w:linePitch="360"/>
        </w:sectPr>
      </w:pPr>
    </w:p>
    <w:p w:rsidR="00B916BF" w:rsidRPr="00424DBB" w:rsidRDefault="00B916BF" w:rsidP="000A1A6F">
      <w:pPr>
        <w:pStyle w:val="a3"/>
        <w:numPr>
          <w:ilvl w:val="1"/>
          <w:numId w:val="117"/>
        </w:numPr>
        <w:spacing w:after="0" w:line="240" w:lineRule="auto"/>
        <w:ind w:right="-143"/>
        <w:jc w:val="center"/>
        <w:rPr>
          <w:rFonts w:ascii="Times New Roman" w:hAnsi="Times New Roman" w:cs="Times New Roman"/>
          <w:b/>
          <w:sz w:val="28"/>
          <w:szCs w:val="28"/>
        </w:rPr>
      </w:pPr>
      <w:r w:rsidRPr="00424DBB">
        <w:rPr>
          <w:rFonts w:ascii="Times New Roman" w:hAnsi="Times New Roman" w:cs="Times New Roman"/>
          <w:b/>
          <w:sz w:val="28"/>
          <w:szCs w:val="28"/>
        </w:rPr>
        <w:lastRenderedPageBreak/>
        <w:t>Планируемые результаты освоения программы</w:t>
      </w:r>
    </w:p>
    <w:p w:rsidR="007D4283" w:rsidRDefault="007D4283" w:rsidP="00424DBB">
      <w:pPr>
        <w:spacing w:before="240" w:line="240" w:lineRule="auto"/>
        <w:ind w:right="-143" w:firstLine="567"/>
        <w:jc w:val="both"/>
        <w:rPr>
          <w:rFonts w:ascii="Times New Roman" w:hAnsi="Times New Roman" w:cs="Times New Roman"/>
          <w:bCs/>
          <w:sz w:val="28"/>
          <w:szCs w:val="28"/>
        </w:rPr>
      </w:pPr>
      <w:r w:rsidRPr="00C54717">
        <w:rPr>
          <w:rFonts w:ascii="Times New Roman" w:hAnsi="Times New Roman" w:cs="Times New Roman"/>
          <w:bCs/>
          <w:sz w:val="28"/>
          <w:szCs w:val="28"/>
        </w:rPr>
        <w:t xml:space="preserve">В соответствии с ФГОС </w:t>
      </w:r>
      <w:r w:rsidR="00D0785F">
        <w:rPr>
          <w:rFonts w:ascii="Times New Roman" w:hAnsi="Times New Roman" w:cs="Times New Roman"/>
          <w:bCs/>
          <w:sz w:val="28"/>
          <w:szCs w:val="28"/>
        </w:rPr>
        <w:t>ДО</w:t>
      </w:r>
      <w:r w:rsidR="00EA6562">
        <w:rPr>
          <w:rFonts w:ascii="Times New Roman" w:hAnsi="Times New Roman" w:cs="Times New Roman"/>
          <w:bCs/>
          <w:sz w:val="28"/>
          <w:szCs w:val="28"/>
        </w:rPr>
        <w:t xml:space="preserve">, </w:t>
      </w:r>
      <w:r w:rsidRPr="00C54717">
        <w:rPr>
          <w:rFonts w:ascii="Times New Roman" w:hAnsi="Times New Roman" w:cs="Times New Roman"/>
          <w:bCs/>
          <w:sz w:val="28"/>
          <w:szCs w:val="28"/>
        </w:rPr>
        <w:t>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w:t>
      </w:r>
    </w:p>
    <w:p w:rsidR="00424DBB" w:rsidRPr="00424DBB" w:rsidRDefault="00424DBB" w:rsidP="00424DBB">
      <w:pPr>
        <w:widowControl w:val="0"/>
        <w:spacing w:after="0" w:line="240" w:lineRule="auto"/>
        <w:ind w:firstLine="709"/>
        <w:jc w:val="both"/>
        <w:rPr>
          <w:rFonts w:ascii="Times New Roman" w:eastAsia="Calibri" w:hAnsi="Times New Roman" w:cs="Times New Roman"/>
          <w:sz w:val="28"/>
          <w:szCs w:val="24"/>
        </w:rPr>
      </w:pPr>
      <w:r w:rsidRPr="00424DBB">
        <w:rPr>
          <w:rFonts w:ascii="Times New Roman" w:eastAsia="Calibri" w:hAnsi="Times New Roman" w:cs="Times New Roman"/>
          <w:sz w:val="28"/>
          <w:szCs w:val="24"/>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ТНР. Они представлены в виде изложения возможных достижений воспитанников на разных возрастных этапах дошкольного детства. </w:t>
      </w:r>
    </w:p>
    <w:p w:rsidR="00424DBB" w:rsidRPr="00424DBB" w:rsidRDefault="00424DBB" w:rsidP="00424DBB">
      <w:pPr>
        <w:widowControl w:val="0"/>
        <w:spacing w:after="0" w:line="240" w:lineRule="auto"/>
        <w:ind w:firstLine="709"/>
        <w:jc w:val="both"/>
        <w:rPr>
          <w:rFonts w:ascii="Times New Roman" w:eastAsia="Calibri" w:hAnsi="Times New Roman" w:cs="Times New Roman"/>
          <w:sz w:val="28"/>
          <w:szCs w:val="24"/>
        </w:rPr>
      </w:pPr>
      <w:r w:rsidRPr="00424DBB">
        <w:rPr>
          <w:rFonts w:ascii="Times New Roman" w:eastAsia="Calibri" w:hAnsi="Times New Roman" w:cs="Times New Roman"/>
          <w:sz w:val="28"/>
          <w:szCs w:val="24"/>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424DBB" w:rsidRDefault="00424DBB" w:rsidP="00C54717">
      <w:pPr>
        <w:spacing w:before="240"/>
        <w:ind w:right="-143" w:firstLine="567"/>
        <w:jc w:val="both"/>
        <w:rPr>
          <w:rFonts w:ascii="Times New Roman" w:hAnsi="Times New Roman" w:cs="Times New Roman"/>
          <w:bCs/>
          <w:sz w:val="28"/>
          <w:szCs w:val="28"/>
        </w:rPr>
      </w:pPr>
    </w:p>
    <w:p w:rsidR="00D0785F" w:rsidRPr="00D0785F" w:rsidRDefault="00D0785F" w:rsidP="00D0785F">
      <w:pPr>
        <w:spacing w:before="240"/>
        <w:ind w:right="-143" w:firstLine="567"/>
        <w:jc w:val="center"/>
        <w:rPr>
          <w:rFonts w:ascii="Times New Roman" w:hAnsi="Times New Roman" w:cs="Times New Roman"/>
          <w:b/>
          <w:bCs/>
          <w:i/>
          <w:sz w:val="28"/>
          <w:szCs w:val="28"/>
        </w:rPr>
      </w:pPr>
      <w:r w:rsidRPr="00D0785F">
        <w:rPr>
          <w:rFonts w:ascii="Times New Roman" w:hAnsi="Times New Roman" w:cs="Times New Roman"/>
          <w:b/>
          <w:bCs/>
          <w:i/>
          <w:sz w:val="28"/>
          <w:szCs w:val="28"/>
        </w:rPr>
        <w:t>Целевы</w:t>
      </w:r>
      <w:r>
        <w:rPr>
          <w:rFonts w:ascii="Times New Roman" w:hAnsi="Times New Roman" w:cs="Times New Roman"/>
          <w:b/>
          <w:bCs/>
          <w:i/>
          <w:sz w:val="28"/>
          <w:szCs w:val="28"/>
        </w:rPr>
        <w:t xml:space="preserve">е ориентиры освоения Программы </w:t>
      </w:r>
    </w:p>
    <w:p w:rsidR="00424DBB" w:rsidRPr="00424DBB" w:rsidRDefault="00424DBB" w:rsidP="00424DBB">
      <w:pPr>
        <w:widowControl w:val="0"/>
        <w:tabs>
          <w:tab w:val="left" w:pos="567"/>
        </w:tabs>
        <w:spacing w:after="0" w:line="240" w:lineRule="auto"/>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i/>
          <w:sz w:val="28"/>
          <w:szCs w:val="24"/>
          <w:lang w:eastAsia="ru-RU"/>
        </w:rPr>
        <w:t>На этапе завершения освоения Программы ребенок</w:t>
      </w:r>
      <w:r w:rsidRPr="00424DBB">
        <w:rPr>
          <w:rFonts w:ascii="Times New Roman" w:eastAsia="Times New Roman" w:hAnsi="Times New Roman" w:cs="Times New Roman"/>
          <w:sz w:val="28"/>
          <w:szCs w:val="24"/>
          <w:lang w:eastAsia="ru-RU"/>
        </w:rPr>
        <w:t>:</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обладает сформированной мотивацией к школьному обучению;</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усваивает значения новых слов на основе знаний о предметах и явлениях окружающего мира;</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употребляет слова, обозначающие личностные характеристики, многозначные;</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умеет подбирать слова с противоположным и сходным значением;</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правильно употребляет основные грамматические формы слова;</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правильно произносит звуки (в соответствии с онтогенезом);</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w:t>
      </w:r>
      <w:r w:rsidRPr="00424DBB">
        <w:rPr>
          <w:rFonts w:ascii="Times New Roman" w:eastAsia="Calibri" w:hAnsi="Times New Roman" w:cs="Times New Roman"/>
          <w:sz w:val="28"/>
          <w:szCs w:val="24"/>
          <w:lang w:eastAsia="ru-RU"/>
        </w:rPr>
        <w:t xml:space="preserve">владеет основными видами продуктивной деятельности, проявляет </w:t>
      </w:r>
      <w:r w:rsidRPr="00424DBB">
        <w:rPr>
          <w:rFonts w:ascii="Times New Roman" w:eastAsia="Calibri" w:hAnsi="Times New Roman" w:cs="Times New Roman"/>
          <w:bCs/>
          <w:iCs/>
          <w:sz w:val="28"/>
          <w:szCs w:val="24"/>
          <w:lang w:eastAsia="ru-RU"/>
        </w:rPr>
        <w:t xml:space="preserve">инициативу </w:t>
      </w:r>
      <w:r w:rsidRPr="00424DBB">
        <w:rPr>
          <w:rFonts w:ascii="Times New Roman" w:eastAsia="Calibri" w:hAnsi="Times New Roman" w:cs="Times New Roman"/>
          <w:sz w:val="28"/>
          <w:szCs w:val="24"/>
          <w:lang w:eastAsia="ru-RU"/>
        </w:rPr>
        <w:t xml:space="preserve">и </w:t>
      </w:r>
      <w:r w:rsidRPr="00424DBB">
        <w:rPr>
          <w:rFonts w:ascii="Times New Roman" w:eastAsia="Calibri" w:hAnsi="Times New Roman" w:cs="Times New Roman"/>
          <w:bCs/>
          <w:iCs/>
          <w:sz w:val="28"/>
          <w:szCs w:val="24"/>
          <w:lang w:eastAsia="ru-RU"/>
        </w:rPr>
        <w:t xml:space="preserve">самостоятельность </w:t>
      </w:r>
      <w:r w:rsidRPr="00424DBB">
        <w:rPr>
          <w:rFonts w:ascii="Times New Roman" w:eastAsia="Calibri" w:hAnsi="Times New Roman" w:cs="Times New Roman"/>
          <w:sz w:val="28"/>
          <w:szCs w:val="24"/>
          <w:lang w:eastAsia="ru-RU"/>
        </w:rPr>
        <w:t>в разных видах деятельности: в игре, общении, конструировании и др.;</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w:t>
      </w:r>
      <w:r w:rsidRPr="00424DBB">
        <w:rPr>
          <w:rFonts w:ascii="Times New Roman" w:eastAsia="Calibri" w:hAnsi="Times New Roman" w:cs="Times New Roman"/>
          <w:sz w:val="28"/>
          <w:szCs w:val="24"/>
          <w:lang w:eastAsia="ru-RU"/>
        </w:rPr>
        <w:t>выбирает род занятий, участников по совместной деятельности, избирательно и устойчиво взаимодействует с детьми;</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lastRenderedPageBreak/>
        <w:t>–</w:t>
      </w:r>
      <w:r w:rsidRPr="00424DBB">
        <w:rPr>
          <w:rFonts w:ascii="Times New Roman" w:eastAsia="Calibri" w:hAnsi="Times New Roman" w:cs="Times New Roman"/>
          <w:sz w:val="28"/>
          <w:szCs w:val="24"/>
        </w:rPr>
        <w:t> участвует в коллективном создании замысла в игре и на занятиях;</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передает как можно более точное сообщение другому, проявляя внимание к собеседнику;</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отстаивает усвоенные нормы и правила перед ровесниками и взрослыми, стремится к самостоятельности, проявляет относительную независимость от взрослого;</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w:t>
      </w:r>
      <w:r w:rsidRPr="00424DBB">
        <w:rPr>
          <w:rFonts w:ascii="Times New Roman" w:eastAsia="SimSun" w:hAnsi="Times New Roman" w:cs="Times New Roman"/>
          <w:kern w:val="1"/>
          <w:sz w:val="28"/>
          <w:szCs w:val="24"/>
          <w:lang w:eastAsia="hi-IN" w:bidi="hi-IN"/>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w:t>
      </w:r>
      <w:r w:rsidRPr="00424DBB">
        <w:rPr>
          <w:rFonts w:ascii="Times New Roman" w:eastAsia="SimSun" w:hAnsi="Times New Roman" w:cs="Times New Roman"/>
          <w:kern w:val="1"/>
          <w:sz w:val="28"/>
          <w:szCs w:val="24"/>
          <w:lang w:eastAsia="hi-IN" w:bidi="hi-IN"/>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w:t>
      </w:r>
      <w:r w:rsidRPr="00424DBB">
        <w:rPr>
          <w:rFonts w:ascii="Times New Roman" w:eastAsia="SimSun" w:hAnsi="Times New Roman" w:cs="Times New Roman"/>
          <w:kern w:val="1"/>
          <w:sz w:val="28"/>
          <w:szCs w:val="24"/>
          <w:lang w:eastAsia="hi-IN" w:bidi="hi-IN"/>
        </w:rPr>
        <w:t>определяет пространственное расположение предметов относительно себя, геометрические фигуры;</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w:t>
      </w:r>
      <w:r w:rsidRPr="00424DBB">
        <w:rPr>
          <w:rFonts w:ascii="Times New Roman" w:eastAsia="SimSun" w:hAnsi="Times New Roman" w:cs="Times New Roman"/>
          <w:kern w:val="1"/>
          <w:sz w:val="28"/>
          <w:szCs w:val="24"/>
          <w:lang w:eastAsia="hi-IN" w:bidi="hi-IN"/>
        </w:rPr>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w:t>
      </w:r>
      <w:r w:rsidRPr="00424DBB">
        <w:rPr>
          <w:rFonts w:ascii="Times New Roman" w:eastAsia="SimSun" w:hAnsi="Times New Roman" w:cs="Times New Roman"/>
          <w:kern w:val="1"/>
          <w:sz w:val="28"/>
          <w:szCs w:val="24"/>
          <w:lang w:eastAsia="hi-IN" w:bidi="hi-IN"/>
        </w:rPr>
        <w:t>определяет времена года, части суток;</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самостоятельно получает новую информацию (задает вопросы, экспериментирует);</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составляет рассказы по сюжетным картинкам и по серии сюжетных картинок, используя графические схемы, наглядные опоры;</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составляет с помощью взрослого небольшие сообщения, рассказы из личного опыта;</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владеет предпосылками овладения грамотой;</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стремится к использованию различных средств и материалов в процессе изобразительной деятельности;</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проявляет интерес к произведениям народной, классической и современной музыки, к музыкальным инструментам;</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сопереживает персонажам художественных произведений;</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xml:space="preserve"> выполняет основные виды движений и упражнения по словесной </w:t>
      </w:r>
      <w:r w:rsidRPr="00424DBB">
        <w:rPr>
          <w:rFonts w:ascii="Times New Roman" w:eastAsia="Calibri" w:hAnsi="Times New Roman" w:cs="Times New Roman"/>
          <w:sz w:val="28"/>
          <w:szCs w:val="24"/>
        </w:rPr>
        <w:lastRenderedPageBreak/>
        <w:t>инструкции взрослых: согласованные движения, а также разноименные и разнонаправленные движения;</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осуществляет элементарное двигательное и словесное планирование действий в ходе спортивных упражнений;</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знает и подчиняется правилам подвижных игр, эстафет, игр с элементами спорта;</w:t>
      </w:r>
    </w:p>
    <w:p w:rsidR="00424DBB" w:rsidRPr="00424DBB" w:rsidRDefault="00424DBB" w:rsidP="00424DBB">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B916BF" w:rsidRPr="00C54717" w:rsidRDefault="00B916BF" w:rsidP="00C54717">
      <w:pPr>
        <w:spacing w:before="240"/>
        <w:ind w:right="-143" w:firstLine="567"/>
        <w:jc w:val="both"/>
        <w:rPr>
          <w:rFonts w:ascii="Times New Roman" w:hAnsi="Times New Roman" w:cs="Times New Roman"/>
          <w:bCs/>
          <w:sz w:val="28"/>
          <w:szCs w:val="28"/>
        </w:rPr>
      </w:pPr>
      <w:r w:rsidRPr="00C54717">
        <w:rPr>
          <w:rFonts w:ascii="Times New Roman" w:hAnsi="Times New Roman" w:cs="Times New Roman"/>
          <w:bCs/>
          <w:sz w:val="28"/>
          <w:szCs w:val="28"/>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47046B" w:rsidRDefault="0047046B" w:rsidP="00B916BF">
      <w:pPr>
        <w:spacing w:before="240" w:after="0" w:line="240" w:lineRule="auto"/>
        <w:ind w:right="354" w:firstLine="426"/>
        <w:jc w:val="both"/>
        <w:rPr>
          <w:rFonts w:ascii="Times New Roman" w:eastAsia="Times New Roman" w:hAnsi="Times New Roman" w:cs="Times New Roman"/>
          <w:sz w:val="28"/>
          <w:szCs w:val="24"/>
          <w:lang w:eastAsia="ru-RU"/>
        </w:rPr>
      </w:pPr>
    </w:p>
    <w:p w:rsidR="007D4283" w:rsidRDefault="007D4283" w:rsidP="00B916BF">
      <w:pPr>
        <w:spacing w:before="240" w:after="0" w:line="240" w:lineRule="auto"/>
        <w:ind w:right="354" w:firstLine="426"/>
        <w:jc w:val="both"/>
        <w:rPr>
          <w:rFonts w:ascii="Times New Roman" w:eastAsia="Times New Roman" w:hAnsi="Times New Roman" w:cs="Times New Roman"/>
          <w:sz w:val="28"/>
          <w:szCs w:val="24"/>
          <w:lang w:eastAsia="ru-RU"/>
        </w:rPr>
      </w:pPr>
    </w:p>
    <w:p w:rsidR="007D4283" w:rsidRDefault="007D4283" w:rsidP="00B916BF">
      <w:pPr>
        <w:spacing w:before="240" w:after="0" w:line="240" w:lineRule="auto"/>
        <w:ind w:right="354" w:firstLine="426"/>
        <w:jc w:val="both"/>
        <w:rPr>
          <w:rFonts w:ascii="Times New Roman" w:eastAsia="Times New Roman" w:hAnsi="Times New Roman" w:cs="Times New Roman"/>
          <w:sz w:val="28"/>
          <w:szCs w:val="24"/>
          <w:lang w:eastAsia="ru-RU"/>
        </w:rPr>
      </w:pPr>
    </w:p>
    <w:p w:rsidR="007D4283" w:rsidRDefault="007D4283" w:rsidP="00B916BF">
      <w:pPr>
        <w:spacing w:before="240" w:after="0" w:line="240" w:lineRule="auto"/>
        <w:ind w:right="354" w:firstLine="426"/>
        <w:jc w:val="both"/>
        <w:rPr>
          <w:rFonts w:ascii="Times New Roman" w:eastAsia="Times New Roman" w:hAnsi="Times New Roman" w:cs="Times New Roman"/>
          <w:sz w:val="28"/>
          <w:szCs w:val="24"/>
          <w:lang w:eastAsia="ru-RU"/>
        </w:rPr>
      </w:pPr>
    </w:p>
    <w:p w:rsidR="007D4283" w:rsidRDefault="007D4283" w:rsidP="00B916BF">
      <w:pPr>
        <w:spacing w:before="240" w:after="0" w:line="240" w:lineRule="auto"/>
        <w:ind w:right="354" w:firstLine="426"/>
        <w:jc w:val="both"/>
        <w:rPr>
          <w:rFonts w:ascii="Times New Roman" w:eastAsia="Times New Roman" w:hAnsi="Times New Roman" w:cs="Times New Roman"/>
          <w:sz w:val="28"/>
          <w:szCs w:val="24"/>
          <w:lang w:eastAsia="ru-RU"/>
        </w:rPr>
      </w:pPr>
    </w:p>
    <w:p w:rsidR="007D4283" w:rsidRDefault="007D4283" w:rsidP="00B916BF">
      <w:pPr>
        <w:spacing w:before="240" w:after="0" w:line="240" w:lineRule="auto"/>
        <w:ind w:right="354" w:firstLine="426"/>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br w:type="page"/>
      </w:r>
    </w:p>
    <w:p w:rsidR="007D4283" w:rsidRPr="00424DBB" w:rsidRDefault="007D4283" w:rsidP="000A1A6F">
      <w:pPr>
        <w:pStyle w:val="a3"/>
        <w:numPr>
          <w:ilvl w:val="1"/>
          <w:numId w:val="117"/>
        </w:numPr>
        <w:spacing w:after="0"/>
        <w:ind w:right="-143"/>
        <w:jc w:val="center"/>
        <w:rPr>
          <w:rFonts w:ascii="Times New Roman" w:hAnsi="Times New Roman" w:cs="Times New Roman"/>
          <w:b/>
          <w:sz w:val="28"/>
          <w:szCs w:val="28"/>
        </w:rPr>
      </w:pPr>
      <w:r w:rsidRPr="00424DBB">
        <w:rPr>
          <w:rFonts w:ascii="Times New Roman" w:hAnsi="Times New Roman" w:cs="Times New Roman"/>
          <w:b/>
          <w:sz w:val="28"/>
          <w:szCs w:val="28"/>
        </w:rPr>
        <w:lastRenderedPageBreak/>
        <w:t>Развивающее оценивание качества образовательной деятельности по Программе</w:t>
      </w:r>
    </w:p>
    <w:p w:rsidR="007D4283" w:rsidRPr="00C54717" w:rsidRDefault="007D4283" w:rsidP="00D93172">
      <w:pPr>
        <w:spacing w:before="240" w:line="240" w:lineRule="auto"/>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 xml:space="preserve">Оценивание качества образовательной деятельности, осуществляемой </w:t>
      </w:r>
      <w:r w:rsidR="003A1776" w:rsidRPr="00C54717">
        <w:rPr>
          <w:rFonts w:ascii="Times New Roman" w:hAnsi="Times New Roman" w:cs="Times New Roman"/>
          <w:bCs/>
          <w:sz w:val="28"/>
          <w:szCs w:val="28"/>
        </w:rPr>
        <w:t>ГБДОУ</w:t>
      </w:r>
      <w:r w:rsidRPr="00C54717">
        <w:rPr>
          <w:rFonts w:ascii="Times New Roman" w:hAnsi="Times New Roman" w:cs="Times New Roman"/>
          <w:bCs/>
          <w:sz w:val="28"/>
          <w:szCs w:val="28"/>
        </w:rPr>
        <w:t xml:space="preserve"> по Программе, представляет собой важную составную часть данной образовательной деятельности, направленную на ее усовершенствование. </w:t>
      </w:r>
    </w:p>
    <w:p w:rsidR="007D4283" w:rsidRPr="00C54717" w:rsidRDefault="007D4283" w:rsidP="00D93172">
      <w:pPr>
        <w:spacing w:before="240" w:line="240" w:lineRule="auto"/>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 xml:space="preserve">Концептуальные основания такой оценки определяются требованиями Федерального закона «Об образовании в Российской Федерации», а также </w:t>
      </w:r>
      <w:r w:rsidR="003A1776" w:rsidRPr="00C54717">
        <w:rPr>
          <w:rFonts w:ascii="Times New Roman" w:hAnsi="Times New Roman" w:cs="Times New Roman"/>
          <w:bCs/>
          <w:sz w:val="28"/>
          <w:szCs w:val="28"/>
        </w:rPr>
        <w:t xml:space="preserve">ФГОС </w:t>
      </w:r>
      <w:r w:rsidR="00BA3B1F">
        <w:rPr>
          <w:rFonts w:ascii="Times New Roman" w:hAnsi="Times New Roman" w:cs="Times New Roman"/>
          <w:bCs/>
          <w:sz w:val="28"/>
          <w:szCs w:val="28"/>
        </w:rPr>
        <w:t>ДО</w:t>
      </w:r>
      <w:r w:rsidRPr="00C54717">
        <w:rPr>
          <w:rFonts w:ascii="Times New Roman" w:hAnsi="Times New Roman" w:cs="Times New Roman"/>
          <w:bCs/>
          <w:sz w:val="28"/>
          <w:szCs w:val="28"/>
        </w:rPr>
        <w:t xml:space="preserve">, в котором определены государственные гарантии качества образования. </w:t>
      </w:r>
    </w:p>
    <w:p w:rsidR="007D4283" w:rsidRPr="00C54717" w:rsidRDefault="007D4283" w:rsidP="00D93172">
      <w:pPr>
        <w:spacing w:before="240" w:line="240" w:lineRule="auto"/>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 xml:space="preserve">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w:t>
      </w:r>
      <w:r w:rsidR="003A1776" w:rsidRPr="00C54717">
        <w:rPr>
          <w:rFonts w:ascii="Times New Roman" w:hAnsi="Times New Roman" w:cs="Times New Roman"/>
          <w:bCs/>
          <w:sz w:val="28"/>
          <w:szCs w:val="28"/>
        </w:rPr>
        <w:t>ГБДОУ</w:t>
      </w:r>
      <w:r w:rsidRPr="00C54717">
        <w:rPr>
          <w:rFonts w:ascii="Times New Roman" w:hAnsi="Times New Roman" w:cs="Times New Roman"/>
          <w:bCs/>
          <w:sz w:val="28"/>
          <w:szCs w:val="28"/>
        </w:rPr>
        <w:t>.</w:t>
      </w:r>
    </w:p>
    <w:p w:rsidR="007D4283" w:rsidRPr="00C54717" w:rsidRDefault="007D4283" w:rsidP="00D93172">
      <w:pPr>
        <w:spacing w:before="240" w:line="240" w:lineRule="auto"/>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 xml:space="preserve">Программой не предусматривается оценивание качества образовательной деятельности </w:t>
      </w:r>
      <w:r w:rsidR="003A1776" w:rsidRPr="00C54717">
        <w:rPr>
          <w:rFonts w:ascii="Times New Roman" w:hAnsi="Times New Roman" w:cs="Times New Roman"/>
          <w:bCs/>
          <w:sz w:val="28"/>
          <w:szCs w:val="28"/>
        </w:rPr>
        <w:t>ГБДОУ</w:t>
      </w:r>
      <w:r w:rsidRPr="00C54717">
        <w:rPr>
          <w:rFonts w:ascii="Times New Roman" w:hAnsi="Times New Roman" w:cs="Times New Roman"/>
          <w:bCs/>
          <w:sz w:val="28"/>
          <w:szCs w:val="28"/>
        </w:rPr>
        <w:t xml:space="preserve"> на основе достижения детьми планируемых результатов освоения Программы.</w:t>
      </w:r>
    </w:p>
    <w:p w:rsidR="007D4283" w:rsidRPr="00C54717" w:rsidRDefault="007D4283" w:rsidP="00D93172">
      <w:pPr>
        <w:spacing w:before="240" w:line="240" w:lineRule="auto"/>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Целевые ориентиры, представленные в Программе:</w:t>
      </w:r>
    </w:p>
    <w:p w:rsidR="007D4283" w:rsidRPr="00C54717" w:rsidRDefault="007D4283" w:rsidP="000A1A6F">
      <w:pPr>
        <w:pStyle w:val="a3"/>
        <w:numPr>
          <w:ilvl w:val="0"/>
          <w:numId w:val="94"/>
        </w:numPr>
        <w:spacing w:before="24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не подлежат непосредственной оценке;</w:t>
      </w:r>
    </w:p>
    <w:p w:rsidR="007D4283" w:rsidRPr="00C54717" w:rsidRDefault="007D4283" w:rsidP="000A1A6F">
      <w:pPr>
        <w:pStyle w:val="a3"/>
        <w:numPr>
          <w:ilvl w:val="0"/>
          <w:numId w:val="94"/>
        </w:numPr>
        <w:spacing w:before="24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 xml:space="preserve">не являются непосредственным основанием оценки как итогового, так и промежуточного уровня развития детей; </w:t>
      </w:r>
    </w:p>
    <w:p w:rsidR="007D4283" w:rsidRPr="00C54717" w:rsidRDefault="007D4283" w:rsidP="000A1A6F">
      <w:pPr>
        <w:pStyle w:val="a3"/>
        <w:numPr>
          <w:ilvl w:val="0"/>
          <w:numId w:val="94"/>
        </w:numPr>
        <w:spacing w:before="24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не являются основанием для их формального сравнения с реальными достижениями детей;</w:t>
      </w:r>
    </w:p>
    <w:p w:rsidR="007D4283" w:rsidRPr="00C54717" w:rsidRDefault="007D4283" w:rsidP="000A1A6F">
      <w:pPr>
        <w:pStyle w:val="a3"/>
        <w:numPr>
          <w:ilvl w:val="0"/>
          <w:numId w:val="94"/>
        </w:numPr>
        <w:spacing w:before="24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7D4283" w:rsidRPr="00C54717" w:rsidRDefault="007D4283" w:rsidP="000A1A6F">
      <w:pPr>
        <w:pStyle w:val="a3"/>
        <w:numPr>
          <w:ilvl w:val="0"/>
          <w:numId w:val="94"/>
        </w:numPr>
        <w:spacing w:before="24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 xml:space="preserve">не являются непосредственным основанием при оценке качества образования. </w:t>
      </w:r>
    </w:p>
    <w:p w:rsidR="00933EF2" w:rsidRPr="00F718EC" w:rsidRDefault="00933EF2" w:rsidP="00933EF2">
      <w:pPr>
        <w:widowControl w:val="0"/>
        <w:spacing w:line="240" w:lineRule="auto"/>
        <w:ind w:firstLine="709"/>
        <w:jc w:val="both"/>
        <w:rPr>
          <w:rFonts w:ascii="Times New Roman" w:eastAsia="Times New Roman" w:hAnsi="Times New Roman"/>
          <w:sz w:val="28"/>
          <w:szCs w:val="28"/>
          <w:lang w:eastAsia="ru-RU"/>
        </w:rPr>
      </w:pPr>
      <w:r w:rsidRPr="00933EF2">
        <w:rPr>
          <w:rFonts w:ascii="Times New Roman" w:eastAsia="Times New Roman" w:hAnsi="Times New Roman"/>
          <w:sz w:val="28"/>
          <w:szCs w:val="28"/>
          <w:lang w:eastAsia="ru-RU"/>
        </w:rPr>
        <w:t>Необходимым условием реализации Программы для детей с ТНР является проведение комплексного психолого-педагогического обследования.</w:t>
      </w:r>
      <w:r>
        <w:rPr>
          <w:rFonts w:ascii="Times New Roman" w:eastAsia="Times New Roman" w:hAnsi="Times New Roman"/>
          <w:sz w:val="28"/>
          <w:szCs w:val="28"/>
          <w:lang w:eastAsia="ru-RU"/>
        </w:rPr>
        <w:t xml:space="preserve"> </w:t>
      </w:r>
      <w:r w:rsidRPr="00F718EC">
        <w:rPr>
          <w:rFonts w:ascii="Times New Roman" w:eastAsia="Times New Roman" w:hAnsi="Times New Roman"/>
          <w:sz w:val="28"/>
          <w:szCs w:val="28"/>
          <w:lang w:eastAsia="ru-RU"/>
        </w:rPr>
        <w:t>Обследование строится с учетом следующих принципов:</w:t>
      </w:r>
    </w:p>
    <w:p w:rsidR="00933EF2" w:rsidRPr="00DD68D2" w:rsidRDefault="00933EF2" w:rsidP="00933EF2">
      <w:pPr>
        <w:widowControl w:val="0"/>
        <w:numPr>
          <w:ilvl w:val="0"/>
          <w:numId w:val="123"/>
        </w:numPr>
        <w:spacing w:line="240" w:lineRule="auto"/>
        <w:ind w:left="0" w:firstLine="709"/>
        <w:jc w:val="both"/>
        <w:rPr>
          <w:rFonts w:ascii="Times New Roman" w:eastAsia="Times New Roman" w:hAnsi="Times New Roman"/>
          <w:sz w:val="28"/>
          <w:szCs w:val="28"/>
          <w:lang w:eastAsia="ru-RU"/>
        </w:rPr>
      </w:pPr>
      <w:r w:rsidRPr="00F718EC">
        <w:rPr>
          <w:rFonts w:ascii="Times New Roman" w:eastAsia="Times New Roman" w:hAnsi="Times New Roman"/>
          <w:b/>
          <w:i/>
          <w:sz w:val="28"/>
          <w:szCs w:val="28"/>
          <w:lang w:eastAsia="ru-RU"/>
        </w:rPr>
        <w:t>Принцип комплексного изучения ребенка с ТНР</w:t>
      </w:r>
      <w:r w:rsidRPr="00DD68D2">
        <w:rPr>
          <w:rFonts w:ascii="Times New Roman" w:eastAsia="Times New Roman" w:hAnsi="Times New Roman"/>
          <w:sz w:val="28"/>
          <w:szCs w:val="28"/>
          <w:lang w:eastAsia="ru-RU"/>
        </w:rPr>
        <w:t>, позволяющий обеспечить всестороннюю оценку особенностей его развития. Реализация данного принципа осуществляется в трех направлениях:</w:t>
      </w:r>
    </w:p>
    <w:p w:rsidR="00933EF2" w:rsidRPr="00DD68D2" w:rsidRDefault="00933EF2" w:rsidP="00933EF2">
      <w:pPr>
        <w:widowControl w:val="0"/>
        <w:spacing w:line="240" w:lineRule="auto"/>
        <w:ind w:firstLine="709"/>
        <w:jc w:val="both"/>
        <w:rPr>
          <w:rFonts w:ascii="Times New Roman" w:eastAsia="Times New Roman" w:hAnsi="Times New Roman"/>
          <w:sz w:val="28"/>
          <w:szCs w:val="28"/>
          <w:lang w:eastAsia="ru-RU"/>
        </w:rPr>
      </w:pPr>
      <w:r w:rsidRPr="00DD68D2">
        <w:rPr>
          <w:rFonts w:ascii="Times New Roman" w:eastAsia="Times New Roman" w:hAnsi="Times New Roman"/>
          <w:sz w:val="28"/>
          <w:szCs w:val="28"/>
          <w:lang w:eastAsia="ru-RU"/>
        </w:rPr>
        <w:t>а)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детей, их соматическом и психическом развитии, состоянии слуховой функции, получаемом лечении и его эффективности и проч.;</w:t>
      </w:r>
    </w:p>
    <w:p w:rsidR="00933EF2" w:rsidRPr="00DD68D2" w:rsidRDefault="00933EF2" w:rsidP="00933EF2">
      <w:pPr>
        <w:widowControl w:val="0"/>
        <w:spacing w:line="240" w:lineRule="auto"/>
        <w:ind w:firstLine="709"/>
        <w:jc w:val="both"/>
        <w:rPr>
          <w:rFonts w:ascii="Times New Roman" w:eastAsia="Times New Roman" w:hAnsi="Times New Roman"/>
          <w:sz w:val="28"/>
          <w:szCs w:val="28"/>
          <w:lang w:eastAsia="ru-RU"/>
        </w:rPr>
      </w:pPr>
      <w:r w:rsidRPr="00DD68D2">
        <w:rPr>
          <w:rFonts w:ascii="Times New Roman" w:eastAsia="Times New Roman" w:hAnsi="Times New Roman"/>
          <w:sz w:val="28"/>
          <w:szCs w:val="28"/>
          <w:lang w:eastAsia="ru-RU"/>
        </w:rPr>
        <w:t xml:space="preserve"> б) психолого-педагогическое изучение детей, оценивающее соответствие его интеллектуальных, эмоциональных, деятельностных  и других возможностей </w:t>
      </w:r>
      <w:r w:rsidRPr="00DD68D2">
        <w:rPr>
          <w:rFonts w:ascii="Times New Roman" w:eastAsia="Times New Roman" w:hAnsi="Times New Roman"/>
          <w:sz w:val="28"/>
          <w:szCs w:val="28"/>
          <w:lang w:eastAsia="ru-RU"/>
        </w:rPr>
        <w:lastRenderedPageBreak/>
        <w:t>показателям и нормативам возраста, требованиям образовательной программы;</w:t>
      </w:r>
    </w:p>
    <w:p w:rsidR="00933EF2" w:rsidRPr="00DD68D2" w:rsidRDefault="00933EF2" w:rsidP="00933EF2">
      <w:pPr>
        <w:widowControl w:val="0"/>
        <w:spacing w:line="240" w:lineRule="auto"/>
        <w:ind w:firstLine="709"/>
        <w:jc w:val="both"/>
        <w:rPr>
          <w:rFonts w:ascii="Times New Roman" w:eastAsia="Times New Roman" w:hAnsi="Times New Roman"/>
          <w:sz w:val="28"/>
          <w:szCs w:val="28"/>
          <w:lang w:eastAsia="ru-RU"/>
        </w:rPr>
      </w:pPr>
      <w:r w:rsidRPr="00DD68D2">
        <w:rPr>
          <w:rFonts w:ascii="Times New Roman" w:eastAsia="Times New Roman" w:hAnsi="Times New Roman"/>
          <w:sz w:val="28"/>
          <w:szCs w:val="28"/>
          <w:lang w:eastAsia="ru-RU"/>
        </w:rPr>
        <w:t>в) специально организованное логопедическое обследование детей, предусматривающее определение состояния всех компонентов языковой системы в условиях  спонтанной и организованной коммуникации.</w:t>
      </w:r>
    </w:p>
    <w:p w:rsidR="00933EF2" w:rsidRPr="00DD68D2" w:rsidRDefault="00933EF2" w:rsidP="00933EF2">
      <w:pPr>
        <w:widowControl w:val="0"/>
        <w:numPr>
          <w:ilvl w:val="0"/>
          <w:numId w:val="123"/>
        </w:numPr>
        <w:spacing w:line="240" w:lineRule="auto"/>
        <w:ind w:left="0" w:firstLine="709"/>
        <w:jc w:val="both"/>
        <w:rPr>
          <w:rFonts w:ascii="Times New Roman" w:eastAsia="Times New Roman" w:hAnsi="Times New Roman"/>
          <w:sz w:val="28"/>
          <w:szCs w:val="28"/>
          <w:lang w:eastAsia="ru-RU"/>
        </w:rPr>
      </w:pPr>
      <w:r w:rsidRPr="00F718EC">
        <w:rPr>
          <w:rFonts w:ascii="Times New Roman" w:eastAsia="Times New Roman" w:hAnsi="Times New Roman"/>
          <w:b/>
          <w:i/>
          <w:sz w:val="28"/>
          <w:szCs w:val="28"/>
          <w:lang w:eastAsia="ru-RU"/>
        </w:rPr>
        <w:t xml:space="preserve"> Принцип учета возрастных особенностей детей</w:t>
      </w:r>
      <w:r w:rsidRPr="00DD68D2">
        <w:rPr>
          <w:rFonts w:ascii="Times New Roman" w:eastAsia="Times New Roman" w:hAnsi="Times New Roman"/>
          <w:sz w:val="28"/>
          <w:szCs w:val="28"/>
          <w:lang w:eastAsia="ru-RU"/>
        </w:rPr>
        <w:t>,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детей.</w:t>
      </w:r>
    </w:p>
    <w:p w:rsidR="00933EF2" w:rsidRPr="00DD68D2" w:rsidRDefault="00933EF2" w:rsidP="00933EF2">
      <w:pPr>
        <w:widowControl w:val="0"/>
        <w:numPr>
          <w:ilvl w:val="0"/>
          <w:numId w:val="123"/>
        </w:numPr>
        <w:spacing w:line="240" w:lineRule="auto"/>
        <w:ind w:left="0" w:firstLine="709"/>
        <w:jc w:val="both"/>
        <w:rPr>
          <w:rFonts w:ascii="Times New Roman" w:eastAsia="Times New Roman" w:hAnsi="Times New Roman"/>
          <w:sz w:val="28"/>
          <w:szCs w:val="28"/>
          <w:lang w:eastAsia="ru-RU"/>
        </w:rPr>
      </w:pPr>
      <w:r w:rsidRPr="00F718EC">
        <w:rPr>
          <w:rFonts w:ascii="Times New Roman" w:eastAsia="Times New Roman" w:hAnsi="Times New Roman"/>
          <w:b/>
          <w:i/>
          <w:sz w:val="28"/>
          <w:szCs w:val="28"/>
          <w:lang w:eastAsia="ru-RU"/>
        </w:rPr>
        <w:t>Принцип динамического изучения детей</w:t>
      </w:r>
      <w:r w:rsidRPr="00DD68D2">
        <w:rPr>
          <w:rFonts w:ascii="Times New Roman" w:eastAsia="Times New Roman" w:hAnsi="Times New Roman"/>
          <w:sz w:val="28"/>
          <w:szCs w:val="28"/>
          <w:lang w:eastAsia="ru-RU"/>
        </w:rPr>
        <w:t xml:space="preserve">,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детей.    </w:t>
      </w:r>
    </w:p>
    <w:p w:rsidR="00933EF2" w:rsidRPr="00DD68D2" w:rsidRDefault="00933EF2" w:rsidP="00933EF2">
      <w:pPr>
        <w:widowControl w:val="0"/>
        <w:numPr>
          <w:ilvl w:val="0"/>
          <w:numId w:val="123"/>
        </w:numPr>
        <w:spacing w:line="240" w:lineRule="auto"/>
        <w:ind w:left="0" w:firstLine="709"/>
        <w:jc w:val="both"/>
        <w:rPr>
          <w:rFonts w:ascii="Times New Roman" w:eastAsia="Times New Roman" w:hAnsi="Times New Roman"/>
          <w:sz w:val="28"/>
          <w:szCs w:val="28"/>
          <w:lang w:eastAsia="ru-RU"/>
        </w:rPr>
      </w:pPr>
      <w:r w:rsidRPr="00F718EC">
        <w:rPr>
          <w:rFonts w:ascii="Times New Roman" w:eastAsia="Times New Roman" w:hAnsi="Times New Roman"/>
          <w:b/>
          <w:i/>
          <w:sz w:val="28"/>
          <w:szCs w:val="28"/>
          <w:lang w:eastAsia="ru-RU"/>
        </w:rPr>
        <w:t>Принцип качественного системного анализа результатов изучения ребенка</w:t>
      </w:r>
      <w:r w:rsidRPr="00DD68D2">
        <w:rPr>
          <w:rFonts w:ascii="Times New Roman" w:eastAsia="Times New Roman" w:hAnsi="Times New Roman"/>
          <w:sz w:val="28"/>
          <w:szCs w:val="28"/>
          <w:lang w:eastAsia="ru-RU"/>
        </w:rPr>
        <w:t>, позволяющий отграничить физиологически обоснованные несовершенства речи, выявить характер речевых нарушений у детей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детей дошкольного возраста.</w:t>
      </w:r>
    </w:p>
    <w:p w:rsidR="007070A0" w:rsidRPr="007070A0" w:rsidRDefault="007070A0" w:rsidP="00D93172">
      <w:pPr>
        <w:spacing w:before="240" w:line="240" w:lineRule="auto"/>
        <w:ind w:firstLine="567"/>
        <w:jc w:val="both"/>
        <w:rPr>
          <w:rFonts w:ascii="Times New Roman" w:hAnsi="Times New Roman" w:cs="Times New Roman"/>
          <w:bCs/>
          <w:sz w:val="28"/>
          <w:szCs w:val="28"/>
        </w:rPr>
      </w:pPr>
      <w:r w:rsidRPr="00647D47">
        <w:rPr>
          <w:rFonts w:ascii="Times New Roman" w:hAnsi="Times New Roman" w:cs="Times New Roman"/>
          <w:bCs/>
          <w:sz w:val="28"/>
          <w:szCs w:val="28"/>
        </w:rPr>
        <w:t>Направления обследования раскрывают целостную картину речевого, физического и психического развития ребенка: его двигательной, познавательной и эмоционально-волевой сфер, осведомленности (знаний о себе и окружающей действительности), умений и навыков в тех видах деятельности, в которые он включается, особенностей поведения и общения, условий воспитания в семье.</w:t>
      </w:r>
    </w:p>
    <w:p w:rsidR="007070A0" w:rsidRPr="007070A0" w:rsidRDefault="007070A0" w:rsidP="00D93172">
      <w:pPr>
        <w:spacing w:before="240" w:line="240" w:lineRule="auto"/>
        <w:ind w:firstLine="567"/>
        <w:jc w:val="both"/>
        <w:rPr>
          <w:rFonts w:ascii="Times New Roman" w:hAnsi="Times New Roman" w:cs="Times New Roman"/>
          <w:bCs/>
          <w:sz w:val="28"/>
          <w:szCs w:val="28"/>
        </w:rPr>
      </w:pPr>
      <w:r w:rsidRPr="007070A0">
        <w:rPr>
          <w:rFonts w:ascii="Times New Roman" w:hAnsi="Times New Roman" w:cs="Times New Roman"/>
          <w:bCs/>
          <w:sz w:val="28"/>
          <w:szCs w:val="28"/>
        </w:rPr>
        <w:t>Содержание обследования непосредственно связано с содержанием</w:t>
      </w:r>
      <w:r>
        <w:rPr>
          <w:rFonts w:ascii="Times New Roman" w:hAnsi="Times New Roman" w:cs="Times New Roman"/>
          <w:bCs/>
          <w:sz w:val="28"/>
          <w:szCs w:val="28"/>
        </w:rPr>
        <w:t xml:space="preserve"> </w:t>
      </w:r>
      <w:r w:rsidRPr="007070A0">
        <w:rPr>
          <w:rFonts w:ascii="Times New Roman" w:hAnsi="Times New Roman" w:cs="Times New Roman"/>
          <w:bCs/>
          <w:sz w:val="28"/>
          <w:szCs w:val="28"/>
        </w:rPr>
        <w:t>логопедической работы и работы по об</w:t>
      </w:r>
      <w:r>
        <w:rPr>
          <w:rFonts w:ascii="Times New Roman" w:hAnsi="Times New Roman" w:cs="Times New Roman"/>
          <w:bCs/>
          <w:sz w:val="28"/>
          <w:szCs w:val="28"/>
        </w:rPr>
        <w:t>разовательным областям, что поз</w:t>
      </w:r>
      <w:r w:rsidRPr="007070A0">
        <w:rPr>
          <w:rFonts w:ascii="Times New Roman" w:hAnsi="Times New Roman" w:cs="Times New Roman"/>
          <w:bCs/>
          <w:sz w:val="28"/>
          <w:szCs w:val="28"/>
        </w:rPr>
        <w:t>воляет более точно составлять програм</w:t>
      </w:r>
      <w:r>
        <w:rPr>
          <w:rFonts w:ascii="Times New Roman" w:hAnsi="Times New Roman" w:cs="Times New Roman"/>
          <w:bCs/>
          <w:sz w:val="28"/>
          <w:szCs w:val="28"/>
        </w:rPr>
        <w:t>му обследования конкретной груп</w:t>
      </w:r>
      <w:r w:rsidRPr="007070A0">
        <w:rPr>
          <w:rFonts w:ascii="Times New Roman" w:hAnsi="Times New Roman" w:cs="Times New Roman"/>
          <w:bCs/>
          <w:sz w:val="28"/>
          <w:szCs w:val="28"/>
        </w:rPr>
        <w:t>пы воспитанников, видеть уровень их ак</w:t>
      </w:r>
      <w:r>
        <w:rPr>
          <w:rFonts w:ascii="Times New Roman" w:hAnsi="Times New Roman" w:cs="Times New Roman"/>
          <w:bCs/>
          <w:sz w:val="28"/>
          <w:szCs w:val="28"/>
        </w:rPr>
        <w:t>туального развития и прогнозиро</w:t>
      </w:r>
      <w:r w:rsidRPr="007070A0">
        <w:rPr>
          <w:rFonts w:ascii="Times New Roman" w:hAnsi="Times New Roman" w:cs="Times New Roman"/>
          <w:bCs/>
          <w:sz w:val="28"/>
          <w:szCs w:val="28"/>
        </w:rPr>
        <w:t>вать расширение «зоны ближайшего развития» каждого ребенка.</w:t>
      </w:r>
    </w:p>
    <w:p w:rsidR="00682ADF" w:rsidRPr="00DD68D2" w:rsidRDefault="00682ADF" w:rsidP="00682ADF">
      <w:pPr>
        <w:widowControl w:val="0"/>
        <w:spacing w:line="240" w:lineRule="auto"/>
        <w:ind w:firstLine="709"/>
        <w:jc w:val="both"/>
        <w:rPr>
          <w:rFonts w:ascii="Times New Roman" w:eastAsia="Times New Roman" w:hAnsi="Times New Roman"/>
          <w:sz w:val="28"/>
          <w:szCs w:val="28"/>
          <w:lang w:eastAsia="ru-RU"/>
        </w:rPr>
      </w:pPr>
      <w:r w:rsidRPr="00DD68D2">
        <w:rPr>
          <w:rFonts w:ascii="Times New Roman" w:eastAsia="Times New Roman" w:hAnsi="Times New Roman"/>
          <w:sz w:val="28"/>
          <w:szCs w:val="28"/>
          <w:lang w:eastAsia="ru-RU"/>
        </w:rPr>
        <w:t>Проведению дифференциал</w:t>
      </w:r>
      <w:r>
        <w:rPr>
          <w:rFonts w:ascii="Times New Roman" w:eastAsia="Times New Roman" w:hAnsi="Times New Roman"/>
          <w:sz w:val="28"/>
          <w:szCs w:val="28"/>
          <w:lang w:eastAsia="ru-RU"/>
        </w:rPr>
        <w:t xml:space="preserve">ьной диагностики предшествует  </w:t>
      </w:r>
      <w:r w:rsidRPr="00DD68D2">
        <w:rPr>
          <w:rFonts w:ascii="Times New Roman" w:eastAsia="Times New Roman" w:hAnsi="Times New Roman"/>
          <w:sz w:val="28"/>
          <w:szCs w:val="28"/>
          <w:lang w:eastAsia="ru-RU"/>
        </w:rPr>
        <w:t xml:space="preserve">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родителями (законными представителями) ребенка. </w:t>
      </w:r>
    </w:p>
    <w:p w:rsidR="00682ADF" w:rsidRPr="00DD68D2" w:rsidRDefault="00682ADF" w:rsidP="00682ADF">
      <w:pPr>
        <w:widowControl w:val="0"/>
        <w:spacing w:line="240" w:lineRule="auto"/>
        <w:ind w:firstLine="709"/>
        <w:jc w:val="both"/>
        <w:rPr>
          <w:rFonts w:ascii="Times New Roman" w:eastAsia="Times New Roman" w:hAnsi="Times New Roman"/>
          <w:sz w:val="28"/>
          <w:szCs w:val="28"/>
          <w:lang w:eastAsia="ru-RU"/>
        </w:rPr>
      </w:pPr>
      <w:r w:rsidRPr="00DD68D2">
        <w:rPr>
          <w:rFonts w:ascii="Times New Roman" w:eastAsia="Times New Roman" w:hAnsi="Times New Roman"/>
          <w:sz w:val="28"/>
          <w:szCs w:val="28"/>
          <w:lang w:eastAsia="ru-RU"/>
        </w:rPr>
        <w:t xml:space="preserve">При непосредственном контакте педагогов </w:t>
      </w:r>
      <w:r>
        <w:rPr>
          <w:rFonts w:ascii="Times New Roman" w:eastAsia="Times New Roman" w:hAnsi="Times New Roman"/>
          <w:sz w:val="28"/>
          <w:szCs w:val="28"/>
          <w:lang w:eastAsia="ru-RU"/>
        </w:rPr>
        <w:t>ГБДОУ</w:t>
      </w:r>
      <w:r w:rsidRPr="00DD68D2">
        <w:rPr>
          <w:rFonts w:ascii="Times New Roman" w:eastAsia="Times New Roman" w:hAnsi="Times New Roman"/>
          <w:sz w:val="28"/>
          <w:szCs w:val="28"/>
          <w:lang w:eastAsia="ru-RU"/>
        </w:rPr>
        <w:t xml:space="preserve">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и.т.д. </w:t>
      </w:r>
    </w:p>
    <w:p w:rsidR="00682ADF" w:rsidRPr="00DD68D2" w:rsidRDefault="00682ADF" w:rsidP="00682ADF">
      <w:pPr>
        <w:widowControl w:val="0"/>
        <w:spacing w:line="240" w:lineRule="auto"/>
        <w:ind w:firstLine="709"/>
        <w:jc w:val="both"/>
        <w:rPr>
          <w:rFonts w:ascii="Times New Roman" w:eastAsia="Times New Roman" w:hAnsi="Times New Roman"/>
          <w:sz w:val="28"/>
          <w:szCs w:val="28"/>
          <w:lang w:eastAsia="ru-RU"/>
        </w:rPr>
      </w:pPr>
      <w:r w:rsidRPr="00DD68D2">
        <w:rPr>
          <w:rFonts w:ascii="Times New Roman" w:eastAsia="Times New Roman" w:hAnsi="Times New Roman"/>
          <w:sz w:val="28"/>
          <w:szCs w:val="28"/>
          <w:lang w:eastAsia="ru-RU"/>
        </w:rPr>
        <w:lastRenderedPageBreak/>
        <w:t>Содержание полной программы обследования ребенка формируется каждым педагогом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и т.д.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и т.д.. Образцы речевых высказываний ребенка, полученных  в ходе вступительной беседы, фиксируются.</w:t>
      </w:r>
    </w:p>
    <w:p w:rsidR="007070A0" w:rsidRPr="007070A0" w:rsidRDefault="007070A0" w:rsidP="00D93172">
      <w:pPr>
        <w:spacing w:before="240" w:line="240" w:lineRule="auto"/>
        <w:ind w:firstLine="567"/>
        <w:jc w:val="both"/>
        <w:rPr>
          <w:rFonts w:ascii="Times New Roman" w:hAnsi="Times New Roman" w:cs="Times New Roman"/>
          <w:bCs/>
          <w:sz w:val="28"/>
          <w:szCs w:val="28"/>
        </w:rPr>
      </w:pPr>
      <w:r w:rsidRPr="007070A0">
        <w:rPr>
          <w:rFonts w:ascii="Times New Roman" w:hAnsi="Times New Roman" w:cs="Times New Roman"/>
          <w:bCs/>
          <w:sz w:val="28"/>
          <w:szCs w:val="28"/>
        </w:rPr>
        <w:t>Организация обследования позволяе</w:t>
      </w:r>
      <w:r>
        <w:rPr>
          <w:rFonts w:ascii="Times New Roman" w:hAnsi="Times New Roman" w:cs="Times New Roman"/>
          <w:bCs/>
          <w:sz w:val="28"/>
          <w:szCs w:val="28"/>
        </w:rPr>
        <w:t>т получить наиболее полные, точ</w:t>
      </w:r>
      <w:r w:rsidRPr="007070A0">
        <w:rPr>
          <w:rFonts w:ascii="Times New Roman" w:hAnsi="Times New Roman" w:cs="Times New Roman"/>
          <w:bCs/>
          <w:sz w:val="28"/>
          <w:szCs w:val="28"/>
        </w:rPr>
        <w:t>ные и объективные сведения об имеющ</w:t>
      </w:r>
      <w:r>
        <w:rPr>
          <w:rFonts w:ascii="Times New Roman" w:hAnsi="Times New Roman" w:cs="Times New Roman"/>
          <w:bCs/>
          <w:sz w:val="28"/>
          <w:szCs w:val="28"/>
        </w:rPr>
        <w:t>ихся на момент проведения обсле</w:t>
      </w:r>
      <w:r w:rsidRPr="007070A0">
        <w:rPr>
          <w:rFonts w:ascii="Times New Roman" w:hAnsi="Times New Roman" w:cs="Times New Roman"/>
          <w:bCs/>
          <w:sz w:val="28"/>
          <w:szCs w:val="28"/>
        </w:rPr>
        <w:t>дования особенностях, а также о возможно</w:t>
      </w:r>
      <w:r>
        <w:rPr>
          <w:rFonts w:ascii="Times New Roman" w:hAnsi="Times New Roman" w:cs="Times New Roman"/>
          <w:bCs/>
          <w:sz w:val="28"/>
          <w:szCs w:val="28"/>
        </w:rPr>
        <w:t>стях развития, в том числе и ре</w:t>
      </w:r>
      <w:r w:rsidRPr="007070A0">
        <w:rPr>
          <w:rFonts w:ascii="Times New Roman" w:hAnsi="Times New Roman" w:cs="Times New Roman"/>
          <w:bCs/>
          <w:sz w:val="28"/>
          <w:szCs w:val="28"/>
        </w:rPr>
        <w:t>чевого, каждого воспитанника. Поскольку</w:t>
      </w:r>
      <w:r>
        <w:rPr>
          <w:rFonts w:ascii="Times New Roman" w:hAnsi="Times New Roman" w:cs="Times New Roman"/>
          <w:bCs/>
          <w:sz w:val="28"/>
          <w:szCs w:val="28"/>
        </w:rPr>
        <w:t xml:space="preserve"> личность ребенка не только раз</w:t>
      </w:r>
      <w:r w:rsidRPr="007070A0">
        <w:rPr>
          <w:rFonts w:ascii="Times New Roman" w:hAnsi="Times New Roman" w:cs="Times New Roman"/>
          <w:bCs/>
          <w:sz w:val="28"/>
          <w:szCs w:val="28"/>
        </w:rPr>
        <w:t>вивается, но и раскрывается в процессе деят</w:t>
      </w:r>
      <w:r>
        <w:rPr>
          <w:rFonts w:ascii="Times New Roman" w:hAnsi="Times New Roman" w:cs="Times New Roman"/>
          <w:bCs/>
          <w:sz w:val="28"/>
          <w:szCs w:val="28"/>
        </w:rPr>
        <w:t>ельности, обследование стро</w:t>
      </w:r>
      <w:r w:rsidRPr="007070A0">
        <w:rPr>
          <w:rFonts w:ascii="Times New Roman" w:hAnsi="Times New Roman" w:cs="Times New Roman"/>
          <w:bCs/>
          <w:sz w:val="28"/>
          <w:szCs w:val="28"/>
        </w:rPr>
        <w:t>ится на основе широкого использования диагностических возможностей</w:t>
      </w:r>
      <w:r>
        <w:rPr>
          <w:rFonts w:ascii="Times New Roman" w:hAnsi="Times New Roman" w:cs="Times New Roman"/>
          <w:bCs/>
          <w:sz w:val="28"/>
          <w:szCs w:val="28"/>
        </w:rPr>
        <w:t xml:space="preserve"> </w:t>
      </w:r>
      <w:r w:rsidRPr="007070A0">
        <w:rPr>
          <w:rFonts w:ascii="Times New Roman" w:hAnsi="Times New Roman" w:cs="Times New Roman"/>
          <w:bCs/>
          <w:sz w:val="28"/>
          <w:szCs w:val="28"/>
        </w:rPr>
        <w:t>игры и других видов детской деятель</w:t>
      </w:r>
      <w:r>
        <w:rPr>
          <w:rFonts w:ascii="Times New Roman" w:hAnsi="Times New Roman" w:cs="Times New Roman"/>
          <w:bCs/>
          <w:sz w:val="28"/>
          <w:szCs w:val="28"/>
        </w:rPr>
        <w:t>ности, которые в дошкольном воз</w:t>
      </w:r>
      <w:r w:rsidRPr="007070A0">
        <w:rPr>
          <w:rFonts w:ascii="Times New Roman" w:hAnsi="Times New Roman" w:cs="Times New Roman"/>
          <w:bCs/>
          <w:sz w:val="28"/>
          <w:szCs w:val="28"/>
        </w:rPr>
        <w:t>расте очень тесно связаны с игрой.</w:t>
      </w:r>
    </w:p>
    <w:p w:rsidR="007070A0" w:rsidRPr="007070A0" w:rsidRDefault="007070A0" w:rsidP="00D93172">
      <w:pPr>
        <w:spacing w:before="240" w:line="240" w:lineRule="auto"/>
        <w:ind w:firstLine="567"/>
        <w:jc w:val="both"/>
        <w:rPr>
          <w:rFonts w:ascii="Times New Roman" w:hAnsi="Times New Roman" w:cs="Times New Roman"/>
          <w:bCs/>
          <w:sz w:val="28"/>
          <w:szCs w:val="28"/>
        </w:rPr>
      </w:pPr>
      <w:r w:rsidRPr="007070A0">
        <w:rPr>
          <w:rFonts w:ascii="Times New Roman" w:hAnsi="Times New Roman" w:cs="Times New Roman"/>
          <w:bCs/>
          <w:sz w:val="28"/>
          <w:szCs w:val="28"/>
        </w:rPr>
        <w:t xml:space="preserve">Оценка результатов обследования обеспечивает возможность </w:t>
      </w:r>
      <w:r>
        <w:rPr>
          <w:rFonts w:ascii="Times New Roman" w:hAnsi="Times New Roman" w:cs="Times New Roman"/>
          <w:bCs/>
          <w:sz w:val="28"/>
          <w:szCs w:val="28"/>
        </w:rPr>
        <w:t>вы</w:t>
      </w:r>
      <w:r w:rsidRPr="007070A0">
        <w:rPr>
          <w:rFonts w:ascii="Times New Roman" w:hAnsi="Times New Roman" w:cs="Times New Roman"/>
          <w:bCs/>
          <w:sz w:val="28"/>
          <w:szCs w:val="28"/>
        </w:rPr>
        <w:t>явить и зафиксировать даже незначител</w:t>
      </w:r>
      <w:r>
        <w:rPr>
          <w:rFonts w:ascii="Times New Roman" w:hAnsi="Times New Roman" w:cs="Times New Roman"/>
          <w:bCs/>
          <w:sz w:val="28"/>
          <w:szCs w:val="28"/>
        </w:rPr>
        <w:t>ьные изменения в развитии каждо</w:t>
      </w:r>
      <w:r w:rsidRPr="007070A0">
        <w:rPr>
          <w:rFonts w:ascii="Times New Roman" w:hAnsi="Times New Roman" w:cs="Times New Roman"/>
          <w:bCs/>
          <w:sz w:val="28"/>
          <w:szCs w:val="28"/>
        </w:rPr>
        <w:t>го ребенка по всем изучаемым параметрам, которые отражают динамику</w:t>
      </w:r>
      <w:r>
        <w:rPr>
          <w:rFonts w:ascii="Times New Roman" w:hAnsi="Times New Roman" w:cs="Times New Roman"/>
          <w:bCs/>
          <w:sz w:val="28"/>
          <w:szCs w:val="28"/>
        </w:rPr>
        <w:t xml:space="preserve"> </w:t>
      </w:r>
      <w:r w:rsidRPr="007070A0">
        <w:rPr>
          <w:rFonts w:ascii="Times New Roman" w:hAnsi="Times New Roman" w:cs="Times New Roman"/>
          <w:bCs/>
          <w:sz w:val="28"/>
          <w:szCs w:val="28"/>
        </w:rPr>
        <w:t xml:space="preserve">овладения программным содержанием. В </w:t>
      </w:r>
      <w:r>
        <w:rPr>
          <w:rFonts w:ascii="Times New Roman" w:hAnsi="Times New Roman" w:cs="Times New Roman"/>
          <w:bCs/>
          <w:sz w:val="28"/>
          <w:szCs w:val="28"/>
        </w:rPr>
        <w:t>соответствии с этим в оценке от</w:t>
      </w:r>
      <w:r w:rsidRPr="007070A0">
        <w:rPr>
          <w:rFonts w:ascii="Times New Roman" w:hAnsi="Times New Roman" w:cs="Times New Roman"/>
          <w:bCs/>
          <w:sz w:val="28"/>
          <w:szCs w:val="28"/>
        </w:rPr>
        <w:t>ражается как количественная, так и качественн</w:t>
      </w:r>
      <w:r>
        <w:rPr>
          <w:rFonts w:ascii="Times New Roman" w:hAnsi="Times New Roman" w:cs="Times New Roman"/>
          <w:bCs/>
          <w:sz w:val="28"/>
          <w:szCs w:val="28"/>
        </w:rPr>
        <w:t>ая характеристика происхо</w:t>
      </w:r>
      <w:r w:rsidRPr="007070A0">
        <w:rPr>
          <w:rFonts w:ascii="Times New Roman" w:hAnsi="Times New Roman" w:cs="Times New Roman"/>
          <w:bCs/>
          <w:sz w:val="28"/>
          <w:szCs w:val="28"/>
        </w:rPr>
        <w:t>дящих изменений.</w:t>
      </w:r>
    </w:p>
    <w:p w:rsidR="007070A0" w:rsidRPr="007070A0" w:rsidRDefault="007070A0" w:rsidP="00D93172">
      <w:pPr>
        <w:spacing w:before="240" w:line="240" w:lineRule="auto"/>
        <w:ind w:firstLine="567"/>
        <w:jc w:val="both"/>
        <w:rPr>
          <w:rFonts w:ascii="Times New Roman" w:hAnsi="Times New Roman" w:cs="Times New Roman"/>
          <w:bCs/>
          <w:sz w:val="28"/>
          <w:szCs w:val="28"/>
        </w:rPr>
      </w:pPr>
      <w:r w:rsidRPr="007070A0">
        <w:rPr>
          <w:rFonts w:ascii="Times New Roman" w:hAnsi="Times New Roman" w:cs="Times New Roman"/>
          <w:bCs/>
          <w:sz w:val="28"/>
          <w:szCs w:val="28"/>
        </w:rPr>
        <w:t>Комплексное психолого-педагогиче</w:t>
      </w:r>
      <w:r>
        <w:rPr>
          <w:rFonts w:ascii="Times New Roman" w:hAnsi="Times New Roman" w:cs="Times New Roman"/>
          <w:bCs/>
          <w:sz w:val="28"/>
          <w:szCs w:val="28"/>
        </w:rPr>
        <w:t>ское обследование каждого ребен</w:t>
      </w:r>
      <w:r w:rsidRPr="007070A0">
        <w:rPr>
          <w:rFonts w:ascii="Times New Roman" w:hAnsi="Times New Roman" w:cs="Times New Roman"/>
          <w:bCs/>
          <w:sz w:val="28"/>
          <w:szCs w:val="28"/>
        </w:rPr>
        <w:t>ка с ТНР является основным средством осуществления мониторинга его</w:t>
      </w:r>
      <w:r>
        <w:rPr>
          <w:rFonts w:ascii="Times New Roman" w:hAnsi="Times New Roman" w:cs="Times New Roman"/>
          <w:bCs/>
          <w:sz w:val="28"/>
          <w:szCs w:val="28"/>
        </w:rPr>
        <w:t xml:space="preserve"> </w:t>
      </w:r>
      <w:r w:rsidRPr="007070A0">
        <w:rPr>
          <w:rFonts w:ascii="Times New Roman" w:hAnsi="Times New Roman" w:cs="Times New Roman"/>
          <w:bCs/>
          <w:sz w:val="28"/>
          <w:szCs w:val="28"/>
        </w:rPr>
        <w:t>достижений и необходимым условием</w:t>
      </w:r>
      <w:r>
        <w:rPr>
          <w:rFonts w:ascii="Times New Roman" w:hAnsi="Times New Roman" w:cs="Times New Roman"/>
          <w:bCs/>
          <w:sz w:val="28"/>
          <w:szCs w:val="28"/>
        </w:rPr>
        <w:t xml:space="preserve"> успешности логопедической и общеразвивающей работы</w:t>
      </w:r>
      <w:r w:rsidRPr="007070A0">
        <w:rPr>
          <w:rFonts w:ascii="Times New Roman" w:hAnsi="Times New Roman" w:cs="Times New Roman"/>
          <w:bCs/>
          <w:sz w:val="28"/>
          <w:szCs w:val="28"/>
        </w:rPr>
        <w:t>.</w:t>
      </w:r>
    </w:p>
    <w:p w:rsidR="007070A0" w:rsidRPr="007070A0" w:rsidRDefault="007070A0" w:rsidP="00D93172">
      <w:pPr>
        <w:spacing w:before="240" w:line="240" w:lineRule="auto"/>
        <w:ind w:firstLine="567"/>
        <w:jc w:val="both"/>
        <w:rPr>
          <w:rFonts w:ascii="Times New Roman" w:hAnsi="Times New Roman" w:cs="Times New Roman"/>
          <w:bCs/>
          <w:sz w:val="28"/>
          <w:szCs w:val="28"/>
        </w:rPr>
      </w:pPr>
      <w:r w:rsidRPr="007070A0">
        <w:rPr>
          <w:rFonts w:ascii="Times New Roman" w:hAnsi="Times New Roman" w:cs="Times New Roman"/>
          <w:bCs/>
          <w:sz w:val="28"/>
          <w:szCs w:val="28"/>
        </w:rPr>
        <w:t xml:space="preserve">Психолого-педагогическое обследование является важнейшим условием создания и реализации в </w:t>
      </w:r>
      <w:r>
        <w:rPr>
          <w:rFonts w:ascii="Times New Roman" w:hAnsi="Times New Roman" w:cs="Times New Roman"/>
          <w:bCs/>
          <w:sz w:val="28"/>
          <w:szCs w:val="28"/>
        </w:rPr>
        <w:t xml:space="preserve">ГБДОУ </w:t>
      </w:r>
      <w:r w:rsidRPr="007070A0">
        <w:rPr>
          <w:rFonts w:ascii="Times New Roman" w:hAnsi="Times New Roman" w:cs="Times New Roman"/>
          <w:bCs/>
          <w:sz w:val="28"/>
          <w:szCs w:val="28"/>
        </w:rPr>
        <w:t>индивидуальных коррекционно-образовательных программ.</w:t>
      </w:r>
    </w:p>
    <w:p w:rsidR="004E75C1" w:rsidRPr="00C54717" w:rsidRDefault="004E75C1" w:rsidP="00D93172">
      <w:pPr>
        <w:spacing w:before="240" w:line="240" w:lineRule="auto"/>
        <w:ind w:firstLine="426"/>
        <w:jc w:val="both"/>
        <w:rPr>
          <w:rFonts w:ascii="Times New Roman" w:hAnsi="Times New Roman" w:cs="Times New Roman"/>
          <w:sz w:val="28"/>
          <w:szCs w:val="28"/>
        </w:rPr>
      </w:pPr>
      <w:r w:rsidRPr="00C54717">
        <w:rPr>
          <w:rFonts w:ascii="Times New Roman" w:hAnsi="Times New Roman" w:cs="Times New Roman"/>
          <w:sz w:val="28"/>
          <w:szCs w:val="28"/>
        </w:rPr>
        <w:t xml:space="preserve">Система оценки качества реализации Программ обеспечивает участие всех участников образовательных отношений и в то же время выполняет свою основную задачу – обеспечивать развитие системы дошкольного образования в соответствии с принципами и требованиями ФГОС </w:t>
      </w:r>
      <w:r w:rsidR="00EA6562">
        <w:rPr>
          <w:rFonts w:ascii="Times New Roman" w:hAnsi="Times New Roman" w:cs="Times New Roman"/>
          <w:sz w:val="28"/>
          <w:szCs w:val="28"/>
        </w:rPr>
        <w:t>ДО</w:t>
      </w:r>
      <w:r w:rsidRPr="00C54717">
        <w:rPr>
          <w:rFonts w:ascii="Times New Roman" w:hAnsi="Times New Roman" w:cs="Times New Roman"/>
          <w:sz w:val="28"/>
          <w:szCs w:val="28"/>
        </w:rPr>
        <w:t xml:space="preserve">. </w:t>
      </w:r>
    </w:p>
    <w:p w:rsidR="004E75C1" w:rsidRPr="003A1776" w:rsidRDefault="004E75C1" w:rsidP="00D93172">
      <w:pPr>
        <w:spacing w:before="240" w:line="240" w:lineRule="auto"/>
        <w:ind w:firstLine="426"/>
        <w:jc w:val="both"/>
        <w:rPr>
          <w:rFonts w:ascii="Times New Roman" w:eastAsia="Times New Roman" w:hAnsi="Times New Roman" w:cs="Times New Roman"/>
          <w:sz w:val="28"/>
          <w:szCs w:val="24"/>
          <w:lang w:eastAsia="ru-RU"/>
        </w:rPr>
      </w:pPr>
      <w:r w:rsidRPr="003A1776">
        <w:rPr>
          <w:rFonts w:ascii="Times New Roman" w:eastAsia="Times New Roman" w:hAnsi="Times New Roman" w:cs="Times New Roman"/>
          <w:sz w:val="28"/>
          <w:szCs w:val="24"/>
          <w:lang w:eastAsia="ru-RU"/>
        </w:rPr>
        <w:t>Программой предусмотрены следующие уровни системы оценки качества:</w:t>
      </w:r>
    </w:p>
    <w:p w:rsidR="004E75C1" w:rsidRPr="007D4283" w:rsidRDefault="004E75C1" w:rsidP="000A1A6F">
      <w:pPr>
        <w:numPr>
          <w:ilvl w:val="0"/>
          <w:numId w:val="93"/>
        </w:numPr>
        <w:spacing w:before="240" w:line="240" w:lineRule="auto"/>
        <w:jc w:val="both"/>
        <w:rPr>
          <w:rFonts w:ascii="Times New Roman" w:hAnsi="Times New Roman" w:cs="Times New Roman"/>
          <w:sz w:val="28"/>
          <w:szCs w:val="28"/>
        </w:rPr>
      </w:pPr>
      <w:r w:rsidRPr="007D4283">
        <w:rPr>
          <w:rFonts w:ascii="Times New Roman" w:hAnsi="Times New Roman" w:cs="Times New Roman"/>
          <w:sz w:val="28"/>
          <w:szCs w:val="28"/>
        </w:rPr>
        <w:lastRenderedPageBreak/>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4E75C1" w:rsidRPr="007D4283" w:rsidRDefault="004E75C1" w:rsidP="000A1A6F">
      <w:pPr>
        <w:numPr>
          <w:ilvl w:val="0"/>
          <w:numId w:val="93"/>
        </w:numPr>
        <w:spacing w:before="240" w:line="240" w:lineRule="auto"/>
        <w:jc w:val="both"/>
        <w:rPr>
          <w:rFonts w:ascii="Times New Roman" w:hAnsi="Times New Roman" w:cs="Times New Roman"/>
          <w:sz w:val="28"/>
          <w:szCs w:val="28"/>
        </w:rPr>
      </w:pPr>
      <w:r w:rsidRPr="007D4283">
        <w:rPr>
          <w:rFonts w:ascii="Times New Roman" w:hAnsi="Times New Roman" w:cs="Times New Roman"/>
          <w:sz w:val="28"/>
          <w:szCs w:val="28"/>
        </w:rPr>
        <w:t xml:space="preserve">внутренняя оценка, самооценка </w:t>
      </w:r>
      <w:r>
        <w:rPr>
          <w:rFonts w:ascii="Times New Roman" w:hAnsi="Times New Roman" w:cs="Times New Roman"/>
          <w:sz w:val="28"/>
          <w:szCs w:val="28"/>
        </w:rPr>
        <w:t>ГБДОУ</w:t>
      </w:r>
      <w:r w:rsidRPr="007D4283">
        <w:rPr>
          <w:rFonts w:ascii="Times New Roman" w:hAnsi="Times New Roman" w:cs="Times New Roman"/>
          <w:sz w:val="28"/>
          <w:szCs w:val="28"/>
        </w:rPr>
        <w:t>;</w:t>
      </w:r>
    </w:p>
    <w:p w:rsidR="004E75C1" w:rsidRPr="007D4283" w:rsidRDefault="004E75C1" w:rsidP="000A1A6F">
      <w:pPr>
        <w:numPr>
          <w:ilvl w:val="0"/>
          <w:numId w:val="93"/>
        </w:numPr>
        <w:spacing w:before="240" w:line="240" w:lineRule="auto"/>
        <w:jc w:val="both"/>
        <w:rPr>
          <w:rFonts w:ascii="Times New Roman" w:hAnsi="Times New Roman" w:cs="Times New Roman"/>
          <w:sz w:val="28"/>
          <w:szCs w:val="28"/>
        </w:rPr>
      </w:pPr>
      <w:r w:rsidRPr="007D4283">
        <w:rPr>
          <w:rFonts w:ascii="Times New Roman" w:hAnsi="Times New Roman" w:cs="Times New Roman"/>
          <w:sz w:val="28"/>
          <w:szCs w:val="28"/>
        </w:rPr>
        <w:t xml:space="preserve">внешняя оценка </w:t>
      </w:r>
      <w:r>
        <w:rPr>
          <w:rFonts w:ascii="Times New Roman" w:hAnsi="Times New Roman" w:cs="Times New Roman"/>
          <w:sz w:val="28"/>
          <w:szCs w:val="28"/>
        </w:rPr>
        <w:t>ГБДОУ</w:t>
      </w:r>
      <w:r w:rsidRPr="007D4283">
        <w:rPr>
          <w:rFonts w:ascii="Times New Roman" w:hAnsi="Times New Roman" w:cs="Times New Roman"/>
          <w:sz w:val="28"/>
          <w:szCs w:val="28"/>
        </w:rPr>
        <w:t>, в том числе независимая профессиональная и общественная оценка.</w:t>
      </w:r>
    </w:p>
    <w:p w:rsidR="004E75C1" w:rsidRPr="006A1A54" w:rsidRDefault="004E75C1" w:rsidP="00D93172">
      <w:pPr>
        <w:spacing w:before="240" w:line="240" w:lineRule="auto"/>
        <w:ind w:firstLine="426"/>
        <w:jc w:val="both"/>
        <w:rPr>
          <w:rFonts w:ascii="Times New Roman" w:eastAsia="Times New Roman" w:hAnsi="Times New Roman" w:cs="Times New Roman"/>
          <w:sz w:val="28"/>
          <w:szCs w:val="24"/>
          <w:lang w:eastAsia="ru-RU"/>
        </w:rPr>
      </w:pPr>
      <w:r w:rsidRPr="006A1A54">
        <w:rPr>
          <w:rFonts w:ascii="Times New Roman" w:eastAsia="Times New Roman" w:hAnsi="Times New Roman" w:cs="Times New Roman"/>
          <w:sz w:val="28"/>
          <w:szCs w:val="24"/>
          <w:lang w:eastAsia="ru-RU"/>
        </w:rPr>
        <w:t>На уровне ГБДОУ система оценки качества реализации Программы решает задачи:</w:t>
      </w:r>
    </w:p>
    <w:p w:rsidR="004E75C1" w:rsidRPr="007D4283" w:rsidRDefault="004E75C1" w:rsidP="000A1A6F">
      <w:pPr>
        <w:numPr>
          <w:ilvl w:val="0"/>
          <w:numId w:val="92"/>
        </w:numPr>
        <w:spacing w:before="240" w:line="240" w:lineRule="auto"/>
        <w:jc w:val="both"/>
        <w:rPr>
          <w:rFonts w:ascii="Times New Roman" w:hAnsi="Times New Roman" w:cs="Times New Roman"/>
          <w:bCs/>
          <w:sz w:val="28"/>
          <w:szCs w:val="28"/>
        </w:rPr>
      </w:pPr>
      <w:r w:rsidRPr="007D4283">
        <w:rPr>
          <w:rFonts w:ascii="Times New Roman" w:hAnsi="Times New Roman" w:cs="Times New Roman"/>
          <w:bCs/>
          <w:sz w:val="28"/>
          <w:szCs w:val="28"/>
        </w:rPr>
        <w:t>повышения качества р</w:t>
      </w:r>
      <w:r>
        <w:rPr>
          <w:rFonts w:ascii="Times New Roman" w:hAnsi="Times New Roman" w:cs="Times New Roman"/>
          <w:bCs/>
          <w:sz w:val="28"/>
          <w:szCs w:val="28"/>
        </w:rPr>
        <w:t>еализации П</w:t>
      </w:r>
      <w:r w:rsidRPr="007D4283">
        <w:rPr>
          <w:rFonts w:ascii="Times New Roman" w:hAnsi="Times New Roman" w:cs="Times New Roman"/>
          <w:bCs/>
          <w:sz w:val="28"/>
          <w:szCs w:val="28"/>
        </w:rPr>
        <w:t>рограммы;</w:t>
      </w:r>
    </w:p>
    <w:p w:rsidR="004E75C1" w:rsidRPr="007D4283" w:rsidRDefault="004E75C1" w:rsidP="000A1A6F">
      <w:pPr>
        <w:numPr>
          <w:ilvl w:val="0"/>
          <w:numId w:val="92"/>
        </w:numPr>
        <w:spacing w:before="240" w:line="240" w:lineRule="auto"/>
        <w:jc w:val="both"/>
        <w:rPr>
          <w:rFonts w:ascii="Times New Roman" w:hAnsi="Times New Roman" w:cs="Times New Roman"/>
          <w:bCs/>
          <w:sz w:val="28"/>
          <w:szCs w:val="28"/>
        </w:rPr>
      </w:pPr>
      <w:r w:rsidRPr="007D4283">
        <w:rPr>
          <w:rFonts w:ascii="Times New Roman" w:hAnsi="Times New Roman" w:cs="Times New Roman"/>
          <w:bCs/>
          <w:sz w:val="28"/>
          <w:szCs w:val="28"/>
        </w:rPr>
        <w:t xml:space="preserve">реализации требований </w:t>
      </w:r>
      <w:r>
        <w:rPr>
          <w:rFonts w:ascii="Times New Roman" w:hAnsi="Times New Roman" w:cs="Times New Roman"/>
          <w:bCs/>
          <w:sz w:val="28"/>
          <w:szCs w:val="28"/>
        </w:rPr>
        <w:t xml:space="preserve">ФГОС </w:t>
      </w:r>
      <w:r w:rsidR="00EA6562">
        <w:rPr>
          <w:rFonts w:ascii="Times New Roman" w:hAnsi="Times New Roman" w:cs="Times New Roman"/>
          <w:bCs/>
          <w:sz w:val="28"/>
          <w:szCs w:val="28"/>
        </w:rPr>
        <w:t>ДО</w:t>
      </w:r>
      <w:r w:rsidRPr="007D4283">
        <w:rPr>
          <w:rFonts w:ascii="Times New Roman" w:hAnsi="Times New Roman" w:cs="Times New Roman"/>
          <w:bCs/>
          <w:sz w:val="28"/>
          <w:szCs w:val="28"/>
        </w:rPr>
        <w:t xml:space="preserve"> к структуре, условиям и целевым ориентирам </w:t>
      </w:r>
      <w:r>
        <w:rPr>
          <w:rFonts w:ascii="Times New Roman" w:hAnsi="Times New Roman" w:cs="Times New Roman"/>
          <w:bCs/>
          <w:sz w:val="28"/>
          <w:szCs w:val="28"/>
        </w:rPr>
        <w:t>Программы</w:t>
      </w:r>
      <w:r w:rsidRPr="007D4283">
        <w:rPr>
          <w:rFonts w:ascii="Times New Roman" w:hAnsi="Times New Roman" w:cs="Times New Roman"/>
          <w:bCs/>
          <w:sz w:val="28"/>
          <w:szCs w:val="28"/>
        </w:rPr>
        <w:t xml:space="preserve">; </w:t>
      </w:r>
    </w:p>
    <w:p w:rsidR="004E75C1" w:rsidRPr="007D4283" w:rsidRDefault="004E75C1" w:rsidP="000A1A6F">
      <w:pPr>
        <w:numPr>
          <w:ilvl w:val="0"/>
          <w:numId w:val="92"/>
        </w:numPr>
        <w:spacing w:before="240" w:line="240" w:lineRule="auto"/>
        <w:jc w:val="both"/>
        <w:rPr>
          <w:rFonts w:ascii="Times New Roman" w:hAnsi="Times New Roman" w:cs="Times New Roman"/>
          <w:bCs/>
          <w:sz w:val="28"/>
          <w:szCs w:val="28"/>
        </w:rPr>
      </w:pPr>
      <w:r w:rsidRPr="007D4283">
        <w:rPr>
          <w:rFonts w:ascii="Times New Roman" w:hAnsi="Times New Roman" w:cs="Times New Roman"/>
          <w:bCs/>
          <w:sz w:val="28"/>
          <w:szCs w:val="28"/>
        </w:rPr>
        <w:t xml:space="preserve">обеспечения объективной экспертизы деятельности </w:t>
      </w:r>
      <w:r>
        <w:rPr>
          <w:rFonts w:ascii="Times New Roman" w:hAnsi="Times New Roman" w:cs="Times New Roman"/>
          <w:bCs/>
          <w:sz w:val="28"/>
          <w:szCs w:val="28"/>
        </w:rPr>
        <w:t>ГБДОУ</w:t>
      </w:r>
      <w:r w:rsidRPr="007D4283">
        <w:rPr>
          <w:rFonts w:ascii="Times New Roman" w:hAnsi="Times New Roman" w:cs="Times New Roman"/>
          <w:bCs/>
          <w:sz w:val="28"/>
          <w:szCs w:val="28"/>
        </w:rPr>
        <w:t xml:space="preserve"> в процессе оценки качества </w:t>
      </w:r>
      <w:r>
        <w:rPr>
          <w:rFonts w:ascii="Times New Roman" w:hAnsi="Times New Roman" w:cs="Times New Roman"/>
          <w:bCs/>
          <w:sz w:val="28"/>
          <w:szCs w:val="28"/>
        </w:rPr>
        <w:t>П</w:t>
      </w:r>
      <w:r w:rsidRPr="007D4283">
        <w:rPr>
          <w:rFonts w:ascii="Times New Roman" w:hAnsi="Times New Roman" w:cs="Times New Roman"/>
          <w:bCs/>
          <w:sz w:val="28"/>
          <w:szCs w:val="28"/>
        </w:rPr>
        <w:t xml:space="preserve">рограммы; </w:t>
      </w:r>
    </w:p>
    <w:p w:rsidR="004E75C1" w:rsidRPr="007D4283" w:rsidRDefault="004E75C1" w:rsidP="000A1A6F">
      <w:pPr>
        <w:numPr>
          <w:ilvl w:val="0"/>
          <w:numId w:val="92"/>
        </w:numPr>
        <w:spacing w:before="240" w:line="240" w:lineRule="auto"/>
        <w:jc w:val="both"/>
        <w:rPr>
          <w:rFonts w:ascii="Times New Roman" w:hAnsi="Times New Roman" w:cs="Times New Roman"/>
          <w:bCs/>
          <w:sz w:val="28"/>
          <w:szCs w:val="28"/>
        </w:rPr>
      </w:pPr>
      <w:r w:rsidRPr="007D4283">
        <w:rPr>
          <w:rFonts w:ascii="Times New Roman" w:hAnsi="Times New Roman" w:cs="Times New Roman"/>
          <w:bCs/>
          <w:sz w:val="28"/>
          <w:szCs w:val="28"/>
        </w:rPr>
        <w:t xml:space="preserve">задания ориентиров педагогам в их профессиональной деятельности и перспектив развития </w:t>
      </w:r>
      <w:r>
        <w:rPr>
          <w:rFonts w:ascii="Times New Roman" w:hAnsi="Times New Roman" w:cs="Times New Roman"/>
          <w:bCs/>
          <w:sz w:val="28"/>
          <w:szCs w:val="28"/>
        </w:rPr>
        <w:t>ГБДОУ</w:t>
      </w:r>
      <w:r w:rsidRPr="007D4283">
        <w:rPr>
          <w:rFonts w:ascii="Times New Roman" w:hAnsi="Times New Roman" w:cs="Times New Roman"/>
          <w:bCs/>
          <w:sz w:val="28"/>
          <w:szCs w:val="28"/>
        </w:rPr>
        <w:t>;</w:t>
      </w:r>
    </w:p>
    <w:p w:rsidR="004E75C1" w:rsidRPr="007D4283" w:rsidRDefault="004E75C1" w:rsidP="000A1A6F">
      <w:pPr>
        <w:numPr>
          <w:ilvl w:val="0"/>
          <w:numId w:val="92"/>
        </w:numPr>
        <w:spacing w:before="240" w:line="240" w:lineRule="auto"/>
        <w:jc w:val="both"/>
        <w:rPr>
          <w:rFonts w:ascii="Times New Roman" w:hAnsi="Times New Roman" w:cs="Times New Roman"/>
          <w:bCs/>
          <w:sz w:val="28"/>
          <w:szCs w:val="28"/>
        </w:rPr>
      </w:pPr>
      <w:r w:rsidRPr="007D4283">
        <w:rPr>
          <w:rFonts w:ascii="Times New Roman" w:hAnsi="Times New Roman" w:cs="Times New Roman"/>
          <w:bCs/>
          <w:sz w:val="28"/>
          <w:szCs w:val="28"/>
        </w:rPr>
        <w:t>создания оснований преемственности между дошкольным и начальным общим образованием.</w:t>
      </w:r>
    </w:p>
    <w:p w:rsidR="00124A34" w:rsidRDefault="00124A34" w:rsidP="00D93172">
      <w:pPr>
        <w:spacing w:before="240" w:line="240" w:lineRule="auto"/>
        <w:ind w:firstLine="567"/>
        <w:jc w:val="both"/>
        <w:rPr>
          <w:rFonts w:ascii="Times New Roman" w:hAnsi="Times New Roman" w:cs="Times New Roman"/>
          <w:sz w:val="28"/>
          <w:szCs w:val="28"/>
        </w:rPr>
      </w:pPr>
      <w:r w:rsidRPr="00DC70EE">
        <w:rPr>
          <w:rFonts w:ascii="Times New Roman" w:hAnsi="Times New Roman" w:cs="Times New Roman"/>
          <w:b/>
          <w:sz w:val="28"/>
          <w:szCs w:val="28"/>
        </w:rPr>
        <w:t xml:space="preserve">    </w:t>
      </w:r>
      <w:r w:rsidRPr="007B1933">
        <w:rPr>
          <w:rFonts w:ascii="Times New Roman" w:hAnsi="Times New Roman" w:cs="Times New Roman"/>
          <w:b/>
          <w:sz w:val="28"/>
          <w:szCs w:val="28"/>
          <w:u w:val="single"/>
        </w:rPr>
        <w:t>Периодичность</w:t>
      </w:r>
      <w:r w:rsidRPr="004E75C1">
        <w:rPr>
          <w:rFonts w:ascii="Times New Roman" w:hAnsi="Times New Roman" w:cs="Times New Roman"/>
          <w:sz w:val="28"/>
          <w:szCs w:val="28"/>
        </w:rPr>
        <w:t xml:space="preserve"> </w:t>
      </w:r>
      <w:r w:rsidR="004E75C1" w:rsidRPr="004E75C1">
        <w:rPr>
          <w:rFonts w:ascii="Times New Roman" w:hAnsi="Times New Roman" w:cs="Times New Roman"/>
          <w:sz w:val="28"/>
          <w:szCs w:val="28"/>
        </w:rPr>
        <w:t xml:space="preserve"> педагогической </w:t>
      </w:r>
      <w:r w:rsidR="004E75C1">
        <w:rPr>
          <w:rFonts w:ascii="Times New Roman" w:hAnsi="Times New Roman" w:cs="Times New Roman"/>
          <w:sz w:val="28"/>
          <w:szCs w:val="28"/>
        </w:rPr>
        <w:t>диагностики</w:t>
      </w:r>
      <w:r>
        <w:rPr>
          <w:rFonts w:ascii="Times New Roman" w:hAnsi="Times New Roman" w:cs="Times New Roman"/>
          <w:sz w:val="28"/>
          <w:szCs w:val="28"/>
        </w:rPr>
        <w:t xml:space="preserve"> – </w:t>
      </w:r>
      <w:r w:rsidRPr="007B1933">
        <w:rPr>
          <w:rFonts w:ascii="Times New Roman" w:hAnsi="Times New Roman" w:cs="Times New Roman"/>
          <w:b/>
          <w:sz w:val="28"/>
          <w:szCs w:val="28"/>
          <w:u w:val="single"/>
        </w:rPr>
        <w:t>два раза в год</w:t>
      </w:r>
      <w:r>
        <w:rPr>
          <w:rFonts w:ascii="Times New Roman" w:hAnsi="Times New Roman" w:cs="Times New Roman"/>
          <w:b/>
          <w:sz w:val="28"/>
          <w:szCs w:val="28"/>
          <w:u w:val="single"/>
        </w:rPr>
        <w:t xml:space="preserve"> </w:t>
      </w:r>
      <w:r w:rsidRPr="007B1933">
        <w:rPr>
          <w:rFonts w:ascii="Times New Roman" w:hAnsi="Times New Roman" w:cs="Times New Roman"/>
          <w:sz w:val="28"/>
          <w:szCs w:val="28"/>
        </w:rPr>
        <w:t xml:space="preserve">(в </w:t>
      </w:r>
      <w:r w:rsidR="000A0CDA">
        <w:rPr>
          <w:rFonts w:ascii="Times New Roman" w:hAnsi="Times New Roman" w:cs="Times New Roman"/>
          <w:sz w:val="28"/>
          <w:szCs w:val="28"/>
        </w:rPr>
        <w:t>сентябре</w:t>
      </w:r>
      <w:r w:rsidRPr="007B1933">
        <w:rPr>
          <w:rFonts w:ascii="Times New Roman" w:hAnsi="Times New Roman" w:cs="Times New Roman"/>
          <w:sz w:val="28"/>
          <w:szCs w:val="28"/>
        </w:rPr>
        <w:t xml:space="preserve"> и </w:t>
      </w:r>
      <w:r w:rsidR="000A0CDA">
        <w:rPr>
          <w:rFonts w:ascii="Times New Roman" w:hAnsi="Times New Roman" w:cs="Times New Roman"/>
          <w:sz w:val="28"/>
          <w:szCs w:val="28"/>
        </w:rPr>
        <w:t xml:space="preserve">в </w:t>
      </w:r>
      <w:r>
        <w:rPr>
          <w:rFonts w:ascii="Times New Roman" w:hAnsi="Times New Roman" w:cs="Times New Roman"/>
          <w:sz w:val="28"/>
          <w:szCs w:val="28"/>
        </w:rPr>
        <w:t>мае</w:t>
      </w:r>
      <w:r w:rsidRPr="007B1933">
        <w:rPr>
          <w:rFonts w:ascii="Times New Roman" w:hAnsi="Times New Roman" w:cs="Times New Roman"/>
          <w:sz w:val="28"/>
          <w:szCs w:val="28"/>
        </w:rPr>
        <w:t>)</w:t>
      </w:r>
      <w:r>
        <w:rPr>
          <w:rFonts w:ascii="Times New Roman" w:hAnsi="Times New Roman" w:cs="Times New Roman"/>
          <w:sz w:val="28"/>
          <w:szCs w:val="28"/>
        </w:rPr>
        <w:t>.</w:t>
      </w:r>
    </w:p>
    <w:p w:rsidR="000A0CDA" w:rsidRPr="000A0CDA" w:rsidRDefault="000A0CDA" w:rsidP="00D93172">
      <w:pPr>
        <w:spacing w:before="24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Pr="000A0CDA">
        <w:rPr>
          <w:rFonts w:ascii="Times New Roman" w:hAnsi="Times New Roman" w:cs="Times New Roman"/>
          <w:sz w:val="28"/>
          <w:szCs w:val="28"/>
        </w:rPr>
        <w:t>ервый (в начале учебного года) позволяет разработать оптимальную для всей группы и для каждого ребенка программу логопедической и общеразвивающей работы;</w:t>
      </w:r>
    </w:p>
    <w:p w:rsidR="000A0CDA" w:rsidRPr="000A0CDA" w:rsidRDefault="000A0CDA" w:rsidP="00D93172">
      <w:pPr>
        <w:spacing w:before="24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0A0CDA">
        <w:rPr>
          <w:rFonts w:ascii="Times New Roman" w:hAnsi="Times New Roman" w:cs="Times New Roman"/>
          <w:sz w:val="28"/>
          <w:szCs w:val="28"/>
        </w:rPr>
        <w:t>торой (в конце учебного года) дает полное представление о динамике развития ребенка в течение года.</w:t>
      </w:r>
    </w:p>
    <w:p w:rsidR="000A0CDA" w:rsidRPr="000A0CDA" w:rsidRDefault="000A0CDA" w:rsidP="00D93172">
      <w:pPr>
        <w:spacing w:before="240" w:line="240" w:lineRule="auto"/>
        <w:ind w:firstLine="567"/>
        <w:jc w:val="both"/>
        <w:rPr>
          <w:rFonts w:ascii="Times New Roman" w:hAnsi="Times New Roman" w:cs="Times New Roman"/>
          <w:sz w:val="28"/>
          <w:szCs w:val="28"/>
        </w:rPr>
      </w:pPr>
      <w:r w:rsidRPr="000A0CDA">
        <w:rPr>
          <w:rFonts w:ascii="Times New Roman" w:hAnsi="Times New Roman" w:cs="Times New Roman"/>
          <w:sz w:val="28"/>
          <w:szCs w:val="28"/>
        </w:rPr>
        <w:t>Если необходимо выяснить, какие трудности испытывает ребенок с нарушением речи при освоении данной Программы, в середине учебного года проводится промежуточный срез для оценки образовательных достижений и корректировки коррекционно-образовательных маршрутов.</w:t>
      </w:r>
    </w:p>
    <w:p w:rsidR="00124A34" w:rsidRDefault="00124A34" w:rsidP="00D93172">
      <w:pPr>
        <w:spacing w:before="24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проведении </w:t>
      </w:r>
      <w:r w:rsidR="004E75C1">
        <w:rPr>
          <w:rFonts w:ascii="Times New Roman" w:hAnsi="Times New Roman" w:cs="Times New Roman"/>
          <w:sz w:val="28"/>
          <w:szCs w:val="28"/>
        </w:rPr>
        <w:t>педагогической диагностики</w:t>
      </w:r>
      <w:r>
        <w:rPr>
          <w:rFonts w:ascii="Times New Roman" w:hAnsi="Times New Roman" w:cs="Times New Roman"/>
          <w:sz w:val="28"/>
          <w:szCs w:val="28"/>
        </w:rPr>
        <w:t xml:space="preserve"> участвуют воспитатели групп, музыкальный руководитель, инструктор по физической культуре, учитель-логопед, педагог-психолог. </w:t>
      </w:r>
    </w:p>
    <w:p w:rsidR="00124A34" w:rsidRDefault="00124A34" w:rsidP="00D93172">
      <w:pPr>
        <w:spacing w:before="240" w:line="240" w:lineRule="auto"/>
        <w:ind w:firstLine="567"/>
        <w:jc w:val="both"/>
        <w:rPr>
          <w:rFonts w:ascii="Times New Roman" w:hAnsi="Times New Roman" w:cs="Times New Roman"/>
          <w:sz w:val="28"/>
          <w:szCs w:val="28"/>
        </w:rPr>
      </w:pPr>
      <w:r w:rsidRPr="007B1933">
        <w:rPr>
          <w:rFonts w:ascii="Times New Roman" w:hAnsi="Times New Roman" w:cs="Times New Roman"/>
          <w:b/>
          <w:sz w:val="28"/>
          <w:szCs w:val="28"/>
          <w:u w:val="single"/>
        </w:rPr>
        <w:lastRenderedPageBreak/>
        <w:t>Основная задача</w:t>
      </w:r>
      <w:r>
        <w:rPr>
          <w:rFonts w:ascii="Times New Roman" w:hAnsi="Times New Roman" w:cs="Times New Roman"/>
          <w:sz w:val="28"/>
          <w:szCs w:val="28"/>
        </w:rPr>
        <w:t xml:space="preserve"> </w:t>
      </w:r>
      <w:r w:rsidR="004E75C1">
        <w:rPr>
          <w:rFonts w:ascii="Times New Roman" w:hAnsi="Times New Roman" w:cs="Times New Roman"/>
          <w:sz w:val="28"/>
          <w:szCs w:val="28"/>
        </w:rPr>
        <w:t>педагогической диагностики</w:t>
      </w:r>
      <w:r>
        <w:rPr>
          <w:rFonts w:ascii="Times New Roman" w:hAnsi="Times New Roman" w:cs="Times New Roman"/>
          <w:sz w:val="28"/>
          <w:szCs w:val="28"/>
        </w:rPr>
        <w:t xml:space="preserve"> заключается в том, чтобы определить степень освоения ребенком </w:t>
      </w:r>
      <w:r w:rsidR="004E75C1">
        <w:rPr>
          <w:rFonts w:ascii="Times New Roman" w:hAnsi="Times New Roman" w:cs="Times New Roman"/>
          <w:sz w:val="28"/>
          <w:szCs w:val="28"/>
        </w:rPr>
        <w:t>П</w:t>
      </w:r>
      <w:r>
        <w:rPr>
          <w:rFonts w:ascii="Times New Roman" w:hAnsi="Times New Roman" w:cs="Times New Roman"/>
          <w:sz w:val="28"/>
          <w:szCs w:val="28"/>
        </w:rPr>
        <w:t xml:space="preserve">рограммы и влияние образовательного процесса, организуемого в ГБДОУ, на развитие ребенка. </w:t>
      </w:r>
    </w:p>
    <w:p w:rsidR="00124A34" w:rsidRDefault="00124A34" w:rsidP="00D93172">
      <w:pPr>
        <w:spacing w:before="24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Результаты </w:t>
      </w:r>
      <w:r w:rsidR="004E75C1">
        <w:rPr>
          <w:rFonts w:ascii="Times New Roman" w:hAnsi="Times New Roman" w:cs="Times New Roman"/>
          <w:sz w:val="28"/>
          <w:szCs w:val="28"/>
        </w:rPr>
        <w:t>педагогической диагностики</w:t>
      </w:r>
      <w:r>
        <w:rPr>
          <w:rFonts w:ascii="Times New Roman" w:hAnsi="Times New Roman" w:cs="Times New Roman"/>
          <w:sz w:val="28"/>
          <w:szCs w:val="28"/>
        </w:rPr>
        <w:t xml:space="preserve"> заносятся в специальную диагностическую карту</w:t>
      </w:r>
    </w:p>
    <w:p w:rsidR="00124A34" w:rsidRDefault="00124A34" w:rsidP="00D93172">
      <w:pPr>
        <w:spacing w:before="24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Степень освоения ребенком </w:t>
      </w:r>
      <w:r w:rsidR="004E75C1">
        <w:rPr>
          <w:rFonts w:ascii="Times New Roman" w:hAnsi="Times New Roman" w:cs="Times New Roman"/>
          <w:sz w:val="28"/>
          <w:szCs w:val="28"/>
        </w:rPr>
        <w:t>П</w:t>
      </w:r>
      <w:r>
        <w:rPr>
          <w:rFonts w:ascii="Times New Roman" w:hAnsi="Times New Roman" w:cs="Times New Roman"/>
          <w:sz w:val="28"/>
          <w:szCs w:val="28"/>
        </w:rPr>
        <w:t>рограммы оценивается по специальной шкале:</w:t>
      </w:r>
    </w:p>
    <w:p w:rsidR="00124A34" w:rsidRDefault="00124A34" w:rsidP="00D93172">
      <w:pPr>
        <w:spacing w:before="240" w:line="240" w:lineRule="auto"/>
        <w:ind w:firstLine="567"/>
        <w:jc w:val="both"/>
        <w:textAlignment w:val="baseline"/>
        <w:rPr>
          <w:rFonts w:ascii="Times New Roman" w:eastAsiaTheme="minorEastAsia" w:hAnsi="Times New Roman" w:cs="Times New Roman"/>
          <w:bCs/>
          <w:kern w:val="24"/>
          <w:sz w:val="28"/>
          <w:szCs w:val="28"/>
          <w:lang w:eastAsia="ru-RU"/>
        </w:rPr>
      </w:pPr>
      <w:r w:rsidRPr="005C5B48">
        <w:rPr>
          <w:rFonts w:ascii="Times New Roman" w:eastAsiaTheme="minorEastAsia" w:hAnsi="Times New Roman" w:cs="Times New Roman"/>
          <w:b/>
          <w:bCs/>
          <w:i/>
          <w:iCs/>
          <w:color w:val="00B050"/>
          <w:kern w:val="24"/>
          <w:sz w:val="28"/>
          <w:szCs w:val="28"/>
          <w:lang w:eastAsia="ru-RU"/>
        </w:rPr>
        <w:t>3 балла</w:t>
      </w:r>
      <w:r>
        <w:rPr>
          <w:rFonts w:ascii="Times New Roman" w:eastAsiaTheme="minorEastAsia" w:hAnsi="Times New Roman" w:cs="Times New Roman"/>
          <w:b/>
          <w:bCs/>
          <w:i/>
          <w:iCs/>
          <w:color w:val="00B050"/>
          <w:kern w:val="24"/>
          <w:sz w:val="28"/>
          <w:szCs w:val="28"/>
          <w:lang w:eastAsia="ru-RU"/>
        </w:rPr>
        <w:t xml:space="preserve"> </w:t>
      </w:r>
      <w:r w:rsidRPr="005C5B48">
        <w:rPr>
          <w:rFonts w:ascii="Times New Roman" w:eastAsiaTheme="minorEastAsia" w:hAnsi="Times New Roman" w:cs="Times New Roman"/>
          <w:b/>
          <w:bCs/>
          <w:color w:val="984806" w:themeColor="accent6" w:themeShade="80"/>
          <w:kern w:val="24"/>
          <w:sz w:val="28"/>
          <w:szCs w:val="28"/>
          <w:lang w:eastAsia="ru-RU"/>
        </w:rPr>
        <w:t xml:space="preserve"> </w:t>
      </w:r>
      <w:r w:rsidRPr="005C5B48">
        <w:rPr>
          <w:rFonts w:ascii="Times New Roman" w:eastAsiaTheme="minorEastAsia" w:hAnsi="Times New Roman" w:cs="Times New Roman"/>
          <w:bCs/>
          <w:kern w:val="24"/>
          <w:sz w:val="28"/>
          <w:szCs w:val="28"/>
          <w:lang w:eastAsia="ru-RU"/>
        </w:rPr>
        <w:t xml:space="preserve">– </w:t>
      </w:r>
      <w:r>
        <w:rPr>
          <w:rFonts w:ascii="Times New Roman" w:eastAsiaTheme="minorEastAsia" w:hAnsi="Times New Roman" w:cs="Times New Roman"/>
          <w:bCs/>
          <w:kern w:val="24"/>
          <w:sz w:val="28"/>
          <w:szCs w:val="28"/>
          <w:lang w:eastAsia="ru-RU"/>
        </w:rPr>
        <w:t xml:space="preserve"> </w:t>
      </w:r>
      <w:r w:rsidRPr="005C5B48">
        <w:rPr>
          <w:rFonts w:ascii="Times New Roman" w:eastAsiaTheme="minorEastAsia" w:hAnsi="Times New Roman" w:cs="Times New Roman"/>
          <w:bCs/>
          <w:kern w:val="24"/>
          <w:sz w:val="28"/>
          <w:szCs w:val="28"/>
          <w:lang w:eastAsia="ru-RU"/>
        </w:rPr>
        <w:t>показатель проявляется ярко, это достижение ребенка;</w:t>
      </w:r>
    </w:p>
    <w:p w:rsidR="00124A34" w:rsidRDefault="00124A34" w:rsidP="00D93172">
      <w:pPr>
        <w:spacing w:before="240" w:line="240" w:lineRule="auto"/>
        <w:ind w:firstLine="567"/>
        <w:jc w:val="both"/>
        <w:textAlignment w:val="baseline"/>
        <w:rPr>
          <w:rFonts w:ascii="Times New Roman" w:eastAsiaTheme="minorEastAsia" w:hAnsi="Times New Roman" w:cs="Times New Roman"/>
          <w:bCs/>
          <w:kern w:val="24"/>
          <w:sz w:val="28"/>
          <w:szCs w:val="28"/>
        </w:rPr>
      </w:pPr>
      <w:r w:rsidRPr="005C5B48">
        <w:rPr>
          <w:rFonts w:ascii="Times New Roman" w:eastAsiaTheme="minorEastAsia" w:hAnsi="Times New Roman" w:cs="Times New Roman"/>
          <w:b/>
          <w:bCs/>
          <w:i/>
          <w:iCs/>
          <w:color w:val="FFFF00"/>
          <w:kern w:val="24"/>
          <w:sz w:val="28"/>
          <w:szCs w:val="28"/>
        </w:rPr>
        <w:t>2 балла</w:t>
      </w:r>
      <w:r>
        <w:rPr>
          <w:rFonts w:ascii="Times New Roman" w:eastAsiaTheme="minorEastAsia" w:hAnsi="Times New Roman" w:cs="Times New Roman"/>
          <w:b/>
          <w:bCs/>
          <w:i/>
          <w:iCs/>
          <w:color w:val="FFFF00"/>
          <w:kern w:val="24"/>
          <w:sz w:val="28"/>
          <w:szCs w:val="28"/>
        </w:rPr>
        <w:t xml:space="preserve">  </w:t>
      </w:r>
      <w:r w:rsidRPr="005C5B48">
        <w:rPr>
          <w:rFonts w:ascii="Times New Roman" w:eastAsiaTheme="minorEastAsia" w:hAnsi="Times New Roman" w:cs="Times New Roman"/>
          <w:bCs/>
          <w:kern w:val="24"/>
          <w:sz w:val="28"/>
          <w:szCs w:val="28"/>
        </w:rPr>
        <w:t xml:space="preserve">– </w:t>
      </w:r>
      <w:r>
        <w:rPr>
          <w:rFonts w:ascii="Times New Roman" w:eastAsiaTheme="minorEastAsia" w:hAnsi="Times New Roman" w:cs="Times New Roman"/>
          <w:bCs/>
          <w:kern w:val="24"/>
          <w:sz w:val="28"/>
          <w:szCs w:val="28"/>
        </w:rPr>
        <w:t xml:space="preserve"> </w:t>
      </w:r>
      <w:r w:rsidRPr="005C5B48">
        <w:rPr>
          <w:rFonts w:ascii="Times New Roman" w:eastAsiaTheme="minorEastAsia" w:hAnsi="Times New Roman" w:cs="Times New Roman"/>
          <w:bCs/>
          <w:kern w:val="24"/>
          <w:sz w:val="28"/>
          <w:szCs w:val="28"/>
        </w:rPr>
        <w:t>показатель проявляется нестабильно, неустойчиво</w:t>
      </w:r>
      <w:r>
        <w:rPr>
          <w:rFonts w:ascii="Times New Roman" w:eastAsiaTheme="minorEastAsia" w:hAnsi="Times New Roman" w:cs="Times New Roman"/>
          <w:bCs/>
          <w:kern w:val="24"/>
          <w:sz w:val="28"/>
          <w:szCs w:val="28"/>
        </w:rPr>
        <w:t>;</w:t>
      </w:r>
    </w:p>
    <w:p w:rsidR="00124A34" w:rsidRDefault="00124A34" w:rsidP="00D93172">
      <w:pPr>
        <w:spacing w:before="240" w:line="240" w:lineRule="auto"/>
        <w:ind w:firstLine="567"/>
        <w:jc w:val="both"/>
        <w:textAlignment w:val="baseline"/>
        <w:rPr>
          <w:rFonts w:ascii="Times New Roman" w:eastAsiaTheme="minorEastAsia" w:hAnsi="Times New Roman" w:cs="Times New Roman"/>
          <w:bCs/>
          <w:kern w:val="24"/>
          <w:sz w:val="28"/>
          <w:szCs w:val="28"/>
        </w:rPr>
      </w:pPr>
      <w:r w:rsidRPr="005C5B48">
        <w:rPr>
          <w:rFonts w:ascii="Times New Roman" w:eastAsiaTheme="minorEastAsia" w:hAnsi="Times New Roman" w:cs="Times New Roman"/>
          <w:bCs/>
          <w:i/>
          <w:iCs/>
          <w:color w:val="FF0000"/>
          <w:kern w:val="24"/>
          <w:sz w:val="28"/>
          <w:szCs w:val="28"/>
        </w:rPr>
        <w:t>1 балл</w:t>
      </w:r>
      <w:r>
        <w:rPr>
          <w:rFonts w:ascii="Times New Roman" w:eastAsiaTheme="minorEastAsia" w:hAnsi="Times New Roman" w:cs="Times New Roman"/>
          <w:bCs/>
          <w:i/>
          <w:iCs/>
          <w:color w:val="FF0000"/>
          <w:kern w:val="24"/>
          <w:sz w:val="28"/>
          <w:szCs w:val="28"/>
        </w:rPr>
        <w:t xml:space="preserve">     </w:t>
      </w:r>
      <w:r w:rsidRPr="005C5B48">
        <w:rPr>
          <w:rFonts w:ascii="Times New Roman" w:eastAsiaTheme="minorEastAsia" w:hAnsi="Times New Roman" w:cs="Times New Roman"/>
          <w:bCs/>
          <w:kern w:val="24"/>
          <w:sz w:val="28"/>
          <w:szCs w:val="28"/>
        </w:rPr>
        <w:t>–</w:t>
      </w:r>
      <w:r w:rsidRPr="005C5B48">
        <w:rPr>
          <w:rFonts w:ascii="Times New Roman" w:eastAsiaTheme="minorEastAsia" w:hAnsi="Times New Roman" w:cs="Times New Roman"/>
          <w:bCs/>
          <w:color w:val="984806" w:themeColor="accent6" w:themeShade="80"/>
          <w:kern w:val="24"/>
          <w:sz w:val="28"/>
          <w:szCs w:val="28"/>
        </w:rPr>
        <w:t xml:space="preserve"> </w:t>
      </w:r>
      <w:r w:rsidRPr="00E73DB7">
        <w:rPr>
          <w:rFonts w:ascii="Times New Roman" w:eastAsiaTheme="minorEastAsia" w:hAnsi="Times New Roman" w:cs="Times New Roman"/>
          <w:bCs/>
          <w:kern w:val="24"/>
          <w:sz w:val="28"/>
          <w:szCs w:val="28"/>
        </w:rPr>
        <w:t>показатель</w:t>
      </w:r>
      <w:r w:rsidRPr="005C5B48">
        <w:rPr>
          <w:rFonts w:ascii="Times New Roman" w:eastAsiaTheme="minorEastAsia" w:hAnsi="Times New Roman" w:cs="Times New Roman"/>
          <w:bCs/>
          <w:kern w:val="24"/>
          <w:sz w:val="28"/>
          <w:szCs w:val="28"/>
        </w:rPr>
        <w:t xml:space="preserve"> почти не проявляется</w:t>
      </w:r>
      <w:r>
        <w:rPr>
          <w:rFonts w:ascii="Times New Roman" w:eastAsiaTheme="minorEastAsia" w:hAnsi="Times New Roman" w:cs="Times New Roman"/>
          <w:bCs/>
          <w:kern w:val="24"/>
          <w:sz w:val="28"/>
          <w:szCs w:val="28"/>
        </w:rPr>
        <w:t>.</w:t>
      </w:r>
    </w:p>
    <w:p w:rsidR="00124A34" w:rsidRPr="005C5B48" w:rsidRDefault="00124A34" w:rsidP="00D93172">
      <w:pPr>
        <w:spacing w:before="240" w:line="240" w:lineRule="auto"/>
        <w:ind w:firstLine="567"/>
        <w:jc w:val="both"/>
        <w:textAlignment w:val="baseline"/>
        <w:rPr>
          <w:rFonts w:ascii="Times New Roman" w:eastAsia="Times New Roman" w:hAnsi="Times New Roman" w:cs="Times New Roman"/>
          <w:sz w:val="28"/>
          <w:szCs w:val="28"/>
          <w:lang w:eastAsia="ru-RU"/>
        </w:rPr>
      </w:pPr>
      <w:r>
        <w:rPr>
          <w:rFonts w:ascii="Times New Roman" w:eastAsiaTheme="minorEastAsia" w:hAnsi="Times New Roman" w:cs="Times New Roman"/>
          <w:bCs/>
          <w:kern w:val="24"/>
          <w:sz w:val="28"/>
          <w:szCs w:val="28"/>
        </w:rPr>
        <w:t xml:space="preserve">Результаты </w:t>
      </w:r>
      <w:r w:rsidR="004E75C1">
        <w:rPr>
          <w:rFonts w:ascii="Times New Roman" w:eastAsiaTheme="minorEastAsia" w:hAnsi="Times New Roman" w:cs="Times New Roman"/>
          <w:bCs/>
          <w:kern w:val="24"/>
          <w:sz w:val="28"/>
          <w:szCs w:val="28"/>
        </w:rPr>
        <w:t>диагностики</w:t>
      </w:r>
      <w:r>
        <w:rPr>
          <w:rFonts w:ascii="Times New Roman" w:eastAsiaTheme="minorEastAsia" w:hAnsi="Times New Roman" w:cs="Times New Roman"/>
          <w:bCs/>
          <w:kern w:val="24"/>
          <w:sz w:val="28"/>
          <w:szCs w:val="28"/>
        </w:rPr>
        <w:t xml:space="preserve"> отражаются в специальных диагностических картах, где </w:t>
      </w:r>
      <w:r>
        <w:rPr>
          <w:rFonts w:ascii="Times New Roman" w:eastAsiaTheme="minorEastAsia" w:hAnsi="Times New Roman" w:cs="Times New Roman"/>
          <w:bCs/>
          <w:color w:val="000000"/>
          <w:kern w:val="24"/>
          <w:sz w:val="28"/>
          <w:szCs w:val="28"/>
        </w:rPr>
        <w:t>г</w:t>
      </w:r>
      <w:r w:rsidRPr="00DC341F">
        <w:rPr>
          <w:rFonts w:ascii="Times New Roman" w:eastAsiaTheme="minorEastAsia" w:hAnsi="Times New Roman" w:cs="Times New Roman"/>
          <w:bCs/>
          <w:color w:val="000000"/>
          <w:kern w:val="24"/>
          <w:sz w:val="28"/>
          <w:szCs w:val="28"/>
        </w:rPr>
        <w:t>оризонтальные ячейки помогают «увидеть» общую ситуацию конкретного</w:t>
      </w:r>
      <w:r>
        <w:rPr>
          <w:rFonts w:ascii="Times New Roman" w:eastAsiaTheme="minorEastAsia" w:hAnsi="Times New Roman" w:cs="Times New Roman"/>
          <w:bCs/>
          <w:color w:val="000000"/>
          <w:kern w:val="24"/>
          <w:sz w:val="28"/>
          <w:szCs w:val="28"/>
        </w:rPr>
        <w:t xml:space="preserve"> ребенка, а в</w:t>
      </w:r>
      <w:r w:rsidRPr="00DC341F">
        <w:rPr>
          <w:rFonts w:ascii="Times New Roman" w:eastAsiaTheme="minorEastAsia" w:hAnsi="Times New Roman" w:cs="Times New Roman"/>
          <w:bCs/>
          <w:color w:val="000000"/>
          <w:kern w:val="24"/>
          <w:sz w:val="28"/>
          <w:szCs w:val="28"/>
        </w:rPr>
        <w:t xml:space="preserve">ертикальные ячейки отражают картину </w:t>
      </w:r>
      <w:r>
        <w:rPr>
          <w:rFonts w:ascii="Times New Roman" w:eastAsiaTheme="minorEastAsia" w:hAnsi="Times New Roman" w:cs="Times New Roman"/>
          <w:bCs/>
          <w:color w:val="000000"/>
          <w:kern w:val="24"/>
          <w:sz w:val="28"/>
          <w:szCs w:val="28"/>
        </w:rPr>
        <w:t>всей группы</w:t>
      </w:r>
      <w:r w:rsidRPr="00DC341F">
        <w:rPr>
          <w:rFonts w:ascii="Times New Roman" w:eastAsiaTheme="minorEastAsia" w:hAnsi="Times New Roman" w:cs="Times New Roman"/>
          <w:bCs/>
          <w:color w:val="000000"/>
          <w:kern w:val="24"/>
          <w:sz w:val="28"/>
          <w:szCs w:val="28"/>
        </w:rPr>
        <w:t xml:space="preserve"> в целом.</w:t>
      </w:r>
    </w:p>
    <w:p w:rsidR="00124A34" w:rsidRPr="00D93172" w:rsidRDefault="00124A34" w:rsidP="00D93172">
      <w:pPr>
        <w:pStyle w:val="a3"/>
        <w:spacing w:before="240" w:line="240" w:lineRule="auto"/>
        <w:ind w:left="0" w:firstLine="567"/>
        <w:jc w:val="both"/>
        <w:rPr>
          <w:rFonts w:ascii="Times New Roman" w:eastAsiaTheme="minorEastAsia" w:hAnsi="Times New Roman" w:cs="Times New Roman"/>
          <w:bCs/>
          <w:kern w:val="24"/>
          <w:sz w:val="28"/>
          <w:szCs w:val="28"/>
        </w:rPr>
      </w:pPr>
      <w:r w:rsidRPr="00D93172">
        <w:rPr>
          <w:rFonts w:ascii="Times New Roman" w:eastAsiaTheme="minorEastAsia" w:hAnsi="Times New Roman" w:cs="Times New Roman"/>
          <w:bCs/>
          <w:kern w:val="24"/>
          <w:sz w:val="28"/>
          <w:szCs w:val="28"/>
        </w:rPr>
        <w:t xml:space="preserve">При необходимости используется </w:t>
      </w:r>
      <w:r w:rsidRPr="00D93172">
        <w:rPr>
          <w:rFonts w:ascii="Times New Roman" w:eastAsiaTheme="minorEastAsia" w:hAnsi="Times New Roman" w:cs="Times New Roman"/>
          <w:b/>
          <w:bCs/>
          <w:kern w:val="24"/>
          <w:sz w:val="28"/>
          <w:szCs w:val="28"/>
          <w:u w:val="single"/>
        </w:rPr>
        <w:t>психологическая диагностика</w:t>
      </w:r>
      <w:r w:rsidRPr="00D93172">
        <w:rPr>
          <w:rFonts w:ascii="Times New Roman" w:eastAsiaTheme="minorEastAsia" w:hAnsi="Times New Roman" w:cs="Times New Roman"/>
          <w:bCs/>
          <w:kern w:val="24"/>
          <w:sz w:val="28"/>
          <w:szCs w:val="28"/>
        </w:rPr>
        <w:t xml:space="preserve"> развития детей (выявление и изучение индивидуально-психологических особенностей детей), которую проводит педагог-психолог.</w:t>
      </w:r>
    </w:p>
    <w:p w:rsidR="00124A34" w:rsidRPr="00D93172" w:rsidRDefault="00124A34" w:rsidP="00D93172">
      <w:pPr>
        <w:spacing w:before="240" w:line="240" w:lineRule="auto"/>
        <w:ind w:firstLine="567"/>
        <w:jc w:val="both"/>
        <w:textAlignment w:val="baseline"/>
        <w:rPr>
          <w:rFonts w:ascii="Times New Roman" w:eastAsiaTheme="minorEastAsia" w:hAnsi="Times New Roman" w:cs="Times New Roman"/>
          <w:bCs/>
          <w:kern w:val="24"/>
          <w:sz w:val="28"/>
          <w:szCs w:val="28"/>
        </w:rPr>
      </w:pPr>
      <w:r w:rsidRPr="00D93172">
        <w:rPr>
          <w:rFonts w:ascii="Times New Roman" w:eastAsiaTheme="minorEastAsia" w:hAnsi="Times New Roman" w:cs="Times New Roman"/>
          <w:bCs/>
          <w:kern w:val="24"/>
          <w:sz w:val="28"/>
          <w:szCs w:val="28"/>
        </w:rPr>
        <w:t>Участие ребенка в психологической диагностике допускается только с согласия его родителей (законных представителей).</w:t>
      </w:r>
    </w:p>
    <w:p w:rsidR="00124A34" w:rsidRPr="00D93172" w:rsidRDefault="00124A34" w:rsidP="00D93172">
      <w:pPr>
        <w:spacing w:before="240" w:line="240" w:lineRule="auto"/>
        <w:ind w:firstLine="567"/>
        <w:jc w:val="both"/>
        <w:textAlignment w:val="baseline"/>
        <w:rPr>
          <w:rFonts w:ascii="Times New Roman" w:eastAsiaTheme="minorEastAsia" w:hAnsi="Times New Roman" w:cs="Times New Roman"/>
          <w:bCs/>
          <w:kern w:val="24"/>
          <w:sz w:val="28"/>
          <w:szCs w:val="28"/>
        </w:rPr>
      </w:pPr>
      <w:r w:rsidRPr="00D93172">
        <w:rPr>
          <w:rFonts w:ascii="Times New Roman" w:eastAsiaTheme="minorEastAsia" w:hAnsi="Times New Roman" w:cs="Times New Roman"/>
          <w:bCs/>
          <w:kern w:val="24"/>
          <w:sz w:val="28"/>
          <w:szCs w:val="28"/>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4A6AAA" w:rsidRDefault="004A6AAA" w:rsidP="007D4283">
      <w:pPr>
        <w:pStyle w:val="a3"/>
        <w:spacing w:after="0"/>
        <w:ind w:left="1440" w:right="-143"/>
        <w:jc w:val="center"/>
        <w:rPr>
          <w:rFonts w:ascii="Times New Roman" w:hAnsi="Times New Roman" w:cs="Times New Roman"/>
          <w:b/>
          <w:i/>
          <w:sz w:val="28"/>
          <w:szCs w:val="28"/>
        </w:rPr>
        <w:sectPr w:rsidR="004A6AAA" w:rsidSect="00424DBB">
          <w:pgSz w:w="11906" w:h="16838"/>
          <w:pgMar w:top="851" w:right="707" w:bottom="1418" w:left="1276" w:header="709" w:footer="709" w:gutter="0"/>
          <w:cols w:space="708"/>
          <w:docGrid w:linePitch="360"/>
        </w:sectPr>
      </w:pPr>
    </w:p>
    <w:p w:rsidR="00124A34" w:rsidRDefault="007D4283" w:rsidP="004A6AAA">
      <w:pPr>
        <w:pStyle w:val="a3"/>
        <w:ind w:left="1440" w:right="-143"/>
        <w:jc w:val="center"/>
        <w:rPr>
          <w:rFonts w:ascii="Times New Roman" w:hAnsi="Times New Roman" w:cs="Times New Roman"/>
          <w:sz w:val="28"/>
          <w:szCs w:val="28"/>
        </w:rPr>
      </w:pPr>
      <w:r>
        <w:rPr>
          <w:rFonts w:ascii="Times New Roman" w:hAnsi="Times New Roman" w:cs="Times New Roman"/>
          <w:b/>
          <w:i/>
          <w:sz w:val="28"/>
          <w:szCs w:val="28"/>
        </w:rPr>
        <w:lastRenderedPageBreak/>
        <w:t>Психологическая</w:t>
      </w:r>
      <w:r w:rsidRPr="007B3EF8">
        <w:rPr>
          <w:rFonts w:ascii="Times New Roman" w:hAnsi="Times New Roman" w:cs="Times New Roman"/>
          <w:b/>
          <w:i/>
          <w:sz w:val="28"/>
          <w:szCs w:val="28"/>
        </w:rPr>
        <w:t xml:space="preserve"> диагностика</w:t>
      </w:r>
    </w:p>
    <w:tbl>
      <w:tblPr>
        <w:tblStyle w:val="a4"/>
        <w:tblW w:w="13847" w:type="dxa"/>
        <w:tblInd w:w="720" w:type="dxa"/>
        <w:tblLayout w:type="fixed"/>
        <w:tblLook w:val="04A0" w:firstRow="1" w:lastRow="0" w:firstColumn="1" w:lastColumn="0" w:noHBand="0" w:noVBand="1"/>
      </w:tblPr>
      <w:tblGrid>
        <w:gridCol w:w="2082"/>
        <w:gridCol w:w="1701"/>
        <w:gridCol w:w="2268"/>
        <w:gridCol w:w="1984"/>
        <w:gridCol w:w="5812"/>
      </w:tblGrid>
      <w:tr w:rsidR="00EC2BF2" w:rsidTr="00EC2BF2">
        <w:tc>
          <w:tcPr>
            <w:tcW w:w="2082" w:type="dxa"/>
          </w:tcPr>
          <w:p w:rsidR="00EC2BF2" w:rsidRPr="00124A34" w:rsidRDefault="00EC2BF2" w:rsidP="00671EB8">
            <w:pPr>
              <w:pStyle w:val="a3"/>
              <w:ind w:left="0" w:right="-143"/>
              <w:jc w:val="center"/>
              <w:rPr>
                <w:rFonts w:ascii="Times New Roman" w:hAnsi="Times New Roman" w:cs="Times New Roman"/>
                <w:sz w:val="24"/>
                <w:szCs w:val="28"/>
              </w:rPr>
            </w:pPr>
            <w:r w:rsidRPr="00124A34">
              <w:rPr>
                <w:rFonts w:ascii="Times New Roman" w:hAnsi="Times New Roman" w:cs="Times New Roman"/>
                <w:sz w:val="24"/>
                <w:szCs w:val="28"/>
              </w:rPr>
              <w:t>Направление диагностики/исследуемый раздел речевой системы</w:t>
            </w:r>
          </w:p>
        </w:tc>
        <w:tc>
          <w:tcPr>
            <w:tcW w:w="1701" w:type="dxa"/>
          </w:tcPr>
          <w:p w:rsidR="00EC2BF2" w:rsidRPr="00124A34" w:rsidRDefault="00EC2BF2" w:rsidP="00671EB8">
            <w:pPr>
              <w:pStyle w:val="a3"/>
              <w:ind w:left="0" w:right="-143"/>
              <w:jc w:val="center"/>
              <w:rPr>
                <w:rFonts w:ascii="Times New Roman" w:hAnsi="Times New Roman" w:cs="Times New Roman"/>
                <w:sz w:val="24"/>
                <w:szCs w:val="28"/>
              </w:rPr>
            </w:pPr>
            <w:r w:rsidRPr="00124A34">
              <w:rPr>
                <w:rFonts w:ascii="Times New Roman" w:hAnsi="Times New Roman" w:cs="Times New Roman"/>
                <w:sz w:val="24"/>
                <w:szCs w:val="28"/>
              </w:rPr>
              <w:t>Кто проводит</w:t>
            </w:r>
          </w:p>
        </w:tc>
        <w:tc>
          <w:tcPr>
            <w:tcW w:w="2268" w:type="dxa"/>
          </w:tcPr>
          <w:p w:rsidR="00EC2BF2" w:rsidRPr="00124A34" w:rsidRDefault="00EC2BF2" w:rsidP="00671EB8">
            <w:pPr>
              <w:pStyle w:val="a3"/>
              <w:ind w:left="0" w:right="-143"/>
              <w:jc w:val="center"/>
              <w:rPr>
                <w:rFonts w:ascii="Times New Roman" w:hAnsi="Times New Roman" w:cs="Times New Roman"/>
                <w:sz w:val="24"/>
                <w:szCs w:val="28"/>
              </w:rPr>
            </w:pPr>
            <w:r w:rsidRPr="00124A34">
              <w:rPr>
                <w:rFonts w:ascii="Times New Roman" w:hAnsi="Times New Roman" w:cs="Times New Roman"/>
                <w:sz w:val="24"/>
                <w:szCs w:val="28"/>
              </w:rPr>
              <w:t>Периодичность</w:t>
            </w:r>
          </w:p>
        </w:tc>
        <w:tc>
          <w:tcPr>
            <w:tcW w:w="1984" w:type="dxa"/>
          </w:tcPr>
          <w:p w:rsidR="00EC2BF2" w:rsidRPr="00124A34" w:rsidRDefault="00EC2BF2" w:rsidP="00671EB8">
            <w:pPr>
              <w:pStyle w:val="a3"/>
              <w:ind w:left="0" w:right="-143"/>
              <w:jc w:val="center"/>
              <w:rPr>
                <w:rFonts w:ascii="Times New Roman" w:hAnsi="Times New Roman" w:cs="Times New Roman"/>
                <w:sz w:val="24"/>
                <w:szCs w:val="28"/>
              </w:rPr>
            </w:pPr>
            <w:r w:rsidRPr="00124A34">
              <w:rPr>
                <w:rFonts w:ascii="Times New Roman" w:hAnsi="Times New Roman" w:cs="Times New Roman"/>
                <w:sz w:val="24"/>
                <w:szCs w:val="28"/>
              </w:rPr>
              <w:t>Сроки проведения</w:t>
            </w:r>
          </w:p>
        </w:tc>
        <w:tc>
          <w:tcPr>
            <w:tcW w:w="5812" w:type="dxa"/>
          </w:tcPr>
          <w:p w:rsidR="00EC2BF2" w:rsidRPr="00124A34" w:rsidRDefault="00EC2BF2" w:rsidP="00671EB8">
            <w:pPr>
              <w:pStyle w:val="a3"/>
              <w:ind w:left="0" w:right="-143"/>
              <w:jc w:val="center"/>
              <w:rPr>
                <w:rFonts w:ascii="Times New Roman" w:hAnsi="Times New Roman" w:cs="Times New Roman"/>
                <w:sz w:val="24"/>
                <w:szCs w:val="28"/>
              </w:rPr>
            </w:pPr>
            <w:r w:rsidRPr="00124A34">
              <w:rPr>
                <w:rFonts w:ascii="Times New Roman" w:hAnsi="Times New Roman" w:cs="Times New Roman"/>
                <w:sz w:val="24"/>
                <w:szCs w:val="28"/>
              </w:rPr>
              <w:t>Диагностический инструментарий</w:t>
            </w:r>
          </w:p>
        </w:tc>
      </w:tr>
      <w:tr w:rsidR="00EC2BF2" w:rsidTr="00EC2BF2">
        <w:tc>
          <w:tcPr>
            <w:tcW w:w="2082" w:type="dxa"/>
          </w:tcPr>
          <w:p w:rsidR="00EC2BF2" w:rsidRPr="00931551" w:rsidRDefault="00EC2BF2" w:rsidP="00671EB8">
            <w:pPr>
              <w:rPr>
                <w:rFonts w:ascii="Times New Roman" w:hAnsi="Times New Roman" w:cs="Times New Roman"/>
                <w:sz w:val="24"/>
              </w:rPr>
            </w:pPr>
            <w:r>
              <w:rPr>
                <w:rFonts w:ascii="Times New Roman" w:hAnsi="Times New Roman" w:cs="Times New Roman"/>
                <w:sz w:val="24"/>
              </w:rPr>
              <w:t>Диагностика психологической готовности к школе</w:t>
            </w:r>
          </w:p>
        </w:tc>
        <w:tc>
          <w:tcPr>
            <w:tcW w:w="1701" w:type="dxa"/>
            <w:vAlign w:val="center"/>
          </w:tcPr>
          <w:p w:rsidR="00EC2BF2" w:rsidRPr="00931551" w:rsidRDefault="00EC2BF2" w:rsidP="00671EB8">
            <w:pPr>
              <w:jc w:val="center"/>
              <w:rPr>
                <w:rFonts w:ascii="Times New Roman" w:hAnsi="Times New Roman" w:cs="Times New Roman"/>
                <w:sz w:val="24"/>
              </w:rPr>
            </w:pPr>
            <w:r w:rsidRPr="0091687F">
              <w:rPr>
                <w:rFonts w:ascii="Times New Roman" w:hAnsi="Times New Roman" w:cs="Times New Roman"/>
                <w:sz w:val="24"/>
              </w:rPr>
              <w:t>педагог-психолог</w:t>
            </w:r>
          </w:p>
        </w:tc>
        <w:tc>
          <w:tcPr>
            <w:tcW w:w="2268" w:type="dxa"/>
            <w:vAlign w:val="center"/>
          </w:tcPr>
          <w:p w:rsidR="00EC2BF2" w:rsidRPr="00931551" w:rsidRDefault="00EC2BF2" w:rsidP="00671EB8">
            <w:pPr>
              <w:jc w:val="center"/>
              <w:rPr>
                <w:rFonts w:ascii="Times New Roman" w:hAnsi="Times New Roman" w:cs="Times New Roman"/>
                <w:sz w:val="24"/>
              </w:rPr>
            </w:pPr>
            <w:r>
              <w:rPr>
                <w:rFonts w:ascii="Times New Roman" w:hAnsi="Times New Roman" w:cs="Times New Roman"/>
                <w:sz w:val="24"/>
              </w:rPr>
              <w:t>1 раз в год</w:t>
            </w:r>
          </w:p>
        </w:tc>
        <w:tc>
          <w:tcPr>
            <w:tcW w:w="1984" w:type="dxa"/>
            <w:vAlign w:val="center"/>
          </w:tcPr>
          <w:p w:rsidR="00EC2BF2" w:rsidRPr="00931551" w:rsidRDefault="00EC2BF2" w:rsidP="00671EB8">
            <w:pPr>
              <w:jc w:val="center"/>
              <w:rPr>
                <w:rFonts w:ascii="Times New Roman" w:hAnsi="Times New Roman" w:cs="Times New Roman"/>
                <w:sz w:val="24"/>
              </w:rPr>
            </w:pPr>
            <w:r>
              <w:rPr>
                <w:rFonts w:ascii="Times New Roman" w:hAnsi="Times New Roman" w:cs="Times New Roman"/>
                <w:sz w:val="24"/>
              </w:rPr>
              <w:t>февраль</w:t>
            </w:r>
          </w:p>
        </w:tc>
        <w:tc>
          <w:tcPr>
            <w:tcW w:w="5812" w:type="dxa"/>
          </w:tcPr>
          <w:p w:rsidR="00EC2BF2" w:rsidRDefault="00EC2BF2" w:rsidP="00671EB8">
            <w:pPr>
              <w:rPr>
                <w:rFonts w:ascii="Times New Roman" w:hAnsi="Times New Roman" w:cs="Times New Roman"/>
                <w:sz w:val="24"/>
              </w:rPr>
            </w:pPr>
            <w:r w:rsidRPr="00931551">
              <w:rPr>
                <w:rFonts w:ascii="Times New Roman" w:hAnsi="Times New Roman" w:cs="Times New Roman"/>
                <w:sz w:val="24"/>
              </w:rPr>
              <w:t>Тест Керна-Йерасека</w:t>
            </w:r>
          </w:p>
          <w:p w:rsidR="00EC2BF2" w:rsidRDefault="00EC2BF2" w:rsidP="00671EB8">
            <w:pPr>
              <w:rPr>
                <w:rFonts w:ascii="Times New Roman" w:hAnsi="Times New Roman" w:cs="Times New Roman"/>
                <w:sz w:val="24"/>
              </w:rPr>
            </w:pPr>
            <w:r w:rsidRPr="00931551">
              <w:rPr>
                <w:rFonts w:ascii="Times New Roman" w:hAnsi="Times New Roman" w:cs="Times New Roman"/>
                <w:sz w:val="24"/>
              </w:rPr>
              <w:t xml:space="preserve">Методика </w:t>
            </w:r>
            <w:r>
              <w:rPr>
                <w:rFonts w:ascii="Times New Roman" w:hAnsi="Times New Roman" w:cs="Times New Roman"/>
                <w:sz w:val="24"/>
              </w:rPr>
              <w:t>определения готовности к школе. Л.А. Ясюкова</w:t>
            </w:r>
          </w:p>
          <w:p w:rsidR="00EC2BF2" w:rsidRPr="00931551" w:rsidRDefault="00EC2BF2" w:rsidP="00671EB8">
            <w:pPr>
              <w:rPr>
                <w:rFonts w:ascii="Times New Roman" w:hAnsi="Times New Roman" w:cs="Times New Roman"/>
                <w:sz w:val="24"/>
              </w:rPr>
            </w:pPr>
            <w:r w:rsidRPr="00404446">
              <w:rPr>
                <w:rFonts w:ascii="Times New Roman" w:hAnsi="Times New Roman" w:cs="Times New Roman"/>
                <w:sz w:val="24"/>
              </w:rPr>
              <w:t>Диагностика готовности к школьному обучению.</w:t>
            </w:r>
            <w:r>
              <w:t xml:space="preserve"> </w:t>
            </w:r>
            <w:r w:rsidRPr="00404446">
              <w:rPr>
                <w:rFonts w:ascii="Times New Roman" w:hAnsi="Times New Roman" w:cs="Times New Roman"/>
                <w:sz w:val="24"/>
              </w:rPr>
              <w:t>Р.В. Овчарова</w:t>
            </w:r>
            <w:r>
              <w:rPr>
                <w:rFonts w:ascii="Times New Roman" w:hAnsi="Times New Roman" w:cs="Times New Roman"/>
                <w:sz w:val="24"/>
              </w:rPr>
              <w:t xml:space="preserve">, </w:t>
            </w:r>
            <w:r w:rsidRPr="00404446">
              <w:rPr>
                <w:rFonts w:ascii="Times New Roman" w:hAnsi="Times New Roman" w:cs="Times New Roman"/>
                <w:sz w:val="24"/>
              </w:rPr>
              <w:t>А.М. Эткинд</w:t>
            </w:r>
            <w:r>
              <w:rPr>
                <w:rFonts w:ascii="Times New Roman" w:hAnsi="Times New Roman" w:cs="Times New Roman"/>
                <w:sz w:val="24"/>
              </w:rPr>
              <w:t xml:space="preserve">, </w:t>
            </w:r>
            <w:r w:rsidRPr="00404446">
              <w:rPr>
                <w:rFonts w:ascii="Times New Roman" w:hAnsi="Times New Roman" w:cs="Times New Roman"/>
                <w:sz w:val="24"/>
              </w:rPr>
              <w:t>Д. Векслер</w:t>
            </w:r>
            <w:r>
              <w:rPr>
                <w:rFonts w:ascii="Times New Roman" w:hAnsi="Times New Roman" w:cs="Times New Roman"/>
                <w:sz w:val="24"/>
              </w:rPr>
              <w:t xml:space="preserve">, </w:t>
            </w:r>
            <w:r w:rsidRPr="00404446">
              <w:rPr>
                <w:rFonts w:ascii="Times New Roman" w:hAnsi="Times New Roman" w:cs="Times New Roman"/>
                <w:sz w:val="24"/>
              </w:rPr>
              <w:t>Дж. Равен</w:t>
            </w:r>
          </w:p>
        </w:tc>
      </w:tr>
      <w:tr w:rsidR="00EC2BF2" w:rsidTr="00EC2BF2">
        <w:tc>
          <w:tcPr>
            <w:tcW w:w="2082" w:type="dxa"/>
          </w:tcPr>
          <w:p w:rsidR="00EC2BF2" w:rsidRPr="00931551" w:rsidRDefault="00EC2BF2" w:rsidP="00EC2BF2">
            <w:pPr>
              <w:rPr>
                <w:rFonts w:ascii="Times New Roman" w:hAnsi="Times New Roman" w:cs="Times New Roman"/>
                <w:sz w:val="24"/>
              </w:rPr>
            </w:pPr>
            <w:r>
              <w:rPr>
                <w:rFonts w:ascii="Times New Roman" w:hAnsi="Times New Roman" w:cs="Times New Roman"/>
                <w:sz w:val="24"/>
              </w:rPr>
              <w:t xml:space="preserve">Диагностика познавательной сферы </w:t>
            </w:r>
          </w:p>
        </w:tc>
        <w:tc>
          <w:tcPr>
            <w:tcW w:w="1701" w:type="dxa"/>
            <w:vAlign w:val="center"/>
          </w:tcPr>
          <w:p w:rsidR="00EC2BF2" w:rsidRPr="00931551" w:rsidRDefault="00EC2BF2" w:rsidP="00671EB8">
            <w:pPr>
              <w:jc w:val="center"/>
              <w:rPr>
                <w:rFonts w:ascii="Times New Roman" w:hAnsi="Times New Roman" w:cs="Times New Roman"/>
                <w:sz w:val="24"/>
              </w:rPr>
            </w:pPr>
            <w:r w:rsidRPr="0091687F">
              <w:rPr>
                <w:rFonts w:ascii="Times New Roman" w:hAnsi="Times New Roman" w:cs="Times New Roman"/>
                <w:sz w:val="24"/>
              </w:rPr>
              <w:t>педагог-психолог</w:t>
            </w:r>
          </w:p>
        </w:tc>
        <w:tc>
          <w:tcPr>
            <w:tcW w:w="2268" w:type="dxa"/>
            <w:vAlign w:val="center"/>
          </w:tcPr>
          <w:p w:rsidR="00EC2BF2" w:rsidRPr="00931551" w:rsidRDefault="00EC2BF2" w:rsidP="00671EB8">
            <w:pPr>
              <w:jc w:val="center"/>
              <w:rPr>
                <w:rFonts w:ascii="Times New Roman" w:hAnsi="Times New Roman" w:cs="Times New Roman"/>
                <w:sz w:val="24"/>
              </w:rPr>
            </w:pPr>
            <w:r>
              <w:rPr>
                <w:rFonts w:ascii="Times New Roman" w:hAnsi="Times New Roman" w:cs="Times New Roman"/>
                <w:sz w:val="24"/>
              </w:rPr>
              <w:t>2 раза в год</w:t>
            </w:r>
          </w:p>
        </w:tc>
        <w:tc>
          <w:tcPr>
            <w:tcW w:w="1984" w:type="dxa"/>
            <w:vAlign w:val="center"/>
          </w:tcPr>
          <w:p w:rsidR="00EC2BF2" w:rsidRDefault="00EC2BF2" w:rsidP="00671EB8">
            <w:pPr>
              <w:jc w:val="center"/>
              <w:rPr>
                <w:rFonts w:ascii="Times New Roman" w:hAnsi="Times New Roman" w:cs="Times New Roman"/>
                <w:sz w:val="24"/>
              </w:rPr>
            </w:pPr>
            <w:r>
              <w:rPr>
                <w:rFonts w:ascii="Times New Roman" w:hAnsi="Times New Roman" w:cs="Times New Roman"/>
                <w:sz w:val="24"/>
              </w:rPr>
              <w:t>октябрь,</w:t>
            </w:r>
          </w:p>
          <w:p w:rsidR="00EC2BF2" w:rsidRPr="00931551" w:rsidRDefault="00EC2BF2" w:rsidP="00671EB8">
            <w:pPr>
              <w:jc w:val="center"/>
              <w:rPr>
                <w:rFonts w:ascii="Times New Roman" w:hAnsi="Times New Roman" w:cs="Times New Roman"/>
                <w:sz w:val="24"/>
              </w:rPr>
            </w:pPr>
            <w:r>
              <w:rPr>
                <w:rFonts w:ascii="Times New Roman" w:hAnsi="Times New Roman" w:cs="Times New Roman"/>
                <w:sz w:val="24"/>
              </w:rPr>
              <w:t>апрель</w:t>
            </w:r>
          </w:p>
        </w:tc>
        <w:tc>
          <w:tcPr>
            <w:tcW w:w="5812" w:type="dxa"/>
          </w:tcPr>
          <w:p w:rsidR="00EC2BF2" w:rsidRDefault="00EC2BF2" w:rsidP="00671EB8">
            <w:pPr>
              <w:rPr>
                <w:rFonts w:ascii="Times New Roman" w:hAnsi="Times New Roman" w:cs="Times New Roman"/>
                <w:sz w:val="24"/>
              </w:rPr>
            </w:pPr>
            <w:r>
              <w:rPr>
                <w:rFonts w:ascii="Times New Roman" w:hAnsi="Times New Roman" w:cs="Times New Roman"/>
                <w:sz w:val="24"/>
              </w:rPr>
              <w:t>Методика С.Д. Забрамной</w:t>
            </w:r>
          </w:p>
          <w:p w:rsidR="00EC2BF2" w:rsidRDefault="00EC2BF2" w:rsidP="00671EB8">
            <w:pPr>
              <w:rPr>
                <w:rFonts w:ascii="Times New Roman" w:hAnsi="Times New Roman" w:cs="Times New Roman"/>
                <w:sz w:val="24"/>
              </w:rPr>
            </w:pPr>
            <w:r w:rsidRPr="00931551">
              <w:rPr>
                <w:rFonts w:ascii="Times New Roman" w:hAnsi="Times New Roman" w:cs="Times New Roman"/>
                <w:sz w:val="24"/>
              </w:rPr>
              <w:t>Методические пособия Л.Ф. Тихомировой</w:t>
            </w:r>
          </w:p>
          <w:p w:rsidR="00EC2BF2" w:rsidRDefault="00EC2BF2" w:rsidP="00671EB8">
            <w:pPr>
              <w:rPr>
                <w:rFonts w:ascii="Times New Roman" w:hAnsi="Times New Roman" w:cs="Times New Roman"/>
                <w:sz w:val="24"/>
              </w:rPr>
            </w:pPr>
            <w:r w:rsidRPr="005D1253">
              <w:rPr>
                <w:rFonts w:ascii="Times New Roman" w:hAnsi="Times New Roman" w:cs="Times New Roman"/>
                <w:sz w:val="24"/>
              </w:rPr>
              <w:t>Матрица Равена</w:t>
            </w:r>
          </w:p>
          <w:p w:rsidR="00EC2BF2" w:rsidRDefault="00EC2BF2" w:rsidP="00671EB8">
            <w:pPr>
              <w:rPr>
                <w:rFonts w:ascii="Times New Roman" w:hAnsi="Times New Roman" w:cs="Times New Roman"/>
                <w:sz w:val="24"/>
              </w:rPr>
            </w:pPr>
            <w:r w:rsidRPr="00931551">
              <w:rPr>
                <w:rFonts w:ascii="Times New Roman" w:hAnsi="Times New Roman" w:cs="Times New Roman"/>
                <w:sz w:val="24"/>
              </w:rPr>
              <w:t>Методика "Заучивание 10 слов" А.Р.Лурии</w:t>
            </w:r>
          </w:p>
          <w:p w:rsidR="00EC2BF2" w:rsidRPr="00931551" w:rsidRDefault="00EC2BF2" w:rsidP="00671EB8">
            <w:pPr>
              <w:rPr>
                <w:rFonts w:ascii="Times New Roman" w:hAnsi="Times New Roman" w:cs="Times New Roman"/>
                <w:sz w:val="24"/>
              </w:rPr>
            </w:pPr>
            <w:r w:rsidRPr="00931551">
              <w:rPr>
                <w:rFonts w:ascii="Times New Roman" w:hAnsi="Times New Roman" w:cs="Times New Roman"/>
                <w:sz w:val="24"/>
              </w:rPr>
              <w:t>Методика "Корректурная проба" (тест Бурдона)</w:t>
            </w:r>
          </w:p>
        </w:tc>
      </w:tr>
      <w:tr w:rsidR="00EC2BF2" w:rsidTr="00EC2BF2">
        <w:tc>
          <w:tcPr>
            <w:tcW w:w="2082" w:type="dxa"/>
          </w:tcPr>
          <w:p w:rsidR="00EC2BF2" w:rsidRPr="00931551" w:rsidRDefault="00EC2BF2" w:rsidP="00671EB8">
            <w:pPr>
              <w:rPr>
                <w:rFonts w:ascii="Times New Roman" w:hAnsi="Times New Roman" w:cs="Times New Roman"/>
                <w:sz w:val="24"/>
              </w:rPr>
            </w:pPr>
            <w:r w:rsidRPr="00931551">
              <w:rPr>
                <w:rFonts w:ascii="Times New Roman" w:hAnsi="Times New Roman" w:cs="Times New Roman"/>
                <w:sz w:val="24"/>
              </w:rPr>
              <w:t xml:space="preserve">Диагностика </w:t>
            </w:r>
            <w:r>
              <w:rPr>
                <w:rFonts w:ascii="Times New Roman" w:hAnsi="Times New Roman" w:cs="Times New Roman"/>
                <w:sz w:val="24"/>
              </w:rPr>
              <w:t>э</w:t>
            </w:r>
            <w:r w:rsidRPr="00931551">
              <w:rPr>
                <w:rFonts w:ascii="Times New Roman" w:hAnsi="Times New Roman" w:cs="Times New Roman"/>
                <w:sz w:val="24"/>
              </w:rPr>
              <w:t xml:space="preserve">моциональных </w:t>
            </w:r>
            <w:r>
              <w:rPr>
                <w:rFonts w:ascii="Times New Roman" w:hAnsi="Times New Roman" w:cs="Times New Roman"/>
                <w:sz w:val="24"/>
              </w:rPr>
              <w:t>с</w:t>
            </w:r>
            <w:r w:rsidRPr="00931551">
              <w:rPr>
                <w:rFonts w:ascii="Times New Roman" w:hAnsi="Times New Roman" w:cs="Times New Roman"/>
                <w:sz w:val="24"/>
              </w:rPr>
              <w:t>остояний</w:t>
            </w:r>
          </w:p>
        </w:tc>
        <w:tc>
          <w:tcPr>
            <w:tcW w:w="1701" w:type="dxa"/>
            <w:vAlign w:val="center"/>
          </w:tcPr>
          <w:p w:rsidR="00EC2BF2" w:rsidRPr="00931551" w:rsidRDefault="00EC2BF2" w:rsidP="00671EB8">
            <w:pPr>
              <w:jc w:val="center"/>
              <w:rPr>
                <w:rFonts w:ascii="Times New Roman" w:hAnsi="Times New Roman" w:cs="Times New Roman"/>
                <w:sz w:val="24"/>
              </w:rPr>
            </w:pPr>
            <w:r w:rsidRPr="0091687F">
              <w:rPr>
                <w:rFonts w:ascii="Times New Roman" w:hAnsi="Times New Roman" w:cs="Times New Roman"/>
                <w:sz w:val="24"/>
              </w:rPr>
              <w:t>педагог-психолог</w:t>
            </w:r>
          </w:p>
        </w:tc>
        <w:tc>
          <w:tcPr>
            <w:tcW w:w="2268" w:type="dxa"/>
            <w:vAlign w:val="center"/>
          </w:tcPr>
          <w:p w:rsidR="00EC2BF2" w:rsidRPr="00931551" w:rsidRDefault="00EC2BF2" w:rsidP="00671EB8">
            <w:pPr>
              <w:jc w:val="center"/>
              <w:rPr>
                <w:rFonts w:ascii="Times New Roman" w:hAnsi="Times New Roman" w:cs="Times New Roman"/>
                <w:sz w:val="24"/>
              </w:rPr>
            </w:pPr>
            <w:r>
              <w:rPr>
                <w:rFonts w:ascii="Times New Roman" w:hAnsi="Times New Roman" w:cs="Times New Roman"/>
                <w:sz w:val="24"/>
              </w:rPr>
              <w:t>2 раза в год</w:t>
            </w:r>
          </w:p>
        </w:tc>
        <w:tc>
          <w:tcPr>
            <w:tcW w:w="1984" w:type="dxa"/>
            <w:vAlign w:val="center"/>
          </w:tcPr>
          <w:p w:rsidR="00EC2BF2" w:rsidRPr="0091687F" w:rsidRDefault="00EC2BF2" w:rsidP="00671EB8">
            <w:pPr>
              <w:jc w:val="center"/>
              <w:rPr>
                <w:rFonts w:ascii="Times New Roman" w:hAnsi="Times New Roman" w:cs="Times New Roman"/>
                <w:sz w:val="24"/>
              </w:rPr>
            </w:pPr>
            <w:r>
              <w:rPr>
                <w:rFonts w:ascii="Times New Roman" w:hAnsi="Times New Roman" w:cs="Times New Roman"/>
                <w:sz w:val="24"/>
              </w:rPr>
              <w:t>о</w:t>
            </w:r>
            <w:r w:rsidRPr="0091687F">
              <w:rPr>
                <w:rFonts w:ascii="Times New Roman" w:hAnsi="Times New Roman" w:cs="Times New Roman"/>
                <w:sz w:val="24"/>
              </w:rPr>
              <w:t>ктябрь,</w:t>
            </w:r>
          </w:p>
          <w:p w:rsidR="00EC2BF2" w:rsidRPr="00931551" w:rsidRDefault="00EC2BF2" w:rsidP="00671EB8">
            <w:pPr>
              <w:jc w:val="center"/>
              <w:rPr>
                <w:rFonts w:ascii="Times New Roman" w:hAnsi="Times New Roman" w:cs="Times New Roman"/>
                <w:sz w:val="24"/>
              </w:rPr>
            </w:pPr>
            <w:r w:rsidRPr="0091687F">
              <w:rPr>
                <w:rFonts w:ascii="Times New Roman" w:hAnsi="Times New Roman" w:cs="Times New Roman"/>
                <w:sz w:val="24"/>
              </w:rPr>
              <w:t>апрель</w:t>
            </w:r>
          </w:p>
        </w:tc>
        <w:tc>
          <w:tcPr>
            <w:tcW w:w="5812" w:type="dxa"/>
          </w:tcPr>
          <w:p w:rsidR="00EC2BF2" w:rsidRDefault="00EC2BF2" w:rsidP="00671EB8">
            <w:pPr>
              <w:tabs>
                <w:tab w:val="left" w:pos="2910"/>
              </w:tabs>
              <w:rPr>
                <w:rFonts w:ascii="Times New Roman" w:hAnsi="Times New Roman" w:cs="Times New Roman"/>
                <w:sz w:val="24"/>
              </w:rPr>
            </w:pPr>
            <w:r w:rsidRPr="005D1253">
              <w:rPr>
                <w:rFonts w:ascii="Times New Roman" w:hAnsi="Times New Roman" w:cs="Times New Roman"/>
                <w:sz w:val="24"/>
              </w:rPr>
              <w:t>Методика «Волшебная страна чувств»</w:t>
            </w:r>
            <w:r>
              <w:rPr>
                <w:rFonts w:ascii="Times New Roman" w:hAnsi="Times New Roman" w:cs="Times New Roman"/>
                <w:sz w:val="24"/>
              </w:rPr>
              <w:t xml:space="preserve">. </w:t>
            </w:r>
            <w:r w:rsidRPr="005D1253">
              <w:rPr>
                <w:rFonts w:ascii="Times New Roman" w:hAnsi="Times New Roman" w:cs="Times New Roman"/>
                <w:sz w:val="24"/>
              </w:rPr>
              <w:t>Т.Д. Зи</w:t>
            </w:r>
            <w:r>
              <w:rPr>
                <w:rFonts w:ascii="Times New Roman" w:hAnsi="Times New Roman" w:cs="Times New Roman"/>
                <w:sz w:val="24"/>
              </w:rPr>
              <w:t>нкевич-Евстигнеева,</w:t>
            </w:r>
            <w:r w:rsidRPr="005D1253">
              <w:rPr>
                <w:rFonts w:ascii="Times New Roman" w:hAnsi="Times New Roman" w:cs="Times New Roman"/>
                <w:sz w:val="24"/>
              </w:rPr>
              <w:t xml:space="preserve"> Д. Фролов</w:t>
            </w:r>
          </w:p>
          <w:p w:rsidR="00EC2BF2" w:rsidRDefault="00EC2BF2" w:rsidP="00671EB8">
            <w:pPr>
              <w:tabs>
                <w:tab w:val="left" w:pos="2910"/>
              </w:tabs>
              <w:rPr>
                <w:rFonts w:ascii="Times New Roman" w:hAnsi="Times New Roman" w:cs="Times New Roman"/>
                <w:sz w:val="24"/>
              </w:rPr>
            </w:pPr>
            <w:r w:rsidRPr="00931551">
              <w:rPr>
                <w:rFonts w:ascii="Times New Roman" w:hAnsi="Times New Roman" w:cs="Times New Roman"/>
                <w:sz w:val="24"/>
              </w:rPr>
              <w:t>Цветовой тест Люшера</w:t>
            </w:r>
            <w:r>
              <w:rPr>
                <w:rFonts w:ascii="Times New Roman" w:hAnsi="Times New Roman" w:cs="Times New Roman"/>
                <w:sz w:val="24"/>
              </w:rPr>
              <w:tab/>
            </w:r>
          </w:p>
          <w:p w:rsidR="00EC2BF2" w:rsidRDefault="00EC2BF2" w:rsidP="00671EB8">
            <w:pPr>
              <w:tabs>
                <w:tab w:val="left" w:pos="2910"/>
              </w:tabs>
              <w:rPr>
                <w:rFonts w:ascii="Times New Roman" w:hAnsi="Times New Roman" w:cs="Times New Roman"/>
                <w:sz w:val="24"/>
              </w:rPr>
            </w:pPr>
            <w:r w:rsidRPr="00931551">
              <w:rPr>
                <w:rFonts w:ascii="Times New Roman" w:hAnsi="Times New Roman" w:cs="Times New Roman"/>
                <w:sz w:val="24"/>
              </w:rPr>
              <w:t>Рисуночный тест Дж.</w:t>
            </w:r>
            <w:r>
              <w:rPr>
                <w:rFonts w:ascii="Times New Roman" w:hAnsi="Times New Roman" w:cs="Times New Roman"/>
                <w:sz w:val="24"/>
              </w:rPr>
              <w:t xml:space="preserve"> </w:t>
            </w:r>
            <w:r w:rsidRPr="00931551">
              <w:rPr>
                <w:rFonts w:ascii="Times New Roman" w:hAnsi="Times New Roman" w:cs="Times New Roman"/>
                <w:sz w:val="24"/>
              </w:rPr>
              <w:t>Бука "Дом. Дерево.</w:t>
            </w:r>
            <w:r>
              <w:rPr>
                <w:rFonts w:ascii="Times New Roman" w:hAnsi="Times New Roman" w:cs="Times New Roman"/>
                <w:sz w:val="24"/>
              </w:rPr>
              <w:t xml:space="preserve"> </w:t>
            </w:r>
            <w:r w:rsidRPr="00931551">
              <w:rPr>
                <w:rFonts w:ascii="Times New Roman" w:hAnsi="Times New Roman" w:cs="Times New Roman"/>
                <w:sz w:val="24"/>
              </w:rPr>
              <w:t>Человек"</w:t>
            </w:r>
          </w:p>
          <w:p w:rsidR="00EC2BF2" w:rsidRPr="00931551" w:rsidRDefault="00EC2BF2" w:rsidP="00671EB8">
            <w:pPr>
              <w:tabs>
                <w:tab w:val="left" w:pos="2910"/>
              </w:tabs>
              <w:rPr>
                <w:rFonts w:ascii="Times New Roman" w:hAnsi="Times New Roman" w:cs="Times New Roman"/>
                <w:sz w:val="24"/>
              </w:rPr>
            </w:pPr>
            <w:r w:rsidRPr="00931551">
              <w:rPr>
                <w:rFonts w:ascii="Times New Roman" w:hAnsi="Times New Roman" w:cs="Times New Roman"/>
                <w:sz w:val="24"/>
              </w:rPr>
              <w:t>Методика "Кактус"</w:t>
            </w:r>
          </w:p>
        </w:tc>
      </w:tr>
      <w:tr w:rsidR="00EC2BF2" w:rsidTr="00EC2BF2">
        <w:tc>
          <w:tcPr>
            <w:tcW w:w="2082" w:type="dxa"/>
          </w:tcPr>
          <w:p w:rsidR="00EC2BF2" w:rsidRPr="00931551" w:rsidRDefault="00EC2BF2" w:rsidP="00671EB8">
            <w:pPr>
              <w:rPr>
                <w:rFonts w:ascii="Times New Roman" w:hAnsi="Times New Roman" w:cs="Times New Roman"/>
                <w:sz w:val="24"/>
              </w:rPr>
            </w:pPr>
            <w:r>
              <w:rPr>
                <w:rFonts w:ascii="Times New Roman" w:hAnsi="Times New Roman" w:cs="Times New Roman"/>
                <w:sz w:val="24"/>
              </w:rPr>
              <w:t>Д</w:t>
            </w:r>
            <w:r w:rsidRPr="00931551">
              <w:rPr>
                <w:rFonts w:ascii="Times New Roman" w:hAnsi="Times New Roman" w:cs="Times New Roman"/>
                <w:sz w:val="24"/>
              </w:rPr>
              <w:t>иагностика межличностных отношений</w:t>
            </w:r>
          </w:p>
        </w:tc>
        <w:tc>
          <w:tcPr>
            <w:tcW w:w="1701" w:type="dxa"/>
            <w:vAlign w:val="center"/>
          </w:tcPr>
          <w:p w:rsidR="00EC2BF2" w:rsidRPr="00931551" w:rsidRDefault="00EC2BF2" w:rsidP="00671EB8">
            <w:pPr>
              <w:jc w:val="center"/>
              <w:rPr>
                <w:rFonts w:ascii="Times New Roman" w:hAnsi="Times New Roman" w:cs="Times New Roman"/>
                <w:sz w:val="24"/>
              </w:rPr>
            </w:pPr>
            <w:r w:rsidRPr="0091687F">
              <w:rPr>
                <w:rFonts w:ascii="Times New Roman" w:hAnsi="Times New Roman" w:cs="Times New Roman"/>
                <w:sz w:val="24"/>
              </w:rPr>
              <w:t>педагог-психолог</w:t>
            </w:r>
          </w:p>
        </w:tc>
        <w:tc>
          <w:tcPr>
            <w:tcW w:w="2268" w:type="dxa"/>
            <w:vAlign w:val="center"/>
          </w:tcPr>
          <w:p w:rsidR="00EC2BF2" w:rsidRPr="00931551" w:rsidRDefault="00EC2BF2" w:rsidP="00671EB8">
            <w:pPr>
              <w:jc w:val="center"/>
              <w:rPr>
                <w:rFonts w:ascii="Times New Roman" w:hAnsi="Times New Roman" w:cs="Times New Roman"/>
                <w:sz w:val="24"/>
              </w:rPr>
            </w:pPr>
            <w:r>
              <w:rPr>
                <w:rFonts w:ascii="Times New Roman" w:hAnsi="Times New Roman" w:cs="Times New Roman"/>
                <w:sz w:val="24"/>
              </w:rPr>
              <w:t>1 раз в год</w:t>
            </w:r>
          </w:p>
        </w:tc>
        <w:tc>
          <w:tcPr>
            <w:tcW w:w="1984" w:type="dxa"/>
            <w:vAlign w:val="center"/>
          </w:tcPr>
          <w:p w:rsidR="00EC2BF2" w:rsidRPr="00931551" w:rsidRDefault="00EC2BF2" w:rsidP="00671EB8">
            <w:pPr>
              <w:jc w:val="center"/>
              <w:rPr>
                <w:rFonts w:ascii="Times New Roman" w:hAnsi="Times New Roman" w:cs="Times New Roman"/>
                <w:sz w:val="24"/>
              </w:rPr>
            </w:pPr>
            <w:r>
              <w:rPr>
                <w:rFonts w:ascii="Times New Roman" w:hAnsi="Times New Roman" w:cs="Times New Roman"/>
                <w:sz w:val="24"/>
              </w:rPr>
              <w:t>декабрь</w:t>
            </w:r>
          </w:p>
        </w:tc>
        <w:tc>
          <w:tcPr>
            <w:tcW w:w="5812" w:type="dxa"/>
          </w:tcPr>
          <w:p w:rsidR="00EC2BF2" w:rsidRDefault="00EC2BF2" w:rsidP="00671EB8">
            <w:pPr>
              <w:rPr>
                <w:rFonts w:ascii="Times New Roman" w:hAnsi="Times New Roman" w:cs="Times New Roman"/>
                <w:sz w:val="24"/>
              </w:rPr>
            </w:pPr>
            <w:r w:rsidRPr="00931551">
              <w:rPr>
                <w:rFonts w:ascii="Times New Roman" w:hAnsi="Times New Roman" w:cs="Times New Roman"/>
                <w:sz w:val="24"/>
              </w:rPr>
              <w:t>Социометрическая игра "Секрет" (Т.А. Репина)</w:t>
            </w:r>
          </w:p>
          <w:p w:rsidR="00EC2BF2" w:rsidRPr="00931551" w:rsidRDefault="00EC2BF2" w:rsidP="00671EB8">
            <w:pPr>
              <w:rPr>
                <w:rFonts w:ascii="Times New Roman" w:hAnsi="Times New Roman" w:cs="Times New Roman"/>
                <w:sz w:val="24"/>
              </w:rPr>
            </w:pPr>
            <w:r w:rsidRPr="00931551">
              <w:rPr>
                <w:rFonts w:ascii="Times New Roman" w:hAnsi="Times New Roman" w:cs="Times New Roman"/>
                <w:sz w:val="24"/>
              </w:rPr>
              <w:t>Методика "Капитан корабля"</w:t>
            </w:r>
          </w:p>
        </w:tc>
      </w:tr>
      <w:tr w:rsidR="00EC2BF2" w:rsidTr="00EC2BF2">
        <w:tc>
          <w:tcPr>
            <w:tcW w:w="2082" w:type="dxa"/>
          </w:tcPr>
          <w:p w:rsidR="00EC2BF2" w:rsidRPr="00931551" w:rsidRDefault="00EC2BF2" w:rsidP="00671EB8">
            <w:pPr>
              <w:rPr>
                <w:rFonts w:ascii="Times New Roman" w:hAnsi="Times New Roman" w:cs="Times New Roman"/>
                <w:sz w:val="24"/>
              </w:rPr>
            </w:pPr>
            <w:r>
              <w:rPr>
                <w:rFonts w:ascii="Times New Roman" w:hAnsi="Times New Roman" w:cs="Times New Roman"/>
                <w:sz w:val="24"/>
              </w:rPr>
              <w:t>Диагностика детско-родительских отношений (по запросу)</w:t>
            </w:r>
          </w:p>
        </w:tc>
        <w:tc>
          <w:tcPr>
            <w:tcW w:w="1701" w:type="dxa"/>
            <w:vAlign w:val="center"/>
          </w:tcPr>
          <w:p w:rsidR="00EC2BF2" w:rsidRPr="00931551" w:rsidRDefault="00EC2BF2" w:rsidP="00671EB8">
            <w:pPr>
              <w:jc w:val="center"/>
              <w:rPr>
                <w:rFonts w:ascii="Times New Roman" w:hAnsi="Times New Roman" w:cs="Times New Roman"/>
                <w:sz w:val="24"/>
              </w:rPr>
            </w:pPr>
            <w:r w:rsidRPr="0091687F">
              <w:rPr>
                <w:rFonts w:ascii="Times New Roman" w:hAnsi="Times New Roman" w:cs="Times New Roman"/>
                <w:sz w:val="24"/>
              </w:rPr>
              <w:t>педагог-психолог</w:t>
            </w:r>
          </w:p>
        </w:tc>
        <w:tc>
          <w:tcPr>
            <w:tcW w:w="2268" w:type="dxa"/>
            <w:vAlign w:val="center"/>
          </w:tcPr>
          <w:p w:rsidR="00EC2BF2" w:rsidRPr="00931551" w:rsidRDefault="00EC2BF2" w:rsidP="00671EB8">
            <w:pPr>
              <w:jc w:val="center"/>
              <w:rPr>
                <w:rFonts w:ascii="Times New Roman" w:hAnsi="Times New Roman" w:cs="Times New Roman"/>
                <w:sz w:val="24"/>
              </w:rPr>
            </w:pPr>
            <w:r>
              <w:rPr>
                <w:rFonts w:ascii="Times New Roman" w:hAnsi="Times New Roman" w:cs="Times New Roman"/>
                <w:sz w:val="24"/>
              </w:rPr>
              <w:t>по запросу</w:t>
            </w:r>
          </w:p>
        </w:tc>
        <w:tc>
          <w:tcPr>
            <w:tcW w:w="1984" w:type="dxa"/>
            <w:vAlign w:val="center"/>
          </w:tcPr>
          <w:p w:rsidR="00EC2BF2" w:rsidRPr="00931551" w:rsidRDefault="00EC2BF2" w:rsidP="00671EB8">
            <w:pPr>
              <w:jc w:val="center"/>
              <w:rPr>
                <w:rFonts w:ascii="Times New Roman" w:hAnsi="Times New Roman" w:cs="Times New Roman"/>
                <w:sz w:val="24"/>
              </w:rPr>
            </w:pPr>
            <w:r>
              <w:rPr>
                <w:rFonts w:ascii="Times New Roman" w:hAnsi="Times New Roman" w:cs="Times New Roman"/>
                <w:sz w:val="24"/>
              </w:rPr>
              <w:t>по запросу</w:t>
            </w:r>
          </w:p>
        </w:tc>
        <w:tc>
          <w:tcPr>
            <w:tcW w:w="5812" w:type="dxa"/>
          </w:tcPr>
          <w:p w:rsidR="00EC2BF2" w:rsidRDefault="00EC2BF2" w:rsidP="00671EB8">
            <w:pPr>
              <w:rPr>
                <w:rFonts w:ascii="Times New Roman" w:hAnsi="Times New Roman" w:cs="Times New Roman"/>
                <w:sz w:val="24"/>
              </w:rPr>
            </w:pPr>
            <w:r w:rsidRPr="00931551">
              <w:rPr>
                <w:rFonts w:ascii="Times New Roman" w:hAnsi="Times New Roman" w:cs="Times New Roman"/>
                <w:sz w:val="24"/>
              </w:rPr>
              <w:t>Рисуночный тест "Рисунок семьи" (Т. Г. Хоментаускас)</w:t>
            </w:r>
          </w:p>
          <w:p w:rsidR="00EC2BF2" w:rsidRDefault="00EC2BF2" w:rsidP="00671EB8">
            <w:pPr>
              <w:rPr>
                <w:rFonts w:ascii="Times New Roman" w:hAnsi="Times New Roman" w:cs="Times New Roman"/>
                <w:sz w:val="24"/>
              </w:rPr>
            </w:pPr>
            <w:r w:rsidRPr="005D1253">
              <w:rPr>
                <w:rFonts w:ascii="Times New Roman" w:hAnsi="Times New Roman" w:cs="Times New Roman"/>
                <w:sz w:val="24"/>
              </w:rPr>
              <w:t>Диагностика родительско-детских отношений.</w:t>
            </w:r>
            <w:r>
              <w:t xml:space="preserve"> </w:t>
            </w:r>
            <w:r w:rsidRPr="005D1253">
              <w:rPr>
                <w:rFonts w:ascii="Times New Roman" w:hAnsi="Times New Roman" w:cs="Times New Roman"/>
                <w:sz w:val="24"/>
              </w:rPr>
              <w:t>Э.Г. Эйдемиллер</w:t>
            </w:r>
            <w:r>
              <w:rPr>
                <w:rFonts w:ascii="Times New Roman" w:hAnsi="Times New Roman" w:cs="Times New Roman"/>
                <w:sz w:val="24"/>
              </w:rPr>
              <w:t xml:space="preserve">, </w:t>
            </w:r>
            <w:r w:rsidRPr="005D1253">
              <w:rPr>
                <w:rFonts w:ascii="Times New Roman" w:hAnsi="Times New Roman" w:cs="Times New Roman"/>
                <w:sz w:val="24"/>
              </w:rPr>
              <w:t>А.М. Прихожан</w:t>
            </w:r>
            <w:r>
              <w:rPr>
                <w:rFonts w:ascii="Times New Roman" w:hAnsi="Times New Roman" w:cs="Times New Roman"/>
                <w:sz w:val="24"/>
              </w:rPr>
              <w:t xml:space="preserve">, </w:t>
            </w:r>
            <w:r w:rsidRPr="005D1253">
              <w:rPr>
                <w:rFonts w:ascii="Times New Roman" w:hAnsi="Times New Roman" w:cs="Times New Roman"/>
                <w:sz w:val="24"/>
              </w:rPr>
              <w:t>Р.В. Овчарова</w:t>
            </w:r>
            <w:r>
              <w:rPr>
                <w:rFonts w:ascii="Times New Roman" w:hAnsi="Times New Roman" w:cs="Times New Roman"/>
                <w:sz w:val="24"/>
              </w:rPr>
              <w:t xml:space="preserve">, </w:t>
            </w:r>
            <w:r w:rsidRPr="005D1253">
              <w:rPr>
                <w:rFonts w:ascii="Times New Roman" w:hAnsi="Times New Roman" w:cs="Times New Roman"/>
                <w:sz w:val="24"/>
              </w:rPr>
              <w:t>Н.Л. Васильева</w:t>
            </w:r>
          </w:p>
          <w:p w:rsidR="00EC2BF2" w:rsidRPr="00931551" w:rsidRDefault="00EC2BF2" w:rsidP="00671EB8">
            <w:pPr>
              <w:rPr>
                <w:rFonts w:ascii="Times New Roman" w:hAnsi="Times New Roman" w:cs="Times New Roman"/>
                <w:sz w:val="24"/>
              </w:rPr>
            </w:pPr>
            <w:r w:rsidRPr="00931551">
              <w:rPr>
                <w:rFonts w:ascii="Times New Roman" w:hAnsi="Times New Roman" w:cs="Times New Roman"/>
                <w:sz w:val="24"/>
              </w:rPr>
              <w:t>Методика "Диагностика родительского отношения" А.Я.Варга и В.В. Столина</w:t>
            </w:r>
          </w:p>
        </w:tc>
      </w:tr>
    </w:tbl>
    <w:p w:rsidR="004A6AAA" w:rsidRDefault="004A6AAA" w:rsidP="007D4283">
      <w:pPr>
        <w:pStyle w:val="a3"/>
        <w:spacing w:after="0"/>
        <w:ind w:right="-143"/>
        <w:rPr>
          <w:rFonts w:ascii="Times New Roman" w:hAnsi="Times New Roman" w:cs="Times New Roman"/>
          <w:b/>
          <w:sz w:val="28"/>
          <w:szCs w:val="28"/>
        </w:rPr>
        <w:sectPr w:rsidR="004A6AAA" w:rsidSect="004A6AAA">
          <w:pgSz w:w="16838" w:h="11906" w:orient="landscape"/>
          <w:pgMar w:top="1134" w:right="1418" w:bottom="1134" w:left="851" w:header="709" w:footer="709" w:gutter="0"/>
          <w:cols w:space="708"/>
          <w:docGrid w:linePitch="360"/>
        </w:sectPr>
      </w:pPr>
    </w:p>
    <w:p w:rsidR="007D4283" w:rsidRDefault="007D4283" w:rsidP="007D4283">
      <w:pPr>
        <w:pStyle w:val="a3"/>
        <w:spacing w:after="0"/>
        <w:ind w:right="-143"/>
        <w:jc w:val="center"/>
        <w:rPr>
          <w:rFonts w:ascii="Times New Roman" w:hAnsi="Times New Roman" w:cs="Times New Roman"/>
          <w:b/>
          <w:i/>
          <w:sz w:val="28"/>
          <w:szCs w:val="28"/>
        </w:rPr>
      </w:pPr>
      <w:r w:rsidRPr="007B3EF8">
        <w:rPr>
          <w:rFonts w:ascii="Times New Roman" w:hAnsi="Times New Roman" w:cs="Times New Roman"/>
          <w:b/>
          <w:i/>
          <w:sz w:val="28"/>
          <w:szCs w:val="28"/>
        </w:rPr>
        <w:lastRenderedPageBreak/>
        <w:t>Мониторинг коррекционно-развивающего процесса</w:t>
      </w:r>
    </w:p>
    <w:p w:rsidR="009676E7" w:rsidRPr="00BB55E3" w:rsidRDefault="009676E7" w:rsidP="009676E7">
      <w:pPr>
        <w:pStyle w:val="a3"/>
        <w:tabs>
          <w:tab w:val="left" w:pos="3119"/>
          <w:tab w:val="left" w:pos="3828"/>
          <w:tab w:val="left" w:pos="4253"/>
        </w:tabs>
        <w:spacing w:after="0" w:line="240" w:lineRule="auto"/>
        <w:ind w:left="426"/>
        <w:jc w:val="center"/>
        <w:rPr>
          <w:rFonts w:ascii="Times New Roman" w:hAnsi="Times New Roman" w:cs="Times New Roman"/>
          <w:b/>
          <w:sz w:val="24"/>
          <w:szCs w:val="28"/>
        </w:rPr>
      </w:pPr>
    </w:p>
    <w:p w:rsidR="00731172" w:rsidRPr="00F718EC" w:rsidRDefault="00731172" w:rsidP="00731172">
      <w:pPr>
        <w:widowControl w:val="0"/>
        <w:spacing w:line="240" w:lineRule="auto"/>
        <w:ind w:firstLine="709"/>
        <w:jc w:val="center"/>
        <w:rPr>
          <w:rFonts w:ascii="Times New Roman" w:eastAsia="Times New Roman" w:hAnsi="Times New Roman"/>
          <w:b/>
          <w:sz w:val="28"/>
          <w:szCs w:val="28"/>
          <w:lang w:eastAsia="ru-RU"/>
        </w:rPr>
      </w:pPr>
      <w:r w:rsidRPr="00F718EC">
        <w:rPr>
          <w:rFonts w:ascii="Times New Roman" w:eastAsia="Times New Roman" w:hAnsi="Times New Roman"/>
          <w:b/>
          <w:sz w:val="28"/>
          <w:szCs w:val="28"/>
          <w:lang w:eastAsia="ru-RU"/>
        </w:rPr>
        <w:t>Обследование словарного запаса</w:t>
      </w:r>
    </w:p>
    <w:p w:rsidR="00731172" w:rsidRPr="00DD68D2" w:rsidRDefault="00731172" w:rsidP="00731172">
      <w:pPr>
        <w:widowControl w:val="0"/>
        <w:spacing w:line="240" w:lineRule="auto"/>
        <w:ind w:firstLine="709"/>
        <w:jc w:val="both"/>
        <w:rPr>
          <w:rFonts w:ascii="Times New Roman" w:eastAsia="Times New Roman" w:hAnsi="Times New Roman"/>
          <w:sz w:val="28"/>
          <w:szCs w:val="28"/>
          <w:lang w:eastAsia="ru-RU"/>
        </w:rPr>
      </w:pPr>
      <w:r w:rsidRPr="00DD68D2">
        <w:rPr>
          <w:rFonts w:ascii="Times New Roman" w:eastAsia="Times New Roman" w:hAnsi="Times New Roman"/>
          <w:sz w:val="28"/>
          <w:szCs w:val="28"/>
          <w:lang w:eastAsia="ru-RU"/>
        </w:rPr>
        <w:t>Содержание данного раздела направлено на выявление качественных параметров состояния лексического строя родного языка детей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и т.д.</w:t>
      </w:r>
    </w:p>
    <w:p w:rsidR="00731172" w:rsidRPr="00F718EC" w:rsidRDefault="00731172" w:rsidP="00731172">
      <w:pPr>
        <w:widowControl w:val="0"/>
        <w:spacing w:line="240" w:lineRule="auto"/>
        <w:ind w:firstLine="709"/>
        <w:jc w:val="center"/>
        <w:rPr>
          <w:rFonts w:ascii="Times New Roman" w:eastAsia="Times New Roman" w:hAnsi="Times New Roman"/>
          <w:b/>
          <w:sz w:val="28"/>
          <w:szCs w:val="28"/>
          <w:lang w:eastAsia="ru-RU"/>
        </w:rPr>
      </w:pPr>
      <w:r w:rsidRPr="00F718EC">
        <w:rPr>
          <w:rFonts w:ascii="Times New Roman" w:eastAsia="Times New Roman" w:hAnsi="Times New Roman"/>
          <w:b/>
          <w:sz w:val="28"/>
          <w:szCs w:val="28"/>
          <w:lang w:eastAsia="ru-RU"/>
        </w:rPr>
        <w:t>Обследование грамматического строя языка</w:t>
      </w:r>
    </w:p>
    <w:p w:rsidR="00731172" w:rsidRPr="00DD68D2" w:rsidRDefault="00731172" w:rsidP="00731172">
      <w:pPr>
        <w:widowControl w:val="0"/>
        <w:spacing w:line="240" w:lineRule="auto"/>
        <w:ind w:firstLine="709"/>
        <w:jc w:val="both"/>
        <w:rPr>
          <w:rFonts w:ascii="Times New Roman" w:eastAsia="Times New Roman" w:hAnsi="Times New Roman"/>
          <w:sz w:val="28"/>
          <w:szCs w:val="28"/>
          <w:lang w:eastAsia="ru-RU"/>
        </w:rPr>
      </w:pPr>
      <w:r w:rsidRPr="00DD68D2">
        <w:rPr>
          <w:rFonts w:ascii="Times New Roman" w:eastAsia="Times New Roman" w:hAnsi="Times New Roman"/>
          <w:sz w:val="28"/>
          <w:szCs w:val="28"/>
          <w:lang w:eastAsia="ru-RU"/>
        </w:rP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и т.д.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 и т.п. </w:t>
      </w:r>
    </w:p>
    <w:p w:rsidR="00731172" w:rsidRPr="00F718EC" w:rsidRDefault="00731172" w:rsidP="00731172">
      <w:pPr>
        <w:widowControl w:val="0"/>
        <w:spacing w:line="240" w:lineRule="auto"/>
        <w:ind w:firstLine="709"/>
        <w:jc w:val="center"/>
        <w:rPr>
          <w:rFonts w:ascii="Times New Roman" w:eastAsia="Times New Roman" w:hAnsi="Times New Roman"/>
          <w:b/>
          <w:sz w:val="28"/>
          <w:szCs w:val="28"/>
          <w:lang w:eastAsia="ru-RU"/>
        </w:rPr>
      </w:pPr>
      <w:r w:rsidRPr="00F718EC">
        <w:rPr>
          <w:rFonts w:ascii="Times New Roman" w:eastAsia="Times New Roman" w:hAnsi="Times New Roman"/>
          <w:b/>
          <w:sz w:val="28"/>
          <w:szCs w:val="28"/>
          <w:lang w:eastAsia="ru-RU"/>
        </w:rPr>
        <w:t>Обследование связной речи</w:t>
      </w:r>
    </w:p>
    <w:p w:rsidR="00731172" w:rsidRPr="00DD68D2" w:rsidRDefault="00731172" w:rsidP="00731172">
      <w:pPr>
        <w:widowControl w:val="0"/>
        <w:spacing w:line="240" w:lineRule="auto"/>
        <w:ind w:firstLine="709"/>
        <w:jc w:val="both"/>
        <w:rPr>
          <w:rFonts w:ascii="Times New Roman" w:eastAsia="Times New Roman" w:hAnsi="Times New Roman"/>
          <w:sz w:val="28"/>
          <w:szCs w:val="28"/>
          <w:lang w:eastAsia="ru-RU"/>
        </w:rPr>
      </w:pPr>
      <w:r w:rsidRPr="00DD68D2">
        <w:rPr>
          <w:rFonts w:ascii="Times New Roman" w:eastAsia="Times New Roman" w:hAnsi="Times New Roman"/>
          <w:sz w:val="28"/>
          <w:szCs w:val="28"/>
          <w:lang w:eastAsia="ru-RU"/>
        </w:rPr>
        <w:t xml:space="preserve">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w:t>
      </w:r>
      <w:r w:rsidRPr="00F5443F">
        <w:rPr>
          <w:rFonts w:ascii="Times New Roman" w:eastAsia="Times New Roman" w:hAnsi="Times New Roman"/>
          <w:sz w:val="28"/>
          <w:szCs w:val="28"/>
          <w:lang w:eastAsia="ru-RU"/>
        </w:rPr>
        <w:t>направленные на с</w:t>
      </w:r>
      <w:r w:rsidR="00287986" w:rsidRPr="00F5443F">
        <w:rPr>
          <w:rFonts w:ascii="Times New Roman" w:eastAsia="Times New Roman" w:hAnsi="Times New Roman"/>
          <w:sz w:val="28"/>
          <w:szCs w:val="28"/>
          <w:lang w:eastAsia="ru-RU"/>
        </w:rPr>
        <w:t xml:space="preserve">оставление ребенком </w:t>
      </w:r>
      <w:r w:rsidRPr="00F5443F">
        <w:rPr>
          <w:rFonts w:ascii="Times New Roman" w:eastAsia="Times New Roman" w:hAnsi="Times New Roman"/>
          <w:sz w:val="28"/>
          <w:szCs w:val="28"/>
          <w:lang w:eastAsia="ru-RU"/>
        </w:rPr>
        <w:t>рассказов</w:t>
      </w:r>
      <w:r w:rsidR="00287986" w:rsidRPr="00F5443F">
        <w:rPr>
          <w:rFonts w:ascii="Times New Roman" w:eastAsia="Times New Roman" w:hAnsi="Times New Roman"/>
          <w:sz w:val="28"/>
          <w:szCs w:val="28"/>
          <w:lang w:eastAsia="ru-RU"/>
        </w:rPr>
        <w:t xml:space="preserve"> по сюжетной картинке и по серии сюжетных картин. Исследуется способность к пересказу текста. </w:t>
      </w:r>
      <w:r w:rsidRPr="00F5443F">
        <w:rPr>
          <w:rFonts w:ascii="Times New Roman" w:eastAsia="Times New Roman" w:hAnsi="Times New Roman"/>
          <w:sz w:val="28"/>
          <w:szCs w:val="28"/>
          <w:lang w:eastAsia="ru-RU"/>
        </w:rPr>
        <w:t>Важным</w:t>
      </w:r>
      <w:r w:rsidRPr="00DD68D2">
        <w:rPr>
          <w:rFonts w:ascii="Times New Roman" w:eastAsia="Times New Roman" w:hAnsi="Times New Roman"/>
          <w:sz w:val="28"/>
          <w:szCs w:val="28"/>
          <w:lang w:eastAsia="ru-RU"/>
        </w:rPr>
        <w:t xml:space="preserve">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w:t>
      </w:r>
      <w:r w:rsidRPr="00DD68D2">
        <w:rPr>
          <w:rFonts w:ascii="Times New Roman" w:eastAsia="Times New Roman" w:hAnsi="Times New Roman"/>
          <w:sz w:val="28"/>
          <w:szCs w:val="28"/>
          <w:lang w:eastAsia="ru-RU"/>
        </w:rPr>
        <w:lastRenderedPageBreak/>
        <w:t>членов предложения, использования сложных или простых предложений, принятия помощи педагога и взрослого носителя родного языка,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 и т.д.</w:t>
      </w:r>
    </w:p>
    <w:p w:rsidR="00731172" w:rsidRPr="00F718EC" w:rsidRDefault="00731172" w:rsidP="00731172">
      <w:pPr>
        <w:widowControl w:val="0"/>
        <w:spacing w:line="240" w:lineRule="auto"/>
        <w:ind w:firstLine="709"/>
        <w:jc w:val="center"/>
        <w:rPr>
          <w:rFonts w:ascii="Times New Roman" w:eastAsia="Times New Roman" w:hAnsi="Times New Roman"/>
          <w:b/>
          <w:sz w:val="28"/>
          <w:szCs w:val="28"/>
          <w:lang w:eastAsia="ru-RU"/>
        </w:rPr>
      </w:pPr>
      <w:r w:rsidRPr="00F718EC">
        <w:rPr>
          <w:rFonts w:ascii="Times New Roman" w:eastAsia="Times New Roman" w:hAnsi="Times New Roman"/>
          <w:b/>
          <w:sz w:val="28"/>
          <w:szCs w:val="28"/>
          <w:lang w:eastAsia="ru-RU"/>
        </w:rPr>
        <w:t>Обследование фонетических и фонематических процессов</w:t>
      </w:r>
    </w:p>
    <w:p w:rsidR="00731172" w:rsidRPr="00287986" w:rsidRDefault="00731172" w:rsidP="00287986">
      <w:pPr>
        <w:widowControl w:val="0"/>
        <w:spacing w:line="240" w:lineRule="auto"/>
        <w:ind w:firstLine="709"/>
        <w:jc w:val="both"/>
        <w:rPr>
          <w:rFonts w:ascii="Times New Roman" w:eastAsia="Times New Roman" w:hAnsi="Times New Roman"/>
          <w:sz w:val="28"/>
          <w:szCs w:val="28"/>
          <w:lang w:eastAsia="ru-RU"/>
        </w:rPr>
      </w:pPr>
      <w:r w:rsidRPr="00DD68D2">
        <w:rPr>
          <w:rFonts w:ascii="Times New Roman" w:eastAsia="Times New Roman" w:hAnsi="Times New Roman"/>
          <w:sz w:val="28"/>
          <w:szCs w:val="28"/>
          <w:lang w:eastAsia="ru-RU"/>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и т.д..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и т.д..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w:t>
      </w:r>
      <w:r w:rsidRPr="00287986">
        <w:rPr>
          <w:rFonts w:ascii="Times New Roman" w:eastAsia="Times New Roman" w:hAnsi="Times New Roman"/>
          <w:sz w:val="28"/>
          <w:szCs w:val="28"/>
          <w:lang w:eastAsia="ru-RU"/>
        </w:rPr>
        <w:t>В рамках логопедического обследования изучению подлежит степень сформированности всех компонентов языка</w:t>
      </w:r>
      <w:r w:rsidRPr="00F5443F">
        <w:rPr>
          <w:rFonts w:ascii="Times New Roman" w:eastAsia="Times New Roman" w:hAnsi="Times New Roman"/>
          <w:sz w:val="28"/>
          <w:szCs w:val="28"/>
          <w:lang w:eastAsia="ru-RU"/>
        </w:rPr>
        <w:t>, а также операций языкового анализа и синтеза</w:t>
      </w:r>
      <w:r w:rsidR="00287986" w:rsidRPr="00F5443F">
        <w:rPr>
          <w:rFonts w:ascii="Times New Roman" w:eastAsia="Times New Roman" w:hAnsi="Times New Roman"/>
          <w:sz w:val="28"/>
          <w:szCs w:val="28"/>
          <w:lang w:eastAsia="ru-RU"/>
        </w:rPr>
        <w:t>.</w:t>
      </w:r>
      <w:r w:rsidR="00F5443F">
        <w:rPr>
          <w:rFonts w:ascii="Times New Roman" w:eastAsia="Times New Roman" w:hAnsi="Times New Roman"/>
          <w:sz w:val="28"/>
          <w:szCs w:val="28"/>
          <w:lang w:eastAsia="ru-RU"/>
        </w:rPr>
        <w:t xml:space="preserve"> </w:t>
      </w:r>
      <w:r w:rsidRPr="00DD68D2">
        <w:rPr>
          <w:rFonts w:ascii="Times New Roman" w:eastAsia="Times New Roman" w:hAnsi="Times New Roman"/>
          <w:sz w:val="28"/>
          <w:szCs w:val="28"/>
          <w:lang w:eastAsia="ru-RU"/>
        </w:rPr>
        <w:t xml:space="preserve">В процессе комплексного обследования изучается состояние пространственно-зрительных ориентировок и моторно-графических навыков.    </w:t>
      </w:r>
    </w:p>
    <w:p w:rsidR="00287986" w:rsidRDefault="009676E7" w:rsidP="00D93172">
      <w:pPr>
        <w:spacing w:before="240" w:line="240" w:lineRule="auto"/>
        <w:ind w:firstLine="567"/>
        <w:jc w:val="both"/>
        <w:rPr>
          <w:rFonts w:ascii="Times New Roman" w:hAnsi="Times New Roman" w:cs="Times New Roman"/>
          <w:bCs/>
          <w:sz w:val="28"/>
          <w:szCs w:val="28"/>
        </w:rPr>
      </w:pPr>
      <w:r w:rsidRPr="00647D47">
        <w:rPr>
          <w:rFonts w:ascii="Times New Roman" w:hAnsi="Times New Roman" w:cs="Times New Roman"/>
          <w:bCs/>
          <w:sz w:val="28"/>
          <w:szCs w:val="28"/>
        </w:rPr>
        <w:t>Для проведения развернутого обследования речевого развития воспитанников, зачисленных в группу для детей с ТНР</w:t>
      </w:r>
      <w:r w:rsidR="002F0CC8">
        <w:rPr>
          <w:rFonts w:ascii="Times New Roman" w:hAnsi="Times New Roman" w:cs="Times New Roman"/>
          <w:bCs/>
          <w:sz w:val="28"/>
          <w:szCs w:val="28"/>
        </w:rPr>
        <w:t>,</w:t>
      </w:r>
      <w:r w:rsidR="00287986">
        <w:rPr>
          <w:rFonts w:ascii="Times New Roman" w:hAnsi="Times New Roman" w:cs="Times New Roman"/>
          <w:bCs/>
          <w:sz w:val="28"/>
          <w:szCs w:val="28"/>
        </w:rPr>
        <w:t xml:space="preserve"> используется м</w:t>
      </w:r>
      <w:r w:rsidRPr="00647D47">
        <w:rPr>
          <w:rFonts w:ascii="Times New Roman" w:hAnsi="Times New Roman" w:cs="Times New Roman"/>
          <w:bCs/>
          <w:sz w:val="28"/>
          <w:szCs w:val="28"/>
        </w:rPr>
        <w:t>етодика определения уровня речевого развития</w:t>
      </w:r>
      <w:r w:rsidR="00FE25AA">
        <w:rPr>
          <w:rFonts w:ascii="Times New Roman" w:hAnsi="Times New Roman" w:cs="Times New Roman"/>
          <w:bCs/>
          <w:sz w:val="28"/>
          <w:szCs w:val="28"/>
        </w:rPr>
        <w:t xml:space="preserve"> воспитанников </w:t>
      </w:r>
      <w:r w:rsidRPr="00647D47">
        <w:rPr>
          <w:rFonts w:ascii="Times New Roman" w:hAnsi="Times New Roman" w:cs="Times New Roman"/>
          <w:bCs/>
          <w:sz w:val="28"/>
          <w:szCs w:val="28"/>
        </w:rPr>
        <w:t>старшего дошкольного возраста</w:t>
      </w:r>
      <w:r w:rsidR="00287986" w:rsidRPr="00F5443F">
        <w:rPr>
          <w:rFonts w:ascii="Times New Roman" w:hAnsi="Times New Roman" w:cs="Times New Roman"/>
          <w:bCs/>
          <w:sz w:val="28"/>
          <w:szCs w:val="28"/>
        </w:rPr>
        <w:t>, разработанная на основе</w:t>
      </w:r>
      <w:r w:rsidR="00287986">
        <w:rPr>
          <w:rFonts w:ascii="Times New Roman" w:hAnsi="Times New Roman" w:cs="Times New Roman"/>
          <w:bCs/>
          <w:sz w:val="28"/>
          <w:szCs w:val="28"/>
        </w:rPr>
        <w:t xml:space="preserve">  </w:t>
      </w:r>
      <w:r w:rsidR="00F5443F">
        <w:rPr>
          <w:rFonts w:ascii="Times New Roman" w:hAnsi="Times New Roman" w:cs="Times New Roman"/>
          <w:bCs/>
          <w:sz w:val="28"/>
          <w:szCs w:val="28"/>
        </w:rPr>
        <w:t>логопедической диагностики, предложенной О.Н. Киреевой, Ю.А. Афонькиной, Н.А. Кочуговой.</w:t>
      </w:r>
    </w:p>
    <w:p w:rsidR="00FE25AA" w:rsidRDefault="00FE25AA" w:rsidP="00D93172">
      <w:pPr>
        <w:spacing w:before="240" w:line="240" w:lineRule="auto"/>
        <w:ind w:firstLine="567"/>
        <w:jc w:val="both"/>
        <w:rPr>
          <w:rFonts w:ascii="Times New Roman" w:hAnsi="Times New Roman" w:cs="Times New Roman"/>
          <w:bCs/>
          <w:sz w:val="28"/>
          <w:szCs w:val="28"/>
        </w:rPr>
      </w:pPr>
      <w:r w:rsidRPr="00F5443F">
        <w:rPr>
          <w:rFonts w:ascii="Times New Roman" w:hAnsi="Times New Roman" w:cs="Times New Roman"/>
          <w:bCs/>
          <w:sz w:val="28"/>
          <w:szCs w:val="28"/>
        </w:rPr>
        <w:lastRenderedPageBreak/>
        <w:t>Используемая</w:t>
      </w:r>
      <w:r w:rsidR="009676E7" w:rsidRPr="00F5443F">
        <w:rPr>
          <w:rFonts w:ascii="Times New Roman" w:hAnsi="Times New Roman" w:cs="Times New Roman"/>
          <w:bCs/>
          <w:sz w:val="28"/>
          <w:szCs w:val="28"/>
        </w:rPr>
        <w:t xml:space="preserve"> методика имеет ряд существенных преимуществ</w:t>
      </w:r>
      <w:r w:rsidR="00287986" w:rsidRPr="00F5443F">
        <w:rPr>
          <w:rFonts w:ascii="Times New Roman" w:hAnsi="Times New Roman" w:cs="Times New Roman"/>
          <w:bCs/>
          <w:sz w:val="28"/>
          <w:szCs w:val="28"/>
        </w:rPr>
        <w:t>.</w:t>
      </w:r>
      <w:r w:rsidR="00E471C4" w:rsidRPr="00F5443F">
        <w:rPr>
          <w:rFonts w:ascii="Times New Roman" w:hAnsi="Times New Roman" w:cs="Times New Roman"/>
          <w:bCs/>
          <w:sz w:val="28"/>
          <w:szCs w:val="28"/>
        </w:rPr>
        <w:t xml:space="preserve"> </w:t>
      </w:r>
      <w:r w:rsidRPr="00F5443F">
        <w:rPr>
          <w:rFonts w:ascii="Times New Roman" w:hAnsi="Times New Roman" w:cs="Times New Roman"/>
          <w:bCs/>
          <w:sz w:val="28"/>
          <w:szCs w:val="28"/>
        </w:rPr>
        <w:t>Она учитывает возрастной параметр и р</w:t>
      </w:r>
      <w:r w:rsidR="00287986" w:rsidRPr="00F5443F">
        <w:rPr>
          <w:rFonts w:ascii="Times New Roman" w:hAnsi="Times New Roman" w:cs="Times New Roman"/>
          <w:bCs/>
          <w:sz w:val="28"/>
          <w:szCs w:val="28"/>
        </w:rPr>
        <w:t xml:space="preserve">азработана </w:t>
      </w:r>
      <w:r w:rsidRPr="00F5443F">
        <w:rPr>
          <w:rFonts w:ascii="Times New Roman" w:hAnsi="Times New Roman" w:cs="Times New Roman"/>
          <w:bCs/>
          <w:sz w:val="28"/>
          <w:szCs w:val="28"/>
        </w:rPr>
        <w:t xml:space="preserve">исключительно </w:t>
      </w:r>
      <w:r w:rsidR="00287986" w:rsidRPr="00F5443F">
        <w:rPr>
          <w:rFonts w:ascii="Times New Roman" w:hAnsi="Times New Roman" w:cs="Times New Roman"/>
          <w:bCs/>
          <w:sz w:val="28"/>
          <w:szCs w:val="28"/>
        </w:rPr>
        <w:t xml:space="preserve">для дошкольников в возрасте </w:t>
      </w:r>
      <w:r w:rsidR="002F0CC8" w:rsidRPr="00F5443F">
        <w:rPr>
          <w:rFonts w:ascii="Times New Roman" w:hAnsi="Times New Roman" w:cs="Times New Roman"/>
          <w:bCs/>
          <w:sz w:val="28"/>
          <w:szCs w:val="28"/>
        </w:rPr>
        <w:t>от 6 до 7 лет.</w:t>
      </w:r>
      <w:r w:rsidRPr="00F5443F">
        <w:rPr>
          <w:rFonts w:ascii="Times New Roman" w:hAnsi="Times New Roman" w:cs="Times New Roman"/>
          <w:bCs/>
          <w:sz w:val="28"/>
          <w:szCs w:val="28"/>
        </w:rPr>
        <w:t xml:space="preserve"> </w:t>
      </w:r>
      <w:r w:rsidR="009676E7" w:rsidRPr="00F5443F">
        <w:rPr>
          <w:rFonts w:ascii="Times New Roman" w:hAnsi="Times New Roman" w:cs="Times New Roman"/>
          <w:bCs/>
          <w:sz w:val="28"/>
          <w:szCs w:val="28"/>
        </w:rPr>
        <w:t xml:space="preserve">В </w:t>
      </w:r>
      <w:r w:rsidRPr="00F5443F">
        <w:rPr>
          <w:rFonts w:ascii="Times New Roman" w:hAnsi="Times New Roman" w:cs="Times New Roman"/>
          <w:bCs/>
          <w:sz w:val="28"/>
          <w:szCs w:val="28"/>
        </w:rPr>
        <w:t xml:space="preserve">ее основе </w:t>
      </w:r>
      <w:r w:rsidR="009676E7" w:rsidRPr="00F5443F">
        <w:rPr>
          <w:rFonts w:ascii="Times New Roman" w:hAnsi="Times New Roman" w:cs="Times New Roman"/>
          <w:bCs/>
          <w:sz w:val="28"/>
          <w:szCs w:val="28"/>
        </w:rPr>
        <w:t>лежит использование тестового метода. Вся предлагаемая воспитаннику информация сгруппирована в несколько блоков, в каждом блоке есть ряд тестовых заданий, которые оцениваются</w:t>
      </w:r>
      <w:r w:rsidR="00287986" w:rsidRPr="00F5443F">
        <w:rPr>
          <w:rFonts w:ascii="Times New Roman" w:hAnsi="Times New Roman" w:cs="Times New Roman"/>
          <w:bCs/>
          <w:sz w:val="28"/>
          <w:szCs w:val="28"/>
        </w:rPr>
        <w:t xml:space="preserve"> по предложенной </w:t>
      </w:r>
      <w:r w:rsidR="00E471C4" w:rsidRPr="00F5443F">
        <w:rPr>
          <w:rFonts w:ascii="Times New Roman" w:hAnsi="Times New Roman" w:cs="Times New Roman"/>
          <w:bCs/>
          <w:sz w:val="28"/>
          <w:szCs w:val="28"/>
        </w:rPr>
        <w:t xml:space="preserve">пятибалльной </w:t>
      </w:r>
      <w:r w:rsidR="009676E7" w:rsidRPr="00F5443F">
        <w:rPr>
          <w:rFonts w:ascii="Times New Roman" w:hAnsi="Times New Roman" w:cs="Times New Roman"/>
          <w:bCs/>
          <w:sz w:val="28"/>
          <w:szCs w:val="28"/>
        </w:rPr>
        <w:t>шкале. Использование унифицированных критериев оценки выполнения заданий сводит к минимуму ли</w:t>
      </w:r>
      <w:r w:rsidR="002F0CC8" w:rsidRPr="00F5443F">
        <w:rPr>
          <w:rFonts w:ascii="Times New Roman" w:hAnsi="Times New Roman" w:cs="Times New Roman"/>
          <w:bCs/>
          <w:sz w:val="28"/>
          <w:szCs w:val="28"/>
        </w:rPr>
        <w:t>чностный (субъективный) фактор.</w:t>
      </w:r>
      <w:r w:rsidRPr="00F5443F">
        <w:rPr>
          <w:rFonts w:ascii="Times New Roman" w:hAnsi="Times New Roman" w:cs="Times New Roman"/>
          <w:bCs/>
          <w:sz w:val="28"/>
          <w:szCs w:val="28"/>
        </w:rPr>
        <w:t xml:space="preserve"> Каждый блок завершается формулировкой вывода об уровне сформированности исследуемой речевой компетенции.   </w:t>
      </w:r>
      <w:r w:rsidR="009676E7" w:rsidRPr="00F5443F">
        <w:rPr>
          <w:rFonts w:ascii="Times New Roman" w:hAnsi="Times New Roman" w:cs="Times New Roman"/>
          <w:bCs/>
          <w:sz w:val="28"/>
          <w:szCs w:val="28"/>
        </w:rPr>
        <w:t xml:space="preserve">Данные обследования </w:t>
      </w:r>
      <w:r w:rsidR="002F0CC8" w:rsidRPr="00F5443F">
        <w:rPr>
          <w:rFonts w:ascii="Times New Roman" w:hAnsi="Times New Roman" w:cs="Times New Roman"/>
          <w:bCs/>
          <w:sz w:val="28"/>
          <w:szCs w:val="28"/>
        </w:rPr>
        <w:t>учитель-</w:t>
      </w:r>
      <w:r w:rsidR="00287986" w:rsidRPr="00F5443F">
        <w:rPr>
          <w:rFonts w:ascii="Times New Roman" w:hAnsi="Times New Roman" w:cs="Times New Roman"/>
          <w:bCs/>
          <w:sz w:val="28"/>
          <w:szCs w:val="28"/>
        </w:rPr>
        <w:t xml:space="preserve">логопед вносит </w:t>
      </w:r>
      <w:r w:rsidRPr="00F5443F">
        <w:rPr>
          <w:rFonts w:ascii="Times New Roman" w:hAnsi="Times New Roman" w:cs="Times New Roman"/>
          <w:bCs/>
          <w:sz w:val="28"/>
          <w:szCs w:val="28"/>
        </w:rPr>
        <w:t>в единую</w:t>
      </w:r>
      <w:r w:rsidR="00287986" w:rsidRPr="00F5443F">
        <w:rPr>
          <w:rFonts w:ascii="Times New Roman" w:hAnsi="Times New Roman" w:cs="Times New Roman"/>
          <w:bCs/>
          <w:sz w:val="28"/>
          <w:szCs w:val="28"/>
        </w:rPr>
        <w:t xml:space="preserve"> карту</w:t>
      </w:r>
      <w:r w:rsidRPr="00F5443F">
        <w:rPr>
          <w:rFonts w:ascii="Times New Roman" w:hAnsi="Times New Roman" w:cs="Times New Roman"/>
          <w:bCs/>
          <w:sz w:val="28"/>
          <w:szCs w:val="28"/>
        </w:rPr>
        <w:t xml:space="preserve"> </w:t>
      </w:r>
      <w:r w:rsidR="00287986" w:rsidRPr="00F5443F">
        <w:rPr>
          <w:rFonts w:ascii="Times New Roman" w:hAnsi="Times New Roman" w:cs="Times New Roman"/>
          <w:bCs/>
          <w:sz w:val="28"/>
          <w:szCs w:val="28"/>
        </w:rPr>
        <w:t>-</w:t>
      </w:r>
      <w:r w:rsidR="009676E7" w:rsidRPr="00F5443F">
        <w:rPr>
          <w:rFonts w:ascii="Times New Roman" w:hAnsi="Times New Roman" w:cs="Times New Roman"/>
          <w:bCs/>
          <w:sz w:val="28"/>
          <w:szCs w:val="28"/>
        </w:rPr>
        <w:t xml:space="preserve"> протокол обследования речи ребенка.</w:t>
      </w:r>
      <w:r w:rsidR="009676E7" w:rsidRPr="00647D47">
        <w:rPr>
          <w:rFonts w:ascii="Times New Roman" w:hAnsi="Times New Roman" w:cs="Times New Roman"/>
          <w:bCs/>
          <w:sz w:val="28"/>
          <w:szCs w:val="28"/>
        </w:rPr>
        <w:t xml:space="preserve"> </w:t>
      </w:r>
    </w:p>
    <w:p w:rsidR="00E471C4" w:rsidRPr="00F5443F" w:rsidRDefault="00E471C4" w:rsidP="00E471C4">
      <w:pPr>
        <w:spacing w:before="240" w:line="240" w:lineRule="auto"/>
        <w:ind w:firstLine="567"/>
        <w:jc w:val="both"/>
        <w:rPr>
          <w:rFonts w:ascii="Times New Roman" w:hAnsi="Times New Roman" w:cs="Times New Roman"/>
          <w:bCs/>
          <w:sz w:val="28"/>
          <w:szCs w:val="28"/>
        </w:rPr>
      </w:pPr>
      <w:r w:rsidRPr="00F5443F">
        <w:rPr>
          <w:rFonts w:ascii="Times New Roman" w:hAnsi="Times New Roman" w:cs="Times New Roman"/>
          <w:bCs/>
          <w:sz w:val="28"/>
          <w:szCs w:val="28"/>
        </w:rPr>
        <w:t>В результате проведённого обследования учитель-логопед может построить индивидуальный речевой профиль воспитанника, который позволяет наглядно представить структуру речевого нарушения каждого ребёнка, составить индивидуальный логопедический маршрут, отслеживать динамику речевого развития ребёнка и эффективность коррекционного воздействия, что</w:t>
      </w:r>
      <w:r w:rsidR="00F5443F" w:rsidRPr="00F5443F">
        <w:rPr>
          <w:rFonts w:ascii="Times New Roman" w:hAnsi="Times New Roman" w:cs="Times New Roman"/>
          <w:bCs/>
          <w:sz w:val="28"/>
          <w:szCs w:val="28"/>
        </w:rPr>
        <w:t>,</w:t>
      </w:r>
      <w:r w:rsidRPr="00F5443F">
        <w:rPr>
          <w:rFonts w:ascii="Times New Roman" w:hAnsi="Times New Roman" w:cs="Times New Roman"/>
          <w:bCs/>
          <w:sz w:val="28"/>
          <w:szCs w:val="28"/>
        </w:rPr>
        <w:t xml:space="preserve"> в свою очередь</w:t>
      </w:r>
      <w:r w:rsidR="00F5443F" w:rsidRPr="00F5443F">
        <w:rPr>
          <w:rFonts w:ascii="Times New Roman" w:hAnsi="Times New Roman" w:cs="Times New Roman"/>
          <w:bCs/>
          <w:sz w:val="28"/>
          <w:szCs w:val="28"/>
        </w:rPr>
        <w:t xml:space="preserve">, </w:t>
      </w:r>
      <w:r w:rsidRPr="00F5443F">
        <w:rPr>
          <w:rFonts w:ascii="Times New Roman" w:hAnsi="Times New Roman" w:cs="Times New Roman"/>
          <w:bCs/>
          <w:sz w:val="28"/>
          <w:szCs w:val="28"/>
        </w:rPr>
        <w:t>будет способствовать оптимизации дальнейшей профессиональной деятельности педагога. Проанализировав полученные индивидуальные речевые профили,  можно оценить и полученные результаты группы воспитанников в целом, обоснованно разделить детей на подгруппы для проведения последующей коррекционно-развивающей работы.</w:t>
      </w:r>
    </w:p>
    <w:p w:rsidR="009676E7" w:rsidRPr="00E471C4" w:rsidRDefault="009676E7" w:rsidP="00D93172">
      <w:pPr>
        <w:spacing w:before="240" w:line="240" w:lineRule="auto"/>
        <w:ind w:firstLine="567"/>
        <w:jc w:val="both"/>
        <w:rPr>
          <w:rFonts w:ascii="Times New Roman" w:hAnsi="Times New Roman" w:cs="Times New Roman"/>
          <w:bCs/>
          <w:sz w:val="28"/>
          <w:szCs w:val="28"/>
        </w:rPr>
      </w:pPr>
      <w:r w:rsidRPr="00F5443F">
        <w:rPr>
          <w:rFonts w:ascii="Times New Roman" w:hAnsi="Times New Roman" w:cs="Times New Roman"/>
          <w:bCs/>
          <w:sz w:val="28"/>
        </w:rPr>
        <w:t xml:space="preserve">К данной методике </w:t>
      </w:r>
      <w:r w:rsidR="00E471C4" w:rsidRPr="00F5443F">
        <w:rPr>
          <w:rFonts w:ascii="Times New Roman" w:hAnsi="Times New Roman" w:cs="Times New Roman"/>
          <w:bCs/>
          <w:sz w:val="28"/>
        </w:rPr>
        <w:t xml:space="preserve">логопедами разработан </w:t>
      </w:r>
      <w:r w:rsidRPr="00F5443F">
        <w:rPr>
          <w:rFonts w:ascii="Times New Roman" w:hAnsi="Times New Roman" w:cs="Times New Roman"/>
          <w:bCs/>
          <w:sz w:val="28"/>
        </w:rPr>
        <w:t>альбом с качественным иллюстративным материалом. Картинный материал предполагается использовать при предъявлении тестовых заданий.</w:t>
      </w:r>
    </w:p>
    <w:p w:rsidR="009A7A21" w:rsidRPr="00F5443F" w:rsidRDefault="009A7A21" w:rsidP="009A7A21">
      <w:pPr>
        <w:pStyle w:val="a3"/>
        <w:ind w:left="0" w:right="-143"/>
        <w:jc w:val="center"/>
        <w:rPr>
          <w:rFonts w:ascii="Times New Roman" w:hAnsi="Times New Roman" w:cs="Times New Roman"/>
          <w:sz w:val="28"/>
          <w:szCs w:val="28"/>
        </w:rPr>
      </w:pPr>
      <w:r w:rsidRPr="00F5443F">
        <w:rPr>
          <w:rFonts w:ascii="Times New Roman" w:hAnsi="Times New Roman" w:cs="Times New Roman"/>
          <w:b/>
          <w:i/>
          <w:sz w:val="28"/>
          <w:szCs w:val="28"/>
        </w:rPr>
        <w:t>Логопедическая диагностика</w:t>
      </w:r>
    </w:p>
    <w:tbl>
      <w:tblPr>
        <w:tblStyle w:val="a4"/>
        <w:tblW w:w="0" w:type="auto"/>
        <w:tblLook w:val="04A0" w:firstRow="1" w:lastRow="0" w:firstColumn="1" w:lastColumn="0" w:noHBand="0" w:noVBand="1"/>
      </w:tblPr>
      <w:tblGrid>
        <w:gridCol w:w="2804"/>
        <w:gridCol w:w="1259"/>
        <w:gridCol w:w="1837"/>
        <w:gridCol w:w="1414"/>
        <w:gridCol w:w="2313"/>
      </w:tblGrid>
      <w:tr w:rsidR="009A7A21" w:rsidRPr="00F5443F" w:rsidTr="0030223A">
        <w:tc>
          <w:tcPr>
            <w:tcW w:w="2943" w:type="dxa"/>
          </w:tcPr>
          <w:p w:rsidR="009A7A21" w:rsidRPr="00F5443F" w:rsidRDefault="009A7A21" w:rsidP="00F5443F">
            <w:pPr>
              <w:pStyle w:val="a3"/>
              <w:ind w:left="0" w:right="-143"/>
              <w:rPr>
                <w:rFonts w:ascii="Times New Roman" w:hAnsi="Times New Roman" w:cs="Times New Roman"/>
                <w:sz w:val="24"/>
                <w:szCs w:val="28"/>
              </w:rPr>
            </w:pPr>
            <w:r w:rsidRPr="00F5443F">
              <w:rPr>
                <w:rFonts w:ascii="Times New Roman" w:hAnsi="Times New Roman" w:cs="Times New Roman"/>
                <w:sz w:val="24"/>
                <w:szCs w:val="28"/>
              </w:rPr>
              <w:t>Направление диагностики /Исследуемый речевой блок</w:t>
            </w:r>
          </w:p>
        </w:tc>
        <w:tc>
          <w:tcPr>
            <w:tcW w:w="1276" w:type="dxa"/>
          </w:tcPr>
          <w:p w:rsidR="009A7A21" w:rsidRPr="00F5443F" w:rsidRDefault="009A7A21" w:rsidP="00F5443F">
            <w:pPr>
              <w:pStyle w:val="a3"/>
              <w:ind w:left="0" w:right="-143"/>
              <w:rPr>
                <w:rFonts w:ascii="Times New Roman" w:hAnsi="Times New Roman" w:cs="Times New Roman"/>
                <w:sz w:val="24"/>
                <w:szCs w:val="28"/>
              </w:rPr>
            </w:pPr>
            <w:r w:rsidRPr="00F5443F">
              <w:rPr>
                <w:rFonts w:ascii="Times New Roman" w:hAnsi="Times New Roman" w:cs="Times New Roman"/>
                <w:sz w:val="24"/>
                <w:szCs w:val="28"/>
              </w:rPr>
              <w:t>Кто проводит</w:t>
            </w:r>
          </w:p>
        </w:tc>
        <w:tc>
          <w:tcPr>
            <w:tcW w:w="1843" w:type="dxa"/>
          </w:tcPr>
          <w:p w:rsidR="009A7A21" w:rsidRPr="00F5443F" w:rsidRDefault="009A7A21" w:rsidP="00F5443F">
            <w:pPr>
              <w:pStyle w:val="a3"/>
              <w:ind w:left="0" w:right="-143"/>
              <w:rPr>
                <w:rFonts w:ascii="Times New Roman" w:hAnsi="Times New Roman" w:cs="Times New Roman"/>
                <w:sz w:val="24"/>
                <w:szCs w:val="28"/>
              </w:rPr>
            </w:pPr>
            <w:r w:rsidRPr="00F5443F">
              <w:rPr>
                <w:rFonts w:ascii="Times New Roman" w:hAnsi="Times New Roman" w:cs="Times New Roman"/>
                <w:sz w:val="24"/>
                <w:szCs w:val="28"/>
              </w:rPr>
              <w:t>Периодичность</w:t>
            </w:r>
          </w:p>
        </w:tc>
        <w:tc>
          <w:tcPr>
            <w:tcW w:w="1417" w:type="dxa"/>
          </w:tcPr>
          <w:p w:rsidR="009A7A21" w:rsidRPr="00F5443F" w:rsidRDefault="009A7A21" w:rsidP="00F5443F">
            <w:pPr>
              <w:pStyle w:val="a3"/>
              <w:ind w:left="0" w:right="-143"/>
              <w:rPr>
                <w:rFonts w:ascii="Times New Roman" w:hAnsi="Times New Roman" w:cs="Times New Roman"/>
                <w:sz w:val="24"/>
                <w:szCs w:val="28"/>
              </w:rPr>
            </w:pPr>
            <w:r w:rsidRPr="00F5443F">
              <w:rPr>
                <w:rFonts w:ascii="Times New Roman" w:hAnsi="Times New Roman" w:cs="Times New Roman"/>
                <w:sz w:val="24"/>
                <w:szCs w:val="28"/>
              </w:rPr>
              <w:t>Сроки проведения</w:t>
            </w:r>
          </w:p>
        </w:tc>
        <w:tc>
          <w:tcPr>
            <w:tcW w:w="2374" w:type="dxa"/>
          </w:tcPr>
          <w:p w:rsidR="009A7A21" w:rsidRPr="00F5443F" w:rsidRDefault="009A7A21" w:rsidP="00F5443F">
            <w:pPr>
              <w:pStyle w:val="a3"/>
              <w:ind w:left="0" w:right="-143"/>
              <w:rPr>
                <w:rFonts w:ascii="Times New Roman" w:hAnsi="Times New Roman" w:cs="Times New Roman"/>
                <w:sz w:val="24"/>
                <w:szCs w:val="28"/>
              </w:rPr>
            </w:pPr>
            <w:r w:rsidRPr="00F5443F">
              <w:rPr>
                <w:rFonts w:ascii="Times New Roman" w:hAnsi="Times New Roman" w:cs="Times New Roman"/>
                <w:sz w:val="24"/>
                <w:szCs w:val="28"/>
              </w:rPr>
              <w:t>Диагностический инструментарий</w:t>
            </w:r>
          </w:p>
        </w:tc>
      </w:tr>
      <w:tr w:rsidR="0030223A" w:rsidRPr="00F5443F" w:rsidTr="0030223A">
        <w:tc>
          <w:tcPr>
            <w:tcW w:w="2943" w:type="dxa"/>
          </w:tcPr>
          <w:p w:rsidR="009A7A21" w:rsidRPr="00F5443F" w:rsidRDefault="009A7A21" w:rsidP="00F5443F">
            <w:pPr>
              <w:pStyle w:val="a3"/>
              <w:ind w:left="0"/>
              <w:jc w:val="center"/>
              <w:rPr>
                <w:rFonts w:ascii="Times New Roman" w:hAnsi="Times New Roman" w:cs="Times New Roman"/>
                <w:sz w:val="24"/>
              </w:rPr>
            </w:pPr>
            <w:r w:rsidRPr="00F5443F">
              <w:rPr>
                <w:rFonts w:ascii="Times New Roman" w:hAnsi="Times New Roman" w:cs="Times New Roman"/>
                <w:sz w:val="24"/>
              </w:rPr>
              <w:t>1 БЛОК</w:t>
            </w:r>
          </w:p>
          <w:p w:rsidR="009A7A21" w:rsidRPr="00F5443F" w:rsidRDefault="009A7A21" w:rsidP="00F5443F">
            <w:pPr>
              <w:pStyle w:val="a3"/>
              <w:ind w:left="0"/>
              <w:rPr>
                <w:rFonts w:ascii="Times New Roman" w:hAnsi="Times New Roman" w:cs="Times New Roman"/>
                <w:sz w:val="24"/>
              </w:rPr>
            </w:pPr>
            <w:r w:rsidRPr="00F5443F">
              <w:rPr>
                <w:rFonts w:ascii="Times New Roman" w:hAnsi="Times New Roman" w:cs="Times New Roman"/>
                <w:sz w:val="24"/>
              </w:rPr>
              <w:t>Состояние артикуляционного аппарата и моторной сферы</w:t>
            </w:r>
          </w:p>
        </w:tc>
        <w:tc>
          <w:tcPr>
            <w:tcW w:w="1276" w:type="dxa"/>
            <w:vMerge w:val="restart"/>
            <w:vAlign w:val="center"/>
          </w:tcPr>
          <w:p w:rsidR="009A7A21" w:rsidRPr="00F5443F" w:rsidRDefault="009A7A21" w:rsidP="00F5443F">
            <w:pPr>
              <w:jc w:val="center"/>
              <w:rPr>
                <w:rFonts w:ascii="Times New Roman" w:hAnsi="Times New Roman" w:cs="Times New Roman"/>
                <w:sz w:val="24"/>
              </w:rPr>
            </w:pPr>
            <w:r w:rsidRPr="00F5443F">
              <w:rPr>
                <w:rFonts w:ascii="Times New Roman" w:hAnsi="Times New Roman" w:cs="Times New Roman"/>
                <w:sz w:val="24"/>
              </w:rPr>
              <w:t>учитель-логопед</w:t>
            </w:r>
          </w:p>
        </w:tc>
        <w:tc>
          <w:tcPr>
            <w:tcW w:w="1843" w:type="dxa"/>
            <w:vMerge w:val="restart"/>
            <w:vAlign w:val="center"/>
          </w:tcPr>
          <w:p w:rsidR="009A7A21" w:rsidRPr="00F5443F" w:rsidRDefault="009A7A21" w:rsidP="00F5443F">
            <w:pPr>
              <w:jc w:val="center"/>
              <w:rPr>
                <w:rFonts w:ascii="Times New Roman" w:hAnsi="Times New Roman" w:cs="Times New Roman"/>
                <w:sz w:val="24"/>
              </w:rPr>
            </w:pPr>
            <w:r w:rsidRPr="00F5443F">
              <w:rPr>
                <w:rFonts w:ascii="Times New Roman" w:hAnsi="Times New Roman" w:cs="Times New Roman"/>
                <w:sz w:val="24"/>
              </w:rPr>
              <w:t>2 раза в год</w:t>
            </w:r>
          </w:p>
        </w:tc>
        <w:tc>
          <w:tcPr>
            <w:tcW w:w="1417" w:type="dxa"/>
            <w:vMerge w:val="restart"/>
            <w:vAlign w:val="center"/>
          </w:tcPr>
          <w:p w:rsidR="009A7A21" w:rsidRPr="00F5443F" w:rsidRDefault="009A7A21" w:rsidP="00F5443F">
            <w:pPr>
              <w:jc w:val="center"/>
              <w:rPr>
                <w:rFonts w:ascii="Times New Roman" w:hAnsi="Times New Roman" w:cs="Times New Roman"/>
                <w:sz w:val="24"/>
              </w:rPr>
            </w:pPr>
            <w:r w:rsidRPr="00F5443F">
              <w:rPr>
                <w:rFonts w:ascii="Times New Roman" w:hAnsi="Times New Roman" w:cs="Times New Roman"/>
                <w:sz w:val="24"/>
              </w:rPr>
              <w:t>сентябрь,</w:t>
            </w:r>
          </w:p>
          <w:p w:rsidR="009A7A21" w:rsidRPr="00F5443F" w:rsidRDefault="009A7A21" w:rsidP="00F5443F">
            <w:pPr>
              <w:jc w:val="center"/>
              <w:rPr>
                <w:rFonts w:ascii="Times New Roman" w:hAnsi="Times New Roman" w:cs="Times New Roman"/>
                <w:sz w:val="24"/>
              </w:rPr>
            </w:pPr>
            <w:r w:rsidRPr="00F5443F">
              <w:rPr>
                <w:rFonts w:ascii="Times New Roman" w:hAnsi="Times New Roman" w:cs="Times New Roman"/>
                <w:sz w:val="24"/>
              </w:rPr>
              <w:t>апрель</w:t>
            </w:r>
          </w:p>
        </w:tc>
        <w:tc>
          <w:tcPr>
            <w:tcW w:w="2374" w:type="dxa"/>
            <w:vMerge w:val="restart"/>
            <w:vAlign w:val="center"/>
          </w:tcPr>
          <w:p w:rsidR="009A7A21" w:rsidRPr="00F5443F" w:rsidRDefault="009A7A21" w:rsidP="00F5443F">
            <w:pPr>
              <w:jc w:val="center"/>
              <w:rPr>
                <w:rFonts w:ascii="Times New Roman" w:hAnsi="Times New Roman" w:cs="Times New Roman"/>
                <w:sz w:val="24"/>
              </w:rPr>
            </w:pPr>
            <w:r w:rsidRPr="00F5443F">
              <w:rPr>
                <w:rFonts w:ascii="Times New Roman" w:hAnsi="Times New Roman" w:cs="Times New Roman"/>
                <w:sz w:val="24"/>
              </w:rPr>
              <w:t>Речевая карта – протокол, логопедический альбом к разработанной методике</w:t>
            </w:r>
          </w:p>
        </w:tc>
      </w:tr>
      <w:tr w:rsidR="0030223A" w:rsidRPr="00F5443F" w:rsidTr="0030223A">
        <w:tc>
          <w:tcPr>
            <w:tcW w:w="2943" w:type="dxa"/>
          </w:tcPr>
          <w:p w:rsidR="009A7A21" w:rsidRPr="00F5443F" w:rsidRDefault="009A7A21" w:rsidP="00F5443F">
            <w:pPr>
              <w:jc w:val="center"/>
              <w:rPr>
                <w:rFonts w:ascii="Times New Roman" w:hAnsi="Times New Roman" w:cs="Times New Roman"/>
                <w:sz w:val="24"/>
              </w:rPr>
            </w:pPr>
            <w:r w:rsidRPr="00F5443F">
              <w:rPr>
                <w:rFonts w:ascii="Times New Roman" w:hAnsi="Times New Roman" w:cs="Times New Roman"/>
                <w:sz w:val="24"/>
              </w:rPr>
              <w:t>2 БЛОК</w:t>
            </w:r>
          </w:p>
          <w:p w:rsidR="009A7A21" w:rsidRPr="00F5443F" w:rsidRDefault="009A7A21" w:rsidP="00F5443F">
            <w:pPr>
              <w:rPr>
                <w:rFonts w:ascii="Times New Roman" w:hAnsi="Times New Roman" w:cs="Times New Roman"/>
                <w:sz w:val="24"/>
              </w:rPr>
            </w:pPr>
            <w:r w:rsidRPr="00F5443F">
              <w:rPr>
                <w:rFonts w:ascii="Times New Roman" w:hAnsi="Times New Roman" w:cs="Times New Roman"/>
                <w:sz w:val="24"/>
              </w:rPr>
              <w:t>Фонологическая компетенция</w:t>
            </w:r>
          </w:p>
        </w:tc>
        <w:tc>
          <w:tcPr>
            <w:tcW w:w="1276" w:type="dxa"/>
            <w:vMerge/>
            <w:vAlign w:val="center"/>
          </w:tcPr>
          <w:p w:rsidR="009A7A21" w:rsidRPr="00F5443F" w:rsidRDefault="009A7A21" w:rsidP="00F5443F">
            <w:pPr>
              <w:jc w:val="center"/>
              <w:rPr>
                <w:rFonts w:ascii="Times New Roman" w:hAnsi="Times New Roman" w:cs="Times New Roman"/>
                <w:sz w:val="24"/>
              </w:rPr>
            </w:pPr>
          </w:p>
        </w:tc>
        <w:tc>
          <w:tcPr>
            <w:tcW w:w="1843" w:type="dxa"/>
            <w:vMerge/>
            <w:vAlign w:val="center"/>
          </w:tcPr>
          <w:p w:rsidR="009A7A21" w:rsidRPr="00F5443F" w:rsidRDefault="009A7A21" w:rsidP="00F5443F">
            <w:pPr>
              <w:jc w:val="center"/>
              <w:rPr>
                <w:rFonts w:ascii="Times New Roman" w:hAnsi="Times New Roman" w:cs="Times New Roman"/>
                <w:sz w:val="24"/>
              </w:rPr>
            </w:pPr>
          </w:p>
        </w:tc>
        <w:tc>
          <w:tcPr>
            <w:tcW w:w="1417" w:type="dxa"/>
            <w:vMerge/>
            <w:vAlign w:val="center"/>
          </w:tcPr>
          <w:p w:rsidR="009A7A21" w:rsidRPr="00F5443F" w:rsidRDefault="009A7A21" w:rsidP="00F5443F">
            <w:pPr>
              <w:jc w:val="center"/>
              <w:rPr>
                <w:rFonts w:ascii="Times New Roman" w:hAnsi="Times New Roman" w:cs="Times New Roman"/>
                <w:sz w:val="24"/>
              </w:rPr>
            </w:pPr>
          </w:p>
        </w:tc>
        <w:tc>
          <w:tcPr>
            <w:tcW w:w="2374" w:type="dxa"/>
            <w:vMerge/>
          </w:tcPr>
          <w:p w:rsidR="009A7A21" w:rsidRPr="00F5443F" w:rsidRDefault="009A7A21" w:rsidP="00F5443F">
            <w:pPr>
              <w:rPr>
                <w:rFonts w:ascii="Times New Roman" w:hAnsi="Times New Roman" w:cs="Times New Roman"/>
                <w:sz w:val="24"/>
              </w:rPr>
            </w:pPr>
          </w:p>
        </w:tc>
      </w:tr>
      <w:tr w:rsidR="0030223A" w:rsidRPr="00F5443F" w:rsidTr="0030223A">
        <w:tc>
          <w:tcPr>
            <w:tcW w:w="2943" w:type="dxa"/>
          </w:tcPr>
          <w:p w:rsidR="009A7A21" w:rsidRPr="00F5443F" w:rsidRDefault="009A7A21" w:rsidP="00F5443F">
            <w:pPr>
              <w:jc w:val="center"/>
              <w:rPr>
                <w:rFonts w:ascii="Times New Roman" w:hAnsi="Times New Roman" w:cs="Times New Roman"/>
                <w:sz w:val="24"/>
              </w:rPr>
            </w:pPr>
            <w:r w:rsidRPr="00F5443F">
              <w:rPr>
                <w:rFonts w:ascii="Times New Roman" w:hAnsi="Times New Roman" w:cs="Times New Roman"/>
                <w:sz w:val="24"/>
              </w:rPr>
              <w:t>3 БЛОК</w:t>
            </w:r>
          </w:p>
          <w:p w:rsidR="009A7A21" w:rsidRPr="00F5443F" w:rsidRDefault="009A7A21" w:rsidP="00F5443F">
            <w:pPr>
              <w:rPr>
                <w:rFonts w:ascii="Times New Roman" w:hAnsi="Times New Roman" w:cs="Times New Roman"/>
                <w:sz w:val="24"/>
              </w:rPr>
            </w:pPr>
            <w:r w:rsidRPr="00F5443F">
              <w:rPr>
                <w:rFonts w:ascii="Times New Roman" w:hAnsi="Times New Roman" w:cs="Times New Roman"/>
                <w:sz w:val="24"/>
              </w:rPr>
              <w:t>Состояние лексикона</w:t>
            </w:r>
          </w:p>
        </w:tc>
        <w:tc>
          <w:tcPr>
            <w:tcW w:w="1276" w:type="dxa"/>
            <w:vMerge/>
            <w:vAlign w:val="center"/>
          </w:tcPr>
          <w:p w:rsidR="009A7A21" w:rsidRPr="00F5443F" w:rsidRDefault="009A7A21" w:rsidP="00F5443F">
            <w:pPr>
              <w:jc w:val="center"/>
              <w:rPr>
                <w:rFonts w:ascii="Times New Roman" w:hAnsi="Times New Roman" w:cs="Times New Roman"/>
                <w:sz w:val="24"/>
              </w:rPr>
            </w:pPr>
          </w:p>
        </w:tc>
        <w:tc>
          <w:tcPr>
            <w:tcW w:w="1843" w:type="dxa"/>
            <w:vMerge/>
            <w:vAlign w:val="center"/>
          </w:tcPr>
          <w:p w:rsidR="009A7A21" w:rsidRPr="00F5443F" w:rsidRDefault="009A7A21" w:rsidP="00F5443F">
            <w:pPr>
              <w:jc w:val="center"/>
              <w:rPr>
                <w:rFonts w:ascii="Times New Roman" w:hAnsi="Times New Roman" w:cs="Times New Roman"/>
                <w:sz w:val="24"/>
              </w:rPr>
            </w:pPr>
          </w:p>
        </w:tc>
        <w:tc>
          <w:tcPr>
            <w:tcW w:w="1417" w:type="dxa"/>
            <w:vMerge/>
            <w:vAlign w:val="center"/>
          </w:tcPr>
          <w:p w:rsidR="009A7A21" w:rsidRPr="00F5443F" w:rsidRDefault="009A7A21" w:rsidP="00F5443F">
            <w:pPr>
              <w:jc w:val="center"/>
              <w:rPr>
                <w:rFonts w:ascii="Times New Roman" w:hAnsi="Times New Roman" w:cs="Times New Roman"/>
                <w:sz w:val="24"/>
              </w:rPr>
            </w:pPr>
          </w:p>
        </w:tc>
        <w:tc>
          <w:tcPr>
            <w:tcW w:w="2374" w:type="dxa"/>
            <w:vMerge/>
          </w:tcPr>
          <w:p w:rsidR="009A7A21" w:rsidRPr="00F5443F" w:rsidRDefault="009A7A21" w:rsidP="00F5443F">
            <w:pPr>
              <w:tabs>
                <w:tab w:val="left" w:pos="2910"/>
              </w:tabs>
              <w:rPr>
                <w:rFonts w:ascii="Times New Roman" w:hAnsi="Times New Roman" w:cs="Times New Roman"/>
                <w:sz w:val="24"/>
              </w:rPr>
            </w:pPr>
          </w:p>
        </w:tc>
      </w:tr>
      <w:tr w:rsidR="0030223A" w:rsidRPr="00F5443F" w:rsidTr="0030223A">
        <w:tc>
          <w:tcPr>
            <w:tcW w:w="2943" w:type="dxa"/>
          </w:tcPr>
          <w:p w:rsidR="009A7A21" w:rsidRPr="00F5443F" w:rsidRDefault="009A7A21" w:rsidP="00F5443F">
            <w:pPr>
              <w:jc w:val="center"/>
              <w:rPr>
                <w:rFonts w:ascii="Times New Roman" w:hAnsi="Times New Roman" w:cs="Times New Roman"/>
                <w:sz w:val="24"/>
              </w:rPr>
            </w:pPr>
            <w:r w:rsidRPr="00F5443F">
              <w:rPr>
                <w:rFonts w:ascii="Times New Roman" w:hAnsi="Times New Roman" w:cs="Times New Roman"/>
                <w:sz w:val="24"/>
              </w:rPr>
              <w:t>4 БЛОК</w:t>
            </w:r>
          </w:p>
          <w:p w:rsidR="009A7A21" w:rsidRPr="00F5443F" w:rsidRDefault="009A7A21" w:rsidP="00F5443F">
            <w:pPr>
              <w:rPr>
                <w:rFonts w:ascii="Times New Roman" w:hAnsi="Times New Roman" w:cs="Times New Roman"/>
                <w:sz w:val="24"/>
              </w:rPr>
            </w:pPr>
            <w:r w:rsidRPr="00F5443F">
              <w:rPr>
                <w:rFonts w:ascii="Times New Roman" w:hAnsi="Times New Roman" w:cs="Times New Roman"/>
                <w:sz w:val="24"/>
              </w:rPr>
              <w:t>Грамматическая компетенция</w:t>
            </w:r>
          </w:p>
        </w:tc>
        <w:tc>
          <w:tcPr>
            <w:tcW w:w="1276" w:type="dxa"/>
            <w:vMerge/>
            <w:vAlign w:val="center"/>
          </w:tcPr>
          <w:p w:rsidR="009A7A21" w:rsidRPr="00F5443F" w:rsidRDefault="009A7A21" w:rsidP="00F5443F">
            <w:pPr>
              <w:jc w:val="center"/>
              <w:rPr>
                <w:rFonts w:ascii="Times New Roman" w:hAnsi="Times New Roman" w:cs="Times New Roman"/>
                <w:sz w:val="24"/>
              </w:rPr>
            </w:pPr>
          </w:p>
        </w:tc>
        <w:tc>
          <w:tcPr>
            <w:tcW w:w="1843" w:type="dxa"/>
            <w:vMerge/>
            <w:vAlign w:val="center"/>
          </w:tcPr>
          <w:p w:rsidR="009A7A21" w:rsidRPr="00F5443F" w:rsidRDefault="009A7A21" w:rsidP="00F5443F">
            <w:pPr>
              <w:jc w:val="center"/>
              <w:rPr>
                <w:rFonts w:ascii="Times New Roman" w:hAnsi="Times New Roman" w:cs="Times New Roman"/>
                <w:sz w:val="24"/>
              </w:rPr>
            </w:pPr>
          </w:p>
        </w:tc>
        <w:tc>
          <w:tcPr>
            <w:tcW w:w="1417" w:type="dxa"/>
            <w:vMerge/>
            <w:vAlign w:val="center"/>
          </w:tcPr>
          <w:p w:rsidR="009A7A21" w:rsidRPr="00F5443F" w:rsidRDefault="009A7A21" w:rsidP="00F5443F">
            <w:pPr>
              <w:jc w:val="center"/>
              <w:rPr>
                <w:rFonts w:ascii="Times New Roman" w:hAnsi="Times New Roman" w:cs="Times New Roman"/>
                <w:sz w:val="24"/>
              </w:rPr>
            </w:pPr>
          </w:p>
        </w:tc>
        <w:tc>
          <w:tcPr>
            <w:tcW w:w="2374" w:type="dxa"/>
            <w:vMerge/>
          </w:tcPr>
          <w:p w:rsidR="009A7A21" w:rsidRPr="00F5443F" w:rsidRDefault="009A7A21" w:rsidP="00F5443F">
            <w:pPr>
              <w:rPr>
                <w:rFonts w:ascii="Times New Roman" w:hAnsi="Times New Roman" w:cs="Times New Roman"/>
                <w:sz w:val="24"/>
              </w:rPr>
            </w:pPr>
          </w:p>
        </w:tc>
      </w:tr>
      <w:tr w:rsidR="0030223A" w:rsidTr="0030223A">
        <w:tc>
          <w:tcPr>
            <w:tcW w:w="2943" w:type="dxa"/>
          </w:tcPr>
          <w:p w:rsidR="009A7A21" w:rsidRPr="00F5443F" w:rsidRDefault="009A7A21" w:rsidP="00F5443F">
            <w:pPr>
              <w:jc w:val="center"/>
              <w:rPr>
                <w:rFonts w:ascii="Times New Roman" w:hAnsi="Times New Roman" w:cs="Times New Roman"/>
                <w:sz w:val="24"/>
              </w:rPr>
            </w:pPr>
            <w:r w:rsidRPr="00F5443F">
              <w:rPr>
                <w:rFonts w:ascii="Times New Roman" w:hAnsi="Times New Roman" w:cs="Times New Roman"/>
                <w:sz w:val="24"/>
              </w:rPr>
              <w:t>5 БЛОК</w:t>
            </w:r>
          </w:p>
          <w:p w:rsidR="009A7A21" w:rsidRPr="00931551" w:rsidRDefault="009A7A21" w:rsidP="00F5443F">
            <w:pPr>
              <w:rPr>
                <w:rFonts w:ascii="Times New Roman" w:hAnsi="Times New Roman" w:cs="Times New Roman"/>
                <w:sz w:val="24"/>
              </w:rPr>
            </w:pPr>
            <w:r w:rsidRPr="00F5443F">
              <w:rPr>
                <w:rFonts w:ascii="Times New Roman" w:hAnsi="Times New Roman" w:cs="Times New Roman"/>
                <w:sz w:val="24"/>
              </w:rPr>
              <w:t>Состояние связной речи</w:t>
            </w:r>
          </w:p>
        </w:tc>
        <w:tc>
          <w:tcPr>
            <w:tcW w:w="1276" w:type="dxa"/>
            <w:vMerge/>
            <w:vAlign w:val="center"/>
          </w:tcPr>
          <w:p w:rsidR="009A7A21" w:rsidRPr="00931551" w:rsidRDefault="009A7A21" w:rsidP="00F5443F">
            <w:pPr>
              <w:jc w:val="center"/>
              <w:rPr>
                <w:rFonts w:ascii="Times New Roman" w:hAnsi="Times New Roman" w:cs="Times New Roman"/>
                <w:sz w:val="24"/>
              </w:rPr>
            </w:pPr>
          </w:p>
        </w:tc>
        <w:tc>
          <w:tcPr>
            <w:tcW w:w="1843" w:type="dxa"/>
            <w:vMerge/>
            <w:vAlign w:val="center"/>
          </w:tcPr>
          <w:p w:rsidR="009A7A21" w:rsidRPr="00931551" w:rsidRDefault="009A7A21" w:rsidP="00F5443F">
            <w:pPr>
              <w:jc w:val="center"/>
              <w:rPr>
                <w:rFonts w:ascii="Times New Roman" w:hAnsi="Times New Roman" w:cs="Times New Roman"/>
                <w:sz w:val="24"/>
              </w:rPr>
            </w:pPr>
          </w:p>
        </w:tc>
        <w:tc>
          <w:tcPr>
            <w:tcW w:w="1417" w:type="dxa"/>
            <w:vMerge/>
            <w:vAlign w:val="center"/>
          </w:tcPr>
          <w:p w:rsidR="009A7A21" w:rsidRPr="00931551" w:rsidRDefault="009A7A21" w:rsidP="00F5443F">
            <w:pPr>
              <w:jc w:val="center"/>
              <w:rPr>
                <w:rFonts w:ascii="Times New Roman" w:hAnsi="Times New Roman" w:cs="Times New Roman"/>
                <w:sz w:val="24"/>
              </w:rPr>
            </w:pPr>
          </w:p>
        </w:tc>
        <w:tc>
          <w:tcPr>
            <w:tcW w:w="2374" w:type="dxa"/>
            <w:vMerge/>
          </w:tcPr>
          <w:p w:rsidR="009A7A21" w:rsidRPr="00931551" w:rsidRDefault="009A7A21" w:rsidP="00F5443F">
            <w:pPr>
              <w:rPr>
                <w:rFonts w:ascii="Times New Roman" w:hAnsi="Times New Roman" w:cs="Times New Roman"/>
                <w:sz w:val="24"/>
              </w:rPr>
            </w:pPr>
          </w:p>
        </w:tc>
      </w:tr>
    </w:tbl>
    <w:p w:rsidR="009A7A21" w:rsidRDefault="009A7A21" w:rsidP="009A7A21"/>
    <w:p w:rsidR="004310A7" w:rsidRDefault="0047046B" w:rsidP="000A1A6F">
      <w:pPr>
        <w:pStyle w:val="a3"/>
        <w:numPr>
          <w:ilvl w:val="0"/>
          <w:numId w:val="117"/>
        </w:numPr>
        <w:spacing w:before="240" w:after="0" w:line="240" w:lineRule="auto"/>
        <w:ind w:left="0" w:right="-143" w:firstLine="0"/>
        <w:jc w:val="center"/>
        <w:rPr>
          <w:rFonts w:ascii="Times New Roman" w:hAnsi="Times New Roman" w:cs="Times New Roman"/>
          <w:b/>
          <w:sz w:val="28"/>
          <w:szCs w:val="28"/>
        </w:rPr>
      </w:pPr>
      <w:r w:rsidRPr="006D3C47">
        <w:rPr>
          <w:rFonts w:ascii="Times New Roman" w:hAnsi="Times New Roman" w:cs="Times New Roman"/>
          <w:b/>
          <w:sz w:val="28"/>
          <w:szCs w:val="28"/>
        </w:rPr>
        <w:lastRenderedPageBreak/>
        <w:t>СОДЕРЖАТ</w:t>
      </w:r>
      <w:r w:rsidR="00292061" w:rsidRPr="006D3C47">
        <w:rPr>
          <w:rFonts w:ascii="Times New Roman" w:hAnsi="Times New Roman" w:cs="Times New Roman"/>
          <w:b/>
          <w:sz w:val="28"/>
          <w:szCs w:val="28"/>
        </w:rPr>
        <w:t>ЕЛЬНЫЙ РАЗДЕЛ</w:t>
      </w:r>
    </w:p>
    <w:p w:rsidR="00011CA3" w:rsidRPr="006D3C47" w:rsidRDefault="00011CA3" w:rsidP="000A1A6F">
      <w:pPr>
        <w:pStyle w:val="a3"/>
        <w:numPr>
          <w:ilvl w:val="1"/>
          <w:numId w:val="120"/>
        </w:numPr>
        <w:ind w:left="0" w:firstLine="0"/>
        <w:jc w:val="center"/>
        <w:rPr>
          <w:rFonts w:ascii="Times New Roman" w:hAnsi="Times New Roman" w:cs="Times New Roman"/>
          <w:b/>
          <w:bCs/>
          <w:sz w:val="28"/>
          <w:szCs w:val="28"/>
        </w:rPr>
      </w:pPr>
      <w:r w:rsidRPr="006D3C47">
        <w:rPr>
          <w:rFonts w:ascii="Times New Roman" w:hAnsi="Times New Roman" w:cs="Times New Roman"/>
          <w:b/>
          <w:bCs/>
          <w:sz w:val="28"/>
          <w:szCs w:val="28"/>
        </w:rPr>
        <w:t>Особенности осуществления коррекционно-образовательного процесса в ГБДОУ</w:t>
      </w:r>
    </w:p>
    <w:p w:rsidR="00376612" w:rsidRPr="00376612" w:rsidRDefault="00376612" w:rsidP="00D93172">
      <w:pPr>
        <w:spacing w:before="240" w:line="240" w:lineRule="auto"/>
        <w:ind w:right="-143" w:firstLine="567"/>
        <w:jc w:val="both"/>
        <w:rPr>
          <w:rFonts w:ascii="Times New Roman" w:hAnsi="Times New Roman" w:cs="Times New Roman"/>
          <w:bCs/>
          <w:sz w:val="28"/>
          <w:szCs w:val="28"/>
        </w:rPr>
      </w:pPr>
      <w:r w:rsidRPr="00376612">
        <w:rPr>
          <w:rFonts w:ascii="Times New Roman" w:hAnsi="Times New Roman" w:cs="Times New Roman"/>
          <w:bCs/>
          <w:sz w:val="28"/>
          <w:szCs w:val="28"/>
        </w:rPr>
        <w:t>Все направления коррекционно-образовательной работы с детьми с</w:t>
      </w:r>
      <w:r w:rsidR="004718FB">
        <w:rPr>
          <w:rFonts w:ascii="Times New Roman" w:hAnsi="Times New Roman" w:cs="Times New Roman"/>
          <w:bCs/>
          <w:sz w:val="28"/>
          <w:szCs w:val="28"/>
        </w:rPr>
        <w:t xml:space="preserve"> </w:t>
      </w:r>
      <w:r w:rsidRPr="00376612">
        <w:rPr>
          <w:rFonts w:ascii="Times New Roman" w:hAnsi="Times New Roman" w:cs="Times New Roman"/>
          <w:bCs/>
          <w:sz w:val="28"/>
          <w:szCs w:val="28"/>
        </w:rPr>
        <w:t>нарушениями речи тесно взаимосвязаны и взаимодополняют друг друга,</w:t>
      </w:r>
      <w:r w:rsidR="004718FB">
        <w:rPr>
          <w:rFonts w:ascii="Times New Roman" w:hAnsi="Times New Roman" w:cs="Times New Roman"/>
          <w:bCs/>
          <w:sz w:val="28"/>
          <w:szCs w:val="28"/>
        </w:rPr>
        <w:t xml:space="preserve"> </w:t>
      </w:r>
      <w:r w:rsidRPr="00376612">
        <w:rPr>
          <w:rFonts w:ascii="Times New Roman" w:hAnsi="Times New Roman" w:cs="Times New Roman"/>
          <w:bCs/>
          <w:sz w:val="28"/>
          <w:szCs w:val="28"/>
        </w:rPr>
        <w:t>что позволяет комплексно решать конкретные задачи во всех формах ее</w:t>
      </w:r>
      <w:r w:rsidR="004718FB">
        <w:rPr>
          <w:rFonts w:ascii="Times New Roman" w:hAnsi="Times New Roman" w:cs="Times New Roman"/>
          <w:bCs/>
          <w:sz w:val="28"/>
          <w:szCs w:val="28"/>
        </w:rPr>
        <w:t xml:space="preserve"> </w:t>
      </w:r>
      <w:r w:rsidRPr="00376612">
        <w:rPr>
          <w:rFonts w:ascii="Times New Roman" w:hAnsi="Times New Roman" w:cs="Times New Roman"/>
          <w:bCs/>
          <w:sz w:val="28"/>
          <w:szCs w:val="28"/>
        </w:rPr>
        <w:t>организации.</w:t>
      </w:r>
    </w:p>
    <w:p w:rsidR="00376612" w:rsidRPr="00376612" w:rsidRDefault="004718FB" w:rsidP="00D93172">
      <w:pPr>
        <w:spacing w:before="240" w:line="240" w:lineRule="auto"/>
        <w:ind w:right="-143" w:firstLine="567"/>
        <w:jc w:val="both"/>
        <w:rPr>
          <w:rFonts w:ascii="Times New Roman" w:hAnsi="Times New Roman" w:cs="Times New Roman"/>
          <w:bCs/>
          <w:sz w:val="28"/>
          <w:szCs w:val="28"/>
        </w:rPr>
      </w:pPr>
      <w:r>
        <w:rPr>
          <w:rFonts w:ascii="Times New Roman" w:hAnsi="Times New Roman" w:cs="Times New Roman"/>
          <w:bCs/>
          <w:sz w:val="28"/>
          <w:szCs w:val="28"/>
        </w:rPr>
        <w:t>Программа</w:t>
      </w:r>
      <w:r w:rsidR="00376612" w:rsidRPr="00376612">
        <w:rPr>
          <w:rFonts w:ascii="Times New Roman" w:hAnsi="Times New Roman" w:cs="Times New Roman"/>
          <w:bCs/>
          <w:sz w:val="28"/>
          <w:szCs w:val="28"/>
        </w:rPr>
        <w:t xml:space="preserve"> вклю</w:t>
      </w:r>
      <w:r>
        <w:rPr>
          <w:rFonts w:ascii="Times New Roman" w:hAnsi="Times New Roman" w:cs="Times New Roman"/>
          <w:bCs/>
          <w:sz w:val="28"/>
          <w:szCs w:val="28"/>
        </w:rPr>
        <w:t>чает работу</w:t>
      </w:r>
      <w:r w:rsidR="006D3C47">
        <w:rPr>
          <w:rFonts w:ascii="Times New Roman" w:hAnsi="Times New Roman" w:cs="Times New Roman"/>
          <w:bCs/>
          <w:sz w:val="28"/>
          <w:szCs w:val="28"/>
        </w:rPr>
        <w:t xml:space="preserve"> по профессиональной коррекции нарушений развития детей, а также</w:t>
      </w:r>
      <w:r>
        <w:rPr>
          <w:rFonts w:ascii="Times New Roman" w:hAnsi="Times New Roman" w:cs="Times New Roman"/>
          <w:bCs/>
          <w:sz w:val="28"/>
          <w:szCs w:val="28"/>
        </w:rPr>
        <w:t xml:space="preserve"> ра</w:t>
      </w:r>
      <w:r w:rsidR="00376612" w:rsidRPr="00376612">
        <w:rPr>
          <w:rFonts w:ascii="Times New Roman" w:hAnsi="Times New Roman" w:cs="Times New Roman"/>
          <w:bCs/>
          <w:sz w:val="28"/>
          <w:szCs w:val="28"/>
        </w:rPr>
        <w:t>боту по пяти образовательным облас</w:t>
      </w:r>
      <w:r>
        <w:rPr>
          <w:rFonts w:ascii="Times New Roman" w:hAnsi="Times New Roman" w:cs="Times New Roman"/>
          <w:bCs/>
          <w:sz w:val="28"/>
          <w:szCs w:val="28"/>
        </w:rPr>
        <w:t>тям, определенным ФГОС ДО. В со</w:t>
      </w:r>
      <w:r w:rsidR="00376612" w:rsidRPr="00376612">
        <w:rPr>
          <w:rFonts w:ascii="Times New Roman" w:hAnsi="Times New Roman" w:cs="Times New Roman"/>
          <w:bCs/>
          <w:sz w:val="28"/>
          <w:szCs w:val="28"/>
        </w:rPr>
        <w:t xml:space="preserve">вокупности они позволяют обеспечить </w:t>
      </w:r>
      <w:r>
        <w:rPr>
          <w:rFonts w:ascii="Times New Roman" w:hAnsi="Times New Roman" w:cs="Times New Roman"/>
          <w:bCs/>
          <w:sz w:val="28"/>
          <w:szCs w:val="28"/>
        </w:rPr>
        <w:t>коррекционно-образовательную ра</w:t>
      </w:r>
      <w:r w:rsidR="00376612" w:rsidRPr="00376612">
        <w:rPr>
          <w:rFonts w:ascii="Times New Roman" w:hAnsi="Times New Roman" w:cs="Times New Roman"/>
          <w:bCs/>
          <w:sz w:val="28"/>
          <w:szCs w:val="28"/>
        </w:rPr>
        <w:t xml:space="preserve">боту с дошкольниками с </w:t>
      </w:r>
      <w:r>
        <w:rPr>
          <w:rFonts w:ascii="Times New Roman" w:hAnsi="Times New Roman" w:cs="Times New Roman"/>
          <w:bCs/>
          <w:sz w:val="28"/>
          <w:szCs w:val="28"/>
        </w:rPr>
        <w:t>ТНР комплексно и мно</w:t>
      </w:r>
      <w:r w:rsidR="00376612" w:rsidRPr="00376612">
        <w:rPr>
          <w:rFonts w:ascii="Times New Roman" w:hAnsi="Times New Roman" w:cs="Times New Roman"/>
          <w:bCs/>
          <w:sz w:val="28"/>
          <w:szCs w:val="28"/>
        </w:rPr>
        <w:t>гоаспектно.</w:t>
      </w:r>
    </w:p>
    <w:p w:rsidR="00376612" w:rsidRPr="00376612" w:rsidRDefault="00376612" w:rsidP="00D93172">
      <w:pPr>
        <w:spacing w:before="240" w:line="240" w:lineRule="auto"/>
        <w:ind w:right="-143" w:firstLine="567"/>
        <w:jc w:val="both"/>
        <w:rPr>
          <w:rFonts w:ascii="Times New Roman" w:hAnsi="Times New Roman" w:cs="Times New Roman"/>
          <w:bCs/>
          <w:sz w:val="28"/>
          <w:szCs w:val="28"/>
        </w:rPr>
      </w:pPr>
      <w:r w:rsidRPr="00376612">
        <w:rPr>
          <w:rFonts w:ascii="Times New Roman" w:hAnsi="Times New Roman" w:cs="Times New Roman"/>
          <w:bCs/>
          <w:sz w:val="28"/>
          <w:szCs w:val="28"/>
        </w:rPr>
        <w:t>Принципиально важным для реализации содержания и основных</w:t>
      </w:r>
      <w:r w:rsidR="004718FB">
        <w:rPr>
          <w:rFonts w:ascii="Times New Roman" w:hAnsi="Times New Roman" w:cs="Times New Roman"/>
          <w:bCs/>
          <w:sz w:val="28"/>
          <w:szCs w:val="28"/>
        </w:rPr>
        <w:t xml:space="preserve"> </w:t>
      </w:r>
      <w:r w:rsidRPr="00376612">
        <w:rPr>
          <w:rFonts w:ascii="Times New Roman" w:hAnsi="Times New Roman" w:cs="Times New Roman"/>
          <w:bCs/>
          <w:sz w:val="28"/>
          <w:szCs w:val="28"/>
        </w:rPr>
        <w:t>направлений коррекционно-</w:t>
      </w:r>
      <w:r w:rsidR="004718FB">
        <w:rPr>
          <w:rFonts w:ascii="Times New Roman" w:hAnsi="Times New Roman" w:cs="Times New Roman"/>
          <w:bCs/>
          <w:sz w:val="28"/>
          <w:szCs w:val="28"/>
        </w:rPr>
        <w:t xml:space="preserve">развивающей работы по </w:t>
      </w:r>
      <w:r w:rsidRPr="00376612">
        <w:rPr>
          <w:rFonts w:ascii="Times New Roman" w:hAnsi="Times New Roman" w:cs="Times New Roman"/>
          <w:bCs/>
          <w:sz w:val="28"/>
          <w:szCs w:val="28"/>
        </w:rPr>
        <w:t>Программе</w:t>
      </w:r>
      <w:r w:rsidR="004718FB">
        <w:rPr>
          <w:rFonts w:ascii="Times New Roman" w:hAnsi="Times New Roman" w:cs="Times New Roman"/>
          <w:bCs/>
          <w:sz w:val="28"/>
          <w:szCs w:val="28"/>
        </w:rPr>
        <w:t xml:space="preserve"> являет</w:t>
      </w:r>
      <w:r w:rsidRPr="00376612">
        <w:rPr>
          <w:rFonts w:ascii="Times New Roman" w:hAnsi="Times New Roman" w:cs="Times New Roman"/>
          <w:bCs/>
          <w:sz w:val="28"/>
          <w:szCs w:val="28"/>
        </w:rPr>
        <w:t>ся понимание различий между учением дошкольника и уч</w:t>
      </w:r>
      <w:r w:rsidR="004718FB">
        <w:rPr>
          <w:rFonts w:ascii="Times New Roman" w:hAnsi="Times New Roman" w:cs="Times New Roman"/>
          <w:bCs/>
          <w:sz w:val="28"/>
          <w:szCs w:val="28"/>
        </w:rPr>
        <w:t>ебной деятельно</w:t>
      </w:r>
      <w:r w:rsidRPr="00376612">
        <w:rPr>
          <w:rFonts w:ascii="Times New Roman" w:hAnsi="Times New Roman" w:cs="Times New Roman"/>
          <w:bCs/>
          <w:sz w:val="28"/>
          <w:szCs w:val="28"/>
        </w:rPr>
        <w:t>стью школьника. Если в дошкольном возрасте определяющими развитие</w:t>
      </w:r>
      <w:r w:rsidR="004718FB">
        <w:rPr>
          <w:rFonts w:ascii="Times New Roman" w:hAnsi="Times New Roman" w:cs="Times New Roman"/>
          <w:bCs/>
          <w:sz w:val="28"/>
          <w:szCs w:val="28"/>
        </w:rPr>
        <w:t xml:space="preserve"> </w:t>
      </w:r>
      <w:r w:rsidRPr="00376612">
        <w:rPr>
          <w:rFonts w:ascii="Times New Roman" w:hAnsi="Times New Roman" w:cs="Times New Roman"/>
          <w:bCs/>
          <w:sz w:val="28"/>
          <w:szCs w:val="28"/>
        </w:rPr>
        <w:t>ребенка являются игра, рисование, конструирование, элементарный труд,</w:t>
      </w:r>
      <w:r w:rsidR="00EF546A">
        <w:rPr>
          <w:rFonts w:ascii="Times New Roman" w:hAnsi="Times New Roman" w:cs="Times New Roman"/>
          <w:bCs/>
          <w:sz w:val="28"/>
          <w:szCs w:val="28"/>
        </w:rPr>
        <w:t xml:space="preserve"> </w:t>
      </w:r>
      <w:r w:rsidRPr="00376612">
        <w:rPr>
          <w:rFonts w:ascii="Times New Roman" w:hAnsi="Times New Roman" w:cs="Times New Roman"/>
          <w:bCs/>
          <w:sz w:val="28"/>
          <w:szCs w:val="28"/>
        </w:rPr>
        <w:t>то учебная деятельность формируется у детей как ведущая только в</w:t>
      </w:r>
      <w:r w:rsidR="00EF546A">
        <w:rPr>
          <w:rFonts w:ascii="Times New Roman" w:hAnsi="Times New Roman" w:cs="Times New Roman"/>
          <w:bCs/>
          <w:sz w:val="28"/>
          <w:szCs w:val="28"/>
        </w:rPr>
        <w:t xml:space="preserve"> </w:t>
      </w:r>
      <w:r w:rsidRPr="00376612">
        <w:rPr>
          <w:rFonts w:ascii="Times New Roman" w:hAnsi="Times New Roman" w:cs="Times New Roman"/>
          <w:bCs/>
          <w:sz w:val="28"/>
          <w:szCs w:val="28"/>
        </w:rPr>
        <w:t>процессе школьного обучения (В. В. Давыдов).</w:t>
      </w:r>
    </w:p>
    <w:p w:rsidR="00376612" w:rsidRPr="00376612" w:rsidRDefault="00376612" w:rsidP="00D93172">
      <w:pPr>
        <w:spacing w:before="240" w:line="240" w:lineRule="auto"/>
        <w:ind w:right="-143" w:firstLine="567"/>
        <w:jc w:val="both"/>
        <w:rPr>
          <w:rFonts w:ascii="Times New Roman" w:hAnsi="Times New Roman" w:cs="Times New Roman"/>
          <w:bCs/>
          <w:sz w:val="28"/>
          <w:szCs w:val="28"/>
        </w:rPr>
      </w:pPr>
      <w:r w:rsidRPr="00376612">
        <w:rPr>
          <w:rFonts w:ascii="Times New Roman" w:hAnsi="Times New Roman" w:cs="Times New Roman"/>
          <w:bCs/>
          <w:sz w:val="28"/>
          <w:szCs w:val="28"/>
        </w:rPr>
        <w:t>Содержание педагогической работы с детьми, имеющими тяжелые</w:t>
      </w:r>
      <w:r w:rsidR="00EF546A">
        <w:rPr>
          <w:rFonts w:ascii="Times New Roman" w:hAnsi="Times New Roman" w:cs="Times New Roman"/>
          <w:bCs/>
          <w:sz w:val="28"/>
          <w:szCs w:val="28"/>
        </w:rPr>
        <w:t xml:space="preserve"> </w:t>
      </w:r>
      <w:r w:rsidRPr="00376612">
        <w:rPr>
          <w:rFonts w:ascii="Times New Roman" w:hAnsi="Times New Roman" w:cs="Times New Roman"/>
          <w:bCs/>
          <w:sz w:val="28"/>
          <w:szCs w:val="28"/>
        </w:rPr>
        <w:t>нарушения речи, определяется целями и задачами коррекционно-развивающего воздействия</w:t>
      </w:r>
    </w:p>
    <w:p w:rsidR="00376612" w:rsidRPr="00376612" w:rsidRDefault="00376612" w:rsidP="00D93172">
      <w:pPr>
        <w:spacing w:before="240" w:line="240" w:lineRule="auto"/>
        <w:ind w:right="-143" w:firstLine="567"/>
        <w:jc w:val="both"/>
        <w:rPr>
          <w:rFonts w:ascii="Times New Roman" w:hAnsi="Times New Roman" w:cs="Times New Roman"/>
          <w:bCs/>
          <w:sz w:val="28"/>
          <w:szCs w:val="28"/>
        </w:rPr>
      </w:pPr>
      <w:r w:rsidRPr="00376612">
        <w:rPr>
          <w:rFonts w:ascii="Times New Roman" w:hAnsi="Times New Roman" w:cs="Times New Roman"/>
          <w:bCs/>
          <w:sz w:val="28"/>
          <w:szCs w:val="28"/>
        </w:rPr>
        <w:t>Организационная форма коррекци</w:t>
      </w:r>
      <w:r w:rsidR="00EF546A">
        <w:rPr>
          <w:rFonts w:ascii="Times New Roman" w:hAnsi="Times New Roman" w:cs="Times New Roman"/>
          <w:bCs/>
          <w:sz w:val="28"/>
          <w:szCs w:val="28"/>
        </w:rPr>
        <w:t xml:space="preserve">онно-развивающей работы рассматривается в </w:t>
      </w:r>
      <w:r w:rsidRPr="00376612">
        <w:rPr>
          <w:rFonts w:ascii="Times New Roman" w:hAnsi="Times New Roman" w:cs="Times New Roman"/>
          <w:bCs/>
          <w:sz w:val="28"/>
          <w:szCs w:val="28"/>
        </w:rPr>
        <w:t>Программе как специально сконструированный процесс взаимодействия взрослого и ребенка. Характер такого взаимодействия обусловлен содержанием работы, метод</w:t>
      </w:r>
      <w:r w:rsidR="00EF546A">
        <w:rPr>
          <w:rFonts w:ascii="Times New Roman" w:hAnsi="Times New Roman" w:cs="Times New Roman"/>
          <w:bCs/>
          <w:sz w:val="28"/>
          <w:szCs w:val="28"/>
        </w:rPr>
        <w:t>ами, приемами и применяемыми ви</w:t>
      </w:r>
      <w:r w:rsidRPr="00376612">
        <w:rPr>
          <w:rFonts w:ascii="Times New Roman" w:hAnsi="Times New Roman" w:cs="Times New Roman"/>
          <w:bCs/>
          <w:sz w:val="28"/>
          <w:szCs w:val="28"/>
        </w:rPr>
        <w:t>дами деятельности.</w:t>
      </w:r>
    </w:p>
    <w:p w:rsidR="00376612" w:rsidRPr="00376612" w:rsidRDefault="00376612" w:rsidP="00D93172">
      <w:pPr>
        <w:spacing w:before="240" w:line="240" w:lineRule="auto"/>
        <w:ind w:right="-143" w:firstLine="567"/>
        <w:jc w:val="both"/>
        <w:rPr>
          <w:rFonts w:ascii="Times New Roman" w:hAnsi="Times New Roman" w:cs="Times New Roman"/>
          <w:bCs/>
          <w:sz w:val="28"/>
          <w:szCs w:val="28"/>
        </w:rPr>
      </w:pPr>
      <w:r w:rsidRPr="00376612">
        <w:rPr>
          <w:rFonts w:ascii="Times New Roman" w:hAnsi="Times New Roman" w:cs="Times New Roman"/>
          <w:bCs/>
          <w:sz w:val="28"/>
          <w:szCs w:val="28"/>
        </w:rPr>
        <w:t>Особое внимание уделяется построению образовательных ситуаций.</w:t>
      </w:r>
    </w:p>
    <w:p w:rsidR="00376612" w:rsidRPr="00376612" w:rsidRDefault="00376612" w:rsidP="00D93172">
      <w:pPr>
        <w:spacing w:before="240" w:line="240" w:lineRule="auto"/>
        <w:ind w:right="-143" w:firstLine="567"/>
        <w:jc w:val="both"/>
        <w:rPr>
          <w:rFonts w:ascii="Times New Roman" w:hAnsi="Times New Roman" w:cs="Times New Roman"/>
          <w:bCs/>
          <w:sz w:val="28"/>
          <w:szCs w:val="28"/>
        </w:rPr>
      </w:pPr>
      <w:r w:rsidRPr="00376612">
        <w:rPr>
          <w:rFonts w:ascii="Times New Roman" w:hAnsi="Times New Roman" w:cs="Times New Roman"/>
          <w:bCs/>
          <w:sz w:val="28"/>
          <w:szCs w:val="28"/>
        </w:rPr>
        <w:t>Вариативные формы организации деяте</w:t>
      </w:r>
      <w:r w:rsidR="00EF546A">
        <w:rPr>
          <w:rFonts w:ascii="Times New Roman" w:hAnsi="Times New Roman" w:cs="Times New Roman"/>
          <w:bCs/>
          <w:sz w:val="28"/>
          <w:szCs w:val="28"/>
        </w:rPr>
        <w:t>льности детей учитывают их инди</w:t>
      </w:r>
      <w:r w:rsidRPr="00376612">
        <w:rPr>
          <w:rFonts w:ascii="Times New Roman" w:hAnsi="Times New Roman" w:cs="Times New Roman"/>
          <w:bCs/>
          <w:sz w:val="28"/>
          <w:szCs w:val="28"/>
        </w:rPr>
        <w:t>видуально-типологические особенности. Коррекционно-развивающая работа проводится в процессе занятий, экскурсий, экспериментирования, подвижных, дидактических, сюжетно-ролевых и театрализованных игр, коллективного труда и т. д. В современной дошкольной педагогике эти формы</w:t>
      </w:r>
      <w:r w:rsidR="00EF546A">
        <w:rPr>
          <w:rFonts w:ascii="Times New Roman" w:hAnsi="Times New Roman" w:cs="Times New Roman"/>
          <w:bCs/>
          <w:sz w:val="28"/>
          <w:szCs w:val="28"/>
        </w:rPr>
        <w:t xml:space="preserve"> </w:t>
      </w:r>
      <w:r w:rsidRPr="00376612">
        <w:rPr>
          <w:rFonts w:ascii="Times New Roman" w:hAnsi="Times New Roman" w:cs="Times New Roman"/>
          <w:bCs/>
          <w:sz w:val="28"/>
          <w:szCs w:val="28"/>
        </w:rPr>
        <w:t>работы рассматриваются как взаимодействие ребенка и взрослого.</w:t>
      </w:r>
    </w:p>
    <w:p w:rsidR="00376612" w:rsidRPr="00376612" w:rsidRDefault="00EF546A" w:rsidP="00D93172">
      <w:pPr>
        <w:spacing w:before="240" w:line="240" w:lineRule="auto"/>
        <w:ind w:right="-143" w:firstLine="567"/>
        <w:jc w:val="both"/>
        <w:rPr>
          <w:rFonts w:ascii="Times New Roman" w:hAnsi="Times New Roman" w:cs="Times New Roman"/>
          <w:bCs/>
          <w:sz w:val="28"/>
          <w:szCs w:val="28"/>
        </w:rPr>
      </w:pPr>
      <w:r>
        <w:rPr>
          <w:rFonts w:ascii="Times New Roman" w:hAnsi="Times New Roman" w:cs="Times New Roman"/>
          <w:bCs/>
          <w:sz w:val="28"/>
          <w:szCs w:val="28"/>
        </w:rPr>
        <w:t>Таким образом, реализация Программы</w:t>
      </w:r>
      <w:r w:rsidR="00376612" w:rsidRPr="00376612">
        <w:rPr>
          <w:rFonts w:ascii="Times New Roman" w:hAnsi="Times New Roman" w:cs="Times New Roman"/>
          <w:bCs/>
          <w:sz w:val="28"/>
          <w:szCs w:val="28"/>
        </w:rPr>
        <w:t xml:space="preserve"> обеспечивает условия для</w:t>
      </w:r>
      <w:r>
        <w:rPr>
          <w:rFonts w:ascii="Times New Roman" w:hAnsi="Times New Roman" w:cs="Times New Roman"/>
          <w:bCs/>
          <w:sz w:val="28"/>
          <w:szCs w:val="28"/>
        </w:rPr>
        <w:t xml:space="preserve"> </w:t>
      </w:r>
      <w:r w:rsidR="00376612" w:rsidRPr="00376612">
        <w:rPr>
          <w:rFonts w:ascii="Times New Roman" w:hAnsi="Times New Roman" w:cs="Times New Roman"/>
          <w:bCs/>
          <w:sz w:val="28"/>
          <w:szCs w:val="28"/>
        </w:rPr>
        <w:t>гармоничного взаимодействия ребенка с окружающим миром в обстановке</w:t>
      </w:r>
      <w:r>
        <w:rPr>
          <w:rFonts w:ascii="Times New Roman" w:hAnsi="Times New Roman" w:cs="Times New Roman"/>
          <w:bCs/>
          <w:sz w:val="28"/>
          <w:szCs w:val="28"/>
        </w:rPr>
        <w:t xml:space="preserve"> </w:t>
      </w:r>
      <w:r w:rsidR="00376612" w:rsidRPr="00376612">
        <w:rPr>
          <w:rFonts w:ascii="Times New Roman" w:hAnsi="Times New Roman" w:cs="Times New Roman"/>
          <w:bCs/>
          <w:sz w:val="28"/>
          <w:szCs w:val="28"/>
        </w:rPr>
        <w:t>психологического комфорта, способствующего его физическому здоровью.</w:t>
      </w:r>
    </w:p>
    <w:p w:rsidR="00376612" w:rsidRPr="00376612" w:rsidRDefault="00EF546A" w:rsidP="00D93172">
      <w:pPr>
        <w:spacing w:before="240" w:line="240" w:lineRule="auto"/>
        <w:ind w:right="-143" w:firstLine="567"/>
        <w:jc w:val="both"/>
        <w:rPr>
          <w:rFonts w:ascii="Times New Roman" w:hAnsi="Times New Roman" w:cs="Times New Roman"/>
          <w:bCs/>
          <w:sz w:val="28"/>
          <w:szCs w:val="28"/>
        </w:rPr>
      </w:pPr>
      <w:r>
        <w:rPr>
          <w:rFonts w:ascii="Times New Roman" w:hAnsi="Times New Roman" w:cs="Times New Roman"/>
          <w:bCs/>
          <w:sz w:val="28"/>
          <w:szCs w:val="28"/>
        </w:rPr>
        <w:t>При разработке Программы</w:t>
      </w:r>
      <w:r w:rsidR="00376612" w:rsidRPr="00376612">
        <w:rPr>
          <w:rFonts w:ascii="Times New Roman" w:hAnsi="Times New Roman" w:cs="Times New Roman"/>
          <w:bCs/>
          <w:sz w:val="28"/>
          <w:szCs w:val="28"/>
        </w:rPr>
        <w:t xml:space="preserve"> у</w:t>
      </w:r>
      <w:r>
        <w:rPr>
          <w:rFonts w:ascii="Times New Roman" w:hAnsi="Times New Roman" w:cs="Times New Roman"/>
          <w:bCs/>
          <w:sz w:val="28"/>
          <w:szCs w:val="28"/>
        </w:rPr>
        <w:t>читывалось, что приобретение до</w:t>
      </w:r>
      <w:r w:rsidR="00376612" w:rsidRPr="00376612">
        <w:rPr>
          <w:rFonts w:ascii="Times New Roman" w:hAnsi="Times New Roman" w:cs="Times New Roman"/>
          <w:bCs/>
          <w:sz w:val="28"/>
          <w:szCs w:val="28"/>
        </w:rPr>
        <w:t>школьниками с ТНР социального и поз</w:t>
      </w:r>
      <w:r>
        <w:rPr>
          <w:rFonts w:ascii="Times New Roman" w:hAnsi="Times New Roman" w:cs="Times New Roman"/>
          <w:bCs/>
          <w:sz w:val="28"/>
          <w:szCs w:val="28"/>
        </w:rPr>
        <w:t>навательного опыта осуществляет</w:t>
      </w:r>
      <w:r w:rsidR="00376612" w:rsidRPr="00376612">
        <w:rPr>
          <w:rFonts w:ascii="Times New Roman" w:hAnsi="Times New Roman" w:cs="Times New Roman"/>
          <w:bCs/>
          <w:sz w:val="28"/>
          <w:szCs w:val="28"/>
        </w:rPr>
        <w:t xml:space="preserve">ся, как правило, двумя </w:t>
      </w:r>
      <w:r w:rsidR="00376612" w:rsidRPr="00376612">
        <w:rPr>
          <w:rFonts w:ascii="Times New Roman" w:hAnsi="Times New Roman" w:cs="Times New Roman"/>
          <w:bCs/>
          <w:sz w:val="28"/>
          <w:szCs w:val="28"/>
        </w:rPr>
        <w:lastRenderedPageBreak/>
        <w:t>путями: под руководством педагогов (учителей-логопедов, воспитателей и других специалистов) в процессе коррекционно-развивающей работы и в ходе самост</w:t>
      </w:r>
      <w:r>
        <w:rPr>
          <w:rFonts w:ascii="Times New Roman" w:hAnsi="Times New Roman" w:cs="Times New Roman"/>
          <w:bCs/>
          <w:sz w:val="28"/>
          <w:szCs w:val="28"/>
        </w:rPr>
        <w:t>оятельной деятельности, возника</w:t>
      </w:r>
      <w:r w:rsidR="00376612" w:rsidRPr="00376612">
        <w:rPr>
          <w:rFonts w:ascii="Times New Roman" w:hAnsi="Times New Roman" w:cs="Times New Roman"/>
          <w:bCs/>
          <w:sz w:val="28"/>
          <w:szCs w:val="28"/>
        </w:rPr>
        <w:t>ющей по инициативе детей.</w:t>
      </w:r>
    </w:p>
    <w:p w:rsidR="00376612" w:rsidRPr="00376612" w:rsidRDefault="00376612" w:rsidP="00D93172">
      <w:pPr>
        <w:spacing w:before="240" w:line="240" w:lineRule="auto"/>
        <w:ind w:right="-143" w:firstLine="567"/>
        <w:jc w:val="both"/>
        <w:rPr>
          <w:rFonts w:ascii="Times New Roman" w:hAnsi="Times New Roman" w:cs="Times New Roman"/>
          <w:bCs/>
          <w:sz w:val="28"/>
          <w:szCs w:val="28"/>
        </w:rPr>
      </w:pPr>
      <w:r w:rsidRPr="00376612">
        <w:rPr>
          <w:rFonts w:ascii="Times New Roman" w:hAnsi="Times New Roman" w:cs="Times New Roman"/>
          <w:bCs/>
          <w:sz w:val="28"/>
          <w:szCs w:val="28"/>
        </w:rPr>
        <w:t>Программное содержание обеспечивает организацию и синтез разных</w:t>
      </w:r>
      <w:r w:rsidR="00EF546A">
        <w:rPr>
          <w:rFonts w:ascii="Times New Roman" w:hAnsi="Times New Roman" w:cs="Times New Roman"/>
          <w:bCs/>
          <w:sz w:val="28"/>
          <w:szCs w:val="28"/>
        </w:rPr>
        <w:t xml:space="preserve"> </w:t>
      </w:r>
      <w:r w:rsidRPr="00376612">
        <w:rPr>
          <w:rFonts w:ascii="Times New Roman" w:hAnsi="Times New Roman" w:cs="Times New Roman"/>
          <w:bCs/>
          <w:sz w:val="28"/>
          <w:szCs w:val="28"/>
        </w:rPr>
        <w:t>видов деятельности, которые помогают ребенку овладевать средствами и</w:t>
      </w:r>
      <w:r w:rsidR="00EF546A">
        <w:rPr>
          <w:rFonts w:ascii="Times New Roman" w:hAnsi="Times New Roman" w:cs="Times New Roman"/>
          <w:bCs/>
          <w:sz w:val="28"/>
          <w:szCs w:val="28"/>
        </w:rPr>
        <w:t xml:space="preserve"> </w:t>
      </w:r>
      <w:r w:rsidRPr="00376612">
        <w:rPr>
          <w:rFonts w:ascii="Times New Roman" w:hAnsi="Times New Roman" w:cs="Times New Roman"/>
          <w:bCs/>
          <w:sz w:val="28"/>
          <w:szCs w:val="28"/>
        </w:rPr>
        <w:t>способами получения элементарных знаний, дают возможность проявлять</w:t>
      </w:r>
      <w:r w:rsidR="00EF546A">
        <w:rPr>
          <w:rFonts w:ascii="Times New Roman" w:hAnsi="Times New Roman" w:cs="Times New Roman"/>
          <w:bCs/>
          <w:sz w:val="28"/>
          <w:szCs w:val="28"/>
        </w:rPr>
        <w:t xml:space="preserve"> </w:t>
      </w:r>
      <w:r w:rsidRPr="00376612">
        <w:rPr>
          <w:rFonts w:ascii="Times New Roman" w:hAnsi="Times New Roman" w:cs="Times New Roman"/>
          <w:bCs/>
          <w:sz w:val="28"/>
          <w:szCs w:val="28"/>
        </w:rPr>
        <w:t>самостоятельность, реализовывать позицию субъекта деятельности. Это</w:t>
      </w:r>
      <w:r w:rsidR="00EF546A">
        <w:rPr>
          <w:rFonts w:ascii="Times New Roman" w:hAnsi="Times New Roman" w:cs="Times New Roman"/>
          <w:bCs/>
          <w:sz w:val="28"/>
          <w:szCs w:val="28"/>
        </w:rPr>
        <w:t xml:space="preserve"> </w:t>
      </w:r>
      <w:r w:rsidRPr="00376612">
        <w:rPr>
          <w:rFonts w:ascii="Times New Roman" w:hAnsi="Times New Roman" w:cs="Times New Roman"/>
          <w:bCs/>
          <w:sz w:val="28"/>
          <w:szCs w:val="28"/>
        </w:rPr>
        <w:t>позволяет детям в игре, труде, общении усвоить некоторые общие понятия</w:t>
      </w:r>
      <w:r w:rsidR="00EF546A">
        <w:rPr>
          <w:rFonts w:ascii="Times New Roman" w:hAnsi="Times New Roman" w:cs="Times New Roman"/>
          <w:bCs/>
          <w:sz w:val="28"/>
          <w:szCs w:val="28"/>
        </w:rPr>
        <w:t xml:space="preserve"> </w:t>
      </w:r>
      <w:r w:rsidRPr="00376612">
        <w:rPr>
          <w:rFonts w:ascii="Times New Roman" w:hAnsi="Times New Roman" w:cs="Times New Roman"/>
          <w:bCs/>
          <w:sz w:val="28"/>
          <w:szCs w:val="28"/>
        </w:rPr>
        <w:t>и затем перейти к выделению частных представлений и отношений.</w:t>
      </w:r>
    </w:p>
    <w:p w:rsidR="00376612" w:rsidRPr="00376612" w:rsidRDefault="00376612" w:rsidP="00D93172">
      <w:pPr>
        <w:spacing w:before="240" w:line="240" w:lineRule="auto"/>
        <w:ind w:right="-143" w:firstLine="567"/>
        <w:jc w:val="both"/>
        <w:rPr>
          <w:rFonts w:ascii="Times New Roman" w:hAnsi="Times New Roman" w:cs="Times New Roman"/>
          <w:bCs/>
          <w:sz w:val="28"/>
          <w:szCs w:val="28"/>
        </w:rPr>
      </w:pPr>
      <w:r w:rsidRPr="00376612">
        <w:rPr>
          <w:rFonts w:ascii="Times New Roman" w:hAnsi="Times New Roman" w:cs="Times New Roman"/>
          <w:bCs/>
          <w:sz w:val="28"/>
          <w:szCs w:val="28"/>
        </w:rPr>
        <w:t>Коррекционно-развивающая работа с дошкольниками с ТНР в основном представляет собой игровую деятельность. Педагогический замысел</w:t>
      </w:r>
      <w:r w:rsidR="00EF546A">
        <w:rPr>
          <w:rFonts w:ascii="Times New Roman" w:hAnsi="Times New Roman" w:cs="Times New Roman"/>
          <w:bCs/>
          <w:sz w:val="28"/>
          <w:szCs w:val="28"/>
        </w:rPr>
        <w:t xml:space="preserve"> </w:t>
      </w:r>
      <w:r w:rsidRPr="00376612">
        <w:rPr>
          <w:rFonts w:ascii="Times New Roman" w:hAnsi="Times New Roman" w:cs="Times New Roman"/>
          <w:bCs/>
          <w:sz w:val="28"/>
          <w:szCs w:val="28"/>
        </w:rPr>
        <w:t>каждого игрового занятия направлен на решение коррекционно-развивающих, образовательных и воспитательных задач. Все специалисты,</w:t>
      </w:r>
      <w:r w:rsidR="00EF546A">
        <w:rPr>
          <w:rFonts w:ascii="Times New Roman" w:hAnsi="Times New Roman" w:cs="Times New Roman"/>
          <w:bCs/>
          <w:sz w:val="28"/>
          <w:szCs w:val="28"/>
        </w:rPr>
        <w:t xml:space="preserve"> </w:t>
      </w:r>
      <w:r w:rsidRPr="00376612">
        <w:rPr>
          <w:rFonts w:ascii="Times New Roman" w:hAnsi="Times New Roman" w:cs="Times New Roman"/>
          <w:bCs/>
          <w:sz w:val="28"/>
          <w:szCs w:val="28"/>
        </w:rPr>
        <w:t xml:space="preserve">работающие с дошкольниками с ТНР, </w:t>
      </w:r>
      <w:r w:rsidR="00EF546A">
        <w:rPr>
          <w:rFonts w:ascii="Times New Roman" w:hAnsi="Times New Roman" w:cs="Times New Roman"/>
          <w:bCs/>
          <w:sz w:val="28"/>
          <w:szCs w:val="28"/>
        </w:rPr>
        <w:t>используют в разных формах орга</w:t>
      </w:r>
      <w:r w:rsidRPr="00376612">
        <w:rPr>
          <w:rFonts w:ascii="Times New Roman" w:hAnsi="Times New Roman" w:cs="Times New Roman"/>
          <w:bCs/>
          <w:sz w:val="28"/>
          <w:szCs w:val="28"/>
        </w:rPr>
        <w:t>низации деятельности детей именно игровой метод как ведущий.</w:t>
      </w:r>
    </w:p>
    <w:p w:rsidR="00376612" w:rsidRPr="00376612" w:rsidRDefault="00EF546A" w:rsidP="00D93172">
      <w:pPr>
        <w:spacing w:before="240" w:line="240" w:lineRule="auto"/>
        <w:ind w:right="-143" w:firstLine="567"/>
        <w:jc w:val="both"/>
        <w:rPr>
          <w:rFonts w:ascii="Times New Roman" w:hAnsi="Times New Roman" w:cs="Times New Roman"/>
          <w:bCs/>
          <w:sz w:val="28"/>
          <w:szCs w:val="28"/>
        </w:rPr>
      </w:pPr>
      <w:r w:rsidRPr="002E6D64">
        <w:rPr>
          <w:rFonts w:ascii="Times New Roman" w:hAnsi="Times New Roman" w:cs="Times New Roman"/>
          <w:bCs/>
          <w:sz w:val="28"/>
          <w:szCs w:val="28"/>
        </w:rPr>
        <w:t>Данная П</w:t>
      </w:r>
      <w:r w:rsidR="00376612" w:rsidRPr="002E6D64">
        <w:rPr>
          <w:rFonts w:ascii="Times New Roman" w:hAnsi="Times New Roman" w:cs="Times New Roman"/>
          <w:bCs/>
          <w:sz w:val="28"/>
          <w:szCs w:val="28"/>
        </w:rPr>
        <w:t>рограмма является це</w:t>
      </w:r>
      <w:r w:rsidRPr="002E6D64">
        <w:rPr>
          <w:rFonts w:ascii="Times New Roman" w:hAnsi="Times New Roman" w:cs="Times New Roman"/>
          <w:bCs/>
          <w:sz w:val="28"/>
          <w:szCs w:val="28"/>
        </w:rPr>
        <w:t>лостной и комплексной как по со</w:t>
      </w:r>
      <w:r w:rsidR="00376612" w:rsidRPr="002E6D64">
        <w:rPr>
          <w:rFonts w:ascii="Times New Roman" w:hAnsi="Times New Roman" w:cs="Times New Roman"/>
          <w:bCs/>
          <w:sz w:val="28"/>
          <w:szCs w:val="28"/>
        </w:rPr>
        <w:t>держанию, так и по построению. Содержание програ</w:t>
      </w:r>
      <w:r w:rsidRPr="002E6D64">
        <w:rPr>
          <w:rFonts w:ascii="Times New Roman" w:hAnsi="Times New Roman" w:cs="Times New Roman"/>
          <w:bCs/>
          <w:sz w:val="28"/>
          <w:szCs w:val="28"/>
        </w:rPr>
        <w:t>ммного материала из</w:t>
      </w:r>
      <w:r w:rsidR="00376612" w:rsidRPr="002E6D64">
        <w:rPr>
          <w:rFonts w:ascii="Times New Roman" w:hAnsi="Times New Roman" w:cs="Times New Roman"/>
          <w:bCs/>
          <w:sz w:val="28"/>
          <w:szCs w:val="28"/>
        </w:rPr>
        <w:t xml:space="preserve">ложено в соответствии с концентрическим принципом. </w:t>
      </w:r>
      <w:r w:rsidR="002E6D64" w:rsidRPr="002E6D64">
        <w:rPr>
          <w:rFonts w:ascii="Times New Roman" w:hAnsi="Times New Roman" w:cs="Times New Roman"/>
          <w:bCs/>
          <w:sz w:val="28"/>
          <w:szCs w:val="28"/>
        </w:rPr>
        <w:t>М</w:t>
      </w:r>
      <w:r w:rsidR="00376612" w:rsidRPr="002E6D64">
        <w:rPr>
          <w:rFonts w:ascii="Times New Roman" w:hAnsi="Times New Roman" w:cs="Times New Roman"/>
          <w:bCs/>
          <w:sz w:val="28"/>
          <w:szCs w:val="28"/>
        </w:rPr>
        <w:t xml:space="preserve">ежду </w:t>
      </w:r>
      <w:r w:rsidR="00376612" w:rsidRPr="00376612">
        <w:rPr>
          <w:rFonts w:ascii="Times New Roman" w:hAnsi="Times New Roman" w:cs="Times New Roman"/>
          <w:bCs/>
          <w:sz w:val="28"/>
          <w:szCs w:val="28"/>
        </w:rPr>
        <w:t xml:space="preserve">разделами </w:t>
      </w:r>
      <w:r w:rsidR="002E6D64">
        <w:rPr>
          <w:rFonts w:ascii="Times New Roman" w:hAnsi="Times New Roman" w:cs="Times New Roman"/>
          <w:bCs/>
          <w:sz w:val="28"/>
          <w:szCs w:val="28"/>
        </w:rPr>
        <w:t>программы существуют тесные меж</w:t>
      </w:r>
      <w:r w:rsidR="00376612" w:rsidRPr="00376612">
        <w:rPr>
          <w:rFonts w:ascii="Times New Roman" w:hAnsi="Times New Roman" w:cs="Times New Roman"/>
          <w:bCs/>
          <w:sz w:val="28"/>
          <w:szCs w:val="28"/>
        </w:rPr>
        <w:t>предметные связи, активно используетс</w:t>
      </w:r>
      <w:r w:rsidR="002E6D64">
        <w:rPr>
          <w:rFonts w:ascii="Times New Roman" w:hAnsi="Times New Roman" w:cs="Times New Roman"/>
          <w:bCs/>
          <w:sz w:val="28"/>
          <w:szCs w:val="28"/>
        </w:rPr>
        <w:t>я интеграция логопедической рабо</w:t>
      </w:r>
      <w:r w:rsidR="00376612" w:rsidRPr="00376612">
        <w:rPr>
          <w:rFonts w:ascii="Times New Roman" w:hAnsi="Times New Roman" w:cs="Times New Roman"/>
          <w:bCs/>
          <w:sz w:val="28"/>
          <w:szCs w:val="28"/>
        </w:rPr>
        <w:t>ты и образовательных областей, а также образовательных областей между</w:t>
      </w:r>
      <w:r w:rsidR="002E6D64">
        <w:rPr>
          <w:rFonts w:ascii="Times New Roman" w:hAnsi="Times New Roman" w:cs="Times New Roman"/>
          <w:bCs/>
          <w:sz w:val="28"/>
          <w:szCs w:val="28"/>
        </w:rPr>
        <w:t xml:space="preserve"> </w:t>
      </w:r>
      <w:r w:rsidR="00376612" w:rsidRPr="00376612">
        <w:rPr>
          <w:rFonts w:ascii="Times New Roman" w:hAnsi="Times New Roman" w:cs="Times New Roman"/>
          <w:bCs/>
          <w:sz w:val="28"/>
          <w:szCs w:val="28"/>
        </w:rPr>
        <w:t>собой и т. п. В одних случаях это тем</w:t>
      </w:r>
      <w:r w:rsidR="002E6D64">
        <w:rPr>
          <w:rFonts w:ascii="Times New Roman" w:hAnsi="Times New Roman" w:cs="Times New Roman"/>
          <w:bCs/>
          <w:sz w:val="28"/>
          <w:szCs w:val="28"/>
        </w:rPr>
        <w:t>атические связи, в других — общ</w:t>
      </w:r>
      <w:r w:rsidR="00376612" w:rsidRPr="00376612">
        <w:rPr>
          <w:rFonts w:ascii="Times New Roman" w:hAnsi="Times New Roman" w:cs="Times New Roman"/>
          <w:bCs/>
          <w:sz w:val="28"/>
          <w:szCs w:val="28"/>
        </w:rPr>
        <w:t>ность педагогического замысла. Это позволяет формировать в работе с</w:t>
      </w:r>
      <w:r w:rsidR="002E6D64">
        <w:rPr>
          <w:rFonts w:ascii="Times New Roman" w:hAnsi="Times New Roman" w:cs="Times New Roman"/>
          <w:bCs/>
          <w:sz w:val="28"/>
          <w:szCs w:val="28"/>
        </w:rPr>
        <w:t xml:space="preserve"> </w:t>
      </w:r>
      <w:r w:rsidR="00376612" w:rsidRPr="00376612">
        <w:rPr>
          <w:rFonts w:ascii="Times New Roman" w:hAnsi="Times New Roman" w:cs="Times New Roman"/>
          <w:bCs/>
          <w:sz w:val="28"/>
          <w:szCs w:val="28"/>
        </w:rPr>
        <w:t>детьми достаточно прочные представления об окружающем мире</w:t>
      </w:r>
      <w:r w:rsidR="002E6D64">
        <w:rPr>
          <w:rFonts w:ascii="Times New Roman" w:hAnsi="Times New Roman" w:cs="Times New Roman"/>
          <w:bCs/>
          <w:sz w:val="28"/>
          <w:szCs w:val="28"/>
        </w:rPr>
        <w:t>, социал</w:t>
      </w:r>
      <w:r w:rsidR="00376612" w:rsidRPr="00376612">
        <w:rPr>
          <w:rFonts w:ascii="Times New Roman" w:hAnsi="Times New Roman" w:cs="Times New Roman"/>
          <w:bCs/>
          <w:sz w:val="28"/>
          <w:szCs w:val="28"/>
        </w:rPr>
        <w:t>изировать детей, обеспечивать их всестороннее развитие, предупреждать</w:t>
      </w:r>
      <w:r w:rsidR="002E6D64">
        <w:rPr>
          <w:rFonts w:ascii="Times New Roman" w:hAnsi="Times New Roman" w:cs="Times New Roman"/>
          <w:bCs/>
          <w:sz w:val="28"/>
          <w:szCs w:val="28"/>
        </w:rPr>
        <w:t xml:space="preserve"> </w:t>
      </w:r>
      <w:r w:rsidR="00376612" w:rsidRPr="00376612">
        <w:rPr>
          <w:rFonts w:ascii="Times New Roman" w:hAnsi="Times New Roman" w:cs="Times New Roman"/>
          <w:bCs/>
          <w:sz w:val="28"/>
          <w:szCs w:val="28"/>
        </w:rPr>
        <w:t>и преодолевать психомоторные нарушения.</w:t>
      </w:r>
    </w:p>
    <w:p w:rsidR="00376612" w:rsidRPr="00376612" w:rsidRDefault="002E6D64" w:rsidP="00D93172">
      <w:pPr>
        <w:spacing w:before="240" w:line="240" w:lineRule="auto"/>
        <w:ind w:right="-143" w:firstLine="567"/>
        <w:jc w:val="both"/>
        <w:rPr>
          <w:rFonts w:ascii="Times New Roman" w:hAnsi="Times New Roman" w:cs="Times New Roman"/>
          <w:bCs/>
          <w:sz w:val="28"/>
          <w:szCs w:val="28"/>
        </w:rPr>
      </w:pPr>
      <w:r>
        <w:rPr>
          <w:rFonts w:ascii="Times New Roman" w:hAnsi="Times New Roman" w:cs="Times New Roman"/>
          <w:bCs/>
          <w:sz w:val="28"/>
          <w:szCs w:val="28"/>
        </w:rPr>
        <w:t>Многоаспектное содержание Программы</w:t>
      </w:r>
      <w:r w:rsidR="00376612" w:rsidRPr="00376612">
        <w:rPr>
          <w:rFonts w:ascii="Times New Roman" w:hAnsi="Times New Roman" w:cs="Times New Roman"/>
          <w:bCs/>
          <w:sz w:val="28"/>
          <w:szCs w:val="28"/>
        </w:rPr>
        <w:t>, учитывающее особенности дошкольников с ТНР, способствует грамотной организации коррекции</w:t>
      </w:r>
      <w:r>
        <w:rPr>
          <w:rFonts w:ascii="Times New Roman" w:hAnsi="Times New Roman" w:cs="Times New Roman"/>
          <w:bCs/>
          <w:sz w:val="28"/>
          <w:szCs w:val="28"/>
        </w:rPr>
        <w:t xml:space="preserve"> </w:t>
      </w:r>
      <w:r w:rsidR="00376612" w:rsidRPr="00376612">
        <w:rPr>
          <w:rFonts w:ascii="Times New Roman" w:hAnsi="Times New Roman" w:cs="Times New Roman"/>
          <w:bCs/>
          <w:sz w:val="28"/>
          <w:szCs w:val="28"/>
        </w:rPr>
        <w:t>отклонений в речевом развитии детей, дает возможность подключить к</w:t>
      </w:r>
      <w:r>
        <w:rPr>
          <w:rFonts w:ascii="Times New Roman" w:hAnsi="Times New Roman" w:cs="Times New Roman"/>
          <w:bCs/>
          <w:sz w:val="28"/>
          <w:szCs w:val="28"/>
        </w:rPr>
        <w:t xml:space="preserve"> </w:t>
      </w:r>
      <w:r w:rsidR="00376612" w:rsidRPr="00376612">
        <w:rPr>
          <w:rFonts w:ascii="Times New Roman" w:hAnsi="Times New Roman" w:cs="Times New Roman"/>
          <w:bCs/>
          <w:sz w:val="28"/>
          <w:szCs w:val="28"/>
        </w:rPr>
        <w:t>участию в педагогическом процессе смежных специалистов, родителей</w:t>
      </w:r>
      <w:r>
        <w:rPr>
          <w:rFonts w:ascii="Times New Roman" w:hAnsi="Times New Roman" w:cs="Times New Roman"/>
          <w:bCs/>
          <w:sz w:val="28"/>
          <w:szCs w:val="28"/>
        </w:rPr>
        <w:t xml:space="preserve"> </w:t>
      </w:r>
      <w:r w:rsidR="00376612" w:rsidRPr="00376612">
        <w:rPr>
          <w:rFonts w:ascii="Times New Roman" w:hAnsi="Times New Roman" w:cs="Times New Roman"/>
          <w:bCs/>
          <w:sz w:val="28"/>
          <w:szCs w:val="28"/>
        </w:rPr>
        <w:t>или лиц, их заменяющих, что может положительно сказаться на его сроках</w:t>
      </w:r>
      <w:r>
        <w:rPr>
          <w:rFonts w:ascii="Times New Roman" w:hAnsi="Times New Roman" w:cs="Times New Roman"/>
          <w:bCs/>
          <w:sz w:val="28"/>
          <w:szCs w:val="28"/>
        </w:rPr>
        <w:t xml:space="preserve"> и эффективности.</w:t>
      </w:r>
    </w:p>
    <w:p w:rsidR="00011CA3" w:rsidRDefault="00011CA3" w:rsidP="00D93172">
      <w:pPr>
        <w:spacing w:before="240" w:after="0" w:line="240" w:lineRule="auto"/>
        <w:ind w:right="-143" w:firstLine="567"/>
        <w:rPr>
          <w:rFonts w:ascii="Times New Roman" w:hAnsi="Times New Roman" w:cs="Times New Roman"/>
          <w:b/>
          <w:sz w:val="28"/>
          <w:szCs w:val="28"/>
        </w:rPr>
      </w:pPr>
      <w:r>
        <w:rPr>
          <w:rFonts w:ascii="Times New Roman" w:hAnsi="Times New Roman" w:cs="Times New Roman"/>
          <w:b/>
          <w:sz w:val="28"/>
          <w:szCs w:val="28"/>
        </w:rPr>
        <w:t>Особенности осуществления коррекционно-образовательного процесса</w:t>
      </w:r>
    </w:p>
    <w:p w:rsidR="008F0BDC" w:rsidRPr="00011CA3" w:rsidRDefault="008F0BDC" w:rsidP="00D93172">
      <w:pPr>
        <w:spacing w:before="240" w:after="0" w:line="240" w:lineRule="auto"/>
        <w:ind w:right="-143" w:firstLine="567"/>
        <w:rPr>
          <w:rFonts w:ascii="Times New Roman" w:hAnsi="Times New Roman" w:cs="Times New Roman"/>
          <w:b/>
          <w:i/>
          <w:sz w:val="28"/>
          <w:szCs w:val="28"/>
        </w:rPr>
      </w:pPr>
      <w:r w:rsidRPr="00011CA3">
        <w:rPr>
          <w:rFonts w:ascii="Times New Roman" w:hAnsi="Times New Roman" w:cs="Times New Roman"/>
          <w:b/>
          <w:i/>
          <w:sz w:val="28"/>
          <w:szCs w:val="28"/>
        </w:rPr>
        <w:t>Организационные:</w:t>
      </w:r>
    </w:p>
    <w:p w:rsidR="008F0BDC" w:rsidRPr="008F0BDC" w:rsidRDefault="0065417F" w:rsidP="00D93172">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Коррекционно-о</w:t>
      </w:r>
      <w:r w:rsidR="008F0BDC" w:rsidRPr="008F0BDC">
        <w:rPr>
          <w:rFonts w:ascii="Times New Roman" w:eastAsia="Times New Roman" w:hAnsi="Times New Roman" w:cs="Times New Roman"/>
          <w:sz w:val="28"/>
          <w:szCs w:val="24"/>
          <w:lang w:eastAsia="ru-RU"/>
        </w:rPr>
        <w:t xml:space="preserve">бразовательный процесс в </w:t>
      </w:r>
      <w:r w:rsidR="00A8083E">
        <w:rPr>
          <w:rFonts w:ascii="Times New Roman" w:eastAsia="Times New Roman" w:hAnsi="Times New Roman" w:cs="Times New Roman"/>
          <w:sz w:val="28"/>
          <w:szCs w:val="24"/>
          <w:lang w:eastAsia="ru-RU"/>
        </w:rPr>
        <w:t>ГБ</w:t>
      </w:r>
      <w:r w:rsidR="008F3F97">
        <w:rPr>
          <w:rFonts w:ascii="Times New Roman" w:eastAsia="Times New Roman" w:hAnsi="Times New Roman" w:cs="Times New Roman"/>
          <w:sz w:val="28"/>
          <w:szCs w:val="24"/>
          <w:lang w:eastAsia="ru-RU"/>
        </w:rPr>
        <w:t>ДОУ</w:t>
      </w:r>
      <w:r w:rsidR="008F0BDC" w:rsidRPr="008F0BDC">
        <w:rPr>
          <w:rFonts w:ascii="Times New Roman" w:eastAsia="Times New Roman" w:hAnsi="Times New Roman" w:cs="Times New Roman"/>
          <w:sz w:val="28"/>
          <w:szCs w:val="24"/>
          <w:lang w:eastAsia="ru-RU"/>
        </w:rPr>
        <w:t xml:space="preserve"> предусматривает решение программных </w:t>
      </w:r>
      <w:r>
        <w:rPr>
          <w:rFonts w:ascii="Times New Roman" w:eastAsia="Times New Roman" w:hAnsi="Times New Roman" w:cs="Times New Roman"/>
          <w:sz w:val="28"/>
          <w:szCs w:val="24"/>
          <w:lang w:eastAsia="ru-RU"/>
        </w:rPr>
        <w:t>коррекционно-</w:t>
      </w:r>
      <w:r w:rsidR="008F0BDC" w:rsidRPr="008F0BDC">
        <w:rPr>
          <w:rFonts w:ascii="Times New Roman" w:eastAsia="Times New Roman" w:hAnsi="Times New Roman" w:cs="Times New Roman"/>
          <w:sz w:val="28"/>
          <w:szCs w:val="24"/>
          <w:lang w:eastAsia="ru-RU"/>
        </w:rPr>
        <w:t xml:space="preserve">образовательных задач в </w:t>
      </w:r>
      <w:r w:rsidR="005F3BFB">
        <w:rPr>
          <w:rFonts w:ascii="Times New Roman" w:eastAsia="Times New Roman" w:hAnsi="Times New Roman" w:cs="Times New Roman"/>
          <w:sz w:val="28"/>
          <w:szCs w:val="24"/>
          <w:lang w:eastAsia="ru-RU"/>
        </w:rPr>
        <w:t>следующих формах организации деятельности:</w:t>
      </w:r>
      <w:r w:rsidR="005F3BFB" w:rsidRPr="008F0BDC">
        <w:rPr>
          <w:rFonts w:ascii="Times New Roman" w:eastAsia="Times New Roman" w:hAnsi="Times New Roman" w:cs="Times New Roman"/>
          <w:sz w:val="28"/>
          <w:szCs w:val="24"/>
          <w:lang w:eastAsia="ru-RU"/>
        </w:rPr>
        <w:t xml:space="preserve"> </w:t>
      </w:r>
    </w:p>
    <w:p w:rsidR="008F0BDC" w:rsidRPr="008F0BDC" w:rsidRDefault="00774F58" w:rsidP="00D93172">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4"/>
          <w:lang w:val="en-US" w:eastAsia="ru-RU"/>
        </w:rPr>
        <w:t>I</w:t>
      </w:r>
      <w:r>
        <w:rPr>
          <w:rFonts w:ascii="Times New Roman" w:eastAsia="Times New Roman" w:hAnsi="Times New Roman" w:cs="Times New Roman"/>
          <w:b/>
          <w:sz w:val="28"/>
          <w:szCs w:val="24"/>
          <w:lang w:eastAsia="ru-RU"/>
        </w:rPr>
        <w:t>.</w:t>
      </w:r>
      <w:r w:rsidRPr="00774F58">
        <w:rPr>
          <w:rFonts w:ascii="Times New Roman" w:eastAsia="Times New Roman" w:hAnsi="Times New Roman" w:cs="Times New Roman"/>
          <w:b/>
          <w:sz w:val="28"/>
          <w:szCs w:val="24"/>
          <w:lang w:eastAsia="ru-RU"/>
        </w:rPr>
        <w:t xml:space="preserve"> </w:t>
      </w:r>
      <w:r w:rsidR="008F0BDC" w:rsidRPr="008F0BDC">
        <w:rPr>
          <w:rFonts w:ascii="Times New Roman" w:eastAsia="Times New Roman" w:hAnsi="Times New Roman" w:cs="Times New Roman"/>
          <w:b/>
          <w:sz w:val="28"/>
          <w:szCs w:val="24"/>
          <w:lang w:eastAsia="ru-RU"/>
        </w:rPr>
        <w:t>совместн</w:t>
      </w:r>
      <w:r w:rsidR="005F3BFB" w:rsidRPr="00077414">
        <w:rPr>
          <w:rFonts w:ascii="Times New Roman" w:eastAsia="Times New Roman" w:hAnsi="Times New Roman" w:cs="Times New Roman"/>
          <w:b/>
          <w:sz w:val="28"/>
          <w:szCs w:val="24"/>
          <w:lang w:eastAsia="ru-RU"/>
        </w:rPr>
        <w:t>ая</w:t>
      </w:r>
      <w:r w:rsidR="008F0BDC" w:rsidRPr="008F0BDC">
        <w:rPr>
          <w:rFonts w:ascii="Times New Roman" w:eastAsia="Times New Roman" w:hAnsi="Times New Roman" w:cs="Times New Roman"/>
          <w:b/>
          <w:sz w:val="28"/>
          <w:szCs w:val="24"/>
          <w:lang w:eastAsia="ru-RU"/>
        </w:rPr>
        <w:t xml:space="preserve"> </w:t>
      </w:r>
      <w:r w:rsidR="00077414">
        <w:rPr>
          <w:rFonts w:ascii="Times New Roman" w:eastAsia="Times New Roman" w:hAnsi="Times New Roman" w:cs="Times New Roman"/>
          <w:b/>
          <w:sz w:val="28"/>
          <w:szCs w:val="24"/>
          <w:lang w:eastAsia="ru-RU"/>
        </w:rPr>
        <w:t>образовательная</w:t>
      </w:r>
      <w:r w:rsidR="008F0BDC" w:rsidRPr="008F0BDC">
        <w:rPr>
          <w:rFonts w:ascii="Times New Roman" w:eastAsia="Times New Roman" w:hAnsi="Times New Roman" w:cs="Times New Roman"/>
          <w:b/>
          <w:sz w:val="28"/>
          <w:szCs w:val="24"/>
          <w:lang w:eastAsia="ru-RU"/>
        </w:rPr>
        <w:t xml:space="preserve"> деятельность</w:t>
      </w:r>
      <w:r w:rsidR="005F3BFB" w:rsidRPr="00077414">
        <w:rPr>
          <w:rFonts w:ascii="Times New Roman" w:eastAsia="Times New Roman" w:hAnsi="Times New Roman" w:cs="Times New Roman"/>
          <w:b/>
          <w:sz w:val="28"/>
          <w:szCs w:val="24"/>
          <w:lang w:eastAsia="ru-RU"/>
        </w:rPr>
        <w:t xml:space="preserve"> взрослых и детей</w:t>
      </w:r>
      <w:r w:rsidR="008F0BDC" w:rsidRPr="008F0BDC">
        <w:rPr>
          <w:rFonts w:ascii="Times New Roman" w:eastAsia="Times New Roman" w:hAnsi="Times New Roman" w:cs="Times New Roman"/>
          <w:sz w:val="28"/>
          <w:szCs w:val="24"/>
          <w:lang w:eastAsia="ru-RU"/>
        </w:rPr>
        <w:t>;</w:t>
      </w:r>
    </w:p>
    <w:p w:rsidR="008F0BDC" w:rsidRPr="008F0BDC" w:rsidRDefault="00774F58" w:rsidP="00D93172">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4"/>
          <w:lang w:val="en-US" w:eastAsia="ru-RU"/>
        </w:rPr>
        <w:t>II</w:t>
      </w:r>
      <w:r>
        <w:rPr>
          <w:rFonts w:ascii="Times New Roman" w:eastAsia="Times New Roman" w:hAnsi="Times New Roman" w:cs="Times New Roman"/>
          <w:b/>
          <w:sz w:val="28"/>
          <w:szCs w:val="24"/>
          <w:lang w:eastAsia="ru-RU"/>
        </w:rPr>
        <w:t>.</w:t>
      </w:r>
      <w:r w:rsidRPr="00774F58">
        <w:rPr>
          <w:rFonts w:ascii="Times New Roman" w:eastAsia="Times New Roman" w:hAnsi="Times New Roman" w:cs="Times New Roman"/>
          <w:b/>
          <w:sz w:val="28"/>
          <w:szCs w:val="24"/>
          <w:lang w:eastAsia="ru-RU"/>
        </w:rPr>
        <w:t xml:space="preserve"> </w:t>
      </w:r>
      <w:r w:rsidR="008F0BDC" w:rsidRPr="008F0BDC">
        <w:rPr>
          <w:rFonts w:ascii="Times New Roman" w:eastAsia="Times New Roman" w:hAnsi="Times New Roman" w:cs="Times New Roman"/>
          <w:b/>
          <w:sz w:val="28"/>
          <w:szCs w:val="24"/>
          <w:lang w:eastAsia="ru-RU"/>
        </w:rPr>
        <w:t>свободн</w:t>
      </w:r>
      <w:r w:rsidR="005F3BFB" w:rsidRPr="00077414">
        <w:rPr>
          <w:rFonts w:ascii="Times New Roman" w:eastAsia="Times New Roman" w:hAnsi="Times New Roman" w:cs="Times New Roman"/>
          <w:b/>
          <w:sz w:val="28"/>
          <w:szCs w:val="24"/>
          <w:lang w:eastAsia="ru-RU"/>
        </w:rPr>
        <w:t>ая</w:t>
      </w:r>
      <w:r w:rsidR="008F0BDC" w:rsidRPr="008F0BDC">
        <w:rPr>
          <w:rFonts w:ascii="Times New Roman" w:eastAsia="Times New Roman" w:hAnsi="Times New Roman" w:cs="Times New Roman"/>
          <w:b/>
          <w:sz w:val="28"/>
          <w:szCs w:val="24"/>
          <w:lang w:eastAsia="ru-RU"/>
        </w:rPr>
        <w:t xml:space="preserve"> самостоятельн</w:t>
      </w:r>
      <w:r w:rsidR="005F3BFB" w:rsidRPr="00077414">
        <w:rPr>
          <w:rFonts w:ascii="Times New Roman" w:eastAsia="Times New Roman" w:hAnsi="Times New Roman" w:cs="Times New Roman"/>
          <w:b/>
          <w:sz w:val="28"/>
          <w:szCs w:val="24"/>
          <w:lang w:eastAsia="ru-RU"/>
        </w:rPr>
        <w:t>ая</w:t>
      </w:r>
      <w:r w:rsidR="008F0BDC" w:rsidRPr="008F0BDC">
        <w:rPr>
          <w:rFonts w:ascii="Times New Roman" w:eastAsia="Times New Roman" w:hAnsi="Times New Roman" w:cs="Times New Roman"/>
          <w:b/>
          <w:sz w:val="28"/>
          <w:szCs w:val="24"/>
          <w:lang w:eastAsia="ru-RU"/>
        </w:rPr>
        <w:t xml:space="preserve"> деятельность детей</w:t>
      </w:r>
      <w:r w:rsidR="008F0BDC" w:rsidRPr="008F0BDC">
        <w:rPr>
          <w:rFonts w:ascii="Times New Roman" w:eastAsia="Times New Roman" w:hAnsi="Times New Roman" w:cs="Times New Roman"/>
          <w:sz w:val="28"/>
          <w:szCs w:val="24"/>
          <w:lang w:eastAsia="ru-RU"/>
        </w:rPr>
        <w:t>.</w:t>
      </w:r>
    </w:p>
    <w:p w:rsidR="00077414" w:rsidRDefault="005F3BFB" w:rsidP="00D93172">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 xml:space="preserve">Совместная </w:t>
      </w:r>
      <w:r w:rsidR="00077414">
        <w:rPr>
          <w:rFonts w:ascii="Times New Roman" w:eastAsia="Times New Roman" w:hAnsi="Times New Roman" w:cs="Times New Roman"/>
          <w:sz w:val="28"/>
          <w:szCs w:val="24"/>
          <w:lang w:eastAsia="ru-RU"/>
        </w:rPr>
        <w:t xml:space="preserve">образовательная </w:t>
      </w:r>
      <w:r>
        <w:rPr>
          <w:rFonts w:ascii="Times New Roman" w:eastAsia="Times New Roman" w:hAnsi="Times New Roman" w:cs="Times New Roman"/>
          <w:sz w:val="28"/>
          <w:szCs w:val="24"/>
          <w:lang w:eastAsia="ru-RU"/>
        </w:rPr>
        <w:t xml:space="preserve">деятельность детей и взрослых осуществляется как в </w:t>
      </w:r>
      <w:r w:rsidR="00077414">
        <w:rPr>
          <w:rFonts w:ascii="Times New Roman" w:eastAsia="Times New Roman" w:hAnsi="Times New Roman" w:cs="Times New Roman"/>
          <w:sz w:val="28"/>
          <w:szCs w:val="24"/>
          <w:lang w:eastAsia="ru-RU"/>
        </w:rPr>
        <w:t>ходе</w:t>
      </w:r>
      <w:r>
        <w:rPr>
          <w:rFonts w:ascii="Times New Roman" w:eastAsia="Times New Roman" w:hAnsi="Times New Roman" w:cs="Times New Roman"/>
          <w:sz w:val="28"/>
          <w:szCs w:val="24"/>
          <w:lang w:eastAsia="ru-RU"/>
        </w:rPr>
        <w:t xml:space="preserve"> </w:t>
      </w:r>
      <w:r w:rsidRPr="00077414">
        <w:rPr>
          <w:rFonts w:ascii="Times New Roman" w:eastAsia="Times New Roman" w:hAnsi="Times New Roman" w:cs="Times New Roman"/>
          <w:b/>
          <w:sz w:val="28"/>
          <w:szCs w:val="24"/>
          <w:lang w:eastAsia="ru-RU"/>
        </w:rPr>
        <w:t>не</w:t>
      </w:r>
      <w:r w:rsidR="004A2095">
        <w:rPr>
          <w:rFonts w:ascii="Times New Roman" w:eastAsia="Times New Roman" w:hAnsi="Times New Roman" w:cs="Times New Roman"/>
          <w:b/>
          <w:sz w:val="28"/>
          <w:szCs w:val="24"/>
          <w:lang w:eastAsia="ru-RU"/>
        </w:rPr>
        <w:t>прерывной</w:t>
      </w:r>
      <w:r w:rsidRPr="00077414">
        <w:rPr>
          <w:rFonts w:ascii="Times New Roman" w:eastAsia="Times New Roman" w:hAnsi="Times New Roman" w:cs="Times New Roman"/>
          <w:b/>
          <w:sz w:val="28"/>
          <w:szCs w:val="24"/>
          <w:lang w:eastAsia="ru-RU"/>
        </w:rPr>
        <w:t xml:space="preserve"> образовательной деятельности</w:t>
      </w:r>
      <w:r>
        <w:rPr>
          <w:rFonts w:ascii="Times New Roman" w:eastAsia="Times New Roman" w:hAnsi="Times New Roman" w:cs="Times New Roman"/>
          <w:sz w:val="28"/>
          <w:szCs w:val="24"/>
          <w:lang w:eastAsia="ru-RU"/>
        </w:rPr>
        <w:t xml:space="preserve">, так и </w:t>
      </w:r>
      <w:r w:rsidRPr="00077414">
        <w:rPr>
          <w:rFonts w:ascii="Times New Roman" w:eastAsia="Times New Roman" w:hAnsi="Times New Roman" w:cs="Times New Roman"/>
          <w:b/>
          <w:sz w:val="28"/>
          <w:szCs w:val="24"/>
          <w:lang w:eastAsia="ru-RU"/>
        </w:rPr>
        <w:t>в ходе осуществления режимных моментов</w:t>
      </w:r>
      <w:r w:rsidR="00077414">
        <w:rPr>
          <w:rFonts w:ascii="Times New Roman" w:eastAsia="Times New Roman" w:hAnsi="Times New Roman" w:cs="Times New Roman"/>
          <w:sz w:val="28"/>
          <w:szCs w:val="24"/>
          <w:lang w:eastAsia="ru-RU"/>
        </w:rPr>
        <w:t>.</w:t>
      </w:r>
      <w:r w:rsidR="00077414" w:rsidRPr="00077414">
        <w:rPr>
          <w:rFonts w:ascii="Times New Roman" w:eastAsia="Times New Roman" w:hAnsi="Times New Roman" w:cs="Times New Roman"/>
          <w:sz w:val="28"/>
          <w:szCs w:val="24"/>
          <w:lang w:eastAsia="ru-RU"/>
        </w:rPr>
        <w:t xml:space="preserve"> </w:t>
      </w:r>
    </w:p>
    <w:p w:rsidR="00077414" w:rsidRPr="008F0BDC" w:rsidRDefault="00077414" w:rsidP="00D931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Совместная деятельность предполагает </w:t>
      </w:r>
      <w:r w:rsidRPr="008F0BDC">
        <w:rPr>
          <w:rFonts w:ascii="Times New Roman" w:eastAsia="Times New Roman" w:hAnsi="Times New Roman" w:cs="Times New Roman"/>
          <w:b/>
          <w:bCs/>
          <w:sz w:val="28"/>
          <w:szCs w:val="24"/>
          <w:lang w:eastAsia="ru-RU"/>
        </w:rPr>
        <w:t xml:space="preserve">индивидуальную, подгрупповую и групповую </w:t>
      </w:r>
      <w:r w:rsidRPr="008F0BDC">
        <w:rPr>
          <w:rFonts w:ascii="Times New Roman" w:eastAsia="Times New Roman" w:hAnsi="Times New Roman" w:cs="Times New Roman"/>
          <w:sz w:val="28"/>
          <w:szCs w:val="24"/>
          <w:lang w:eastAsia="ru-RU"/>
        </w:rPr>
        <w:t xml:space="preserve">формы организации образовательной работы с воспитанниками. Она строится на: </w:t>
      </w:r>
    </w:p>
    <w:p w:rsidR="00077414" w:rsidRPr="00E15C83" w:rsidRDefault="00077414" w:rsidP="00D93172">
      <w:pPr>
        <w:pStyle w:val="a3"/>
        <w:numPr>
          <w:ilvl w:val="0"/>
          <w:numId w:val="3"/>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субъект-субъектной (партнерской, равноправной) позиции взрослого и ребенка;</w:t>
      </w:r>
    </w:p>
    <w:p w:rsidR="00077414" w:rsidRPr="00E15C83" w:rsidRDefault="00077414" w:rsidP="00D93172">
      <w:pPr>
        <w:pStyle w:val="a3"/>
        <w:numPr>
          <w:ilvl w:val="0"/>
          <w:numId w:val="3"/>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диалогическом (а не монологическом) общение взрослого с детьми;</w:t>
      </w:r>
    </w:p>
    <w:p w:rsidR="00077414" w:rsidRPr="00E15C83" w:rsidRDefault="00077414" w:rsidP="00D93172">
      <w:pPr>
        <w:pStyle w:val="a3"/>
        <w:numPr>
          <w:ilvl w:val="0"/>
          <w:numId w:val="3"/>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продуктивном взаимодействии ребенка со взрослым и сверстниками;</w:t>
      </w:r>
    </w:p>
    <w:p w:rsidR="00077414" w:rsidRPr="00E15C83" w:rsidRDefault="00077414" w:rsidP="00D93172">
      <w:pPr>
        <w:pStyle w:val="a3"/>
        <w:numPr>
          <w:ilvl w:val="0"/>
          <w:numId w:val="3"/>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партнерской формой организации образовательной деятельности (возможностью свободного размещения, перемещения, общения детей и др.)</w:t>
      </w:r>
    </w:p>
    <w:p w:rsidR="008F0BDC" w:rsidRPr="008F0BDC" w:rsidRDefault="008F0BDC" w:rsidP="00D93172">
      <w:pPr>
        <w:spacing w:before="240" w:after="0" w:line="240" w:lineRule="auto"/>
        <w:ind w:right="354" w:firstLine="567"/>
        <w:jc w:val="both"/>
        <w:rPr>
          <w:rFonts w:ascii="Times New Roman" w:eastAsia="Times New Roman" w:hAnsi="Times New Roman" w:cs="Times New Roman"/>
          <w:b/>
          <w:bCs/>
          <w:sz w:val="28"/>
          <w:szCs w:val="24"/>
          <w:lang w:eastAsia="ru-RU"/>
        </w:rPr>
      </w:pPr>
      <w:r w:rsidRPr="008F0BDC">
        <w:rPr>
          <w:rFonts w:ascii="Times New Roman" w:eastAsia="Times New Roman" w:hAnsi="Times New Roman" w:cs="Times New Roman"/>
          <w:sz w:val="28"/>
          <w:szCs w:val="24"/>
          <w:lang w:eastAsia="ru-RU"/>
        </w:rPr>
        <w:t xml:space="preserve">В первом блоке содержание организуется </w:t>
      </w:r>
      <w:r w:rsidR="004A2095">
        <w:rPr>
          <w:rFonts w:ascii="Times New Roman" w:eastAsia="Times New Roman" w:hAnsi="Times New Roman" w:cs="Times New Roman"/>
          <w:b/>
          <w:bCs/>
          <w:sz w:val="28"/>
          <w:szCs w:val="24"/>
          <w:lang w:eastAsia="ru-RU"/>
        </w:rPr>
        <w:t>комплексно-</w:t>
      </w:r>
      <w:r w:rsidRPr="008F0BDC">
        <w:rPr>
          <w:rFonts w:ascii="Times New Roman" w:eastAsia="Times New Roman" w:hAnsi="Times New Roman" w:cs="Times New Roman"/>
          <w:b/>
          <w:bCs/>
          <w:sz w:val="28"/>
          <w:szCs w:val="24"/>
          <w:lang w:eastAsia="ru-RU"/>
        </w:rPr>
        <w:t>тематически,</w:t>
      </w:r>
      <w:r w:rsidRPr="008F0BDC">
        <w:rPr>
          <w:rFonts w:ascii="Times New Roman" w:eastAsia="Times New Roman" w:hAnsi="Times New Roman" w:cs="Times New Roman"/>
          <w:sz w:val="28"/>
          <w:szCs w:val="24"/>
          <w:lang w:eastAsia="ru-RU"/>
        </w:rPr>
        <w:t xml:space="preserve"> во втором – в соответствии </w:t>
      </w:r>
      <w:r w:rsidRPr="008F0BDC">
        <w:rPr>
          <w:rFonts w:ascii="Times New Roman" w:eastAsia="Times New Roman" w:hAnsi="Times New Roman" w:cs="Times New Roman"/>
          <w:b/>
          <w:bCs/>
          <w:sz w:val="28"/>
          <w:szCs w:val="24"/>
          <w:lang w:eastAsia="ru-RU"/>
        </w:rPr>
        <w:t>с традиционными видами детской деятельности.</w:t>
      </w:r>
    </w:p>
    <w:p w:rsidR="008F0BDC" w:rsidRPr="008F0BDC" w:rsidRDefault="00077414" w:rsidP="00D93172">
      <w:pPr>
        <w:spacing w:before="240" w:after="0" w:line="240" w:lineRule="auto"/>
        <w:ind w:right="354" w:firstLine="567"/>
        <w:jc w:val="both"/>
        <w:rPr>
          <w:rFonts w:ascii="Times New Roman" w:eastAsia="Times New Roman" w:hAnsi="Times New Roman" w:cs="Times New Roman"/>
          <w:sz w:val="28"/>
          <w:szCs w:val="24"/>
          <w:lang w:eastAsia="ru-RU"/>
        </w:rPr>
      </w:pPr>
      <w:r w:rsidRPr="00077414">
        <w:rPr>
          <w:rFonts w:ascii="Times New Roman" w:eastAsia="Times New Roman" w:hAnsi="Times New Roman" w:cs="Times New Roman"/>
          <w:bCs/>
          <w:sz w:val="28"/>
          <w:szCs w:val="24"/>
          <w:lang w:eastAsia="ru-RU"/>
        </w:rPr>
        <w:t>Вся работа</w:t>
      </w:r>
      <w:r w:rsidR="00774F58">
        <w:rPr>
          <w:rFonts w:ascii="Times New Roman" w:eastAsia="Times New Roman" w:hAnsi="Times New Roman" w:cs="Times New Roman"/>
          <w:bCs/>
          <w:sz w:val="28"/>
          <w:szCs w:val="24"/>
          <w:lang w:eastAsia="ru-RU"/>
        </w:rPr>
        <w:t xml:space="preserve"> </w:t>
      </w:r>
      <w:r w:rsidRPr="00077414">
        <w:rPr>
          <w:rFonts w:ascii="Times New Roman" w:eastAsia="Times New Roman" w:hAnsi="Times New Roman" w:cs="Times New Roman"/>
          <w:bCs/>
          <w:sz w:val="28"/>
          <w:szCs w:val="24"/>
          <w:lang w:eastAsia="ru-RU"/>
        </w:rPr>
        <w:t xml:space="preserve">по реализации </w:t>
      </w:r>
      <w:r w:rsidR="00DF20CF">
        <w:rPr>
          <w:rFonts w:ascii="Times New Roman" w:eastAsia="Times New Roman" w:hAnsi="Times New Roman" w:cs="Times New Roman"/>
          <w:bCs/>
          <w:sz w:val="28"/>
          <w:szCs w:val="24"/>
          <w:lang w:eastAsia="ru-RU"/>
        </w:rPr>
        <w:t xml:space="preserve">Программы </w:t>
      </w:r>
      <w:r w:rsidRPr="00077414">
        <w:rPr>
          <w:rFonts w:ascii="Times New Roman" w:eastAsia="Times New Roman" w:hAnsi="Times New Roman" w:cs="Times New Roman"/>
          <w:bCs/>
          <w:sz w:val="28"/>
          <w:szCs w:val="24"/>
          <w:lang w:eastAsia="ru-RU"/>
        </w:rPr>
        <w:t>строится</w:t>
      </w:r>
      <w:r>
        <w:rPr>
          <w:rFonts w:ascii="Times New Roman" w:eastAsia="Times New Roman" w:hAnsi="Times New Roman" w:cs="Times New Roman"/>
          <w:bCs/>
          <w:sz w:val="28"/>
          <w:szCs w:val="24"/>
          <w:lang w:eastAsia="ru-RU"/>
        </w:rPr>
        <w:t xml:space="preserve"> </w:t>
      </w:r>
      <w:r w:rsidRPr="00077414">
        <w:rPr>
          <w:rFonts w:ascii="Times New Roman" w:eastAsia="Times New Roman" w:hAnsi="Times New Roman" w:cs="Times New Roman"/>
          <w:bCs/>
          <w:sz w:val="28"/>
          <w:szCs w:val="24"/>
          <w:lang w:eastAsia="ru-RU"/>
        </w:rPr>
        <w:t xml:space="preserve">при </w:t>
      </w:r>
      <w:r>
        <w:rPr>
          <w:rFonts w:ascii="Times New Roman" w:eastAsia="Times New Roman" w:hAnsi="Times New Roman" w:cs="Times New Roman"/>
          <w:bCs/>
          <w:sz w:val="28"/>
          <w:szCs w:val="24"/>
          <w:lang w:eastAsia="ru-RU"/>
        </w:rPr>
        <w:t xml:space="preserve">тесном </w:t>
      </w:r>
      <w:r w:rsidRPr="00774F58">
        <w:rPr>
          <w:rFonts w:ascii="Times New Roman" w:eastAsia="Times New Roman" w:hAnsi="Times New Roman" w:cs="Times New Roman"/>
          <w:b/>
          <w:bCs/>
          <w:sz w:val="28"/>
          <w:szCs w:val="24"/>
          <w:lang w:eastAsia="ru-RU"/>
        </w:rPr>
        <w:t>взаимодействии с семьями детей</w:t>
      </w:r>
      <w:r>
        <w:rPr>
          <w:rFonts w:ascii="Times New Roman" w:eastAsia="Times New Roman" w:hAnsi="Times New Roman" w:cs="Times New Roman"/>
          <w:bCs/>
          <w:sz w:val="28"/>
          <w:szCs w:val="24"/>
          <w:lang w:eastAsia="ru-RU"/>
        </w:rPr>
        <w:t>.</w:t>
      </w:r>
      <w:r w:rsidRPr="00077414">
        <w:rPr>
          <w:rFonts w:ascii="Times New Roman" w:eastAsia="Times New Roman" w:hAnsi="Times New Roman" w:cs="Times New Roman"/>
          <w:bCs/>
          <w:sz w:val="28"/>
          <w:szCs w:val="24"/>
          <w:lang w:eastAsia="ru-RU"/>
        </w:rPr>
        <w:t xml:space="preserve"> </w:t>
      </w:r>
    </w:p>
    <w:p w:rsidR="008F0BDC" w:rsidRPr="008F0BDC" w:rsidRDefault="00774F58" w:rsidP="00D93172">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bCs/>
          <w:sz w:val="28"/>
          <w:szCs w:val="24"/>
          <w:lang w:eastAsia="ru-RU"/>
        </w:rPr>
        <w:t>Неп</w:t>
      </w:r>
      <w:r w:rsidR="004A2095">
        <w:rPr>
          <w:rFonts w:ascii="Times New Roman" w:eastAsia="Times New Roman" w:hAnsi="Times New Roman" w:cs="Times New Roman"/>
          <w:bCs/>
          <w:sz w:val="28"/>
          <w:szCs w:val="24"/>
          <w:lang w:eastAsia="ru-RU"/>
        </w:rPr>
        <w:t>рерывная</w:t>
      </w:r>
      <w:r>
        <w:rPr>
          <w:rFonts w:ascii="Times New Roman" w:eastAsia="Times New Roman" w:hAnsi="Times New Roman" w:cs="Times New Roman"/>
          <w:bCs/>
          <w:sz w:val="28"/>
          <w:szCs w:val="24"/>
          <w:lang w:eastAsia="ru-RU"/>
        </w:rPr>
        <w:t xml:space="preserve"> образовательная деятельность</w:t>
      </w:r>
      <w:r w:rsidR="008F0BDC" w:rsidRPr="008F0BDC">
        <w:rPr>
          <w:rFonts w:ascii="Times New Roman" w:eastAsia="Times New Roman" w:hAnsi="Times New Roman" w:cs="Times New Roman"/>
          <w:b/>
          <w:bCs/>
          <w:sz w:val="28"/>
          <w:szCs w:val="24"/>
          <w:lang w:eastAsia="ru-RU"/>
        </w:rPr>
        <w:t xml:space="preserve">, </w:t>
      </w:r>
      <w:r w:rsidR="008F0BDC" w:rsidRPr="008F0BDC">
        <w:rPr>
          <w:rFonts w:ascii="Times New Roman" w:eastAsia="Times New Roman" w:hAnsi="Times New Roman" w:cs="Times New Roman"/>
          <w:sz w:val="28"/>
          <w:szCs w:val="24"/>
          <w:lang w:eastAsia="ru-RU"/>
        </w:rPr>
        <w:t>регламентированн</w:t>
      </w:r>
      <w:r>
        <w:rPr>
          <w:rFonts w:ascii="Times New Roman" w:eastAsia="Times New Roman" w:hAnsi="Times New Roman" w:cs="Times New Roman"/>
          <w:sz w:val="28"/>
          <w:szCs w:val="24"/>
          <w:lang w:eastAsia="ru-RU"/>
        </w:rPr>
        <w:t>ая</w:t>
      </w:r>
      <w:r w:rsidR="008F0BDC" w:rsidRPr="008F0BDC">
        <w:rPr>
          <w:rFonts w:ascii="Times New Roman" w:eastAsia="Times New Roman" w:hAnsi="Times New Roman" w:cs="Times New Roman"/>
          <w:sz w:val="28"/>
          <w:szCs w:val="24"/>
          <w:lang w:eastAsia="ru-RU"/>
        </w:rPr>
        <w:t xml:space="preserve"> </w:t>
      </w:r>
      <w:r w:rsidR="00F9567E">
        <w:rPr>
          <w:rFonts w:ascii="Times New Roman" w:eastAsia="Times New Roman" w:hAnsi="Times New Roman" w:cs="Times New Roman"/>
          <w:sz w:val="28"/>
          <w:szCs w:val="24"/>
          <w:lang w:eastAsia="ru-RU"/>
        </w:rPr>
        <w:t xml:space="preserve">данной </w:t>
      </w:r>
      <w:r w:rsidR="008F0BDC" w:rsidRPr="008F0BDC">
        <w:rPr>
          <w:rFonts w:ascii="Times New Roman" w:eastAsia="Times New Roman" w:hAnsi="Times New Roman" w:cs="Times New Roman"/>
          <w:sz w:val="28"/>
          <w:szCs w:val="24"/>
          <w:lang w:eastAsia="ru-RU"/>
        </w:rPr>
        <w:t>Программой</w:t>
      </w:r>
      <w:r w:rsidRPr="008F0BDC">
        <w:rPr>
          <w:rFonts w:ascii="Times New Roman" w:eastAsia="Times New Roman" w:hAnsi="Times New Roman" w:cs="Times New Roman"/>
          <w:sz w:val="28"/>
          <w:szCs w:val="24"/>
          <w:lang w:eastAsia="ru-RU"/>
        </w:rPr>
        <w:t>, о</w:t>
      </w:r>
      <w:r w:rsidR="008F0BDC" w:rsidRPr="008F0BDC">
        <w:rPr>
          <w:rFonts w:ascii="Times New Roman" w:eastAsia="Times New Roman" w:hAnsi="Times New Roman" w:cs="Times New Roman"/>
          <w:sz w:val="28"/>
          <w:szCs w:val="24"/>
          <w:lang w:eastAsia="ru-RU"/>
        </w:rPr>
        <w:t>рганизу</w:t>
      </w:r>
      <w:r>
        <w:rPr>
          <w:rFonts w:ascii="Times New Roman" w:eastAsia="Times New Roman" w:hAnsi="Times New Roman" w:cs="Times New Roman"/>
          <w:sz w:val="28"/>
          <w:szCs w:val="24"/>
          <w:lang w:eastAsia="ru-RU"/>
        </w:rPr>
        <w:t>е</w:t>
      </w:r>
      <w:r w:rsidR="008F0BDC" w:rsidRPr="008F0BDC">
        <w:rPr>
          <w:rFonts w:ascii="Times New Roman" w:eastAsia="Times New Roman" w:hAnsi="Times New Roman" w:cs="Times New Roman"/>
          <w:sz w:val="28"/>
          <w:szCs w:val="24"/>
          <w:lang w:eastAsia="ru-RU"/>
        </w:rPr>
        <w:t>тся как</w:t>
      </w:r>
      <w:r w:rsidR="008F0BDC" w:rsidRPr="008F0BDC">
        <w:rPr>
          <w:rFonts w:ascii="Times New Roman" w:eastAsia="Times New Roman" w:hAnsi="Times New Roman" w:cs="Times New Roman"/>
          <w:b/>
          <w:bCs/>
          <w:sz w:val="28"/>
          <w:szCs w:val="24"/>
          <w:lang w:eastAsia="ru-RU"/>
        </w:rPr>
        <w:t xml:space="preserve"> совместная интегративная деятельность педагогов с детьми,</w:t>
      </w:r>
      <w:r w:rsidR="008F0BDC" w:rsidRPr="008F0BDC">
        <w:rPr>
          <w:rFonts w:ascii="Times New Roman" w:eastAsia="Times New Roman" w:hAnsi="Times New Roman" w:cs="Times New Roman"/>
          <w:sz w:val="28"/>
          <w:szCs w:val="24"/>
          <w:lang w:eastAsia="ru-RU"/>
        </w:rPr>
        <w:t xml:space="preserve"> которая включает </w:t>
      </w:r>
      <w:r w:rsidR="008F0BDC" w:rsidRPr="008F0BDC">
        <w:rPr>
          <w:rFonts w:ascii="Times New Roman" w:eastAsia="Times New Roman" w:hAnsi="Times New Roman" w:cs="Times New Roman"/>
          <w:b/>
          <w:bCs/>
          <w:sz w:val="28"/>
          <w:szCs w:val="24"/>
          <w:lang w:eastAsia="ru-RU"/>
        </w:rPr>
        <w:t>различные виды детской деятельности:</w:t>
      </w:r>
      <w:r w:rsidR="008F0BDC" w:rsidRPr="008F0BDC">
        <w:rPr>
          <w:rFonts w:ascii="Times New Roman" w:eastAsia="Times New Roman" w:hAnsi="Times New Roman" w:cs="Times New Roman"/>
          <w:sz w:val="28"/>
          <w:szCs w:val="24"/>
          <w:lang w:eastAsia="ru-RU"/>
        </w:rPr>
        <w:t xml:space="preserve"> игр</w:t>
      </w:r>
      <w:r w:rsidR="00DF20CF">
        <w:rPr>
          <w:rFonts w:ascii="Times New Roman" w:eastAsia="Times New Roman" w:hAnsi="Times New Roman" w:cs="Times New Roman"/>
          <w:sz w:val="28"/>
          <w:szCs w:val="24"/>
          <w:lang w:eastAsia="ru-RU"/>
        </w:rPr>
        <w:t>овую</w:t>
      </w:r>
      <w:r w:rsidR="008F0BDC" w:rsidRPr="008F0BDC">
        <w:rPr>
          <w:rFonts w:ascii="Times New Roman" w:eastAsia="Times New Roman" w:hAnsi="Times New Roman" w:cs="Times New Roman"/>
          <w:sz w:val="28"/>
          <w:szCs w:val="24"/>
          <w:lang w:eastAsia="ru-RU"/>
        </w:rPr>
        <w:t>,</w:t>
      </w:r>
      <w:r w:rsidR="00DF20CF">
        <w:rPr>
          <w:rFonts w:ascii="Times New Roman" w:eastAsia="Times New Roman" w:hAnsi="Times New Roman" w:cs="Times New Roman"/>
          <w:sz w:val="28"/>
          <w:szCs w:val="24"/>
          <w:lang w:eastAsia="ru-RU"/>
        </w:rPr>
        <w:t xml:space="preserve"> двигательную, </w:t>
      </w:r>
      <w:r w:rsidR="001A02AD">
        <w:rPr>
          <w:rFonts w:ascii="Times New Roman" w:eastAsia="Times New Roman" w:hAnsi="Times New Roman" w:cs="Times New Roman"/>
          <w:sz w:val="28"/>
          <w:szCs w:val="24"/>
          <w:lang w:eastAsia="ru-RU"/>
        </w:rPr>
        <w:t xml:space="preserve">коммуникативную, </w:t>
      </w:r>
      <w:r w:rsidR="001A02AD" w:rsidRPr="008F0BDC">
        <w:rPr>
          <w:rFonts w:ascii="Times New Roman" w:eastAsia="Times New Roman" w:hAnsi="Times New Roman" w:cs="Times New Roman"/>
          <w:sz w:val="28"/>
          <w:szCs w:val="24"/>
          <w:lang w:eastAsia="ru-RU"/>
        </w:rPr>
        <w:t>познавательно</w:t>
      </w:r>
      <w:r w:rsidR="00DF20CF" w:rsidRPr="008F0BDC">
        <w:rPr>
          <w:rFonts w:ascii="Times New Roman" w:eastAsia="Times New Roman" w:hAnsi="Times New Roman" w:cs="Times New Roman"/>
          <w:sz w:val="28"/>
          <w:szCs w:val="24"/>
          <w:lang w:eastAsia="ru-RU"/>
        </w:rPr>
        <w:t>-исследовательскую</w:t>
      </w:r>
      <w:r w:rsidR="00DF20CF">
        <w:rPr>
          <w:rFonts w:ascii="Times New Roman" w:eastAsia="Times New Roman" w:hAnsi="Times New Roman" w:cs="Times New Roman"/>
          <w:sz w:val="28"/>
          <w:szCs w:val="24"/>
          <w:lang w:eastAsia="ru-RU"/>
        </w:rPr>
        <w:t>, восприятие художественной литературы и фольклора</w:t>
      </w:r>
      <w:r w:rsidR="008F0BDC" w:rsidRPr="008F0BDC">
        <w:rPr>
          <w:rFonts w:ascii="Times New Roman" w:eastAsia="Times New Roman" w:hAnsi="Times New Roman" w:cs="Times New Roman"/>
          <w:sz w:val="28"/>
          <w:szCs w:val="24"/>
          <w:lang w:eastAsia="ru-RU"/>
        </w:rPr>
        <w:t>,</w:t>
      </w:r>
      <w:r w:rsidR="00DF20CF">
        <w:rPr>
          <w:rFonts w:ascii="Times New Roman" w:eastAsia="Times New Roman" w:hAnsi="Times New Roman" w:cs="Times New Roman"/>
          <w:sz w:val="28"/>
          <w:szCs w:val="24"/>
          <w:lang w:eastAsia="ru-RU"/>
        </w:rPr>
        <w:t xml:space="preserve"> элементарную трудовую деятельность, конструирование из различных материалов</w:t>
      </w:r>
      <w:r w:rsidR="008F0BDC" w:rsidRPr="008F0BDC">
        <w:rPr>
          <w:rFonts w:ascii="Times New Roman" w:eastAsia="Times New Roman" w:hAnsi="Times New Roman" w:cs="Times New Roman"/>
          <w:sz w:val="28"/>
          <w:szCs w:val="24"/>
          <w:lang w:eastAsia="ru-RU"/>
        </w:rPr>
        <w:t xml:space="preserve">, </w:t>
      </w:r>
      <w:r w:rsidR="00DF20CF">
        <w:rPr>
          <w:rFonts w:ascii="Times New Roman" w:eastAsia="Times New Roman" w:hAnsi="Times New Roman" w:cs="Times New Roman"/>
          <w:sz w:val="28"/>
          <w:szCs w:val="24"/>
          <w:lang w:eastAsia="ru-RU"/>
        </w:rPr>
        <w:t>изобразительную, музыкальную</w:t>
      </w:r>
      <w:r w:rsidR="008F0BDC" w:rsidRPr="008F0BDC">
        <w:rPr>
          <w:rFonts w:ascii="Times New Roman" w:eastAsia="Times New Roman" w:hAnsi="Times New Roman" w:cs="Times New Roman"/>
          <w:sz w:val="28"/>
          <w:szCs w:val="24"/>
          <w:lang w:eastAsia="ru-RU"/>
        </w:rPr>
        <w:t>.</w:t>
      </w:r>
    </w:p>
    <w:p w:rsidR="008F0BDC" w:rsidRPr="008F0BDC" w:rsidRDefault="008F0BDC" w:rsidP="00D931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Образовательный процесс в </w:t>
      </w:r>
      <w:r w:rsidR="00DF20CF">
        <w:rPr>
          <w:rFonts w:ascii="Times New Roman" w:eastAsia="Times New Roman" w:hAnsi="Times New Roman" w:cs="Times New Roman"/>
          <w:sz w:val="28"/>
          <w:szCs w:val="24"/>
          <w:lang w:eastAsia="ru-RU"/>
        </w:rPr>
        <w:t>ГБ</w:t>
      </w:r>
      <w:r w:rsidR="00774F58">
        <w:rPr>
          <w:rFonts w:ascii="Times New Roman" w:eastAsia="Times New Roman" w:hAnsi="Times New Roman" w:cs="Times New Roman"/>
          <w:sz w:val="28"/>
          <w:szCs w:val="24"/>
          <w:lang w:eastAsia="ru-RU"/>
        </w:rPr>
        <w:t>ДОУ</w:t>
      </w:r>
      <w:r w:rsidRPr="008F0BDC">
        <w:rPr>
          <w:rFonts w:ascii="Times New Roman" w:eastAsia="Times New Roman" w:hAnsi="Times New Roman" w:cs="Times New Roman"/>
          <w:sz w:val="28"/>
          <w:szCs w:val="24"/>
          <w:lang w:eastAsia="ru-RU"/>
        </w:rPr>
        <w:t xml:space="preserve"> строится на использовании современных </w:t>
      </w:r>
      <w:r w:rsidRPr="008F0BDC">
        <w:rPr>
          <w:rFonts w:ascii="Times New Roman" w:eastAsia="Times New Roman" w:hAnsi="Times New Roman" w:cs="Times New Roman"/>
          <w:b/>
          <w:bCs/>
          <w:sz w:val="28"/>
          <w:szCs w:val="24"/>
          <w:lang w:eastAsia="ru-RU"/>
        </w:rPr>
        <w:t xml:space="preserve">личностно-ориентированных </w:t>
      </w:r>
      <w:r w:rsidRPr="008F0BDC">
        <w:rPr>
          <w:rFonts w:ascii="Times New Roman" w:eastAsia="Times New Roman" w:hAnsi="Times New Roman" w:cs="Times New Roman"/>
          <w:sz w:val="28"/>
          <w:szCs w:val="24"/>
          <w:lang w:eastAsia="ru-RU"/>
        </w:rPr>
        <w:t>технологий, направленных на партнерство, сотрудничество и сотворчество педагога и ребенка.</w:t>
      </w:r>
    </w:p>
    <w:p w:rsidR="008F0BDC" w:rsidRPr="008F0BDC" w:rsidRDefault="008F0BDC" w:rsidP="00D931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Самостоятельная деятельность предполагает </w:t>
      </w:r>
      <w:r w:rsidRPr="008F0BDC">
        <w:rPr>
          <w:rFonts w:ascii="Times New Roman" w:eastAsia="Times New Roman" w:hAnsi="Times New Roman" w:cs="Times New Roman"/>
          <w:b/>
          <w:bCs/>
          <w:sz w:val="28"/>
          <w:szCs w:val="24"/>
          <w:lang w:eastAsia="ru-RU"/>
        </w:rPr>
        <w:t>свободную деятельность воспитанников в условиях созданной педагогами</w:t>
      </w:r>
      <w:r w:rsidRPr="008F0BDC">
        <w:rPr>
          <w:rFonts w:ascii="Times New Roman" w:eastAsia="Times New Roman" w:hAnsi="Times New Roman" w:cs="Times New Roman"/>
          <w:sz w:val="28"/>
          <w:szCs w:val="24"/>
          <w:lang w:eastAsia="ru-RU"/>
        </w:rPr>
        <w:t xml:space="preserve"> (в том числе совместно с детьми) </w:t>
      </w:r>
      <w:r w:rsidR="004A2095" w:rsidRPr="004A2095">
        <w:rPr>
          <w:rFonts w:ascii="Times New Roman" w:eastAsia="Times New Roman" w:hAnsi="Times New Roman" w:cs="Times New Roman"/>
          <w:b/>
          <w:sz w:val="28"/>
          <w:szCs w:val="24"/>
          <w:lang w:eastAsia="ru-RU"/>
        </w:rPr>
        <w:t>развивающей</w:t>
      </w:r>
      <w:r w:rsidR="004A2095">
        <w:rPr>
          <w:rFonts w:ascii="Times New Roman" w:eastAsia="Times New Roman" w:hAnsi="Times New Roman" w:cs="Times New Roman"/>
          <w:sz w:val="28"/>
          <w:szCs w:val="24"/>
          <w:lang w:eastAsia="ru-RU"/>
        </w:rPr>
        <w:t xml:space="preserve"> </w:t>
      </w:r>
      <w:r w:rsidR="00F72197">
        <w:rPr>
          <w:rFonts w:ascii="Times New Roman" w:eastAsia="Times New Roman" w:hAnsi="Times New Roman" w:cs="Times New Roman"/>
          <w:b/>
          <w:bCs/>
          <w:sz w:val="28"/>
          <w:szCs w:val="24"/>
          <w:lang w:eastAsia="ru-RU"/>
        </w:rPr>
        <w:t>предметно</w:t>
      </w:r>
      <w:r w:rsidRPr="008F0BDC">
        <w:rPr>
          <w:rFonts w:ascii="Times New Roman" w:eastAsia="Times New Roman" w:hAnsi="Times New Roman" w:cs="Times New Roman"/>
          <w:b/>
          <w:bCs/>
          <w:sz w:val="28"/>
          <w:szCs w:val="24"/>
          <w:lang w:eastAsia="ru-RU"/>
        </w:rPr>
        <w:t>-</w:t>
      </w:r>
      <w:r w:rsidR="004A2095">
        <w:rPr>
          <w:rFonts w:ascii="Times New Roman" w:eastAsia="Times New Roman" w:hAnsi="Times New Roman" w:cs="Times New Roman"/>
          <w:b/>
          <w:bCs/>
          <w:sz w:val="28"/>
          <w:szCs w:val="24"/>
          <w:lang w:eastAsia="ru-RU"/>
        </w:rPr>
        <w:t>пространственно</w:t>
      </w:r>
      <w:r w:rsidRPr="008F0BDC">
        <w:rPr>
          <w:rFonts w:ascii="Times New Roman" w:eastAsia="Times New Roman" w:hAnsi="Times New Roman" w:cs="Times New Roman"/>
          <w:b/>
          <w:bCs/>
          <w:sz w:val="28"/>
          <w:szCs w:val="24"/>
          <w:lang w:eastAsia="ru-RU"/>
        </w:rPr>
        <w:t>й среды</w:t>
      </w:r>
      <w:r w:rsidR="004A72B5">
        <w:rPr>
          <w:rFonts w:ascii="Times New Roman" w:eastAsia="Times New Roman" w:hAnsi="Times New Roman" w:cs="Times New Roman"/>
          <w:b/>
          <w:bCs/>
          <w:sz w:val="28"/>
          <w:szCs w:val="24"/>
          <w:lang w:eastAsia="ru-RU"/>
        </w:rPr>
        <w:t>.</w:t>
      </w:r>
      <w:r w:rsidR="00774F58">
        <w:rPr>
          <w:rFonts w:ascii="Times New Roman" w:eastAsia="Times New Roman" w:hAnsi="Times New Roman" w:cs="Times New Roman"/>
          <w:b/>
          <w:bCs/>
          <w:sz w:val="28"/>
          <w:szCs w:val="24"/>
          <w:lang w:eastAsia="ru-RU"/>
        </w:rPr>
        <w:t xml:space="preserve"> </w:t>
      </w:r>
      <w:r w:rsidR="004A72B5">
        <w:rPr>
          <w:rFonts w:ascii="Times New Roman" w:eastAsia="Times New Roman" w:hAnsi="Times New Roman" w:cs="Times New Roman"/>
          <w:bCs/>
          <w:sz w:val="28"/>
          <w:szCs w:val="24"/>
          <w:lang w:eastAsia="ru-RU"/>
        </w:rPr>
        <w:t>Самостоятельная деятельность</w:t>
      </w:r>
      <w:r w:rsidR="00774F58" w:rsidRPr="00774F58">
        <w:rPr>
          <w:rFonts w:ascii="Times New Roman" w:eastAsia="Times New Roman" w:hAnsi="Times New Roman" w:cs="Times New Roman"/>
          <w:bCs/>
          <w:sz w:val="28"/>
          <w:szCs w:val="24"/>
          <w:lang w:eastAsia="ru-RU"/>
        </w:rPr>
        <w:t>:</w:t>
      </w:r>
    </w:p>
    <w:p w:rsidR="008F0BDC" w:rsidRPr="00E15C83" w:rsidRDefault="008F0BDC" w:rsidP="00D93172">
      <w:pPr>
        <w:pStyle w:val="a3"/>
        <w:numPr>
          <w:ilvl w:val="0"/>
          <w:numId w:val="4"/>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 xml:space="preserve">обеспечивает </w:t>
      </w:r>
      <w:r w:rsidR="00774F58" w:rsidRPr="00E15C83">
        <w:rPr>
          <w:rFonts w:ascii="Times New Roman" w:eastAsia="Times New Roman" w:hAnsi="Times New Roman" w:cs="Times New Roman"/>
          <w:sz w:val="28"/>
          <w:szCs w:val="24"/>
          <w:lang w:eastAsia="ru-RU"/>
        </w:rPr>
        <w:t xml:space="preserve">каждому ребенку возможность </w:t>
      </w:r>
      <w:r w:rsidRPr="00E15C83">
        <w:rPr>
          <w:rFonts w:ascii="Times New Roman" w:eastAsia="Times New Roman" w:hAnsi="Times New Roman" w:cs="Times New Roman"/>
          <w:sz w:val="28"/>
          <w:szCs w:val="24"/>
          <w:lang w:eastAsia="ru-RU"/>
        </w:rPr>
        <w:t>выбор</w:t>
      </w:r>
      <w:r w:rsidR="00774F58" w:rsidRPr="00E15C83">
        <w:rPr>
          <w:rFonts w:ascii="Times New Roman" w:eastAsia="Times New Roman" w:hAnsi="Times New Roman" w:cs="Times New Roman"/>
          <w:sz w:val="28"/>
          <w:szCs w:val="24"/>
          <w:lang w:eastAsia="ru-RU"/>
        </w:rPr>
        <w:t>а</w:t>
      </w:r>
      <w:r w:rsidRPr="00E15C83">
        <w:rPr>
          <w:rFonts w:ascii="Times New Roman" w:eastAsia="Times New Roman" w:hAnsi="Times New Roman" w:cs="Times New Roman"/>
          <w:sz w:val="28"/>
          <w:szCs w:val="24"/>
          <w:lang w:eastAsia="ru-RU"/>
        </w:rPr>
        <w:t xml:space="preserve"> деятельности по интересам;</w:t>
      </w:r>
    </w:p>
    <w:p w:rsidR="008F0BDC" w:rsidRPr="00E15C83" w:rsidRDefault="008F0BDC" w:rsidP="00D93172">
      <w:pPr>
        <w:pStyle w:val="a3"/>
        <w:numPr>
          <w:ilvl w:val="0"/>
          <w:numId w:val="4"/>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позволяет ему взаимодействовать со сверстниками или действовать индивидуально;</w:t>
      </w:r>
    </w:p>
    <w:p w:rsidR="008F0BDC" w:rsidRPr="00E15C83" w:rsidRDefault="008F0BDC" w:rsidP="00D93172">
      <w:pPr>
        <w:pStyle w:val="a3"/>
        <w:numPr>
          <w:ilvl w:val="0"/>
          <w:numId w:val="4"/>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содержит в себе проблемные ситуации и направлена на самостоятельное решение ребенком разнообразных задач;</w:t>
      </w:r>
    </w:p>
    <w:p w:rsidR="008F0BDC" w:rsidRPr="00E15C83" w:rsidRDefault="008F0BDC" w:rsidP="00D93172">
      <w:pPr>
        <w:pStyle w:val="a3"/>
        <w:numPr>
          <w:ilvl w:val="0"/>
          <w:numId w:val="4"/>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lastRenderedPageBreak/>
        <w:t>позволяет на уровне самостоятельности освоить (закрепить, апробировать) материал, изучаемый в совместной деятельности со взрослым.</w:t>
      </w:r>
    </w:p>
    <w:p w:rsidR="008F0BDC" w:rsidRPr="00011CA3" w:rsidRDefault="008F0BDC" w:rsidP="00D93172">
      <w:pPr>
        <w:spacing w:before="240" w:after="0" w:line="240" w:lineRule="auto"/>
        <w:ind w:right="354" w:firstLine="567"/>
        <w:jc w:val="both"/>
        <w:rPr>
          <w:rFonts w:ascii="Times New Roman" w:eastAsia="Times New Roman" w:hAnsi="Times New Roman" w:cs="Times New Roman"/>
          <w:b/>
          <w:bCs/>
          <w:i/>
          <w:sz w:val="28"/>
          <w:szCs w:val="24"/>
          <w:lang w:eastAsia="ru-RU"/>
        </w:rPr>
      </w:pPr>
      <w:r w:rsidRPr="00011CA3">
        <w:rPr>
          <w:rFonts w:ascii="Times New Roman" w:eastAsia="Times New Roman" w:hAnsi="Times New Roman" w:cs="Times New Roman"/>
          <w:b/>
          <w:bCs/>
          <w:i/>
          <w:sz w:val="28"/>
          <w:szCs w:val="24"/>
          <w:lang w:eastAsia="ru-RU"/>
        </w:rPr>
        <w:t>Национально-культурные</w:t>
      </w:r>
      <w:r w:rsidR="009D0EAA" w:rsidRPr="00011CA3">
        <w:rPr>
          <w:rFonts w:ascii="Times New Roman" w:eastAsia="Times New Roman" w:hAnsi="Times New Roman" w:cs="Times New Roman"/>
          <w:b/>
          <w:bCs/>
          <w:i/>
          <w:sz w:val="28"/>
          <w:szCs w:val="24"/>
          <w:lang w:eastAsia="ru-RU"/>
        </w:rPr>
        <w:t xml:space="preserve"> ***</w:t>
      </w:r>
      <w:r w:rsidRPr="00011CA3">
        <w:rPr>
          <w:rFonts w:ascii="Times New Roman" w:eastAsia="Times New Roman" w:hAnsi="Times New Roman" w:cs="Times New Roman"/>
          <w:b/>
          <w:bCs/>
          <w:i/>
          <w:sz w:val="28"/>
          <w:szCs w:val="24"/>
          <w:lang w:eastAsia="ru-RU"/>
        </w:rPr>
        <w:t>:</w:t>
      </w:r>
    </w:p>
    <w:p w:rsidR="008F0BDC" w:rsidRPr="008F0BDC" w:rsidRDefault="008F0BDC" w:rsidP="00D931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Содержание дошкольного образования в </w:t>
      </w:r>
      <w:r w:rsidR="00DF20CF">
        <w:rPr>
          <w:rFonts w:ascii="Times New Roman" w:eastAsia="Times New Roman" w:hAnsi="Times New Roman" w:cs="Times New Roman"/>
          <w:sz w:val="28"/>
          <w:szCs w:val="24"/>
          <w:lang w:eastAsia="ru-RU"/>
        </w:rPr>
        <w:t>ГБ</w:t>
      </w:r>
      <w:r w:rsidR="004A72B5">
        <w:rPr>
          <w:rFonts w:ascii="Times New Roman" w:eastAsia="Times New Roman" w:hAnsi="Times New Roman" w:cs="Times New Roman"/>
          <w:sz w:val="28"/>
          <w:szCs w:val="24"/>
          <w:lang w:eastAsia="ru-RU"/>
        </w:rPr>
        <w:t>ДОУ</w:t>
      </w:r>
      <w:r w:rsidRPr="008F0BDC">
        <w:rPr>
          <w:rFonts w:ascii="Times New Roman" w:eastAsia="Times New Roman" w:hAnsi="Times New Roman" w:cs="Times New Roman"/>
          <w:sz w:val="28"/>
          <w:szCs w:val="24"/>
          <w:lang w:eastAsia="ru-RU"/>
        </w:rPr>
        <w:t xml:space="preserve"> включает в себя вопросы истории и культуры родного города, природного, социального и рукотворного мира, который с детства окружает маленького петербуржца.</w:t>
      </w:r>
    </w:p>
    <w:p w:rsidR="008F0BDC" w:rsidRPr="008F0BDC" w:rsidRDefault="008F0BDC" w:rsidP="00D931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Поликультурное воспитание дошкольников строится на основе изучения национальных традиций семей воспитанников </w:t>
      </w:r>
      <w:r w:rsidR="00DF20CF">
        <w:rPr>
          <w:rFonts w:ascii="Times New Roman" w:eastAsia="Times New Roman" w:hAnsi="Times New Roman" w:cs="Times New Roman"/>
          <w:sz w:val="28"/>
          <w:szCs w:val="24"/>
          <w:lang w:eastAsia="ru-RU"/>
        </w:rPr>
        <w:t>ГБ</w:t>
      </w:r>
      <w:r w:rsidR="004A72B5">
        <w:rPr>
          <w:rFonts w:ascii="Times New Roman" w:eastAsia="Times New Roman" w:hAnsi="Times New Roman" w:cs="Times New Roman"/>
          <w:sz w:val="28"/>
          <w:szCs w:val="24"/>
          <w:lang w:eastAsia="ru-RU"/>
        </w:rPr>
        <w:t>ДОУ</w:t>
      </w:r>
      <w:r w:rsidRPr="008F0BDC">
        <w:rPr>
          <w:rFonts w:ascii="Times New Roman" w:eastAsia="Times New Roman" w:hAnsi="Times New Roman" w:cs="Times New Roman"/>
          <w:sz w:val="28"/>
          <w:szCs w:val="24"/>
          <w:lang w:eastAsia="ru-RU"/>
        </w:rPr>
        <w:t>. Дошкольники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w:t>
      </w:r>
    </w:p>
    <w:p w:rsidR="008F0BDC" w:rsidRPr="008F0BDC" w:rsidRDefault="008F0BDC" w:rsidP="00D931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На этапе дошкольного детства очень важно, чтобы в процессе образования ребенка были задействованы все компоненты – чтобы ребенок знал и пон</w:t>
      </w:r>
      <w:r w:rsidR="004A2095">
        <w:rPr>
          <w:rFonts w:ascii="Times New Roman" w:eastAsia="Times New Roman" w:hAnsi="Times New Roman" w:cs="Times New Roman"/>
          <w:sz w:val="28"/>
          <w:szCs w:val="24"/>
          <w:lang w:eastAsia="ru-RU"/>
        </w:rPr>
        <w:t xml:space="preserve">имал чужую культуру, </w:t>
      </w:r>
      <w:r w:rsidRPr="008F0BDC">
        <w:rPr>
          <w:rFonts w:ascii="Times New Roman" w:eastAsia="Times New Roman" w:hAnsi="Times New Roman" w:cs="Times New Roman"/>
          <w:sz w:val="28"/>
          <w:szCs w:val="24"/>
          <w:lang w:eastAsia="ru-RU"/>
        </w:rPr>
        <w:t>умел взаимодействовать с представителями других национальностей</w:t>
      </w:r>
      <w:r w:rsidR="004A2095">
        <w:rPr>
          <w:rFonts w:ascii="Times New Roman" w:eastAsia="Times New Roman" w:hAnsi="Times New Roman" w:cs="Times New Roman"/>
          <w:sz w:val="28"/>
          <w:szCs w:val="24"/>
          <w:lang w:eastAsia="ru-RU"/>
        </w:rPr>
        <w:t>,</w:t>
      </w:r>
      <w:r w:rsidRPr="008F0BDC">
        <w:rPr>
          <w:rFonts w:ascii="Times New Roman" w:eastAsia="Times New Roman" w:hAnsi="Times New Roman" w:cs="Times New Roman"/>
          <w:sz w:val="28"/>
          <w:szCs w:val="24"/>
          <w:lang w:eastAsia="ru-RU"/>
        </w:rPr>
        <w:t xml:space="preserve"> ценил многообразие мира.</w:t>
      </w:r>
    </w:p>
    <w:p w:rsidR="008F0BDC" w:rsidRPr="008F0BDC" w:rsidRDefault="008F0BDC" w:rsidP="00D931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В системе развивающего обучения все более важную роль играет культурная среда. Многочисленные материальные объекты культурного окружения – видимый, обоняемый, звучащий мир, сотвор</w:t>
      </w:r>
      <w:r w:rsidR="004A2095">
        <w:rPr>
          <w:rFonts w:ascii="Times New Roman" w:eastAsia="Times New Roman" w:hAnsi="Times New Roman" w:cs="Times New Roman"/>
          <w:sz w:val="28"/>
          <w:szCs w:val="24"/>
          <w:lang w:eastAsia="ru-RU"/>
        </w:rPr>
        <w:t xml:space="preserve">енный гением и трудом человека, </w:t>
      </w:r>
      <w:r w:rsidR="004A2095" w:rsidRPr="004A2095">
        <w:rPr>
          <w:rFonts w:ascii="Times New Roman" w:eastAsia="Times New Roman" w:hAnsi="Times New Roman" w:cs="Times New Roman"/>
          <w:sz w:val="28"/>
          <w:szCs w:val="24"/>
          <w:lang w:eastAsia="ru-RU"/>
        </w:rPr>
        <w:t>–</w:t>
      </w:r>
      <w:r w:rsidR="004A2095">
        <w:rPr>
          <w:rFonts w:ascii="Times New Roman" w:eastAsia="Times New Roman" w:hAnsi="Times New Roman" w:cs="Times New Roman"/>
          <w:sz w:val="28"/>
          <w:szCs w:val="24"/>
          <w:lang w:eastAsia="ru-RU"/>
        </w:rPr>
        <w:t xml:space="preserve"> </w:t>
      </w:r>
      <w:r w:rsidRPr="008F0BDC">
        <w:rPr>
          <w:rFonts w:ascii="Times New Roman" w:eastAsia="Times New Roman" w:hAnsi="Times New Roman" w:cs="Times New Roman"/>
          <w:sz w:val="28"/>
          <w:szCs w:val="24"/>
          <w:lang w:eastAsia="ru-RU"/>
        </w:rPr>
        <w:t>являются идеальным пространством, в котором индивидуальное развитие ребенка находит и реальные стимулы, и безграничные возможности самореализации.</w:t>
      </w:r>
    </w:p>
    <w:p w:rsidR="008F0BDC" w:rsidRPr="008F0BDC" w:rsidRDefault="008F0BDC" w:rsidP="00D931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Комплексное и непосредственное деятельное освоение культурного наследия</w:t>
      </w:r>
      <w:r w:rsidR="004A2095">
        <w:rPr>
          <w:rFonts w:ascii="Times New Roman" w:eastAsia="Times New Roman" w:hAnsi="Times New Roman" w:cs="Times New Roman"/>
          <w:sz w:val="28"/>
          <w:szCs w:val="24"/>
          <w:lang w:eastAsia="ru-RU"/>
        </w:rPr>
        <w:t xml:space="preserve"> </w:t>
      </w:r>
      <w:r w:rsidRPr="008F0BDC">
        <w:rPr>
          <w:rFonts w:ascii="Times New Roman" w:eastAsia="Times New Roman" w:hAnsi="Times New Roman" w:cs="Times New Roman"/>
          <w:sz w:val="28"/>
          <w:szCs w:val="24"/>
          <w:lang w:eastAsia="ru-RU"/>
        </w:rPr>
        <w:t xml:space="preserve"> – это сложное переплетение зрительной информации с эмоциями; логического и рационального с памятью и воображением; фантазии со здравым смыслом; проблем общих для всех с выбором индивидуальных путей их разрешения; версий, гипотез, предположений с аргументированным их обоснованием; значимости собственного опыта с ценностью опыта других. Именно поэтому реальная культурная среда – то пространство, в котором ребенок получает возможность максимально реализовать свой природный личностный потенциал.</w:t>
      </w:r>
    </w:p>
    <w:p w:rsidR="008F0BDC" w:rsidRPr="008F0BDC" w:rsidRDefault="008F0BDC" w:rsidP="00D93172">
      <w:pPr>
        <w:spacing w:before="240" w:after="0" w:line="240" w:lineRule="auto"/>
        <w:ind w:right="354" w:firstLine="567"/>
        <w:jc w:val="both"/>
        <w:rPr>
          <w:rFonts w:ascii="Times New Roman" w:eastAsia="Times New Roman" w:hAnsi="Times New Roman" w:cs="Times New Roman"/>
          <w:i/>
          <w:iCs/>
          <w:sz w:val="28"/>
          <w:szCs w:val="24"/>
          <w:lang w:eastAsia="ru-RU"/>
        </w:rPr>
      </w:pPr>
      <w:r w:rsidRPr="008F0BDC">
        <w:rPr>
          <w:rFonts w:ascii="Times New Roman" w:eastAsia="Times New Roman" w:hAnsi="Times New Roman" w:cs="Times New Roman"/>
          <w:i/>
          <w:iCs/>
          <w:sz w:val="28"/>
          <w:szCs w:val="24"/>
          <w:lang w:eastAsia="ru-RU"/>
        </w:rPr>
        <w:t xml:space="preserve">Традиции </w:t>
      </w:r>
      <w:r w:rsidR="00DF20CF">
        <w:rPr>
          <w:rFonts w:ascii="Times New Roman" w:eastAsia="Times New Roman" w:hAnsi="Times New Roman" w:cs="Times New Roman"/>
          <w:i/>
          <w:iCs/>
          <w:sz w:val="28"/>
          <w:szCs w:val="24"/>
          <w:lang w:eastAsia="ru-RU"/>
        </w:rPr>
        <w:t>ГБ</w:t>
      </w:r>
      <w:r w:rsidR="004A72B5">
        <w:rPr>
          <w:rFonts w:ascii="Times New Roman" w:eastAsia="Times New Roman" w:hAnsi="Times New Roman" w:cs="Times New Roman"/>
          <w:i/>
          <w:iCs/>
          <w:sz w:val="28"/>
          <w:szCs w:val="24"/>
          <w:lang w:eastAsia="ru-RU"/>
        </w:rPr>
        <w:t>ДОУ</w:t>
      </w:r>
      <w:r w:rsidRPr="008F0BDC">
        <w:rPr>
          <w:rFonts w:ascii="Times New Roman" w:eastAsia="Times New Roman" w:hAnsi="Times New Roman" w:cs="Times New Roman"/>
          <w:i/>
          <w:iCs/>
          <w:sz w:val="28"/>
          <w:szCs w:val="24"/>
          <w:lang w:eastAsia="ru-RU"/>
        </w:rPr>
        <w:t>:</w:t>
      </w:r>
    </w:p>
    <w:p w:rsidR="008F0BDC" w:rsidRPr="00E15C83" w:rsidRDefault="008F0BDC" w:rsidP="00D93172">
      <w:pPr>
        <w:pStyle w:val="a3"/>
        <w:numPr>
          <w:ilvl w:val="0"/>
          <w:numId w:val="5"/>
        </w:numPr>
        <w:spacing w:before="240" w:after="0" w:line="240" w:lineRule="auto"/>
        <w:ind w:right="354" w:firstLine="567"/>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знакомство с народными играми, национальными куклами;</w:t>
      </w:r>
    </w:p>
    <w:p w:rsidR="008F0BDC" w:rsidRPr="00E15C83" w:rsidRDefault="008F0BDC" w:rsidP="00D93172">
      <w:pPr>
        <w:pStyle w:val="a3"/>
        <w:numPr>
          <w:ilvl w:val="0"/>
          <w:numId w:val="5"/>
        </w:numPr>
        <w:spacing w:before="240" w:after="0" w:line="240" w:lineRule="auto"/>
        <w:ind w:right="354" w:firstLine="567"/>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приобщение к музыке, устному народному творчеству, художественной литературе, декоративно-прикладному искусству и живописи разных народов;</w:t>
      </w:r>
    </w:p>
    <w:p w:rsidR="008F0BDC" w:rsidRPr="00E15C83" w:rsidRDefault="008F0BDC" w:rsidP="00D93172">
      <w:pPr>
        <w:pStyle w:val="a3"/>
        <w:numPr>
          <w:ilvl w:val="0"/>
          <w:numId w:val="5"/>
        </w:numPr>
        <w:spacing w:before="240" w:after="0" w:line="240" w:lineRule="auto"/>
        <w:ind w:right="354" w:firstLine="567"/>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 xml:space="preserve">создание </w:t>
      </w:r>
      <w:r w:rsidR="004A72B5" w:rsidRPr="00E15C83">
        <w:rPr>
          <w:rFonts w:ascii="Times New Roman" w:eastAsia="Times New Roman" w:hAnsi="Times New Roman" w:cs="Times New Roman"/>
          <w:sz w:val="28"/>
          <w:szCs w:val="24"/>
          <w:lang w:eastAsia="ru-RU"/>
        </w:rPr>
        <w:t>мини-музея «Русский народный быт и культура»</w:t>
      </w:r>
      <w:r w:rsidRPr="00E15C83">
        <w:rPr>
          <w:rFonts w:ascii="Times New Roman" w:eastAsia="Times New Roman" w:hAnsi="Times New Roman" w:cs="Times New Roman"/>
          <w:sz w:val="28"/>
          <w:szCs w:val="24"/>
          <w:lang w:eastAsia="ru-RU"/>
        </w:rPr>
        <w:t>;</w:t>
      </w:r>
    </w:p>
    <w:p w:rsidR="008F0BDC" w:rsidRPr="00E15C83" w:rsidRDefault="008F0BDC" w:rsidP="00D93172">
      <w:pPr>
        <w:pStyle w:val="a3"/>
        <w:numPr>
          <w:ilvl w:val="0"/>
          <w:numId w:val="5"/>
        </w:numPr>
        <w:spacing w:before="240" w:after="0" w:line="240" w:lineRule="auto"/>
        <w:ind w:right="354" w:firstLine="567"/>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приобщение к истокам русской народной культуры;</w:t>
      </w:r>
    </w:p>
    <w:p w:rsidR="008F0BDC" w:rsidRPr="00E15C83" w:rsidRDefault="008F0BDC" w:rsidP="00D93172">
      <w:pPr>
        <w:pStyle w:val="a3"/>
        <w:numPr>
          <w:ilvl w:val="0"/>
          <w:numId w:val="5"/>
        </w:numPr>
        <w:spacing w:before="240" w:after="0" w:line="240" w:lineRule="auto"/>
        <w:ind w:right="354" w:firstLine="567"/>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lastRenderedPageBreak/>
        <w:t>знакомство с историей, традициями, достопримечательностями родного города</w:t>
      </w:r>
      <w:r w:rsidR="004A72B5" w:rsidRPr="00E15C83">
        <w:rPr>
          <w:rFonts w:ascii="Times New Roman" w:eastAsia="Times New Roman" w:hAnsi="Times New Roman" w:cs="Times New Roman"/>
          <w:sz w:val="28"/>
          <w:szCs w:val="24"/>
          <w:lang w:eastAsia="ru-RU"/>
        </w:rPr>
        <w:t xml:space="preserve"> и его окрестностей.</w:t>
      </w:r>
    </w:p>
    <w:p w:rsidR="008F0BDC" w:rsidRPr="00011CA3" w:rsidRDefault="008F0BDC" w:rsidP="00D93172">
      <w:pPr>
        <w:spacing w:before="240" w:after="0" w:line="240" w:lineRule="auto"/>
        <w:ind w:right="354" w:firstLine="567"/>
        <w:jc w:val="both"/>
        <w:rPr>
          <w:rFonts w:ascii="Times New Roman" w:eastAsia="Times New Roman" w:hAnsi="Times New Roman" w:cs="Times New Roman"/>
          <w:b/>
          <w:bCs/>
          <w:i/>
          <w:sz w:val="28"/>
          <w:szCs w:val="24"/>
          <w:lang w:eastAsia="ru-RU"/>
        </w:rPr>
      </w:pPr>
      <w:r w:rsidRPr="00011CA3">
        <w:rPr>
          <w:rFonts w:ascii="Times New Roman" w:eastAsia="Times New Roman" w:hAnsi="Times New Roman" w:cs="Times New Roman"/>
          <w:b/>
          <w:bCs/>
          <w:i/>
          <w:sz w:val="28"/>
          <w:szCs w:val="24"/>
          <w:lang w:eastAsia="ru-RU"/>
        </w:rPr>
        <w:t>Климатические</w:t>
      </w:r>
      <w:r w:rsidR="009D0EAA" w:rsidRPr="00011CA3">
        <w:rPr>
          <w:rFonts w:ascii="Times New Roman" w:eastAsia="Times New Roman" w:hAnsi="Times New Roman" w:cs="Times New Roman"/>
          <w:b/>
          <w:bCs/>
          <w:i/>
          <w:sz w:val="28"/>
          <w:szCs w:val="24"/>
          <w:lang w:eastAsia="ru-RU"/>
        </w:rPr>
        <w:t xml:space="preserve"> ***</w:t>
      </w:r>
      <w:r w:rsidRPr="00011CA3">
        <w:rPr>
          <w:rFonts w:ascii="Times New Roman" w:eastAsia="Times New Roman" w:hAnsi="Times New Roman" w:cs="Times New Roman"/>
          <w:b/>
          <w:bCs/>
          <w:i/>
          <w:sz w:val="28"/>
          <w:szCs w:val="24"/>
          <w:lang w:eastAsia="ru-RU"/>
        </w:rPr>
        <w:t>:</w:t>
      </w:r>
    </w:p>
    <w:p w:rsidR="008F0BDC" w:rsidRDefault="008F0BDC" w:rsidP="00D931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Климатические условия Северо-Западного региона имеют свои особенности: недостаточное количество солнечных дней и повышенная влажность воздуха. Исходя из этого, в образовательный процесс </w:t>
      </w:r>
      <w:r w:rsidR="004A2095">
        <w:rPr>
          <w:rFonts w:ascii="Times New Roman" w:eastAsia="Times New Roman" w:hAnsi="Times New Roman" w:cs="Times New Roman"/>
          <w:sz w:val="28"/>
          <w:szCs w:val="24"/>
          <w:lang w:eastAsia="ru-RU"/>
        </w:rPr>
        <w:t>ГБ</w:t>
      </w:r>
      <w:r w:rsidR="004A72B5">
        <w:rPr>
          <w:rFonts w:ascii="Times New Roman" w:eastAsia="Times New Roman" w:hAnsi="Times New Roman" w:cs="Times New Roman"/>
          <w:sz w:val="28"/>
          <w:szCs w:val="24"/>
          <w:lang w:eastAsia="ru-RU"/>
        </w:rPr>
        <w:t>ДОУ</w:t>
      </w:r>
      <w:r w:rsidRPr="008F0BDC">
        <w:rPr>
          <w:rFonts w:ascii="Times New Roman" w:eastAsia="Times New Roman" w:hAnsi="Times New Roman" w:cs="Times New Roman"/>
          <w:sz w:val="28"/>
          <w:szCs w:val="24"/>
          <w:lang w:eastAsia="ru-RU"/>
        </w:rPr>
        <w:t xml:space="preserve"> включены мероприятия, направленные на оздоровление детей и предупреждение утомляемости.</w:t>
      </w:r>
    </w:p>
    <w:p w:rsidR="0086621B" w:rsidRDefault="00593681" w:rsidP="00D93172">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 режим дня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 </w:t>
      </w:r>
    </w:p>
    <w:p w:rsidR="008F0BDC" w:rsidRDefault="008F0BDC" w:rsidP="00D931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В холодное время года (при благоприятных погодных условиях) удлиняется пребывание детей на открыто</w:t>
      </w:r>
      <w:r w:rsidR="004A2095">
        <w:rPr>
          <w:rFonts w:ascii="Times New Roman" w:eastAsia="Times New Roman" w:hAnsi="Times New Roman" w:cs="Times New Roman"/>
          <w:sz w:val="28"/>
          <w:szCs w:val="24"/>
          <w:lang w:eastAsia="ru-RU"/>
        </w:rPr>
        <w:t>м воздухе. В теплое время года</w:t>
      </w:r>
      <w:r w:rsidRPr="008F0BDC">
        <w:rPr>
          <w:rFonts w:ascii="Times New Roman" w:eastAsia="Times New Roman" w:hAnsi="Times New Roman" w:cs="Times New Roman"/>
          <w:sz w:val="28"/>
          <w:szCs w:val="24"/>
          <w:lang w:eastAsia="ru-RU"/>
        </w:rPr>
        <w:t xml:space="preserve"> жизнедеятельность детей, преимущественно, организуется на открытом воздухе.</w:t>
      </w:r>
    </w:p>
    <w:p w:rsidR="004A72B5" w:rsidRPr="008F0BDC" w:rsidRDefault="0086621B" w:rsidP="00D93172">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 соответствии с действующим СанПиН в каждой возрастной группе проводятся три физкультурных занятия в неделю. Из них: </w:t>
      </w:r>
      <w:r w:rsidR="00376612">
        <w:rPr>
          <w:rFonts w:ascii="Times New Roman" w:eastAsia="Times New Roman" w:hAnsi="Times New Roman" w:cs="Times New Roman"/>
          <w:sz w:val="28"/>
          <w:szCs w:val="24"/>
          <w:lang w:eastAsia="ru-RU"/>
        </w:rPr>
        <w:t>два занятия</w:t>
      </w:r>
      <w:r>
        <w:rPr>
          <w:rFonts w:ascii="Times New Roman" w:eastAsia="Times New Roman" w:hAnsi="Times New Roman" w:cs="Times New Roman"/>
          <w:sz w:val="28"/>
          <w:szCs w:val="24"/>
          <w:lang w:eastAsia="ru-RU"/>
        </w:rPr>
        <w:t xml:space="preserve"> организуется в зале, одно </w:t>
      </w:r>
      <w:r w:rsidR="004A2095" w:rsidRPr="004A2095">
        <w:rPr>
          <w:rFonts w:ascii="Times New Roman" w:eastAsia="Times New Roman" w:hAnsi="Times New Roman" w:cs="Times New Roman"/>
          <w:sz w:val="28"/>
          <w:szCs w:val="24"/>
          <w:lang w:eastAsia="ru-RU"/>
        </w:rPr>
        <w:t>–</w:t>
      </w:r>
      <w:r w:rsidR="00376612">
        <w:rPr>
          <w:rFonts w:ascii="Times New Roman" w:eastAsia="Times New Roman" w:hAnsi="Times New Roman" w:cs="Times New Roman"/>
          <w:sz w:val="28"/>
          <w:szCs w:val="24"/>
          <w:lang w:eastAsia="ru-RU"/>
        </w:rPr>
        <w:t xml:space="preserve"> в бассейне</w:t>
      </w:r>
      <w:r>
        <w:rPr>
          <w:rFonts w:ascii="Times New Roman" w:eastAsia="Times New Roman" w:hAnsi="Times New Roman" w:cs="Times New Roman"/>
          <w:sz w:val="28"/>
          <w:szCs w:val="24"/>
          <w:lang w:eastAsia="ru-RU"/>
        </w:rPr>
        <w:t>.</w:t>
      </w:r>
    </w:p>
    <w:p w:rsidR="00D93172" w:rsidRDefault="008F0BDC" w:rsidP="00D931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Один раз в </w:t>
      </w:r>
      <w:r w:rsidR="00F9567E">
        <w:rPr>
          <w:rFonts w:ascii="Times New Roman" w:eastAsia="Times New Roman" w:hAnsi="Times New Roman" w:cs="Times New Roman"/>
          <w:sz w:val="28"/>
          <w:szCs w:val="24"/>
          <w:lang w:eastAsia="ru-RU"/>
        </w:rPr>
        <w:t>квартал</w:t>
      </w:r>
      <w:r w:rsidRPr="008F0BDC">
        <w:rPr>
          <w:rFonts w:ascii="Times New Roman" w:eastAsia="Times New Roman" w:hAnsi="Times New Roman" w:cs="Times New Roman"/>
          <w:sz w:val="28"/>
          <w:szCs w:val="24"/>
          <w:lang w:eastAsia="ru-RU"/>
        </w:rPr>
        <w:t xml:space="preserve"> в дошкольных группах проводятся тематические Дни здоровья. Содержание образовательной работы в такие дни направлено на формирование основ культуры здоровья у дошкольников. Режим дня насыщается активной двигательной деятельностью, играми, решением занимательных задач, встречами  с интересными людьми, «персонажами» любимых книг и другое. Итогом таких дней являются проведение совместных мероприятий с родителями: физкультурных праздников, досугов, викторин, конкурсов.</w:t>
      </w:r>
    </w:p>
    <w:p w:rsidR="00D93172" w:rsidRDefault="00D93172">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br w:type="page"/>
      </w:r>
    </w:p>
    <w:p w:rsidR="007F6CC4" w:rsidRDefault="007F6CC4" w:rsidP="000A1A6F">
      <w:pPr>
        <w:pStyle w:val="a3"/>
        <w:numPr>
          <w:ilvl w:val="1"/>
          <w:numId w:val="120"/>
        </w:numPr>
        <w:spacing w:before="240" w:after="0" w:line="240" w:lineRule="auto"/>
        <w:ind w:left="0" w:right="354" w:firstLine="567"/>
        <w:jc w:val="center"/>
        <w:rPr>
          <w:rFonts w:ascii="Times New Roman" w:eastAsia="Times New Roman" w:hAnsi="Times New Roman" w:cs="Times New Roman"/>
          <w:b/>
          <w:sz w:val="28"/>
          <w:szCs w:val="24"/>
          <w:lang w:eastAsia="ru-RU"/>
        </w:rPr>
      </w:pPr>
      <w:r w:rsidRPr="007F6CC4">
        <w:rPr>
          <w:rFonts w:ascii="Times New Roman" w:eastAsia="Times New Roman" w:hAnsi="Times New Roman" w:cs="Times New Roman"/>
          <w:b/>
          <w:sz w:val="28"/>
          <w:szCs w:val="24"/>
          <w:lang w:eastAsia="ru-RU"/>
        </w:rPr>
        <w:lastRenderedPageBreak/>
        <w:t>Описание образовательной деятельности в соответствии с направлениями развития ребенка, представленными в пяти образовательных областях</w:t>
      </w:r>
    </w:p>
    <w:p w:rsidR="0036746E" w:rsidRPr="00FD3913" w:rsidRDefault="0036746E" w:rsidP="0036746E">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w:t>
      </w:r>
      <w:r w:rsidRPr="00FD3913">
        <w:rPr>
          <w:rFonts w:ascii="Times New Roman" w:eastAsia="Times New Roman" w:hAnsi="Times New Roman" w:cs="Times New Roman"/>
          <w:bCs/>
          <w:sz w:val="28"/>
          <w:szCs w:val="24"/>
          <w:lang w:eastAsia="ru-RU"/>
        </w:rPr>
        <w:t xml:space="preserve">бразовательный процесс </w:t>
      </w:r>
      <w:r>
        <w:rPr>
          <w:rFonts w:ascii="Times New Roman" w:eastAsia="Times New Roman" w:hAnsi="Times New Roman" w:cs="Times New Roman"/>
          <w:bCs/>
          <w:sz w:val="28"/>
          <w:szCs w:val="24"/>
          <w:lang w:eastAsia="ru-RU"/>
        </w:rPr>
        <w:t>в ГБДОУ</w:t>
      </w:r>
      <w:r w:rsidRPr="00FD3913">
        <w:rPr>
          <w:rFonts w:ascii="Times New Roman" w:eastAsia="Times New Roman" w:hAnsi="Times New Roman" w:cs="Times New Roman"/>
          <w:bCs/>
          <w:sz w:val="28"/>
          <w:szCs w:val="24"/>
          <w:lang w:eastAsia="ru-RU"/>
        </w:rPr>
        <w:t xml:space="preserve"> строится на основе:</w:t>
      </w:r>
    </w:p>
    <w:p w:rsidR="0036746E" w:rsidRPr="00FD3913" w:rsidRDefault="0036746E" w:rsidP="00AD32C9">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Федерального</w:t>
      </w:r>
      <w:r w:rsidRPr="00FD3913">
        <w:rPr>
          <w:rFonts w:ascii="Times New Roman" w:eastAsia="Times New Roman" w:hAnsi="Times New Roman" w:cs="Times New Roman"/>
          <w:bCs/>
          <w:sz w:val="28"/>
          <w:szCs w:val="24"/>
          <w:lang w:eastAsia="ru-RU"/>
        </w:rPr>
        <w:t xml:space="preserve"> государственн</w:t>
      </w:r>
      <w:r>
        <w:rPr>
          <w:rFonts w:ascii="Times New Roman" w:eastAsia="Times New Roman" w:hAnsi="Times New Roman" w:cs="Times New Roman"/>
          <w:bCs/>
          <w:sz w:val="28"/>
          <w:szCs w:val="24"/>
          <w:lang w:eastAsia="ru-RU"/>
        </w:rPr>
        <w:t>ого</w:t>
      </w:r>
      <w:r w:rsidRPr="00FD3913">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sz w:val="28"/>
          <w:szCs w:val="24"/>
          <w:lang w:eastAsia="ru-RU"/>
        </w:rPr>
        <w:t xml:space="preserve">образовательного стандарта </w:t>
      </w:r>
      <w:r w:rsidRPr="00FD3913">
        <w:rPr>
          <w:rFonts w:ascii="Times New Roman" w:eastAsia="Times New Roman" w:hAnsi="Times New Roman" w:cs="Times New Roman"/>
          <w:bCs/>
          <w:sz w:val="28"/>
          <w:szCs w:val="24"/>
          <w:lang w:eastAsia="ru-RU"/>
        </w:rPr>
        <w:t xml:space="preserve"> дошкольного образования;</w:t>
      </w:r>
    </w:p>
    <w:p w:rsidR="0036746E" w:rsidRDefault="0036746E" w:rsidP="0036746E">
      <w:pPr>
        <w:spacing w:line="240" w:lineRule="auto"/>
        <w:ind w:right="354" w:firstLine="567"/>
        <w:jc w:val="both"/>
        <w:rPr>
          <w:rFonts w:ascii="Times New Roman" w:eastAsia="Times New Roman" w:hAnsi="Times New Roman" w:cs="Times New Roman"/>
          <w:bCs/>
          <w:sz w:val="28"/>
          <w:szCs w:val="24"/>
          <w:lang w:eastAsia="ru-RU"/>
        </w:rPr>
      </w:pPr>
      <w:r w:rsidRPr="00FD3913">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sz w:val="28"/>
          <w:szCs w:val="28"/>
          <w:lang w:eastAsia="ru-RU"/>
        </w:rPr>
        <w:t xml:space="preserve">«Примерной адаптированной </w:t>
      </w:r>
      <w:r w:rsidRPr="006670FB">
        <w:rPr>
          <w:rFonts w:ascii="Times New Roman" w:eastAsia="Times New Roman" w:hAnsi="Times New Roman" w:cs="Times New Roman"/>
          <w:sz w:val="28"/>
          <w:szCs w:val="28"/>
          <w:lang w:eastAsia="ru-RU"/>
        </w:rPr>
        <w:t>основн</w:t>
      </w:r>
      <w:r>
        <w:rPr>
          <w:rFonts w:ascii="Times New Roman" w:eastAsia="Times New Roman" w:hAnsi="Times New Roman" w:cs="Times New Roman"/>
          <w:sz w:val="28"/>
          <w:szCs w:val="28"/>
          <w:lang w:eastAsia="ru-RU"/>
        </w:rPr>
        <w:t xml:space="preserve">ой </w:t>
      </w:r>
      <w:r w:rsidRPr="006670FB">
        <w:rPr>
          <w:rFonts w:ascii="Times New Roman" w:eastAsia="Times New Roman" w:hAnsi="Times New Roman" w:cs="Times New Roman"/>
          <w:sz w:val="28"/>
          <w:szCs w:val="28"/>
          <w:lang w:eastAsia="ru-RU"/>
        </w:rPr>
        <w:t>образовательн</w:t>
      </w:r>
      <w:r>
        <w:rPr>
          <w:rFonts w:ascii="Times New Roman" w:eastAsia="Times New Roman" w:hAnsi="Times New Roman" w:cs="Times New Roman"/>
          <w:sz w:val="28"/>
          <w:szCs w:val="28"/>
          <w:lang w:eastAsia="ru-RU"/>
        </w:rPr>
        <w:t xml:space="preserve">ой программы </w:t>
      </w:r>
      <w:r w:rsidRPr="006670FB">
        <w:rPr>
          <w:rFonts w:ascii="Times New Roman" w:eastAsia="Times New Roman" w:hAnsi="Times New Roman" w:cs="Times New Roman"/>
          <w:sz w:val="28"/>
          <w:szCs w:val="28"/>
          <w:lang w:eastAsia="ru-RU"/>
        </w:rPr>
        <w:t>для дошкольников</w:t>
      </w:r>
      <w:r>
        <w:rPr>
          <w:rFonts w:ascii="Times New Roman" w:eastAsia="Times New Roman" w:hAnsi="Times New Roman" w:cs="Times New Roman"/>
          <w:sz w:val="28"/>
          <w:szCs w:val="28"/>
          <w:lang w:eastAsia="ru-RU"/>
        </w:rPr>
        <w:t xml:space="preserve"> </w:t>
      </w:r>
      <w:r w:rsidRPr="006670FB">
        <w:rPr>
          <w:rFonts w:ascii="Times New Roman" w:eastAsia="Times New Roman" w:hAnsi="Times New Roman" w:cs="Times New Roman"/>
          <w:sz w:val="28"/>
          <w:szCs w:val="28"/>
          <w:lang w:eastAsia="ru-RU"/>
        </w:rPr>
        <w:t>с тяжелыми нарушениями речи</w:t>
      </w:r>
      <w:r>
        <w:rPr>
          <w:rFonts w:ascii="Times New Roman" w:eastAsia="Times New Roman" w:hAnsi="Times New Roman" w:cs="Times New Roman"/>
          <w:sz w:val="28"/>
          <w:szCs w:val="28"/>
          <w:lang w:eastAsia="ru-RU"/>
        </w:rPr>
        <w:t>» п</w:t>
      </w:r>
      <w:r w:rsidRPr="006670FB">
        <w:rPr>
          <w:rFonts w:ascii="Times New Roman" w:eastAsia="Times New Roman" w:hAnsi="Times New Roman" w:cs="Times New Roman"/>
          <w:sz w:val="28"/>
          <w:szCs w:val="28"/>
          <w:lang w:eastAsia="ru-RU"/>
        </w:rPr>
        <w:t>од редакцией профессора Л. В. Лопатиной</w:t>
      </w:r>
    </w:p>
    <w:p w:rsidR="0036746E" w:rsidRPr="0003554F" w:rsidRDefault="0036746E" w:rsidP="0036746E">
      <w:pPr>
        <w:spacing w:before="240" w:line="240" w:lineRule="auto"/>
        <w:ind w:right="354" w:firstLine="567"/>
        <w:jc w:val="both"/>
        <w:rPr>
          <w:rFonts w:ascii="Times New Roman" w:eastAsia="Times New Roman" w:hAnsi="Times New Roman" w:cs="Times New Roman"/>
          <w:bCs/>
          <w:sz w:val="28"/>
          <w:szCs w:val="24"/>
          <w:lang w:eastAsia="ru-RU"/>
        </w:rPr>
      </w:pPr>
      <w:r w:rsidRPr="0003554F">
        <w:rPr>
          <w:rFonts w:ascii="Times New Roman" w:eastAsia="Times New Roman" w:hAnsi="Times New Roman" w:cs="Times New Roman"/>
          <w:bCs/>
          <w:sz w:val="28"/>
          <w:szCs w:val="24"/>
          <w:lang w:eastAsia="ru-RU"/>
        </w:rPr>
        <w:t xml:space="preserve">Содержание </w:t>
      </w:r>
      <w:r>
        <w:rPr>
          <w:rFonts w:ascii="Times New Roman" w:eastAsia="Times New Roman" w:hAnsi="Times New Roman" w:cs="Times New Roman"/>
          <w:bCs/>
          <w:sz w:val="28"/>
          <w:szCs w:val="24"/>
          <w:lang w:eastAsia="ru-RU"/>
        </w:rPr>
        <w:t>П</w:t>
      </w:r>
      <w:r w:rsidRPr="0003554F">
        <w:rPr>
          <w:rFonts w:ascii="Times New Roman" w:eastAsia="Times New Roman" w:hAnsi="Times New Roman" w:cs="Times New Roman"/>
          <w:bCs/>
          <w:sz w:val="28"/>
          <w:szCs w:val="24"/>
          <w:lang w:eastAsia="ru-RU"/>
        </w:rPr>
        <w:t>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w:t>
      </w:r>
      <w:r>
        <w:rPr>
          <w:rFonts w:ascii="Times New Roman" w:eastAsia="Times New Roman" w:hAnsi="Times New Roman" w:cs="Times New Roman"/>
          <w:bCs/>
          <w:sz w:val="28"/>
          <w:szCs w:val="24"/>
          <w:lang w:eastAsia="ru-RU"/>
        </w:rPr>
        <w:t xml:space="preserve">: </w:t>
      </w:r>
      <w:r w:rsidRPr="008916FA">
        <w:rPr>
          <w:rFonts w:ascii="Times New Roman" w:eastAsia="Times New Roman" w:hAnsi="Times New Roman" w:cs="Times New Roman"/>
          <w:b/>
          <w:bCs/>
          <w:sz w:val="28"/>
          <w:szCs w:val="24"/>
          <w:lang w:eastAsia="ru-RU"/>
        </w:rPr>
        <w:t>социально-коммуникативному, познавательному, речевому и художественно-эстетическому</w:t>
      </w:r>
      <w:r>
        <w:rPr>
          <w:rFonts w:ascii="Times New Roman" w:eastAsia="Times New Roman" w:hAnsi="Times New Roman" w:cs="Times New Roman"/>
          <w:bCs/>
          <w:sz w:val="28"/>
          <w:szCs w:val="24"/>
          <w:lang w:eastAsia="ru-RU"/>
        </w:rPr>
        <w:t xml:space="preserve">, </w:t>
      </w:r>
      <w:r w:rsidRPr="004A2095">
        <w:rPr>
          <w:rFonts w:ascii="Times New Roman" w:eastAsia="Times New Roman" w:hAnsi="Times New Roman" w:cs="Times New Roman"/>
          <w:b/>
          <w:bCs/>
          <w:sz w:val="28"/>
          <w:szCs w:val="24"/>
          <w:lang w:eastAsia="ru-RU"/>
        </w:rPr>
        <w:t>физическому</w:t>
      </w:r>
      <w:r>
        <w:rPr>
          <w:rFonts w:ascii="Times New Roman" w:eastAsia="Times New Roman" w:hAnsi="Times New Roman" w:cs="Times New Roman"/>
          <w:b/>
          <w:bCs/>
          <w:sz w:val="28"/>
          <w:szCs w:val="24"/>
          <w:lang w:eastAsia="ru-RU"/>
        </w:rPr>
        <w:t xml:space="preserve"> </w:t>
      </w:r>
      <w:r w:rsidRPr="0003554F">
        <w:rPr>
          <w:rFonts w:ascii="Times New Roman" w:eastAsia="Times New Roman" w:hAnsi="Times New Roman" w:cs="Times New Roman"/>
          <w:bCs/>
          <w:sz w:val="28"/>
          <w:szCs w:val="24"/>
          <w:lang w:eastAsia="ru-RU"/>
        </w:rPr>
        <w:t>и обеспечивает достижение воспитанниками готовности к школе.</w:t>
      </w:r>
    </w:p>
    <w:p w:rsidR="0036746E" w:rsidRPr="0003554F" w:rsidRDefault="0036746E" w:rsidP="0036746E">
      <w:pPr>
        <w:spacing w:before="240" w:line="240" w:lineRule="auto"/>
        <w:ind w:right="354" w:firstLine="567"/>
        <w:jc w:val="both"/>
        <w:rPr>
          <w:rFonts w:ascii="Times New Roman" w:eastAsia="Times New Roman" w:hAnsi="Times New Roman" w:cs="Times New Roman"/>
          <w:bCs/>
          <w:sz w:val="28"/>
          <w:szCs w:val="24"/>
          <w:lang w:eastAsia="ru-RU"/>
        </w:rPr>
      </w:pPr>
      <w:r w:rsidRPr="0003554F">
        <w:rPr>
          <w:rFonts w:ascii="Times New Roman" w:eastAsia="Times New Roman" w:hAnsi="Times New Roman" w:cs="Times New Roman"/>
          <w:bCs/>
          <w:sz w:val="28"/>
          <w:szCs w:val="24"/>
          <w:lang w:eastAsia="ru-RU"/>
        </w:rPr>
        <w:t xml:space="preserve">Содержание психолого-педагогической работы по освоению детьми образовательных областей ориентировано на развитие физических, интеллектуальных и личностных качеств детей. </w:t>
      </w:r>
    </w:p>
    <w:p w:rsidR="0036746E" w:rsidRPr="0003554F" w:rsidRDefault="0036746E" w:rsidP="0036746E">
      <w:pPr>
        <w:spacing w:before="240" w:line="240" w:lineRule="auto"/>
        <w:ind w:right="354" w:firstLine="567"/>
        <w:jc w:val="both"/>
        <w:rPr>
          <w:rFonts w:ascii="Times New Roman" w:eastAsia="Times New Roman" w:hAnsi="Times New Roman" w:cs="Times New Roman"/>
          <w:bCs/>
          <w:sz w:val="28"/>
          <w:szCs w:val="24"/>
          <w:lang w:eastAsia="ru-RU"/>
        </w:rPr>
      </w:pPr>
      <w:r w:rsidRPr="0003554F">
        <w:rPr>
          <w:rFonts w:ascii="Times New Roman" w:eastAsia="Times New Roman" w:hAnsi="Times New Roman" w:cs="Times New Roman"/>
          <w:bCs/>
          <w:sz w:val="28"/>
          <w:szCs w:val="24"/>
          <w:lang w:eastAsia="ru-RU"/>
        </w:rPr>
        <w:t>Задачи психолого-педагогической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w:t>
      </w:r>
    </w:p>
    <w:p w:rsidR="0036746E" w:rsidRDefault="0036746E" w:rsidP="0036746E">
      <w:pPr>
        <w:spacing w:before="240" w:line="240" w:lineRule="auto"/>
        <w:ind w:right="354" w:firstLine="567"/>
        <w:jc w:val="both"/>
        <w:rPr>
          <w:rFonts w:ascii="Times New Roman" w:eastAsia="Times New Roman" w:hAnsi="Times New Roman" w:cs="Times New Roman"/>
          <w:bCs/>
          <w:sz w:val="28"/>
          <w:szCs w:val="24"/>
          <w:lang w:eastAsia="ru-RU"/>
        </w:rPr>
      </w:pPr>
      <w:r w:rsidRPr="0003554F">
        <w:rPr>
          <w:rFonts w:ascii="Times New Roman" w:eastAsia="Times New Roman" w:hAnsi="Times New Roman" w:cs="Times New Roman"/>
          <w:bCs/>
          <w:sz w:val="28"/>
          <w:szCs w:val="24"/>
          <w:lang w:eastAsia="ru-RU"/>
        </w:rPr>
        <w:t>Решение программных образовательных задач предусматривается в самостоятельной деятельности детей и совместной деятельности взрослого и детей не только в рамках неп</w:t>
      </w:r>
      <w:r>
        <w:rPr>
          <w:rFonts w:ascii="Times New Roman" w:eastAsia="Times New Roman" w:hAnsi="Times New Roman" w:cs="Times New Roman"/>
          <w:bCs/>
          <w:sz w:val="28"/>
          <w:szCs w:val="24"/>
          <w:lang w:eastAsia="ru-RU"/>
        </w:rPr>
        <w:t>рерывной</w:t>
      </w:r>
      <w:r w:rsidRPr="0003554F">
        <w:rPr>
          <w:rFonts w:ascii="Times New Roman" w:eastAsia="Times New Roman" w:hAnsi="Times New Roman" w:cs="Times New Roman"/>
          <w:bCs/>
          <w:sz w:val="28"/>
          <w:szCs w:val="24"/>
          <w:lang w:eastAsia="ru-RU"/>
        </w:rPr>
        <w:t xml:space="preserve"> образовательной деятельности, но и при проведении режимных моментов.</w:t>
      </w:r>
    </w:p>
    <w:p w:rsidR="0036746E" w:rsidRDefault="0036746E" w:rsidP="0036746E">
      <w:pPr>
        <w:spacing w:after="0" w:line="240" w:lineRule="auto"/>
        <w:ind w:right="354" w:firstLine="567"/>
        <w:jc w:val="both"/>
        <w:rPr>
          <w:rFonts w:ascii="Times New Roman" w:eastAsia="Times New Roman" w:hAnsi="Times New Roman" w:cs="Times New Roman"/>
          <w:bCs/>
          <w:sz w:val="28"/>
          <w:szCs w:val="24"/>
          <w:lang w:eastAsia="ru-RU"/>
        </w:rPr>
        <w:sectPr w:rsidR="0036746E" w:rsidSect="007C7C81">
          <w:pgSz w:w="11906" w:h="16838"/>
          <w:pgMar w:top="1134" w:right="851" w:bottom="1134" w:left="1418" w:header="708" w:footer="708" w:gutter="0"/>
          <w:cols w:space="708"/>
          <w:docGrid w:linePitch="360"/>
        </w:sectPr>
      </w:pPr>
    </w:p>
    <w:p w:rsidR="0036746E" w:rsidRPr="0036746E" w:rsidRDefault="0036746E" w:rsidP="000A1A6F">
      <w:pPr>
        <w:pStyle w:val="a3"/>
        <w:numPr>
          <w:ilvl w:val="2"/>
          <w:numId w:val="120"/>
        </w:numPr>
        <w:spacing w:before="240" w:line="240" w:lineRule="auto"/>
        <w:ind w:right="354"/>
        <w:jc w:val="center"/>
        <w:rPr>
          <w:rFonts w:ascii="Times New Roman" w:eastAsia="Times New Roman" w:hAnsi="Times New Roman" w:cs="Times New Roman"/>
          <w:b/>
          <w:bCs/>
          <w:sz w:val="28"/>
          <w:szCs w:val="24"/>
          <w:lang w:eastAsia="ru-RU"/>
        </w:rPr>
      </w:pPr>
      <w:r w:rsidRPr="0036746E">
        <w:rPr>
          <w:rFonts w:ascii="Times New Roman" w:eastAsia="Times New Roman" w:hAnsi="Times New Roman" w:cs="Times New Roman"/>
          <w:b/>
          <w:bCs/>
          <w:sz w:val="28"/>
          <w:szCs w:val="24"/>
          <w:lang w:eastAsia="ru-RU"/>
        </w:rPr>
        <w:lastRenderedPageBreak/>
        <w:t xml:space="preserve"> Образовательная область «Социально-коммуникативное развитие»</w:t>
      </w:r>
    </w:p>
    <w:p w:rsidR="0036746E" w:rsidRPr="009D6809" w:rsidRDefault="0036746E" w:rsidP="0036746E">
      <w:pPr>
        <w:spacing w:before="240" w:line="240" w:lineRule="auto"/>
        <w:ind w:right="354" w:firstLine="567"/>
        <w:jc w:val="both"/>
        <w:rPr>
          <w:rFonts w:ascii="Times New Roman" w:eastAsia="Times New Roman" w:hAnsi="Times New Roman" w:cs="Times New Roman"/>
          <w:bCs/>
          <w:sz w:val="28"/>
          <w:szCs w:val="24"/>
          <w:lang w:eastAsia="ru-RU"/>
        </w:rPr>
      </w:pPr>
      <w:r w:rsidRPr="009D6809">
        <w:rPr>
          <w:rFonts w:ascii="Times New Roman" w:eastAsia="Times New Roman" w:hAnsi="Times New Roman" w:cs="Times New Roman"/>
          <w:b/>
          <w:bCs/>
          <w:i/>
          <w:sz w:val="28"/>
          <w:szCs w:val="24"/>
          <w:lang w:eastAsia="ru-RU"/>
        </w:rPr>
        <w:t>Цель:</w:t>
      </w:r>
      <w:r w:rsidRPr="009D6809">
        <w:rPr>
          <w:rFonts w:ascii="Times New Roman" w:eastAsia="Times New Roman" w:hAnsi="Times New Roman" w:cs="Times New Roman"/>
          <w:bCs/>
          <w:sz w:val="28"/>
          <w:szCs w:val="24"/>
          <w:lang w:eastAsia="ru-RU"/>
        </w:rPr>
        <w:t xml:space="preserve"> Позитивная социализация детей дошкольного возраста, приобщение детей к социокультурным нормам, традициям семьи, общества, государства.</w:t>
      </w:r>
    </w:p>
    <w:p w:rsidR="0036746E" w:rsidRPr="009D6809" w:rsidRDefault="0036746E" w:rsidP="0036746E">
      <w:pPr>
        <w:spacing w:before="240" w:line="240" w:lineRule="auto"/>
        <w:ind w:right="354" w:firstLine="567"/>
        <w:jc w:val="both"/>
        <w:rPr>
          <w:rFonts w:ascii="Times New Roman" w:eastAsia="Times New Roman" w:hAnsi="Times New Roman" w:cs="Times New Roman"/>
          <w:bCs/>
          <w:sz w:val="28"/>
          <w:szCs w:val="24"/>
          <w:lang w:eastAsia="ru-RU"/>
        </w:rPr>
      </w:pPr>
      <w:r w:rsidRPr="009D6809">
        <w:rPr>
          <w:rFonts w:ascii="Times New Roman" w:eastAsia="Times New Roman" w:hAnsi="Times New Roman" w:cs="Times New Roman"/>
          <w:b/>
          <w:bCs/>
          <w:i/>
          <w:sz w:val="28"/>
          <w:szCs w:val="24"/>
          <w:lang w:eastAsia="ru-RU"/>
        </w:rPr>
        <w:t>Задачи</w:t>
      </w:r>
      <w:r w:rsidRPr="009D6809">
        <w:rPr>
          <w:rFonts w:ascii="Times New Roman" w:eastAsia="Times New Roman" w:hAnsi="Times New Roman" w:cs="Times New Roman"/>
          <w:bCs/>
          <w:sz w:val="28"/>
          <w:szCs w:val="24"/>
          <w:lang w:eastAsia="ru-RU"/>
        </w:rPr>
        <w:t xml:space="preserve"> социально-коммуникативного развития во ФГОС ДО:</w:t>
      </w:r>
    </w:p>
    <w:p w:rsidR="0036746E" w:rsidRPr="009D6809" w:rsidRDefault="0036746E" w:rsidP="00F47B3F">
      <w:pPr>
        <w:pStyle w:val="a3"/>
        <w:numPr>
          <w:ilvl w:val="0"/>
          <w:numId w:val="23"/>
        </w:numPr>
        <w:spacing w:before="240" w:line="240" w:lineRule="auto"/>
        <w:ind w:right="354"/>
        <w:jc w:val="both"/>
        <w:rPr>
          <w:rFonts w:ascii="Times New Roman" w:eastAsia="Times New Roman" w:hAnsi="Times New Roman" w:cs="Times New Roman"/>
          <w:bCs/>
          <w:sz w:val="28"/>
          <w:szCs w:val="24"/>
          <w:lang w:eastAsia="ru-RU"/>
        </w:rPr>
      </w:pPr>
      <w:r w:rsidRPr="009D6809">
        <w:rPr>
          <w:rFonts w:ascii="Times New Roman" w:eastAsia="Times New Roman" w:hAnsi="Times New Roman" w:cs="Times New Roman"/>
          <w:bCs/>
          <w:sz w:val="28"/>
          <w:szCs w:val="24"/>
          <w:lang w:eastAsia="ru-RU"/>
        </w:rPr>
        <w:t>Усвоение норм и ценностей, принятых в обществе, включая моральные и нравственные ценности.</w:t>
      </w:r>
    </w:p>
    <w:p w:rsidR="0036746E" w:rsidRPr="009D6809" w:rsidRDefault="0036746E" w:rsidP="00F47B3F">
      <w:pPr>
        <w:pStyle w:val="a3"/>
        <w:numPr>
          <w:ilvl w:val="0"/>
          <w:numId w:val="23"/>
        </w:numPr>
        <w:spacing w:before="240" w:line="240" w:lineRule="auto"/>
        <w:ind w:right="354"/>
        <w:jc w:val="both"/>
        <w:rPr>
          <w:rFonts w:ascii="Times New Roman" w:eastAsia="Times New Roman" w:hAnsi="Times New Roman" w:cs="Times New Roman"/>
          <w:bCs/>
          <w:sz w:val="28"/>
          <w:szCs w:val="24"/>
          <w:lang w:eastAsia="ru-RU"/>
        </w:rPr>
      </w:pPr>
      <w:r w:rsidRPr="009D6809">
        <w:rPr>
          <w:rFonts w:ascii="Times New Roman" w:eastAsia="Times New Roman" w:hAnsi="Times New Roman" w:cs="Times New Roman"/>
          <w:bCs/>
          <w:sz w:val="28"/>
          <w:szCs w:val="24"/>
          <w:lang w:eastAsia="ru-RU"/>
        </w:rPr>
        <w:t>Развитие общения и взаимодействия ребенка со взрослыми и сверстниками.</w:t>
      </w:r>
    </w:p>
    <w:p w:rsidR="0036746E" w:rsidRPr="009D6809" w:rsidRDefault="0036746E" w:rsidP="00F47B3F">
      <w:pPr>
        <w:pStyle w:val="a3"/>
        <w:numPr>
          <w:ilvl w:val="0"/>
          <w:numId w:val="23"/>
        </w:numPr>
        <w:spacing w:before="240" w:line="240" w:lineRule="auto"/>
        <w:ind w:right="354"/>
        <w:jc w:val="both"/>
        <w:rPr>
          <w:rFonts w:ascii="Times New Roman" w:eastAsia="Times New Roman" w:hAnsi="Times New Roman" w:cs="Times New Roman"/>
          <w:bCs/>
          <w:sz w:val="28"/>
          <w:szCs w:val="24"/>
          <w:lang w:eastAsia="ru-RU"/>
        </w:rPr>
      </w:pPr>
      <w:r w:rsidRPr="009D6809">
        <w:rPr>
          <w:rFonts w:ascii="Times New Roman" w:eastAsia="Times New Roman" w:hAnsi="Times New Roman" w:cs="Times New Roman"/>
          <w:bCs/>
          <w:sz w:val="28"/>
          <w:szCs w:val="24"/>
          <w:lang w:eastAsia="ru-RU"/>
        </w:rPr>
        <w:t>Становление самостоятельности, целенаправленности и саморегуляции собственных действий.</w:t>
      </w:r>
    </w:p>
    <w:p w:rsidR="0036746E" w:rsidRPr="009D6809" w:rsidRDefault="0036746E" w:rsidP="00F47B3F">
      <w:pPr>
        <w:pStyle w:val="a3"/>
        <w:numPr>
          <w:ilvl w:val="0"/>
          <w:numId w:val="23"/>
        </w:numPr>
        <w:spacing w:before="240" w:line="240" w:lineRule="auto"/>
        <w:ind w:right="354"/>
        <w:jc w:val="both"/>
        <w:rPr>
          <w:rFonts w:ascii="Times New Roman" w:eastAsia="Times New Roman" w:hAnsi="Times New Roman" w:cs="Times New Roman"/>
          <w:bCs/>
          <w:sz w:val="28"/>
          <w:szCs w:val="24"/>
          <w:lang w:eastAsia="ru-RU"/>
        </w:rPr>
      </w:pPr>
      <w:r w:rsidRPr="009D6809">
        <w:rPr>
          <w:rFonts w:ascii="Times New Roman" w:eastAsia="Times New Roman" w:hAnsi="Times New Roman" w:cs="Times New Roman"/>
          <w:bCs/>
          <w:sz w:val="28"/>
          <w:szCs w:val="24"/>
          <w:lang w:eastAsia="ru-RU"/>
        </w:rPr>
        <w:t>Развитие социального и эмоционального интеллекта, эмоциональной отзывчивости, сопереживания.</w:t>
      </w:r>
    </w:p>
    <w:p w:rsidR="0036746E" w:rsidRPr="009D6809" w:rsidRDefault="0036746E" w:rsidP="00F47B3F">
      <w:pPr>
        <w:pStyle w:val="a3"/>
        <w:numPr>
          <w:ilvl w:val="0"/>
          <w:numId w:val="23"/>
        </w:numPr>
        <w:spacing w:before="240" w:line="240" w:lineRule="auto"/>
        <w:ind w:right="354"/>
        <w:jc w:val="both"/>
        <w:rPr>
          <w:rFonts w:ascii="Times New Roman" w:eastAsia="Times New Roman" w:hAnsi="Times New Roman" w:cs="Times New Roman"/>
          <w:bCs/>
          <w:sz w:val="28"/>
          <w:szCs w:val="24"/>
          <w:lang w:eastAsia="ru-RU"/>
        </w:rPr>
      </w:pPr>
      <w:r w:rsidRPr="009D6809">
        <w:rPr>
          <w:rFonts w:ascii="Times New Roman" w:eastAsia="Times New Roman" w:hAnsi="Times New Roman" w:cs="Times New Roman"/>
          <w:bCs/>
          <w:sz w:val="28"/>
          <w:szCs w:val="24"/>
          <w:lang w:eastAsia="ru-RU"/>
        </w:rPr>
        <w:t>Формирование готовности к совместной деятельности со сверстниками.</w:t>
      </w:r>
    </w:p>
    <w:p w:rsidR="0036746E" w:rsidRDefault="0036746E" w:rsidP="00F47B3F">
      <w:pPr>
        <w:pStyle w:val="a3"/>
        <w:numPr>
          <w:ilvl w:val="0"/>
          <w:numId w:val="2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уважительного отношения и чувства принадлежности к своей семье и к сообществу детей и взрослых в ГБДОУ.</w:t>
      </w:r>
    </w:p>
    <w:p w:rsidR="0036746E" w:rsidRDefault="0036746E" w:rsidP="00F47B3F">
      <w:pPr>
        <w:pStyle w:val="a3"/>
        <w:numPr>
          <w:ilvl w:val="0"/>
          <w:numId w:val="2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позитивных установок к различным видам труда и творчества.</w:t>
      </w:r>
    </w:p>
    <w:p w:rsidR="0036746E" w:rsidRDefault="0036746E" w:rsidP="00F47B3F">
      <w:pPr>
        <w:pStyle w:val="a3"/>
        <w:numPr>
          <w:ilvl w:val="0"/>
          <w:numId w:val="2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Формирование основ безопасного поведения в быту, социуме, природе. </w:t>
      </w:r>
    </w:p>
    <w:p w:rsidR="0036746E" w:rsidRDefault="0036746E" w:rsidP="00F47B3F">
      <w:pPr>
        <w:pStyle w:val="a3"/>
        <w:numPr>
          <w:ilvl w:val="0"/>
          <w:numId w:val="2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Овладение речью как средством общения и культуры. </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Содержание образовательной области «Социально-коммуникативное</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развитие н</w:t>
      </w:r>
      <w:r>
        <w:rPr>
          <w:rFonts w:ascii="Times New Roman" w:eastAsia="Times New Roman" w:hAnsi="Times New Roman" w:cs="Times New Roman"/>
          <w:sz w:val="28"/>
          <w:szCs w:val="24"/>
          <w:lang w:eastAsia="ru-RU"/>
        </w:rPr>
        <w:t>аправлено на всестороннее разви</w:t>
      </w:r>
      <w:r w:rsidRPr="003B1D56">
        <w:rPr>
          <w:rFonts w:ascii="Times New Roman" w:eastAsia="Times New Roman" w:hAnsi="Times New Roman" w:cs="Times New Roman"/>
          <w:sz w:val="28"/>
          <w:szCs w:val="24"/>
          <w:lang w:eastAsia="ru-RU"/>
        </w:rPr>
        <w:t>тие у детей с ТНР навыков игровой деятельности, дальнейшее приобщение</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их к общепринятым нормам и правилам взаимоотношения со сверстн</w:t>
      </w:r>
      <w:r>
        <w:rPr>
          <w:rFonts w:ascii="Times New Roman" w:eastAsia="Times New Roman" w:hAnsi="Times New Roman" w:cs="Times New Roman"/>
          <w:sz w:val="28"/>
          <w:szCs w:val="24"/>
          <w:lang w:eastAsia="ru-RU"/>
        </w:rPr>
        <w:t>ика</w:t>
      </w:r>
      <w:r w:rsidRPr="003B1D56">
        <w:rPr>
          <w:rFonts w:ascii="Times New Roman" w:eastAsia="Times New Roman" w:hAnsi="Times New Roman" w:cs="Times New Roman"/>
          <w:sz w:val="28"/>
          <w:szCs w:val="24"/>
          <w:lang w:eastAsia="ru-RU"/>
        </w:rPr>
        <w:t>ми и взрослыми, в том числе моральны</w:t>
      </w:r>
      <w:r>
        <w:rPr>
          <w:rFonts w:ascii="Times New Roman" w:eastAsia="Times New Roman" w:hAnsi="Times New Roman" w:cs="Times New Roman"/>
          <w:sz w:val="28"/>
          <w:szCs w:val="24"/>
          <w:lang w:eastAsia="ru-RU"/>
        </w:rPr>
        <w:t>м, на обогащение первичных пред</w:t>
      </w:r>
      <w:r w:rsidRPr="003B1D56">
        <w:rPr>
          <w:rFonts w:ascii="Times New Roman" w:eastAsia="Times New Roman" w:hAnsi="Times New Roman" w:cs="Times New Roman"/>
          <w:sz w:val="28"/>
          <w:szCs w:val="24"/>
          <w:lang w:eastAsia="ru-RU"/>
        </w:rPr>
        <w:t>ставлений о гендерной и семейной принадлежности.</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В коррекционно-развивающей работе с детьми взрослые</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создают и расширяют знакомые образовательные ситуации, направленные</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на стимулирование потребности детей в сотрудничестве, в кооперативных</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действиях со сверстниками во всех видах деятельности, продолжается работа по активизации речевой деятельности, по дальнейшему накоплению</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детьми словарного запаса.</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Характер решаемых задач позволяе</w:t>
      </w:r>
      <w:r>
        <w:rPr>
          <w:rFonts w:ascii="Times New Roman" w:eastAsia="Times New Roman" w:hAnsi="Times New Roman" w:cs="Times New Roman"/>
          <w:sz w:val="28"/>
          <w:szCs w:val="24"/>
          <w:lang w:eastAsia="ru-RU"/>
        </w:rPr>
        <w:t>т структурировать содержание об</w:t>
      </w:r>
      <w:r w:rsidRPr="003B1D56">
        <w:rPr>
          <w:rFonts w:ascii="Times New Roman" w:eastAsia="Times New Roman" w:hAnsi="Times New Roman" w:cs="Times New Roman"/>
          <w:sz w:val="28"/>
          <w:szCs w:val="24"/>
          <w:lang w:eastAsia="ru-RU"/>
        </w:rPr>
        <w:t xml:space="preserve">разовательной области «Социально-коммуникативное развитие» </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по следующим разделам:</w:t>
      </w:r>
    </w:p>
    <w:p w:rsidR="0036746E" w:rsidRPr="003B1D56" w:rsidRDefault="0036746E" w:rsidP="000A1A6F">
      <w:pPr>
        <w:pStyle w:val="a3"/>
        <w:numPr>
          <w:ilvl w:val="0"/>
          <w:numId w:val="105"/>
        </w:numPr>
        <w:spacing w:before="240" w:after="0" w:line="240" w:lineRule="auto"/>
        <w:ind w:right="354"/>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lastRenderedPageBreak/>
        <w:t>Игра.</w:t>
      </w:r>
    </w:p>
    <w:p w:rsidR="0036746E" w:rsidRPr="003B1D56" w:rsidRDefault="0036746E" w:rsidP="000A1A6F">
      <w:pPr>
        <w:pStyle w:val="a3"/>
        <w:numPr>
          <w:ilvl w:val="0"/>
          <w:numId w:val="105"/>
        </w:numPr>
        <w:spacing w:before="240" w:after="0" w:line="240" w:lineRule="auto"/>
        <w:ind w:right="354"/>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Представления о мире людей и рукотворных материалах.</w:t>
      </w:r>
    </w:p>
    <w:p w:rsidR="0036746E" w:rsidRPr="003B1D56" w:rsidRDefault="0036746E" w:rsidP="000A1A6F">
      <w:pPr>
        <w:pStyle w:val="a3"/>
        <w:numPr>
          <w:ilvl w:val="0"/>
          <w:numId w:val="105"/>
        </w:numPr>
        <w:spacing w:before="240" w:after="0" w:line="240" w:lineRule="auto"/>
        <w:ind w:right="354"/>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Безопасное поведение в быту, социуме, природе.</w:t>
      </w:r>
    </w:p>
    <w:p w:rsidR="0036746E" w:rsidRDefault="0036746E" w:rsidP="000A1A6F">
      <w:pPr>
        <w:pStyle w:val="a3"/>
        <w:numPr>
          <w:ilvl w:val="0"/>
          <w:numId w:val="105"/>
        </w:numPr>
        <w:spacing w:before="240" w:after="0" w:line="240" w:lineRule="auto"/>
        <w:ind w:right="354"/>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Труд.</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Образовательную деятельность в рамках области «Социально-коммуникативное развитие» проводят в</w:t>
      </w:r>
      <w:r>
        <w:rPr>
          <w:rFonts w:ascii="Times New Roman" w:eastAsia="Times New Roman" w:hAnsi="Times New Roman" w:cs="Times New Roman"/>
          <w:sz w:val="28"/>
          <w:szCs w:val="24"/>
          <w:lang w:eastAsia="ru-RU"/>
        </w:rPr>
        <w:t>оспитатели, интегрируя ее содер</w:t>
      </w:r>
      <w:r w:rsidRPr="003B1D56">
        <w:rPr>
          <w:rFonts w:ascii="Times New Roman" w:eastAsia="Times New Roman" w:hAnsi="Times New Roman" w:cs="Times New Roman"/>
          <w:sz w:val="28"/>
          <w:szCs w:val="24"/>
          <w:lang w:eastAsia="ru-RU"/>
        </w:rPr>
        <w:t xml:space="preserve">жание с тематикой логопедической работы, проводимой </w:t>
      </w:r>
      <w:r w:rsidR="00437D18">
        <w:rPr>
          <w:rFonts w:ascii="Times New Roman" w:eastAsia="Times New Roman" w:hAnsi="Times New Roman" w:cs="Times New Roman"/>
          <w:sz w:val="28"/>
          <w:szCs w:val="24"/>
          <w:lang w:eastAsia="ru-RU"/>
        </w:rPr>
        <w:t>учителем-</w:t>
      </w:r>
      <w:r w:rsidRPr="003B1D56">
        <w:rPr>
          <w:rFonts w:ascii="Times New Roman" w:eastAsia="Times New Roman" w:hAnsi="Times New Roman" w:cs="Times New Roman"/>
          <w:sz w:val="28"/>
          <w:szCs w:val="24"/>
          <w:lang w:eastAsia="ru-RU"/>
        </w:rPr>
        <w:t>логопедом.</w:t>
      </w:r>
    </w:p>
    <w:p w:rsidR="00437D18"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Совместная образовательная деятельность педагогов с детьми с ТНР</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предпола</w:t>
      </w:r>
      <w:r>
        <w:rPr>
          <w:rFonts w:ascii="Times New Roman" w:eastAsia="Times New Roman" w:hAnsi="Times New Roman" w:cs="Times New Roman"/>
          <w:sz w:val="28"/>
          <w:szCs w:val="24"/>
          <w:lang w:eastAsia="ru-RU"/>
        </w:rPr>
        <w:t>гает следующие направления рабо</w:t>
      </w:r>
      <w:r w:rsidRPr="003B1D56">
        <w:rPr>
          <w:rFonts w:ascii="Times New Roman" w:eastAsia="Times New Roman" w:hAnsi="Times New Roman" w:cs="Times New Roman"/>
          <w:sz w:val="28"/>
          <w:szCs w:val="24"/>
          <w:lang w:eastAsia="ru-RU"/>
        </w:rPr>
        <w:t xml:space="preserve">ты: </w:t>
      </w:r>
    </w:p>
    <w:p w:rsidR="00437D18" w:rsidRPr="00454C61" w:rsidRDefault="0036746E" w:rsidP="000A1A6F">
      <w:pPr>
        <w:pStyle w:val="a3"/>
        <w:numPr>
          <w:ilvl w:val="0"/>
          <w:numId w:val="121"/>
        </w:numPr>
        <w:spacing w:before="240" w:after="0" w:line="240" w:lineRule="auto"/>
        <w:ind w:right="354"/>
        <w:jc w:val="both"/>
        <w:rPr>
          <w:rFonts w:ascii="Times New Roman" w:eastAsia="Times New Roman" w:hAnsi="Times New Roman" w:cs="Times New Roman"/>
          <w:sz w:val="28"/>
          <w:szCs w:val="24"/>
          <w:lang w:eastAsia="ru-RU"/>
        </w:rPr>
      </w:pPr>
      <w:r w:rsidRPr="00454C61">
        <w:rPr>
          <w:rFonts w:ascii="Times New Roman" w:eastAsia="Times New Roman" w:hAnsi="Times New Roman" w:cs="Times New Roman"/>
          <w:sz w:val="28"/>
          <w:szCs w:val="24"/>
          <w:lang w:eastAsia="ru-RU"/>
        </w:rPr>
        <w:t xml:space="preserve">дальнейшее формирование представлений детей о разнообразии окружающего их мира людей и рукотворных материалов; </w:t>
      </w:r>
    </w:p>
    <w:p w:rsidR="00437D18" w:rsidRPr="00454C61" w:rsidRDefault="0036746E" w:rsidP="000A1A6F">
      <w:pPr>
        <w:pStyle w:val="a3"/>
        <w:numPr>
          <w:ilvl w:val="0"/>
          <w:numId w:val="121"/>
        </w:numPr>
        <w:spacing w:before="240" w:after="0" w:line="240" w:lineRule="auto"/>
        <w:ind w:right="354"/>
        <w:jc w:val="both"/>
        <w:rPr>
          <w:rFonts w:ascii="Times New Roman" w:eastAsia="Times New Roman" w:hAnsi="Times New Roman" w:cs="Times New Roman"/>
          <w:sz w:val="28"/>
          <w:szCs w:val="24"/>
          <w:lang w:eastAsia="ru-RU"/>
        </w:rPr>
      </w:pPr>
      <w:r w:rsidRPr="00454C61">
        <w:rPr>
          <w:rFonts w:ascii="Times New Roman" w:eastAsia="Times New Roman" w:hAnsi="Times New Roman" w:cs="Times New Roman"/>
          <w:sz w:val="28"/>
          <w:szCs w:val="24"/>
          <w:lang w:eastAsia="ru-RU"/>
        </w:rPr>
        <w:t xml:space="preserve">воспитание правильного отношения к людям, к вещам и т. д.; </w:t>
      </w:r>
    </w:p>
    <w:p w:rsidR="00437D18" w:rsidRPr="00454C61" w:rsidRDefault="0036746E" w:rsidP="000A1A6F">
      <w:pPr>
        <w:pStyle w:val="a3"/>
        <w:numPr>
          <w:ilvl w:val="0"/>
          <w:numId w:val="121"/>
        </w:numPr>
        <w:spacing w:before="240" w:after="0" w:line="240" w:lineRule="auto"/>
        <w:ind w:right="354"/>
        <w:jc w:val="both"/>
        <w:rPr>
          <w:rFonts w:ascii="Times New Roman" w:eastAsia="Times New Roman" w:hAnsi="Times New Roman" w:cs="Times New Roman"/>
          <w:sz w:val="28"/>
          <w:szCs w:val="24"/>
          <w:lang w:eastAsia="ru-RU"/>
        </w:rPr>
      </w:pPr>
      <w:r w:rsidRPr="00454C61">
        <w:rPr>
          <w:rFonts w:ascii="Times New Roman" w:eastAsia="Times New Roman" w:hAnsi="Times New Roman" w:cs="Times New Roman"/>
          <w:sz w:val="28"/>
          <w:szCs w:val="24"/>
          <w:lang w:eastAsia="ru-RU"/>
        </w:rPr>
        <w:t xml:space="preserve">обучение способам поведения в обществе, отражающим желания, возможности и предпочтения детей. </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В</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процессе уточнения представлений о се</w:t>
      </w:r>
      <w:r>
        <w:rPr>
          <w:rFonts w:ascii="Times New Roman" w:eastAsia="Times New Roman" w:hAnsi="Times New Roman" w:cs="Times New Roman"/>
          <w:sz w:val="28"/>
          <w:szCs w:val="24"/>
          <w:lang w:eastAsia="ru-RU"/>
        </w:rPr>
        <w:t>бе и окружающем мире у детей ак</w:t>
      </w:r>
      <w:r w:rsidRPr="003B1D56">
        <w:rPr>
          <w:rFonts w:ascii="Times New Roman" w:eastAsia="Times New Roman" w:hAnsi="Times New Roman" w:cs="Times New Roman"/>
          <w:sz w:val="28"/>
          <w:szCs w:val="24"/>
          <w:lang w:eastAsia="ru-RU"/>
        </w:rPr>
        <w:t>тивизируется речевая деятельность, расширяется словарный запас.</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В рамках этой обра</w:t>
      </w:r>
      <w:r>
        <w:rPr>
          <w:rFonts w:ascii="Times New Roman" w:eastAsia="Times New Roman" w:hAnsi="Times New Roman" w:cs="Times New Roman"/>
          <w:sz w:val="28"/>
          <w:szCs w:val="24"/>
          <w:lang w:eastAsia="ru-RU"/>
        </w:rPr>
        <w:t>зовательной области большое вни</w:t>
      </w:r>
      <w:r w:rsidRPr="003B1D56">
        <w:rPr>
          <w:rFonts w:ascii="Times New Roman" w:eastAsia="Times New Roman" w:hAnsi="Times New Roman" w:cs="Times New Roman"/>
          <w:sz w:val="28"/>
          <w:szCs w:val="24"/>
          <w:lang w:eastAsia="ru-RU"/>
        </w:rPr>
        <w:t>мание уделяется формированию у дете</w:t>
      </w:r>
      <w:r>
        <w:rPr>
          <w:rFonts w:ascii="Times New Roman" w:eastAsia="Times New Roman" w:hAnsi="Times New Roman" w:cs="Times New Roman"/>
          <w:sz w:val="28"/>
          <w:szCs w:val="24"/>
          <w:lang w:eastAsia="ru-RU"/>
        </w:rPr>
        <w:t>й интеллектуальной и мотивацион</w:t>
      </w:r>
      <w:r w:rsidRPr="003B1D56">
        <w:rPr>
          <w:rFonts w:ascii="Times New Roman" w:eastAsia="Times New Roman" w:hAnsi="Times New Roman" w:cs="Times New Roman"/>
          <w:sz w:val="28"/>
          <w:szCs w:val="24"/>
          <w:lang w:eastAsia="ru-RU"/>
        </w:rPr>
        <w:t>ной готовности к обучению в школе. У</w:t>
      </w:r>
      <w:r>
        <w:rPr>
          <w:rFonts w:ascii="Times New Roman" w:eastAsia="Times New Roman" w:hAnsi="Times New Roman" w:cs="Times New Roman"/>
          <w:sz w:val="28"/>
          <w:szCs w:val="24"/>
          <w:lang w:eastAsia="ru-RU"/>
        </w:rPr>
        <w:t xml:space="preserve"> детей старшего дошкольного воз</w:t>
      </w:r>
      <w:r w:rsidRPr="003B1D56">
        <w:rPr>
          <w:rFonts w:ascii="Times New Roman" w:eastAsia="Times New Roman" w:hAnsi="Times New Roman" w:cs="Times New Roman"/>
          <w:sz w:val="28"/>
          <w:szCs w:val="24"/>
          <w:lang w:eastAsia="ru-RU"/>
        </w:rPr>
        <w:t>раста активно развивается познавательный интерес (интеллектуальный,</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волевой и эмоциональный компоненты)</w:t>
      </w:r>
      <w:r>
        <w:rPr>
          <w:rFonts w:ascii="Times New Roman" w:eastAsia="Times New Roman" w:hAnsi="Times New Roman" w:cs="Times New Roman"/>
          <w:sz w:val="28"/>
          <w:szCs w:val="24"/>
          <w:lang w:eastAsia="ru-RU"/>
        </w:rPr>
        <w:t>. Взрослые, осуществляя совмест</w:t>
      </w:r>
      <w:r w:rsidRPr="003B1D56">
        <w:rPr>
          <w:rFonts w:ascii="Times New Roman" w:eastAsia="Times New Roman" w:hAnsi="Times New Roman" w:cs="Times New Roman"/>
          <w:sz w:val="28"/>
          <w:szCs w:val="24"/>
          <w:lang w:eastAsia="ru-RU"/>
        </w:rPr>
        <w:t>ную деятельность с детьми, обращают</w:t>
      </w:r>
      <w:r>
        <w:rPr>
          <w:rFonts w:ascii="Times New Roman" w:eastAsia="Times New Roman" w:hAnsi="Times New Roman" w:cs="Times New Roman"/>
          <w:sz w:val="28"/>
          <w:szCs w:val="24"/>
          <w:lang w:eastAsia="ru-RU"/>
        </w:rPr>
        <w:t xml:space="preserve"> внимание на то, какие виды дея</w:t>
      </w:r>
      <w:r w:rsidRPr="003B1D56">
        <w:rPr>
          <w:rFonts w:ascii="Times New Roman" w:eastAsia="Times New Roman" w:hAnsi="Times New Roman" w:cs="Times New Roman"/>
          <w:sz w:val="28"/>
          <w:szCs w:val="24"/>
          <w:lang w:eastAsia="ru-RU"/>
        </w:rPr>
        <w:t xml:space="preserve">тельности их интересуют, стимулируют их развитие, создают </w:t>
      </w:r>
      <w:r>
        <w:rPr>
          <w:rFonts w:ascii="Times New Roman" w:eastAsia="Times New Roman" w:hAnsi="Times New Roman" w:cs="Times New Roman"/>
          <w:sz w:val="28"/>
          <w:szCs w:val="24"/>
          <w:lang w:eastAsia="ru-RU"/>
        </w:rPr>
        <w:t xml:space="preserve">развивающую </w:t>
      </w:r>
      <w:r w:rsidRPr="003B1D56">
        <w:rPr>
          <w:rFonts w:ascii="Times New Roman" w:eastAsia="Times New Roman" w:hAnsi="Times New Roman" w:cs="Times New Roman"/>
          <w:sz w:val="28"/>
          <w:szCs w:val="24"/>
          <w:lang w:eastAsia="ru-RU"/>
        </w:rPr>
        <w:t>предметно-</w:t>
      </w:r>
      <w:r>
        <w:rPr>
          <w:rFonts w:ascii="Times New Roman" w:eastAsia="Times New Roman" w:hAnsi="Times New Roman" w:cs="Times New Roman"/>
          <w:sz w:val="28"/>
          <w:szCs w:val="24"/>
          <w:lang w:eastAsia="ru-RU"/>
        </w:rPr>
        <w:t>пространственную</w:t>
      </w:r>
      <w:r w:rsidRPr="003B1D56">
        <w:rPr>
          <w:rFonts w:ascii="Times New Roman" w:eastAsia="Times New Roman" w:hAnsi="Times New Roman" w:cs="Times New Roman"/>
          <w:sz w:val="28"/>
          <w:szCs w:val="24"/>
          <w:lang w:eastAsia="ru-RU"/>
        </w:rPr>
        <w:t xml:space="preserve"> среду, исходя из потребностей каждого ребенка.</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Активными участниками образова</w:t>
      </w:r>
      <w:r>
        <w:rPr>
          <w:rFonts w:ascii="Times New Roman" w:eastAsia="Times New Roman" w:hAnsi="Times New Roman" w:cs="Times New Roman"/>
          <w:sz w:val="28"/>
          <w:szCs w:val="24"/>
          <w:lang w:eastAsia="ru-RU"/>
        </w:rPr>
        <w:t>тельного процесса в области «Со</w:t>
      </w:r>
      <w:r w:rsidRPr="003B1D56">
        <w:rPr>
          <w:rFonts w:ascii="Times New Roman" w:eastAsia="Times New Roman" w:hAnsi="Times New Roman" w:cs="Times New Roman"/>
          <w:sz w:val="28"/>
          <w:szCs w:val="24"/>
          <w:lang w:eastAsia="ru-RU"/>
        </w:rPr>
        <w:t>циально-коммуникативное развитие» являются родители детей, а также все</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 xml:space="preserve">специалисты, работающие с детьми с </w:t>
      </w:r>
      <w:r>
        <w:rPr>
          <w:rFonts w:ascii="Times New Roman" w:eastAsia="Times New Roman" w:hAnsi="Times New Roman" w:cs="Times New Roman"/>
          <w:sz w:val="28"/>
          <w:szCs w:val="24"/>
          <w:lang w:eastAsia="ru-RU"/>
        </w:rPr>
        <w:t>ТНР</w:t>
      </w:r>
      <w:r w:rsidRPr="003B1D56">
        <w:rPr>
          <w:rFonts w:ascii="Times New Roman" w:eastAsia="Times New Roman" w:hAnsi="Times New Roman" w:cs="Times New Roman"/>
          <w:sz w:val="28"/>
          <w:szCs w:val="24"/>
          <w:lang w:eastAsia="ru-RU"/>
        </w:rPr>
        <w:t>.</w:t>
      </w:r>
    </w:p>
    <w:p w:rsidR="0036746E" w:rsidRPr="00606A5A" w:rsidRDefault="0036746E" w:rsidP="0036746E">
      <w:pPr>
        <w:spacing w:before="240" w:line="240" w:lineRule="auto"/>
        <w:ind w:right="354" w:firstLine="567"/>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Игра</w:t>
      </w:r>
    </w:p>
    <w:p w:rsidR="0036746E" w:rsidRPr="009329FF" w:rsidRDefault="0036746E" w:rsidP="0036746E">
      <w:pPr>
        <w:spacing w:after="0" w:line="240" w:lineRule="auto"/>
        <w:ind w:firstLine="567"/>
        <w:contextualSpacing/>
        <w:rPr>
          <w:rFonts w:ascii="Times New Roman" w:eastAsia="Times New Roman" w:hAnsi="Times New Roman" w:cs="Times New Roman"/>
          <w:sz w:val="28"/>
          <w:szCs w:val="24"/>
          <w:lang w:eastAsia="ru-RU"/>
        </w:rPr>
      </w:pPr>
      <w:r w:rsidRPr="009329FF">
        <w:rPr>
          <w:rFonts w:ascii="Times New Roman" w:eastAsiaTheme="minorEastAsia" w:hAnsi="Times New Roman" w:cs="Times New Roman"/>
          <w:bCs/>
          <w:kern w:val="24"/>
          <w:sz w:val="28"/>
          <w:szCs w:val="48"/>
          <w:lang w:eastAsia="ru-RU"/>
        </w:rPr>
        <w:t xml:space="preserve">В образовательном процессе </w:t>
      </w:r>
      <w:r>
        <w:rPr>
          <w:rFonts w:ascii="Times New Roman" w:eastAsiaTheme="minorEastAsia" w:hAnsi="Times New Roman" w:cs="Times New Roman"/>
          <w:bCs/>
          <w:kern w:val="24"/>
          <w:sz w:val="28"/>
          <w:szCs w:val="48"/>
          <w:lang w:eastAsia="ru-RU"/>
        </w:rPr>
        <w:t>ГБ</w:t>
      </w:r>
      <w:r w:rsidRPr="009329FF">
        <w:rPr>
          <w:rFonts w:ascii="Times New Roman" w:eastAsiaTheme="minorEastAsia" w:hAnsi="Times New Roman" w:cs="Times New Roman"/>
          <w:bCs/>
          <w:kern w:val="24"/>
          <w:sz w:val="28"/>
          <w:szCs w:val="48"/>
          <w:lang w:eastAsia="ru-RU"/>
        </w:rPr>
        <w:t>Д</w:t>
      </w:r>
      <w:r>
        <w:rPr>
          <w:rFonts w:ascii="Times New Roman" w:eastAsiaTheme="minorEastAsia" w:hAnsi="Times New Roman" w:cs="Times New Roman"/>
          <w:bCs/>
          <w:kern w:val="24"/>
          <w:sz w:val="28"/>
          <w:szCs w:val="48"/>
          <w:lang w:eastAsia="ru-RU"/>
        </w:rPr>
        <w:t>ОУ</w:t>
      </w:r>
      <w:r w:rsidRPr="009329FF">
        <w:rPr>
          <w:rFonts w:ascii="Times New Roman" w:eastAsiaTheme="minorEastAsia" w:hAnsi="Times New Roman" w:cs="Times New Roman"/>
          <w:bCs/>
          <w:kern w:val="24"/>
          <w:sz w:val="28"/>
          <w:szCs w:val="48"/>
          <w:lang w:eastAsia="ru-RU"/>
        </w:rPr>
        <w:t xml:space="preserve"> используется развивающий потенциал игры как ведущего вида деятельности ребенка дошкольного возраста: </w:t>
      </w:r>
    </w:p>
    <w:p w:rsidR="0036746E" w:rsidRDefault="0036746E" w:rsidP="0036746E">
      <w:pPr>
        <w:spacing w:after="0" w:line="240" w:lineRule="auto"/>
        <w:ind w:right="354" w:firstLine="567"/>
        <w:jc w:val="both"/>
        <w:rPr>
          <w:rFonts w:ascii="Times New Roman" w:eastAsia="Times New Roman" w:hAnsi="Times New Roman" w:cs="Times New Roman"/>
          <w:b/>
          <w:bCs/>
          <w:i/>
          <w:sz w:val="28"/>
          <w:szCs w:val="24"/>
          <w:lang w:eastAsia="ru-RU"/>
        </w:rPr>
      </w:pPr>
    </w:p>
    <w:p w:rsidR="0036746E" w:rsidRDefault="0036746E" w:rsidP="0036746E">
      <w:pPr>
        <w:spacing w:after="0" w:line="240" w:lineRule="auto"/>
        <w:ind w:right="354" w:firstLine="567"/>
        <w:jc w:val="both"/>
        <w:rPr>
          <w:rFonts w:ascii="Times New Roman" w:eastAsia="Times New Roman" w:hAnsi="Times New Roman" w:cs="Times New Roman"/>
          <w:bCs/>
          <w:sz w:val="28"/>
          <w:szCs w:val="24"/>
          <w:lang w:eastAsia="ru-RU"/>
        </w:rPr>
      </w:pPr>
      <w:r w:rsidRPr="00606A5A">
        <w:rPr>
          <w:rFonts w:ascii="Times New Roman" w:eastAsia="Times New Roman" w:hAnsi="Times New Roman" w:cs="Times New Roman"/>
          <w:b/>
          <w:bCs/>
          <w:i/>
          <w:sz w:val="28"/>
          <w:szCs w:val="24"/>
          <w:lang w:eastAsia="ru-RU"/>
        </w:rPr>
        <w:t>И</w:t>
      </w:r>
      <w:r>
        <w:rPr>
          <w:rFonts w:ascii="Times New Roman" w:eastAsia="Times New Roman" w:hAnsi="Times New Roman" w:cs="Times New Roman"/>
          <w:b/>
          <w:bCs/>
          <w:i/>
          <w:sz w:val="28"/>
          <w:szCs w:val="24"/>
          <w:lang w:eastAsia="ru-RU"/>
        </w:rPr>
        <w:t>гровая деятельность</w:t>
      </w:r>
      <w:r>
        <w:rPr>
          <w:rFonts w:ascii="Times New Roman" w:eastAsia="Times New Roman" w:hAnsi="Times New Roman" w:cs="Times New Roman"/>
          <w:bCs/>
          <w:sz w:val="28"/>
          <w:szCs w:val="24"/>
          <w:lang w:eastAsia="ru-RU"/>
        </w:rPr>
        <w:t xml:space="preserve"> – </w:t>
      </w:r>
      <w:r w:rsidRPr="00606A5A">
        <w:rPr>
          <w:rFonts w:ascii="Times New Roman" w:eastAsia="Times New Roman" w:hAnsi="Times New Roman" w:cs="Times New Roman"/>
          <w:bCs/>
          <w:sz w:val="28"/>
          <w:szCs w:val="24"/>
          <w:lang w:eastAsia="ru-RU"/>
        </w:rPr>
        <w:t>форма активности ребенка, направленная не на результат, а на процесс действия и способы осуществления и характеризующаяся принятием ребенком условной (в отличие от его реальной жизненной) позиции</w:t>
      </w:r>
      <w:r>
        <w:rPr>
          <w:rFonts w:ascii="Times New Roman" w:eastAsia="Times New Roman" w:hAnsi="Times New Roman" w:cs="Times New Roman"/>
          <w:bCs/>
          <w:sz w:val="28"/>
          <w:szCs w:val="24"/>
          <w:lang w:eastAsia="ru-RU"/>
        </w:rPr>
        <w:t xml:space="preserve">. </w:t>
      </w:r>
    </w:p>
    <w:p w:rsidR="0036746E" w:rsidRDefault="0036746E" w:rsidP="0036746E">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Классификация игр (О.В. Дыбина):</w:t>
      </w:r>
    </w:p>
    <w:p w:rsidR="0036746E" w:rsidRPr="00202C91" w:rsidRDefault="0036746E" w:rsidP="0036746E">
      <w:pPr>
        <w:spacing w:before="240" w:after="0" w:line="240" w:lineRule="auto"/>
        <w:ind w:right="354" w:firstLine="426"/>
        <w:jc w:val="both"/>
        <w:rPr>
          <w:rFonts w:ascii="Times New Roman" w:eastAsia="Times New Roman" w:hAnsi="Times New Roman" w:cs="Times New Roman"/>
          <w:bCs/>
          <w:i/>
          <w:sz w:val="28"/>
          <w:szCs w:val="24"/>
          <w:u w:val="single"/>
          <w:lang w:eastAsia="ru-RU"/>
        </w:rPr>
      </w:pPr>
      <w:r w:rsidRPr="00202C91">
        <w:rPr>
          <w:rFonts w:ascii="Times New Roman" w:eastAsia="Times New Roman" w:hAnsi="Times New Roman" w:cs="Times New Roman"/>
          <w:bCs/>
          <w:i/>
          <w:sz w:val="28"/>
          <w:szCs w:val="24"/>
          <w:u w:val="single"/>
          <w:lang w:eastAsia="ru-RU"/>
        </w:rPr>
        <w:lastRenderedPageBreak/>
        <w:t>Творческие игры:</w:t>
      </w:r>
    </w:p>
    <w:p w:rsidR="0036746E" w:rsidRPr="00606A5A" w:rsidRDefault="0036746E" w:rsidP="00F47B3F">
      <w:pPr>
        <w:numPr>
          <w:ilvl w:val="0"/>
          <w:numId w:val="2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w:t>
      </w:r>
      <w:r w:rsidRPr="00606A5A">
        <w:rPr>
          <w:rFonts w:ascii="Times New Roman" w:eastAsia="Times New Roman" w:hAnsi="Times New Roman" w:cs="Times New Roman"/>
          <w:bCs/>
          <w:sz w:val="28"/>
          <w:szCs w:val="24"/>
          <w:lang w:eastAsia="ru-RU"/>
        </w:rPr>
        <w:t>ежиссерские (на основе готового содержания, предложенного взрослым; по мотивам литературных произведений; с сюжетами, самостоятельно придуманными детьми);</w:t>
      </w:r>
    </w:p>
    <w:p w:rsidR="0036746E" w:rsidRPr="00606A5A" w:rsidRDefault="0036746E" w:rsidP="00F47B3F">
      <w:pPr>
        <w:numPr>
          <w:ilvl w:val="0"/>
          <w:numId w:val="2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w:t>
      </w:r>
      <w:r w:rsidRPr="00606A5A">
        <w:rPr>
          <w:rFonts w:ascii="Times New Roman" w:eastAsia="Times New Roman" w:hAnsi="Times New Roman" w:cs="Times New Roman"/>
          <w:bCs/>
          <w:sz w:val="28"/>
          <w:szCs w:val="24"/>
          <w:lang w:eastAsia="ru-RU"/>
        </w:rPr>
        <w:t>южетно-ролевые;</w:t>
      </w:r>
    </w:p>
    <w:p w:rsidR="0036746E" w:rsidRPr="00606A5A" w:rsidRDefault="0036746E" w:rsidP="00F47B3F">
      <w:pPr>
        <w:numPr>
          <w:ilvl w:val="0"/>
          <w:numId w:val="2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w:t>
      </w:r>
      <w:r w:rsidRPr="00606A5A">
        <w:rPr>
          <w:rFonts w:ascii="Times New Roman" w:eastAsia="Times New Roman" w:hAnsi="Times New Roman" w:cs="Times New Roman"/>
          <w:bCs/>
          <w:sz w:val="28"/>
          <w:szCs w:val="24"/>
          <w:lang w:eastAsia="ru-RU"/>
        </w:rPr>
        <w:t>гры-драматизации;</w:t>
      </w:r>
    </w:p>
    <w:p w:rsidR="0036746E" w:rsidRPr="00606A5A" w:rsidRDefault="0036746E" w:rsidP="00F47B3F">
      <w:pPr>
        <w:numPr>
          <w:ilvl w:val="0"/>
          <w:numId w:val="2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т</w:t>
      </w:r>
      <w:r w:rsidRPr="00606A5A">
        <w:rPr>
          <w:rFonts w:ascii="Times New Roman" w:eastAsia="Times New Roman" w:hAnsi="Times New Roman" w:cs="Times New Roman"/>
          <w:bCs/>
          <w:sz w:val="28"/>
          <w:szCs w:val="24"/>
          <w:lang w:eastAsia="ru-RU"/>
        </w:rPr>
        <w:t>еатрализованный;</w:t>
      </w:r>
    </w:p>
    <w:p w:rsidR="0036746E" w:rsidRPr="00606A5A" w:rsidRDefault="0036746E" w:rsidP="00F47B3F">
      <w:pPr>
        <w:numPr>
          <w:ilvl w:val="0"/>
          <w:numId w:val="2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w:t>
      </w:r>
      <w:r w:rsidRPr="00606A5A">
        <w:rPr>
          <w:rFonts w:ascii="Times New Roman" w:eastAsia="Times New Roman" w:hAnsi="Times New Roman" w:cs="Times New Roman"/>
          <w:bCs/>
          <w:sz w:val="28"/>
          <w:szCs w:val="24"/>
          <w:lang w:eastAsia="ru-RU"/>
        </w:rPr>
        <w:t>гры со строительным материалом (со специально созданным материалом: напольными настольным строительным материалом, строительными наборами, конструкторами и т.п.; с природным материалом; с бросовым материалом);</w:t>
      </w:r>
    </w:p>
    <w:p w:rsidR="0036746E" w:rsidRPr="00606A5A" w:rsidRDefault="0036746E" w:rsidP="00F47B3F">
      <w:pPr>
        <w:numPr>
          <w:ilvl w:val="0"/>
          <w:numId w:val="2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w:t>
      </w:r>
      <w:r w:rsidRPr="00606A5A">
        <w:rPr>
          <w:rFonts w:ascii="Times New Roman" w:eastAsia="Times New Roman" w:hAnsi="Times New Roman" w:cs="Times New Roman"/>
          <w:bCs/>
          <w:sz w:val="28"/>
          <w:szCs w:val="24"/>
          <w:lang w:eastAsia="ru-RU"/>
        </w:rPr>
        <w:t>гры-фантазирования;</w:t>
      </w:r>
    </w:p>
    <w:p w:rsidR="0036746E" w:rsidRPr="00606A5A" w:rsidRDefault="0036746E" w:rsidP="00F47B3F">
      <w:pPr>
        <w:numPr>
          <w:ilvl w:val="0"/>
          <w:numId w:val="2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w:t>
      </w:r>
      <w:r w:rsidRPr="00606A5A">
        <w:rPr>
          <w:rFonts w:ascii="Times New Roman" w:eastAsia="Times New Roman" w:hAnsi="Times New Roman" w:cs="Times New Roman"/>
          <w:bCs/>
          <w:sz w:val="28"/>
          <w:szCs w:val="24"/>
          <w:lang w:eastAsia="ru-RU"/>
        </w:rPr>
        <w:t>мпровизационные игры-этюды</w:t>
      </w:r>
    </w:p>
    <w:p w:rsidR="0036746E" w:rsidRPr="00202C91" w:rsidRDefault="0036746E" w:rsidP="0036746E">
      <w:pPr>
        <w:spacing w:before="240" w:after="0" w:line="240" w:lineRule="auto"/>
        <w:ind w:right="354" w:firstLine="567"/>
        <w:jc w:val="both"/>
        <w:rPr>
          <w:rFonts w:ascii="Times New Roman" w:eastAsia="Times New Roman" w:hAnsi="Times New Roman" w:cs="Times New Roman"/>
          <w:bCs/>
          <w:i/>
          <w:sz w:val="28"/>
          <w:szCs w:val="24"/>
          <w:u w:val="single"/>
          <w:lang w:eastAsia="ru-RU"/>
        </w:rPr>
      </w:pPr>
      <w:r w:rsidRPr="00202C91">
        <w:rPr>
          <w:rFonts w:ascii="Times New Roman" w:eastAsia="Times New Roman" w:hAnsi="Times New Roman" w:cs="Times New Roman"/>
          <w:bCs/>
          <w:i/>
          <w:sz w:val="28"/>
          <w:szCs w:val="24"/>
          <w:u w:val="single"/>
          <w:lang w:eastAsia="ru-RU"/>
        </w:rPr>
        <w:t>Игры с правилами:</w:t>
      </w:r>
    </w:p>
    <w:p w:rsidR="0036746E" w:rsidRPr="00606A5A" w:rsidRDefault="0036746E" w:rsidP="00F47B3F">
      <w:pPr>
        <w:numPr>
          <w:ilvl w:val="0"/>
          <w:numId w:val="2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w:t>
      </w:r>
      <w:r w:rsidRPr="00606A5A">
        <w:rPr>
          <w:rFonts w:ascii="Times New Roman" w:eastAsia="Times New Roman" w:hAnsi="Times New Roman" w:cs="Times New Roman"/>
          <w:bCs/>
          <w:sz w:val="28"/>
          <w:szCs w:val="24"/>
          <w:lang w:eastAsia="ru-RU"/>
        </w:rPr>
        <w:t>идактические (по содержанию: математические, речевые, экологические; по дидактическому материалу: игры с предметами, настольно-печатные, словестные – игры-поручения, игры-беседы, игры-путешествия, игры-предположения, игры-загадки)</w:t>
      </w:r>
    </w:p>
    <w:p w:rsidR="0036746E" w:rsidRPr="00606A5A" w:rsidRDefault="0036746E" w:rsidP="00F47B3F">
      <w:pPr>
        <w:numPr>
          <w:ilvl w:val="0"/>
          <w:numId w:val="2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w:t>
      </w:r>
      <w:r w:rsidRPr="00606A5A">
        <w:rPr>
          <w:rFonts w:ascii="Times New Roman" w:eastAsia="Times New Roman" w:hAnsi="Times New Roman" w:cs="Times New Roman"/>
          <w:bCs/>
          <w:sz w:val="28"/>
          <w:szCs w:val="24"/>
          <w:lang w:eastAsia="ru-RU"/>
        </w:rPr>
        <w:t>одвижные (по степени подвижности: малой, средней и большой подвижности; по преобладающим движениям: игры с прыжками, с бегом, с лазанием и т.п.; по предметам: игры с мячом, обручем, скакалкой и т.д.)</w:t>
      </w:r>
    </w:p>
    <w:p w:rsidR="0036746E" w:rsidRPr="00606A5A" w:rsidRDefault="0036746E" w:rsidP="00F47B3F">
      <w:pPr>
        <w:numPr>
          <w:ilvl w:val="0"/>
          <w:numId w:val="2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w:t>
      </w:r>
      <w:r w:rsidRPr="00606A5A">
        <w:rPr>
          <w:rFonts w:ascii="Times New Roman" w:eastAsia="Times New Roman" w:hAnsi="Times New Roman" w:cs="Times New Roman"/>
          <w:bCs/>
          <w:sz w:val="28"/>
          <w:szCs w:val="24"/>
          <w:lang w:eastAsia="ru-RU"/>
        </w:rPr>
        <w:t>азвивающие;</w:t>
      </w:r>
    </w:p>
    <w:p w:rsidR="0036746E" w:rsidRDefault="0036746E" w:rsidP="00F47B3F">
      <w:pPr>
        <w:numPr>
          <w:ilvl w:val="0"/>
          <w:numId w:val="2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м</w:t>
      </w:r>
      <w:r w:rsidRPr="00202C91">
        <w:rPr>
          <w:rFonts w:ascii="Times New Roman" w:eastAsia="Times New Roman" w:hAnsi="Times New Roman" w:cs="Times New Roman"/>
          <w:bCs/>
          <w:sz w:val="28"/>
          <w:szCs w:val="24"/>
          <w:lang w:eastAsia="ru-RU"/>
        </w:rPr>
        <w:t>узыкальные;</w:t>
      </w:r>
    </w:p>
    <w:p w:rsidR="0036746E" w:rsidRPr="00202C91" w:rsidRDefault="0036746E" w:rsidP="00F47B3F">
      <w:pPr>
        <w:numPr>
          <w:ilvl w:val="0"/>
          <w:numId w:val="2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w:t>
      </w:r>
      <w:r w:rsidRPr="00202C91">
        <w:rPr>
          <w:rFonts w:ascii="Times New Roman" w:eastAsia="Times New Roman" w:hAnsi="Times New Roman" w:cs="Times New Roman"/>
          <w:bCs/>
          <w:sz w:val="28"/>
          <w:szCs w:val="24"/>
          <w:lang w:eastAsia="ru-RU"/>
        </w:rPr>
        <w:t>омпьютерные (основанные на сюжетах художественных произведений, стратегии, обучающие)</w:t>
      </w:r>
    </w:p>
    <w:p w:rsidR="0036746E"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 xml:space="preserve">Широкое использование разных видов игр в образовательной деятельности с детьми в </w:t>
      </w:r>
      <w:r>
        <w:rPr>
          <w:rFonts w:ascii="Times New Roman" w:eastAsia="Times New Roman" w:hAnsi="Times New Roman" w:cs="Times New Roman"/>
          <w:bCs/>
          <w:sz w:val="28"/>
          <w:szCs w:val="24"/>
          <w:lang w:eastAsia="ru-RU"/>
        </w:rPr>
        <w:t>ГБДОУ</w:t>
      </w:r>
      <w:r w:rsidRPr="009329FF">
        <w:rPr>
          <w:rFonts w:ascii="Times New Roman" w:eastAsia="Times New Roman" w:hAnsi="Times New Roman" w:cs="Times New Roman"/>
          <w:bCs/>
          <w:sz w:val="28"/>
          <w:szCs w:val="24"/>
          <w:lang w:eastAsia="ru-RU"/>
        </w:rPr>
        <w:t xml:space="preserve"> базируется на основных положениях дошкольной педагогики и психологии:</w:t>
      </w:r>
    </w:p>
    <w:p w:rsidR="0036746E" w:rsidRPr="009329FF" w:rsidRDefault="0036746E" w:rsidP="000A1A6F">
      <w:pPr>
        <w:pStyle w:val="a3"/>
        <w:numPr>
          <w:ilvl w:val="0"/>
          <w:numId w:val="75"/>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игре формируются новые качества личности и психики дошкольника:</w:t>
      </w:r>
    </w:p>
    <w:p w:rsidR="0036746E" w:rsidRPr="009329FF" w:rsidRDefault="0036746E" w:rsidP="000A1A6F">
      <w:pPr>
        <w:pStyle w:val="a3"/>
        <w:numPr>
          <w:ilvl w:val="0"/>
          <w:numId w:val="76"/>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коммуникативные способности;</w:t>
      </w:r>
    </w:p>
    <w:p w:rsidR="0036746E" w:rsidRPr="009329FF" w:rsidRDefault="0036746E" w:rsidP="000A1A6F">
      <w:pPr>
        <w:pStyle w:val="a3"/>
        <w:numPr>
          <w:ilvl w:val="0"/>
          <w:numId w:val="76"/>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воображение и фантазия;</w:t>
      </w:r>
    </w:p>
    <w:p w:rsidR="0036746E" w:rsidRPr="009329FF" w:rsidRDefault="0036746E" w:rsidP="000A1A6F">
      <w:pPr>
        <w:pStyle w:val="a3"/>
        <w:numPr>
          <w:ilvl w:val="0"/>
          <w:numId w:val="76"/>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произвольность поведения;</w:t>
      </w:r>
    </w:p>
    <w:p w:rsidR="0036746E" w:rsidRPr="009329FF" w:rsidRDefault="0036746E" w:rsidP="000A1A6F">
      <w:pPr>
        <w:pStyle w:val="a3"/>
        <w:numPr>
          <w:ilvl w:val="0"/>
          <w:numId w:val="76"/>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lastRenderedPageBreak/>
        <w:t>способность к символическим замещениям;</w:t>
      </w:r>
    </w:p>
    <w:p w:rsidR="0036746E" w:rsidRPr="009329FF" w:rsidRDefault="0036746E" w:rsidP="000A1A6F">
      <w:pPr>
        <w:pStyle w:val="a3"/>
        <w:numPr>
          <w:ilvl w:val="0"/>
          <w:numId w:val="76"/>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способность к преобразованиям;</w:t>
      </w:r>
    </w:p>
    <w:p w:rsidR="0036746E" w:rsidRPr="009329FF" w:rsidRDefault="0036746E" w:rsidP="000A1A6F">
      <w:pPr>
        <w:pStyle w:val="a3"/>
        <w:numPr>
          <w:ilvl w:val="0"/>
          <w:numId w:val="76"/>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целеполагание, умственный план действий и др.</w:t>
      </w:r>
    </w:p>
    <w:p w:rsidR="0036746E" w:rsidRPr="009329FF" w:rsidRDefault="0036746E" w:rsidP="000A1A6F">
      <w:pPr>
        <w:pStyle w:val="a3"/>
        <w:numPr>
          <w:ilvl w:val="0"/>
          <w:numId w:val="75"/>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игре удовлетворяются основные потребности самого ребенка:</w:t>
      </w:r>
    </w:p>
    <w:p w:rsidR="0036746E" w:rsidRPr="009329FF" w:rsidRDefault="0036746E" w:rsidP="000A1A6F">
      <w:pPr>
        <w:pStyle w:val="a3"/>
        <w:numPr>
          <w:ilvl w:val="0"/>
          <w:numId w:val="77"/>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общении;</w:t>
      </w:r>
    </w:p>
    <w:p w:rsidR="0036746E" w:rsidRPr="009329FF" w:rsidRDefault="0036746E" w:rsidP="000A1A6F">
      <w:pPr>
        <w:pStyle w:val="a3"/>
        <w:numPr>
          <w:ilvl w:val="0"/>
          <w:numId w:val="77"/>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познании;</w:t>
      </w:r>
    </w:p>
    <w:p w:rsidR="0036746E" w:rsidRPr="009329FF" w:rsidRDefault="0036746E" w:rsidP="000A1A6F">
      <w:pPr>
        <w:pStyle w:val="a3"/>
        <w:numPr>
          <w:ilvl w:val="0"/>
          <w:numId w:val="77"/>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самовыражении, свободе, активности и самостоятельности;</w:t>
      </w:r>
    </w:p>
    <w:p w:rsidR="0036746E" w:rsidRPr="009329FF" w:rsidRDefault="0036746E" w:rsidP="000A1A6F">
      <w:pPr>
        <w:pStyle w:val="a3"/>
        <w:numPr>
          <w:ilvl w:val="0"/>
          <w:numId w:val="77"/>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движении;</w:t>
      </w:r>
    </w:p>
    <w:p w:rsidR="0036746E" w:rsidRPr="009329FF" w:rsidRDefault="0036746E" w:rsidP="000A1A6F">
      <w:pPr>
        <w:pStyle w:val="a3"/>
        <w:numPr>
          <w:ilvl w:val="0"/>
          <w:numId w:val="77"/>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радости;</w:t>
      </w:r>
    </w:p>
    <w:p w:rsidR="0036746E" w:rsidRPr="009329FF" w:rsidRDefault="0036746E" w:rsidP="000A1A6F">
      <w:pPr>
        <w:pStyle w:val="a3"/>
        <w:numPr>
          <w:ilvl w:val="0"/>
          <w:numId w:val="77"/>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подражании взрослому (потребность «быть как взрослый») и др.</w:t>
      </w:r>
    </w:p>
    <w:p w:rsidR="0036746E" w:rsidRPr="009329FF" w:rsidRDefault="0036746E" w:rsidP="0036746E">
      <w:pPr>
        <w:spacing w:before="240" w:after="0" w:line="240" w:lineRule="auto"/>
        <w:ind w:right="354" w:firstLine="567"/>
        <w:jc w:val="both"/>
        <w:rPr>
          <w:rFonts w:ascii="Times New Roman" w:eastAsia="Times New Roman" w:hAnsi="Times New Roman" w:cs="Times New Roman"/>
          <w:b/>
          <w:bCs/>
          <w:i/>
          <w:sz w:val="28"/>
          <w:szCs w:val="24"/>
          <w:lang w:eastAsia="ru-RU"/>
        </w:rPr>
      </w:pPr>
      <w:r w:rsidRPr="009329FF">
        <w:rPr>
          <w:rFonts w:ascii="Times New Roman" w:eastAsia="Times New Roman" w:hAnsi="Times New Roman" w:cs="Times New Roman"/>
          <w:b/>
          <w:bCs/>
          <w:i/>
          <w:sz w:val="28"/>
          <w:szCs w:val="24"/>
          <w:lang w:eastAsia="ru-RU"/>
        </w:rPr>
        <w:t>Функции игры в педагогическом процессе:</w:t>
      </w:r>
    </w:p>
    <w:p w:rsidR="0036746E" w:rsidRPr="009329FF" w:rsidRDefault="0036746E" w:rsidP="000A1A6F">
      <w:pPr>
        <w:pStyle w:val="a3"/>
        <w:numPr>
          <w:ilvl w:val="0"/>
          <w:numId w:val="78"/>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общения с ребенком;</w:t>
      </w:r>
    </w:p>
    <w:p w:rsidR="0036746E" w:rsidRPr="009329FF" w:rsidRDefault="0036746E" w:rsidP="000A1A6F">
      <w:pPr>
        <w:pStyle w:val="a3"/>
        <w:numPr>
          <w:ilvl w:val="0"/>
          <w:numId w:val="78"/>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обучения;</w:t>
      </w:r>
    </w:p>
    <w:p w:rsidR="0036746E" w:rsidRPr="009329FF" w:rsidRDefault="0036746E" w:rsidP="000A1A6F">
      <w:pPr>
        <w:pStyle w:val="a3"/>
        <w:numPr>
          <w:ilvl w:val="0"/>
          <w:numId w:val="78"/>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воспитания;</w:t>
      </w:r>
    </w:p>
    <w:p w:rsidR="0036746E" w:rsidRPr="009329FF" w:rsidRDefault="0036746E" w:rsidP="000A1A6F">
      <w:pPr>
        <w:pStyle w:val="a3"/>
        <w:numPr>
          <w:ilvl w:val="0"/>
          <w:numId w:val="78"/>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развития;</w:t>
      </w:r>
    </w:p>
    <w:p w:rsidR="0036746E" w:rsidRPr="009329FF" w:rsidRDefault="0036746E" w:rsidP="000A1A6F">
      <w:pPr>
        <w:pStyle w:val="a3"/>
        <w:numPr>
          <w:ilvl w:val="0"/>
          <w:numId w:val="78"/>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изучения ребенка;</w:t>
      </w:r>
    </w:p>
    <w:p w:rsidR="0036746E" w:rsidRPr="009329FF" w:rsidRDefault="0036746E" w:rsidP="000A1A6F">
      <w:pPr>
        <w:pStyle w:val="a3"/>
        <w:numPr>
          <w:ilvl w:val="0"/>
          <w:numId w:val="78"/>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коррекции;</w:t>
      </w:r>
    </w:p>
    <w:p w:rsidR="0036746E" w:rsidRPr="009329FF" w:rsidRDefault="0036746E" w:rsidP="000A1A6F">
      <w:pPr>
        <w:pStyle w:val="a3"/>
        <w:numPr>
          <w:ilvl w:val="0"/>
          <w:numId w:val="78"/>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здоровьесбережения;</w:t>
      </w:r>
    </w:p>
    <w:p w:rsidR="0036746E" w:rsidRPr="009329FF" w:rsidRDefault="0036746E" w:rsidP="000A1A6F">
      <w:pPr>
        <w:pStyle w:val="a3"/>
        <w:numPr>
          <w:ilvl w:val="0"/>
          <w:numId w:val="78"/>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формирования позитивной «Я – концепции».</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Основное внимание обра</w:t>
      </w:r>
      <w:r w:rsidRPr="003B1D56">
        <w:rPr>
          <w:rFonts w:ascii="Times New Roman" w:eastAsia="Times New Roman" w:hAnsi="Times New Roman" w:cs="Times New Roman"/>
          <w:sz w:val="28"/>
          <w:szCs w:val="24"/>
          <w:lang w:eastAsia="ru-RU"/>
        </w:rPr>
        <w:t xml:space="preserve">щается на совершенствование игровых </w:t>
      </w:r>
      <w:r>
        <w:rPr>
          <w:rFonts w:ascii="Times New Roman" w:eastAsia="Times New Roman" w:hAnsi="Times New Roman" w:cs="Times New Roman"/>
          <w:sz w:val="28"/>
          <w:szCs w:val="24"/>
          <w:lang w:eastAsia="ru-RU"/>
        </w:rPr>
        <w:t>действий и точное выполнение иг</w:t>
      </w:r>
      <w:r w:rsidRPr="003B1D56">
        <w:rPr>
          <w:rFonts w:ascii="Times New Roman" w:eastAsia="Times New Roman" w:hAnsi="Times New Roman" w:cs="Times New Roman"/>
          <w:sz w:val="28"/>
          <w:szCs w:val="24"/>
          <w:lang w:eastAsia="ru-RU"/>
        </w:rPr>
        <w:t>ровых правил в дидактических и подвижных играх и упражнениях.</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xml:space="preserve">В этот период большое значение приобретает создание </w:t>
      </w:r>
      <w:r>
        <w:rPr>
          <w:rFonts w:ascii="Times New Roman" w:eastAsia="Times New Roman" w:hAnsi="Times New Roman" w:cs="Times New Roman"/>
          <w:sz w:val="28"/>
          <w:szCs w:val="24"/>
          <w:lang w:eastAsia="ru-RU"/>
        </w:rPr>
        <w:t xml:space="preserve">развивающей </w:t>
      </w:r>
      <w:r w:rsidRPr="003B1D56">
        <w:rPr>
          <w:rFonts w:ascii="Times New Roman" w:eastAsia="Times New Roman" w:hAnsi="Times New Roman" w:cs="Times New Roman"/>
          <w:sz w:val="28"/>
          <w:szCs w:val="24"/>
          <w:lang w:eastAsia="ru-RU"/>
        </w:rPr>
        <w:t>предметно-</w:t>
      </w:r>
      <w:r>
        <w:rPr>
          <w:rFonts w:ascii="Times New Roman" w:eastAsia="Times New Roman" w:hAnsi="Times New Roman" w:cs="Times New Roman"/>
          <w:sz w:val="28"/>
          <w:szCs w:val="24"/>
          <w:lang w:eastAsia="ru-RU"/>
        </w:rPr>
        <w:t>пространственно</w:t>
      </w:r>
      <w:r w:rsidRPr="003B1D56">
        <w:rPr>
          <w:rFonts w:ascii="Times New Roman" w:eastAsia="Times New Roman" w:hAnsi="Times New Roman" w:cs="Times New Roman"/>
          <w:sz w:val="28"/>
          <w:szCs w:val="24"/>
          <w:lang w:eastAsia="ru-RU"/>
        </w:rPr>
        <w:t>й среды и привлечение детей к творческим играм. Воспитатели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 xml:space="preserve">организуют </w:t>
      </w:r>
      <w:r w:rsidRPr="00B82EA8">
        <w:rPr>
          <w:rFonts w:ascii="Times New Roman" w:eastAsia="Times New Roman" w:hAnsi="Times New Roman" w:cs="Times New Roman"/>
          <w:b/>
          <w:i/>
          <w:sz w:val="28"/>
          <w:szCs w:val="24"/>
          <w:lang w:eastAsia="ru-RU"/>
        </w:rPr>
        <w:t>сюжетно-ролевые и театрализованные игры</w:t>
      </w:r>
      <w:r>
        <w:rPr>
          <w:rFonts w:ascii="Times New Roman" w:eastAsia="Times New Roman" w:hAnsi="Times New Roman" w:cs="Times New Roman"/>
          <w:sz w:val="28"/>
          <w:szCs w:val="24"/>
          <w:lang w:eastAsia="ru-RU"/>
        </w:rPr>
        <w:t xml:space="preserve"> с детьми, осу</w:t>
      </w:r>
      <w:r w:rsidRPr="003B1D56">
        <w:rPr>
          <w:rFonts w:ascii="Times New Roman" w:eastAsia="Times New Roman" w:hAnsi="Times New Roman" w:cs="Times New Roman"/>
          <w:sz w:val="28"/>
          <w:szCs w:val="24"/>
          <w:lang w:eastAsia="ru-RU"/>
        </w:rPr>
        <w:t>ществляя косвенное руководство ими</w:t>
      </w:r>
      <w:r>
        <w:rPr>
          <w:rFonts w:ascii="Times New Roman" w:eastAsia="Times New Roman" w:hAnsi="Times New Roman" w:cs="Times New Roman"/>
          <w:sz w:val="28"/>
          <w:szCs w:val="24"/>
          <w:lang w:eastAsia="ru-RU"/>
        </w:rPr>
        <w:t>. Элементы сюжетно-ролевой и сю</w:t>
      </w:r>
      <w:r w:rsidRPr="003B1D56">
        <w:rPr>
          <w:rFonts w:ascii="Times New Roman" w:eastAsia="Times New Roman" w:hAnsi="Times New Roman" w:cs="Times New Roman"/>
          <w:sz w:val="28"/>
          <w:szCs w:val="24"/>
          <w:lang w:eastAsia="ru-RU"/>
        </w:rPr>
        <w:t>жетно-дидактической игры, театрализованные игры, подв</w:t>
      </w:r>
      <w:r>
        <w:rPr>
          <w:rFonts w:ascii="Times New Roman" w:eastAsia="Times New Roman" w:hAnsi="Times New Roman" w:cs="Times New Roman"/>
          <w:sz w:val="28"/>
          <w:szCs w:val="24"/>
          <w:lang w:eastAsia="ru-RU"/>
        </w:rPr>
        <w:t>ижные, дидакти</w:t>
      </w:r>
      <w:r w:rsidRPr="003B1D56">
        <w:rPr>
          <w:rFonts w:ascii="Times New Roman" w:eastAsia="Times New Roman" w:hAnsi="Times New Roman" w:cs="Times New Roman"/>
          <w:sz w:val="28"/>
          <w:szCs w:val="24"/>
          <w:lang w:eastAsia="ru-RU"/>
        </w:rPr>
        <w:t>ческие игры активно включаются в занятия с детьми по всем направлениям</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коррекционно-развивающей работы.</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w:t>
      </w:r>
      <w:r w:rsidRPr="003B1D56">
        <w:rPr>
          <w:rFonts w:ascii="Times New Roman" w:eastAsia="Times New Roman" w:hAnsi="Times New Roman" w:cs="Times New Roman"/>
          <w:sz w:val="28"/>
          <w:szCs w:val="24"/>
          <w:lang w:eastAsia="ru-RU"/>
        </w:rPr>
        <w:t>роисходит активное приобщение детей</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к театрализованной деятельности: совершенствуются исполнительские</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умения детей (под руководством педагог</w:t>
      </w:r>
      <w:r>
        <w:rPr>
          <w:rFonts w:ascii="Times New Roman" w:eastAsia="Times New Roman" w:hAnsi="Times New Roman" w:cs="Times New Roman"/>
          <w:sz w:val="28"/>
          <w:szCs w:val="24"/>
          <w:lang w:eastAsia="ru-RU"/>
        </w:rPr>
        <w:t>ов и самостоятельно); обогащает</w:t>
      </w:r>
      <w:r w:rsidRPr="003B1D56">
        <w:rPr>
          <w:rFonts w:ascii="Times New Roman" w:eastAsia="Times New Roman" w:hAnsi="Times New Roman" w:cs="Times New Roman"/>
          <w:sz w:val="28"/>
          <w:szCs w:val="24"/>
          <w:lang w:eastAsia="ru-RU"/>
        </w:rPr>
        <w:t>ся театрально-игровой опыт детей (за с</w:t>
      </w:r>
      <w:r>
        <w:rPr>
          <w:rFonts w:ascii="Times New Roman" w:eastAsia="Times New Roman" w:hAnsi="Times New Roman" w:cs="Times New Roman"/>
          <w:sz w:val="28"/>
          <w:szCs w:val="24"/>
          <w:lang w:eastAsia="ru-RU"/>
        </w:rPr>
        <w:t>чет освоения разных видов режис</w:t>
      </w:r>
      <w:r w:rsidRPr="003B1D56">
        <w:rPr>
          <w:rFonts w:ascii="Times New Roman" w:eastAsia="Times New Roman" w:hAnsi="Times New Roman" w:cs="Times New Roman"/>
          <w:sz w:val="28"/>
          <w:szCs w:val="24"/>
          <w:lang w:eastAsia="ru-RU"/>
        </w:rPr>
        <w:t>серской театрализованной игры и игры-драматизации).</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B82EA8">
        <w:rPr>
          <w:rFonts w:ascii="Times New Roman" w:eastAsia="Times New Roman" w:hAnsi="Times New Roman" w:cs="Times New Roman"/>
          <w:b/>
          <w:i/>
          <w:sz w:val="28"/>
          <w:szCs w:val="24"/>
          <w:lang w:eastAsia="ru-RU"/>
        </w:rPr>
        <w:t>Режиссерские игры</w:t>
      </w:r>
      <w:r w:rsidRPr="003B1D56">
        <w:rPr>
          <w:rFonts w:ascii="Times New Roman" w:eastAsia="Times New Roman" w:hAnsi="Times New Roman" w:cs="Times New Roman"/>
          <w:sz w:val="28"/>
          <w:szCs w:val="24"/>
          <w:lang w:eastAsia="ru-RU"/>
        </w:rPr>
        <w:t xml:space="preserve"> проводятся с</w:t>
      </w:r>
      <w:r>
        <w:rPr>
          <w:rFonts w:ascii="Times New Roman" w:eastAsia="Times New Roman" w:hAnsi="Times New Roman" w:cs="Times New Roman"/>
          <w:sz w:val="28"/>
          <w:szCs w:val="24"/>
          <w:lang w:eastAsia="ru-RU"/>
        </w:rPr>
        <w:t xml:space="preserve"> использованием настольного объ</w:t>
      </w:r>
      <w:r w:rsidRPr="003B1D56">
        <w:rPr>
          <w:rFonts w:ascii="Times New Roman" w:eastAsia="Times New Roman" w:hAnsi="Times New Roman" w:cs="Times New Roman"/>
          <w:sz w:val="28"/>
          <w:szCs w:val="24"/>
          <w:lang w:eastAsia="ru-RU"/>
        </w:rPr>
        <w:t>емного и плоскостного театра, стендовог</w:t>
      </w:r>
      <w:r>
        <w:rPr>
          <w:rFonts w:ascii="Times New Roman" w:eastAsia="Times New Roman" w:hAnsi="Times New Roman" w:cs="Times New Roman"/>
          <w:sz w:val="28"/>
          <w:szCs w:val="24"/>
          <w:lang w:eastAsia="ru-RU"/>
        </w:rPr>
        <w:t>о театра на фланелеграфе, ковро</w:t>
      </w:r>
      <w:r w:rsidRPr="003B1D56">
        <w:rPr>
          <w:rFonts w:ascii="Times New Roman" w:eastAsia="Times New Roman" w:hAnsi="Times New Roman" w:cs="Times New Roman"/>
          <w:sz w:val="28"/>
          <w:szCs w:val="24"/>
          <w:lang w:eastAsia="ru-RU"/>
        </w:rPr>
        <w:t>линографе или магнитной доске, пальчикового театра, театра кукол би</w:t>
      </w:r>
      <w:r>
        <w:rPr>
          <w:rFonts w:ascii="Times New Roman" w:eastAsia="Times New Roman" w:hAnsi="Times New Roman" w:cs="Times New Roman"/>
          <w:sz w:val="28"/>
          <w:szCs w:val="24"/>
          <w:lang w:eastAsia="ru-RU"/>
        </w:rPr>
        <w:t>-</w:t>
      </w:r>
      <w:r w:rsidRPr="003B1D56">
        <w:rPr>
          <w:rFonts w:ascii="Times New Roman" w:eastAsia="Times New Roman" w:hAnsi="Times New Roman" w:cs="Times New Roman"/>
          <w:sz w:val="28"/>
          <w:szCs w:val="24"/>
          <w:lang w:eastAsia="ru-RU"/>
        </w:rPr>
        <w:t>ба-бо, театра на рукавичках, театра-оригами и т. п. В режиссерских играх дети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lastRenderedPageBreak/>
        <w:t>используют разные предметы (ложки, прищепк</w:t>
      </w:r>
      <w:r>
        <w:rPr>
          <w:rFonts w:ascii="Times New Roman" w:eastAsia="Times New Roman" w:hAnsi="Times New Roman" w:cs="Times New Roman"/>
          <w:sz w:val="28"/>
          <w:szCs w:val="24"/>
          <w:lang w:eastAsia="ru-RU"/>
        </w:rPr>
        <w:t>и, куклы-марионетки, об</w:t>
      </w:r>
      <w:r w:rsidRPr="003B1D56">
        <w:rPr>
          <w:rFonts w:ascii="Times New Roman" w:eastAsia="Times New Roman" w:hAnsi="Times New Roman" w:cs="Times New Roman"/>
          <w:sz w:val="28"/>
          <w:szCs w:val="24"/>
          <w:lang w:eastAsia="ru-RU"/>
        </w:rPr>
        <w:t>разные игрушки и др.).</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B82EA8">
        <w:rPr>
          <w:rFonts w:ascii="Times New Roman" w:eastAsia="Times New Roman" w:hAnsi="Times New Roman" w:cs="Times New Roman"/>
          <w:b/>
          <w:i/>
          <w:sz w:val="28"/>
          <w:szCs w:val="24"/>
          <w:lang w:eastAsia="ru-RU"/>
        </w:rPr>
        <w:t>Игры-драматизации</w:t>
      </w:r>
      <w:r w:rsidRPr="003B1D56">
        <w:rPr>
          <w:rFonts w:ascii="Times New Roman" w:eastAsia="Times New Roman" w:hAnsi="Times New Roman" w:cs="Times New Roman"/>
          <w:sz w:val="28"/>
          <w:szCs w:val="24"/>
          <w:lang w:eastAsia="ru-RU"/>
        </w:rPr>
        <w:t xml:space="preserve"> представля</w:t>
      </w:r>
      <w:r>
        <w:rPr>
          <w:rFonts w:ascii="Times New Roman" w:eastAsia="Times New Roman" w:hAnsi="Times New Roman" w:cs="Times New Roman"/>
          <w:sz w:val="28"/>
          <w:szCs w:val="24"/>
          <w:lang w:eastAsia="ru-RU"/>
        </w:rPr>
        <w:t>ют собой разыгрывание литератур</w:t>
      </w:r>
      <w:r w:rsidRPr="003B1D56">
        <w:rPr>
          <w:rFonts w:ascii="Times New Roman" w:eastAsia="Times New Roman" w:hAnsi="Times New Roman" w:cs="Times New Roman"/>
          <w:sz w:val="28"/>
          <w:szCs w:val="24"/>
          <w:lang w:eastAsia="ru-RU"/>
        </w:rPr>
        <w:t>ных произведений с полным или частичным костюмированием.</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Для постановок выбираются более</w:t>
      </w:r>
      <w:r>
        <w:rPr>
          <w:rFonts w:ascii="Times New Roman" w:eastAsia="Times New Roman" w:hAnsi="Times New Roman" w:cs="Times New Roman"/>
          <w:sz w:val="28"/>
          <w:szCs w:val="24"/>
          <w:lang w:eastAsia="ru-RU"/>
        </w:rPr>
        <w:t xml:space="preserve"> сложные тексты, основой театра</w:t>
      </w:r>
      <w:r w:rsidRPr="003B1D56">
        <w:rPr>
          <w:rFonts w:ascii="Times New Roman" w:eastAsia="Times New Roman" w:hAnsi="Times New Roman" w:cs="Times New Roman"/>
          <w:sz w:val="28"/>
          <w:szCs w:val="24"/>
          <w:lang w:eastAsia="ru-RU"/>
        </w:rPr>
        <w:t>лизованной игры становится фантазирование, которое впоследствии делает</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возможным применение таких психокор</w:t>
      </w:r>
      <w:r>
        <w:rPr>
          <w:rFonts w:ascii="Times New Roman" w:eastAsia="Times New Roman" w:hAnsi="Times New Roman" w:cs="Times New Roman"/>
          <w:sz w:val="28"/>
          <w:szCs w:val="24"/>
          <w:lang w:eastAsia="ru-RU"/>
        </w:rPr>
        <w:t>рекционных технологий, как сказ</w:t>
      </w:r>
      <w:r w:rsidRPr="003B1D56">
        <w:rPr>
          <w:rFonts w:ascii="Times New Roman" w:eastAsia="Times New Roman" w:hAnsi="Times New Roman" w:cs="Times New Roman"/>
          <w:sz w:val="28"/>
          <w:szCs w:val="24"/>
          <w:lang w:eastAsia="ru-RU"/>
        </w:rPr>
        <w:t>котерапия, куклотерапия и др. При обучении детей используются сказки,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богатые диалогами, репликами, что дает ребенку возможность усвоить</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разнообразные выразительные вербальные и невербальные средства.</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В этот период дети учатся самостоятельно организовывать знакомые</w:t>
      </w:r>
      <w:r>
        <w:rPr>
          <w:rFonts w:ascii="Times New Roman" w:eastAsia="Times New Roman" w:hAnsi="Times New Roman" w:cs="Times New Roman"/>
          <w:sz w:val="28"/>
          <w:szCs w:val="24"/>
          <w:lang w:eastAsia="ru-RU"/>
        </w:rPr>
        <w:t xml:space="preserve"> </w:t>
      </w:r>
      <w:r w:rsidRPr="00B82EA8">
        <w:rPr>
          <w:rFonts w:ascii="Times New Roman" w:eastAsia="Times New Roman" w:hAnsi="Times New Roman" w:cs="Times New Roman"/>
          <w:b/>
          <w:i/>
          <w:sz w:val="28"/>
          <w:szCs w:val="24"/>
          <w:lang w:eastAsia="ru-RU"/>
        </w:rPr>
        <w:t>подвижные игры.</w:t>
      </w:r>
      <w:r w:rsidRPr="003B1D56">
        <w:rPr>
          <w:rFonts w:ascii="Times New Roman" w:eastAsia="Times New Roman" w:hAnsi="Times New Roman" w:cs="Times New Roman"/>
          <w:sz w:val="28"/>
          <w:szCs w:val="24"/>
          <w:lang w:eastAsia="ru-RU"/>
        </w:rPr>
        <w:t xml:space="preserve"> Вводятся командные</w:t>
      </w:r>
      <w:r>
        <w:rPr>
          <w:rFonts w:ascii="Times New Roman" w:eastAsia="Times New Roman" w:hAnsi="Times New Roman" w:cs="Times New Roman"/>
          <w:sz w:val="28"/>
          <w:szCs w:val="24"/>
          <w:lang w:eastAsia="ru-RU"/>
        </w:rPr>
        <w:t xml:space="preserve"> и спортивные игры, которые тре</w:t>
      </w:r>
      <w:r w:rsidRPr="003B1D56">
        <w:rPr>
          <w:rFonts w:ascii="Times New Roman" w:eastAsia="Times New Roman" w:hAnsi="Times New Roman" w:cs="Times New Roman"/>
          <w:sz w:val="28"/>
          <w:szCs w:val="24"/>
          <w:lang w:eastAsia="ru-RU"/>
        </w:rPr>
        <w:t>буют большей четкости, точности выполнения заданий, групповой сплоченности и развитых двигательных навыков. (Содержание работы с детьми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 xml:space="preserve">с использованием подвижных игр представлено в </w:t>
      </w:r>
      <w:r w:rsidRPr="00B82EA8">
        <w:rPr>
          <w:rFonts w:ascii="Times New Roman" w:eastAsia="Times New Roman" w:hAnsi="Times New Roman" w:cs="Times New Roman"/>
          <w:i/>
          <w:sz w:val="28"/>
          <w:szCs w:val="24"/>
          <w:lang w:eastAsia="ru-RU"/>
        </w:rPr>
        <w:t>разделе «Физическое развитие» — раздел «Физическая культура»</w:t>
      </w:r>
      <w:r w:rsidRPr="003B1D56">
        <w:rPr>
          <w:rFonts w:ascii="Times New Roman" w:eastAsia="Times New Roman" w:hAnsi="Times New Roman" w:cs="Times New Roman"/>
          <w:sz w:val="28"/>
          <w:szCs w:val="24"/>
          <w:lang w:eastAsia="ru-RU"/>
        </w:rPr>
        <w:t>.)</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Возрастает значение ди</w:t>
      </w:r>
      <w:r w:rsidRPr="003B1D56">
        <w:rPr>
          <w:rFonts w:ascii="Times New Roman" w:eastAsia="Times New Roman" w:hAnsi="Times New Roman" w:cs="Times New Roman"/>
          <w:sz w:val="28"/>
          <w:szCs w:val="24"/>
          <w:lang w:eastAsia="ru-RU"/>
        </w:rPr>
        <w:t>дактических игр, которые активно используются в общеразвивающей 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 xml:space="preserve">логопедической работе. Особая роль отводится </w:t>
      </w:r>
      <w:r w:rsidRPr="00B82EA8">
        <w:rPr>
          <w:rFonts w:ascii="Times New Roman" w:eastAsia="Times New Roman" w:hAnsi="Times New Roman" w:cs="Times New Roman"/>
          <w:b/>
          <w:i/>
          <w:sz w:val="28"/>
          <w:szCs w:val="24"/>
          <w:lang w:eastAsia="ru-RU"/>
        </w:rPr>
        <w:t>дидактическим играм</w:t>
      </w:r>
      <w:r w:rsidRPr="003B1D56">
        <w:rPr>
          <w:rFonts w:ascii="Times New Roman" w:eastAsia="Times New Roman" w:hAnsi="Times New Roman" w:cs="Times New Roman"/>
          <w:sz w:val="28"/>
          <w:szCs w:val="24"/>
          <w:lang w:eastAsia="ru-RU"/>
        </w:rPr>
        <w:t xml:space="preserve"> в</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процессе формирования у детей общефункциональных и специфических</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механизмов речевой деятельности. (Содержание работы с деть</w:t>
      </w:r>
      <w:r>
        <w:rPr>
          <w:rFonts w:ascii="Times New Roman" w:eastAsia="Times New Roman" w:hAnsi="Times New Roman" w:cs="Times New Roman"/>
          <w:sz w:val="28"/>
          <w:szCs w:val="24"/>
          <w:lang w:eastAsia="ru-RU"/>
        </w:rPr>
        <w:t>ми с исполь</w:t>
      </w:r>
      <w:r w:rsidRPr="003B1D56">
        <w:rPr>
          <w:rFonts w:ascii="Times New Roman" w:eastAsia="Times New Roman" w:hAnsi="Times New Roman" w:cs="Times New Roman"/>
          <w:sz w:val="28"/>
          <w:szCs w:val="24"/>
          <w:lang w:eastAsia="ru-RU"/>
        </w:rPr>
        <w:t>зованием дидактических игр представлено в разных разделах программы.)</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Работа с детьми старшего дошкольного возраста предполагает активное применение игротерапевтических техник с элементами куклотерапии,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песочной терапии, арттерапии и др. Зан</w:t>
      </w:r>
      <w:r>
        <w:rPr>
          <w:rFonts w:ascii="Times New Roman" w:eastAsia="Times New Roman" w:hAnsi="Times New Roman" w:cs="Times New Roman"/>
          <w:sz w:val="28"/>
          <w:szCs w:val="24"/>
          <w:lang w:eastAsia="ru-RU"/>
        </w:rPr>
        <w:t>ятия по психотерапевтическим ме</w:t>
      </w:r>
      <w:r w:rsidRPr="003B1D56">
        <w:rPr>
          <w:rFonts w:ascii="Times New Roman" w:eastAsia="Times New Roman" w:hAnsi="Times New Roman" w:cs="Times New Roman"/>
          <w:sz w:val="28"/>
          <w:szCs w:val="24"/>
          <w:lang w:eastAsia="ru-RU"/>
        </w:rPr>
        <w:t>тодикам (работа с детской агрессией, страхами, тревожностью) проводит</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педагог-психолог, согласуя их с педагогами группы и родителями.</w:t>
      </w:r>
    </w:p>
    <w:p w:rsidR="0036746E" w:rsidRPr="00B82EA8" w:rsidRDefault="0036746E" w:rsidP="0036746E">
      <w:pPr>
        <w:spacing w:before="240" w:after="0" w:line="240" w:lineRule="auto"/>
        <w:ind w:right="354" w:firstLine="567"/>
        <w:jc w:val="both"/>
        <w:rPr>
          <w:rFonts w:ascii="Times New Roman" w:eastAsia="Times New Roman" w:hAnsi="Times New Roman" w:cs="Times New Roman"/>
          <w:b/>
          <w:sz w:val="28"/>
          <w:szCs w:val="24"/>
          <w:lang w:eastAsia="ru-RU"/>
        </w:rPr>
      </w:pPr>
      <w:r w:rsidRPr="00B82EA8">
        <w:rPr>
          <w:rFonts w:ascii="Times New Roman" w:eastAsia="Times New Roman" w:hAnsi="Times New Roman" w:cs="Times New Roman"/>
          <w:b/>
          <w:sz w:val="28"/>
          <w:szCs w:val="24"/>
          <w:lang w:eastAsia="ru-RU"/>
        </w:rPr>
        <w:t>Сюжетно-ролевые игры</w:t>
      </w:r>
    </w:p>
    <w:p w:rsidR="0036746E" w:rsidRPr="00B82EA8" w:rsidRDefault="0036746E" w:rsidP="0036746E">
      <w:pPr>
        <w:spacing w:before="240" w:after="0" w:line="240" w:lineRule="auto"/>
        <w:ind w:right="354" w:firstLine="567"/>
        <w:jc w:val="both"/>
        <w:rPr>
          <w:rFonts w:ascii="Times New Roman" w:eastAsia="Times New Roman" w:hAnsi="Times New Roman" w:cs="Times New Roman"/>
          <w:b/>
          <w:i/>
          <w:sz w:val="28"/>
          <w:szCs w:val="24"/>
          <w:lang w:eastAsia="ru-RU"/>
        </w:rPr>
      </w:pPr>
      <w:r w:rsidRPr="00B82EA8">
        <w:rPr>
          <w:rFonts w:ascii="Times New Roman" w:eastAsia="Times New Roman" w:hAnsi="Times New Roman" w:cs="Times New Roman"/>
          <w:b/>
          <w:i/>
          <w:sz w:val="28"/>
          <w:szCs w:val="24"/>
          <w:lang w:eastAsia="ru-RU"/>
        </w:rPr>
        <w:t>Педагогические ориентиры:</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вызывать у детей интерес к творческим играм, желание поиграть в</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новую игру и наполнить знакомую игру новым содержанием;</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побуждать детей использовать в играх знания, полученные в ходе</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 xml:space="preserve">экскурсий, наблюдений, знакомства с </w:t>
      </w:r>
      <w:r>
        <w:rPr>
          <w:rFonts w:ascii="Times New Roman" w:eastAsia="Times New Roman" w:hAnsi="Times New Roman" w:cs="Times New Roman"/>
          <w:sz w:val="28"/>
          <w:szCs w:val="24"/>
          <w:lang w:eastAsia="ru-RU"/>
        </w:rPr>
        <w:t>художественной литературой, кар</w:t>
      </w:r>
      <w:r w:rsidRPr="003B1D56">
        <w:rPr>
          <w:rFonts w:ascii="Times New Roman" w:eastAsia="Times New Roman" w:hAnsi="Times New Roman" w:cs="Times New Roman"/>
          <w:sz w:val="28"/>
          <w:szCs w:val="24"/>
          <w:lang w:eastAsia="ru-RU"/>
        </w:rPr>
        <w:t>тинным материалом, народным творчеством, историческими сведениями,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мультфильмами и т. п.;</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lastRenderedPageBreak/>
        <w:t>– закреплять ролевые действия в соответствии с содержанием игры</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и умения переносить эти игровые действия на ситуации, тематически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близкие знакомой игре;</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предоставлять детям возможность обыгрывать сюжеты, иг</w:t>
      </w:r>
      <w:r>
        <w:rPr>
          <w:rFonts w:ascii="Times New Roman" w:eastAsia="Times New Roman" w:hAnsi="Times New Roman" w:cs="Times New Roman"/>
          <w:sz w:val="28"/>
          <w:szCs w:val="24"/>
          <w:lang w:eastAsia="ru-RU"/>
        </w:rPr>
        <w:t>рать ро</w:t>
      </w:r>
      <w:r w:rsidRPr="003B1D56">
        <w:rPr>
          <w:rFonts w:ascii="Times New Roman" w:eastAsia="Times New Roman" w:hAnsi="Times New Roman" w:cs="Times New Roman"/>
          <w:sz w:val="28"/>
          <w:szCs w:val="24"/>
          <w:lang w:eastAsia="ru-RU"/>
        </w:rPr>
        <w:t>ли в соответствии с их желаниями и интересами;</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учить детей использовать в н</w:t>
      </w:r>
      <w:r>
        <w:rPr>
          <w:rFonts w:ascii="Times New Roman" w:eastAsia="Times New Roman" w:hAnsi="Times New Roman" w:cs="Times New Roman"/>
          <w:sz w:val="28"/>
          <w:szCs w:val="24"/>
          <w:lang w:eastAsia="ru-RU"/>
        </w:rPr>
        <w:t>овых по содержанию играх различ</w:t>
      </w:r>
      <w:r w:rsidRPr="003B1D56">
        <w:rPr>
          <w:rFonts w:ascii="Times New Roman" w:eastAsia="Times New Roman" w:hAnsi="Times New Roman" w:cs="Times New Roman"/>
          <w:sz w:val="28"/>
          <w:szCs w:val="24"/>
          <w:lang w:eastAsia="ru-RU"/>
        </w:rPr>
        <w:t>ные натуральные предметы и их модели, предметы-заместители;</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поддерживать желание детей изготавливать атрибуты для игры,</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учить их этому;</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развивать воображение детей в ходе подвижных, сюжетно-ролевых и театрализованных игр с помощью воображаемых действий;</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формировать умение детей моделировать различные постройки из</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крупного и мелкого строительного материала, которые могу</w:t>
      </w:r>
      <w:r>
        <w:rPr>
          <w:rFonts w:ascii="Times New Roman" w:eastAsia="Times New Roman" w:hAnsi="Times New Roman" w:cs="Times New Roman"/>
          <w:sz w:val="28"/>
          <w:szCs w:val="24"/>
          <w:lang w:eastAsia="ru-RU"/>
        </w:rPr>
        <w:t>т быть исполь</w:t>
      </w:r>
      <w:r w:rsidRPr="003B1D56">
        <w:rPr>
          <w:rFonts w:ascii="Times New Roman" w:eastAsia="Times New Roman" w:hAnsi="Times New Roman" w:cs="Times New Roman"/>
          <w:sz w:val="28"/>
          <w:szCs w:val="24"/>
          <w:lang w:eastAsia="ru-RU"/>
        </w:rPr>
        <w:t>зованы в процессе строительно-констру</w:t>
      </w:r>
      <w:r>
        <w:rPr>
          <w:rFonts w:ascii="Times New Roman" w:eastAsia="Times New Roman" w:hAnsi="Times New Roman" w:cs="Times New Roman"/>
          <w:sz w:val="28"/>
          <w:szCs w:val="24"/>
          <w:lang w:eastAsia="ru-RU"/>
        </w:rPr>
        <w:t>ктивных, сюжетно-ролевых и теат</w:t>
      </w:r>
      <w:r w:rsidRPr="003B1D56">
        <w:rPr>
          <w:rFonts w:ascii="Times New Roman" w:eastAsia="Times New Roman" w:hAnsi="Times New Roman" w:cs="Times New Roman"/>
          <w:sz w:val="28"/>
          <w:szCs w:val="24"/>
          <w:lang w:eastAsia="ru-RU"/>
        </w:rPr>
        <w:t>рализованных игр;</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учить детей создавать воображаемую игровую ситуацию, брать на</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себя роль и действовать в соответствии с нею, проявляя соответствующие</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эмоциональные реакции по ходу игры;</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закреплять кооперативные умен</w:t>
      </w:r>
      <w:r>
        <w:rPr>
          <w:rFonts w:ascii="Times New Roman" w:eastAsia="Times New Roman" w:hAnsi="Times New Roman" w:cs="Times New Roman"/>
          <w:sz w:val="28"/>
          <w:szCs w:val="24"/>
          <w:lang w:eastAsia="ru-RU"/>
        </w:rPr>
        <w:t>ия детей в процессе игры, прояв</w:t>
      </w:r>
      <w:r w:rsidRPr="003B1D56">
        <w:rPr>
          <w:rFonts w:ascii="Times New Roman" w:eastAsia="Times New Roman" w:hAnsi="Times New Roman" w:cs="Times New Roman"/>
          <w:sz w:val="28"/>
          <w:szCs w:val="24"/>
          <w:lang w:eastAsia="ru-RU"/>
        </w:rPr>
        <w:t>лять отношения партнерства, взаимопомощи, взаимной поддержки;</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учить детей отражать в играх свой жизненный опыт, включаться в</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игры и игровые ситуации по просьбе взрослог</w:t>
      </w:r>
      <w:r>
        <w:rPr>
          <w:rFonts w:ascii="Times New Roman" w:eastAsia="Times New Roman" w:hAnsi="Times New Roman" w:cs="Times New Roman"/>
          <w:sz w:val="28"/>
          <w:szCs w:val="24"/>
          <w:lang w:eastAsia="ru-RU"/>
        </w:rPr>
        <w:t>о, других детей или самосто</w:t>
      </w:r>
      <w:r w:rsidRPr="003B1D56">
        <w:rPr>
          <w:rFonts w:ascii="Times New Roman" w:eastAsia="Times New Roman" w:hAnsi="Times New Roman" w:cs="Times New Roman"/>
          <w:sz w:val="28"/>
          <w:szCs w:val="24"/>
          <w:lang w:eastAsia="ru-RU"/>
        </w:rPr>
        <w:t>ятельно;</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учить детей играть в дидактические игры, формируя у них умения</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организаторов и ведущих игр;</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в процессе игровой деятельн</w:t>
      </w:r>
      <w:r>
        <w:rPr>
          <w:rFonts w:ascii="Times New Roman" w:eastAsia="Times New Roman" w:hAnsi="Times New Roman" w:cs="Times New Roman"/>
          <w:sz w:val="28"/>
          <w:szCs w:val="24"/>
          <w:lang w:eastAsia="ru-RU"/>
        </w:rPr>
        <w:t>ости формировать речевую, интел</w:t>
      </w:r>
      <w:r w:rsidRPr="003B1D56">
        <w:rPr>
          <w:rFonts w:ascii="Times New Roman" w:eastAsia="Times New Roman" w:hAnsi="Times New Roman" w:cs="Times New Roman"/>
          <w:sz w:val="28"/>
          <w:szCs w:val="24"/>
          <w:lang w:eastAsia="ru-RU"/>
        </w:rPr>
        <w:t>лектуальную, эмоциональную и физическую готовность к обучению в</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школе.</w:t>
      </w:r>
    </w:p>
    <w:p w:rsidR="0036746E" w:rsidRPr="00B82EA8" w:rsidRDefault="0036746E" w:rsidP="0036746E">
      <w:pPr>
        <w:spacing w:before="240" w:after="0" w:line="240" w:lineRule="auto"/>
        <w:ind w:right="354" w:firstLine="567"/>
        <w:jc w:val="both"/>
        <w:rPr>
          <w:rFonts w:ascii="Times New Roman" w:eastAsia="Times New Roman" w:hAnsi="Times New Roman" w:cs="Times New Roman"/>
          <w:b/>
          <w:i/>
          <w:sz w:val="28"/>
          <w:szCs w:val="24"/>
          <w:lang w:eastAsia="ru-RU"/>
        </w:rPr>
      </w:pPr>
      <w:r w:rsidRPr="00B82EA8">
        <w:rPr>
          <w:rFonts w:ascii="Times New Roman" w:eastAsia="Times New Roman" w:hAnsi="Times New Roman" w:cs="Times New Roman"/>
          <w:b/>
          <w:i/>
          <w:sz w:val="28"/>
          <w:szCs w:val="24"/>
          <w:lang w:eastAsia="ru-RU"/>
        </w:rPr>
        <w:t>Основное содержание</w:t>
      </w:r>
    </w:p>
    <w:p w:rsidR="0036746E" w:rsidRPr="00B82EA8" w:rsidRDefault="0036746E" w:rsidP="0036746E">
      <w:pPr>
        <w:spacing w:before="240" w:after="0" w:line="240" w:lineRule="auto"/>
        <w:ind w:right="354" w:firstLine="567"/>
        <w:jc w:val="both"/>
        <w:rPr>
          <w:rFonts w:ascii="Times New Roman" w:eastAsia="Times New Roman" w:hAnsi="Times New Roman" w:cs="Times New Roman"/>
          <w:i/>
          <w:sz w:val="28"/>
          <w:szCs w:val="24"/>
          <w:lang w:eastAsia="ru-RU"/>
        </w:rPr>
      </w:pPr>
      <w:r w:rsidRPr="003B1D56">
        <w:rPr>
          <w:rFonts w:ascii="Times New Roman" w:eastAsia="Times New Roman" w:hAnsi="Times New Roman" w:cs="Times New Roman"/>
          <w:sz w:val="28"/>
          <w:szCs w:val="24"/>
          <w:lang w:eastAsia="ru-RU"/>
        </w:rPr>
        <w:t>Подготовка к игре (вместе с детьми): изготовление игровых атрибутов</w:t>
      </w:r>
      <w:r>
        <w:rPr>
          <w:rFonts w:ascii="Times New Roman" w:eastAsia="Times New Roman" w:hAnsi="Times New Roman" w:cs="Times New Roman"/>
          <w:sz w:val="28"/>
          <w:szCs w:val="24"/>
          <w:lang w:eastAsia="ru-RU"/>
        </w:rPr>
        <w:t xml:space="preserve"> </w:t>
      </w:r>
      <w:r w:rsidRPr="00B82EA8">
        <w:rPr>
          <w:rFonts w:ascii="Times New Roman" w:eastAsia="Times New Roman" w:hAnsi="Times New Roman" w:cs="Times New Roman"/>
          <w:i/>
          <w:sz w:val="28"/>
          <w:szCs w:val="24"/>
          <w:lang w:eastAsia="ru-RU"/>
        </w:rPr>
        <w:t>(интеграция с разделом «Труд»).</w:t>
      </w:r>
    </w:p>
    <w:p w:rsidR="0036746E" w:rsidRPr="00B82EA8" w:rsidRDefault="0036746E" w:rsidP="0036746E">
      <w:pPr>
        <w:spacing w:before="240" w:after="0" w:line="240" w:lineRule="auto"/>
        <w:ind w:right="354" w:firstLine="567"/>
        <w:jc w:val="both"/>
        <w:rPr>
          <w:rFonts w:ascii="Times New Roman" w:eastAsia="Times New Roman" w:hAnsi="Times New Roman" w:cs="Times New Roman"/>
          <w:i/>
          <w:sz w:val="28"/>
          <w:szCs w:val="24"/>
          <w:lang w:eastAsia="ru-RU"/>
        </w:rPr>
      </w:pPr>
      <w:r w:rsidRPr="003B1D56">
        <w:rPr>
          <w:rFonts w:ascii="Times New Roman" w:eastAsia="Times New Roman" w:hAnsi="Times New Roman" w:cs="Times New Roman"/>
          <w:sz w:val="28"/>
          <w:szCs w:val="24"/>
          <w:lang w:eastAsia="ru-RU"/>
        </w:rPr>
        <w:t>Строительно-конструктивные игры с последующим разыгрыванием</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 xml:space="preserve">сюжетов игр и т. п. </w:t>
      </w:r>
      <w:r w:rsidRPr="00B82EA8">
        <w:rPr>
          <w:rFonts w:ascii="Times New Roman" w:eastAsia="Times New Roman" w:hAnsi="Times New Roman" w:cs="Times New Roman"/>
          <w:i/>
          <w:sz w:val="28"/>
          <w:szCs w:val="24"/>
          <w:lang w:eastAsia="ru-RU"/>
        </w:rPr>
        <w:t>(интеграция с образовательной областью «Познавательное развитие» — раздел «Конструирование»).</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lastRenderedPageBreak/>
        <w:t>Создание игровой предметно-ра</w:t>
      </w:r>
      <w:r>
        <w:rPr>
          <w:rFonts w:ascii="Times New Roman" w:eastAsia="Times New Roman" w:hAnsi="Times New Roman" w:cs="Times New Roman"/>
          <w:sz w:val="28"/>
          <w:szCs w:val="24"/>
          <w:lang w:eastAsia="ru-RU"/>
        </w:rPr>
        <w:t>звивающей среды, побуждающей де</w:t>
      </w:r>
      <w:r w:rsidRPr="003B1D56">
        <w:rPr>
          <w:rFonts w:ascii="Times New Roman" w:eastAsia="Times New Roman" w:hAnsi="Times New Roman" w:cs="Times New Roman"/>
          <w:sz w:val="28"/>
          <w:szCs w:val="24"/>
          <w:lang w:eastAsia="ru-RU"/>
        </w:rPr>
        <w:t>тей дополнять предложенные педагогом игры, а также самостоятельно</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разворачивать игры в игровом уголке. С</w:t>
      </w:r>
      <w:r>
        <w:rPr>
          <w:rFonts w:ascii="Times New Roman" w:eastAsia="Times New Roman" w:hAnsi="Times New Roman" w:cs="Times New Roman"/>
          <w:sz w:val="28"/>
          <w:szCs w:val="24"/>
          <w:lang w:eastAsia="ru-RU"/>
        </w:rPr>
        <w:t>амостоятельная постройка автобу</w:t>
      </w:r>
      <w:r w:rsidRPr="003B1D56">
        <w:rPr>
          <w:rFonts w:ascii="Times New Roman" w:eastAsia="Times New Roman" w:hAnsi="Times New Roman" w:cs="Times New Roman"/>
          <w:sz w:val="28"/>
          <w:szCs w:val="24"/>
          <w:lang w:eastAsia="ru-RU"/>
        </w:rPr>
        <w:t>са, пожарной машины, корабля, поезда из игровых и бытовых предметов</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 xml:space="preserve">(мягкие модули, крупный строительный </w:t>
      </w:r>
      <w:r>
        <w:rPr>
          <w:rFonts w:ascii="Times New Roman" w:eastAsia="Times New Roman" w:hAnsi="Times New Roman" w:cs="Times New Roman"/>
          <w:sz w:val="28"/>
          <w:szCs w:val="24"/>
          <w:lang w:eastAsia="ru-RU"/>
        </w:rPr>
        <w:t>конструктор, стульчики, сервиро</w:t>
      </w:r>
      <w:r w:rsidRPr="003B1D56">
        <w:rPr>
          <w:rFonts w:ascii="Times New Roman" w:eastAsia="Times New Roman" w:hAnsi="Times New Roman" w:cs="Times New Roman"/>
          <w:sz w:val="28"/>
          <w:szCs w:val="24"/>
          <w:lang w:eastAsia="ru-RU"/>
        </w:rPr>
        <w:t xml:space="preserve">вочные столы) для дальнейшей игры </w:t>
      </w:r>
      <w:r w:rsidRPr="00B82EA8">
        <w:rPr>
          <w:rFonts w:ascii="Times New Roman" w:eastAsia="Times New Roman" w:hAnsi="Times New Roman" w:cs="Times New Roman"/>
          <w:i/>
          <w:sz w:val="28"/>
          <w:szCs w:val="24"/>
          <w:lang w:eastAsia="ru-RU"/>
        </w:rPr>
        <w:t>(интеграция с образовательной областью «Познавательное развитие» — раздел «Конструирование»).</w:t>
      </w:r>
    </w:p>
    <w:p w:rsidR="0036746E" w:rsidRPr="00B82EA8" w:rsidRDefault="0036746E" w:rsidP="0036746E">
      <w:pPr>
        <w:spacing w:before="240" w:after="0" w:line="240" w:lineRule="auto"/>
        <w:ind w:right="354" w:firstLine="567"/>
        <w:jc w:val="both"/>
        <w:rPr>
          <w:rFonts w:ascii="Times New Roman" w:eastAsia="Times New Roman" w:hAnsi="Times New Roman" w:cs="Times New Roman"/>
          <w:i/>
          <w:sz w:val="28"/>
          <w:szCs w:val="24"/>
          <w:lang w:eastAsia="ru-RU"/>
        </w:rPr>
      </w:pPr>
      <w:r w:rsidRPr="003B1D56">
        <w:rPr>
          <w:rFonts w:ascii="Times New Roman" w:eastAsia="Times New Roman" w:hAnsi="Times New Roman" w:cs="Times New Roman"/>
          <w:sz w:val="28"/>
          <w:szCs w:val="24"/>
          <w:lang w:eastAsia="ru-RU"/>
        </w:rPr>
        <w:t>Самостоятельные игры детей и игр</w:t>
      </w:r>
      <w:r>
        <w:rPr>
          <w:rFonts w:ascii="Times New Roman" w:eastAsia="Times New Roman" w:hAnsi="Times New Roman" w:cs="Times New Roman"/>
          <w:sz w:val="28"/>
          <w:szCs w:val="24"/>
          <w:lang w:eastAsia="ru-RU"/>
        </w:rPr>
        <w:t>ы с участием взрослых по различ</w:t>
      </w:r>
      <w:r w:rsidRPr="003B1D56">
        <w:rPr>
          <w:rFonts w:ascii="Times New Roman" w:eastAsia="Times New Roman" w:hAnsi="Times New Roman" w:cs="Times New Roman"/>
          <w:sz w:val="28"/>
          <w:szCs w:val="24"/>
          <w:lang w:eastAsia="ru-RU"/>
        </w:rPr>
        <w:t>ным темам, способствующим обогаще</w:t>
      </w:r>
      <w:r>
        <w:rPr>
          <w:rFonts w:ascii="Times New Roman" w:eastAsia="Times New Roman" w:hAnsi="Times New Roman" w:cs="Times New Roman"/>
          <w:sz w:val="28"/>
          <w:szCs w:val="24"/>
          <w:lang w:eastAsia="ru-RU"/>
        </w:rPr>
        <w:t>нию социально-бытового опыта до</w:t>
      </w:r>
      <w:r w:rsidRPr="003B1D56">
        <w:rPr>
          <w:rFonts w:ascii="Times New Roman" w:eastAsia="Times New Roman" w:hAnsi="Times New Roman" w:cs="Times New Roman"/>
          <w:sz w:val="28"/>
          <w:szCs w:val="24"/>
          <w:lang w:eastAsia="ru-RU"/>
        </w:rPr>
        <w:t>школьников. Проигрывание сюжетных</w:t>
      </w:r>
      <w:r>
        <w:rPr>
          <w:rFonts w:ascii="Times New Roman" w:eastAsia="Times New Roman" w:hAnsi="Times New Roman" w:cs="Times New Roman"/>
          <w:sz w:val="28"/>
          <w:szCs w:val="24"/>
          <w:lang w:eastAsia="ru-RU"/>
        </w:rPr>
        <w:t xml:space="preserve"> линий, соединение двух-трех сю</w:t>
      </w:r>
      <w:r w:rsidRPr="003B1D56">
        <w:rPr>
          <w:rFonts w:ascii="Times New Roman" w:eastAsia="Times New Roman" w:hAnsi="Times New Roman" w:cs="Times New Roman"/>
          <w:sz w:val="28"/>
          <w:szCs w:val="24"/>
          <w:lang w:eastAsia="ru-RU"/>
        </w:rPr>
        <w:t>жетных линий в единую игру, например, «Семья» и</w:t>
      </w:r>
      <w:r>
        <w:rPr>
          <w:rFonts w:ascii="Times New Roman" w:eastAsia="Times New Roman" w:hAnsi="Times New Roman" w:cs="Times New Roman"/>
          <w:sz w:val="28"/>
          <w:szCs w:val="24"/>
          <w:lang w:eastAsia="ru-RU"/>
        </w:rPr>
        <w:t xml:space="preserve"> «Транспортные сред</w:t>
      </w:r>
      <w:r w:rsidRPr="003B1D56">
        <w:rPr>
          <w:rFonts w:ascii="Times New Roman" w:eastAsia="Times New Roman" w:hAnsi="Times New Roman" w:cs="Times New Roman"/>
          <w:sz w:val="28"/>
          <w:szCs w:val="24"/>
          <w:lang w:eastAsia="ru-RU"/>
        </w:rPr>
        <w:t xml:space="preserve">ства», «Магазин» и «Почта» </w:t>
      </w:r>
      <w:r w:rsidRPr="00B82EA8">
        <w:rPr>
          <w:rFonts w:ascii="Times New Roman" w:eastAsia="Times New Roman" w:hAnsi="Times New Roman" w:cs="Times New Roman"/>
          <w:i/>
          <w:sz w:val="28"/>
          <w:szCs w:val="24"/>
          <w:lang w:eastAsia="ru-RU"/>
        </w:rPr>
        <w:t>(интеграция с разделами «Представления о мире людей и рукотворных материалах», «Безопасное поведение в быту, социуме, природе», «Труд»).</w:t>
      </w:r>
    </w:p>
    <w:p w:rsidR="0036746E" w:rsidRPr="00B82EA8" w:rsidRDefault="0036746E" w:rsidP="0036746E">
      <w:pPr>
        <w:spacing w:before="240" w:after="0" w:line="240" w:lineRule="auto"/>
        <w:ind w:right="354" w:firstLine="567"/>
        <w:jc w:val="both"/>
        <w:rPr>
          <w:rFonts w:ascii="Times New Roman" w:eastAsia="Times New Roman" w:hAnsi="Times New Roman" w:cs="Times New Roman"/>
          <w:i/>
          <w:sz w:val="28"/>
          <w:szCs w:val="24"/>
          <w:lang w:eastAsia="ru-RU"/>
        </w:rPr>
      </w:pPr>
      <w:r w:rsidRPr="003B1D56">
        <w:rPr>
          <w:rFonts w:ascii="Times New Roman" w:eastAsia="Times New Roman" w:hAnsi="Times New Roman" w:cs="Times New Roman"/>
          <w:sz w:val="28"/>
          <w:szCs w:val="24"/>
          <w:lang w:eastAsia="ru-RU"/>
        </w:rPr>
        <w:t>Организация и проведение сюжетн</w:t>
      </w:r>
      <w:r>
        <w:rPr>
          <w:rFonts w:ascii="Times New Roman" w:eastAsia="Times New Roman" w:hAnsi="Times New Roman" w:cs="Times New Roman"/>
          <w:sz w:val="28"/>
          <w:szCs w:val="24"/>
          <w:lang w:eastAsia="ru-RU"/>
        </w:rPr>
        <w:t>о-дидактических игр (при косвен</w:t>
      </w:r>
      <w:r w:rsidRPr="003B1D56">
        <w:rPr>
          <w:rFonts w:ascii="Times New Roman" w:eastAsia="Times New Roman" w:hAnsi="Times New Roman" w:cs="Times New Roman"/>
          <w:sz w:val="28"/>
          <w:szCs w:val="24"/>
          <w:lang w:eastAsia="ru-RU"/>
        </w:rPr>
        <w:t xml:space="preserve">ном руководстве взрослым): «Азбука </w:t>
      </w:r>
      <w:r>
        <w:rPr>
          <w:rFonts w:ascii="Times New Roman" w:eastAsia="Times New Roman" w:hAnsi="Times New Roman" w:cs="Times New Roman"/>
          <w:sz w:val="28"/>
          <w:szCs w:val="24"/>
          <w:lang w:eastAsia="ru-RU"/>
        </w:rPr>
        <w:t>дорожного движения», «Азбука по</w:t>
      </w:r>
      <w:r w:rsidRPr="003B1D56">
        <w:rPr>
          <w:rFonts w:ascii="Times New Roman" w:eastAsia="Times New Roman" w:hAnsi="Times New Roman" w:cs="Times New Roman"/>
          <w:sz w:val="28"/>
          <w:szCs w:val="24"/>
          <w:lang w:eastAsia="ru-RU"/>
        </w:rPr>
        <w:t>жарной безопасности» и др</w:t>
      </w:r>
      <w:r w:rsidRPr="00B82EA8">
        <w:rPr>
          <w:rFonts w:ascii="Times New Roman" w:eastAsia="Times New Roman" w:hAnsi="Times New Roman" w:cs="Times New Roman"/>
          <w:i/>
          <w:sz w:val="28"/>
          <w:szCs w:val="24"/>
          <w:lang w:eastAsia="ru-RU"/>
        </w:rPr>
        <w:t>. (интеграция с разделом «Безопасное поведение в быту, социуме, природе»).</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Игровые ситуации, в которых во</w:t>
      </w:r>
      <w:r>
        <w:rPr>
          <w:rFonts w:ascii="Times New Roman" w:eastAsia="Times New Roman" w:hAnsi="Times New Roman" w:cs="Times New Roman"/>
          <w:sz w:val="28"/>
          <w:szCs w:val="24"/>
          <w:lang w:eastAsia="ru-RU"/>
        </w:rPr>
        <w:t>зникает необходимость менять сю</w:t>
      </w:r>
      <w:r w:rsidRPr="003B1D56">
        <w:rPr>
          <w:rFonts w:ascii="Times New Roman" w:eastAsia="Times New Roman" w:hAnsi="Times New Roman" w:cs="Times New Roman"/>
          <w:sz w:val="28"/>
          <w:szCs w:val="24"/>
          <w:lang w:eastAsia="ru-RU"/>
        </w:rPr>
        <w:t>жетную линию в определенных условиях (эти условия задаются взрослым</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или кем-то из детей по рекомендации педагога), например, в ходе игр</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«Космос», «Азбука пожарной безопасности», «Скорая помощь» и др.</w:t>
      </w:r>
      <w:r>
        <w:rPr>
          <w:rFonts w:ascii="Times New Roman" w:eastAsia="Times New Roman" w:hAnsi="Times New Roman" w:cs="Times New Roman"/>
          <w:sz w:val="28"/>
          <w:szCs w:val="24"/>
          <w:lang w:eastAsia="ru-RU"/>
        </w:rPr>
        <w:t xml:space="preserve"> </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Сюжетно-ролевые игры, разворачивающиеся в нескольких планах:</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«Строители и инженеры», «Театр», «Мы творим» и др.</w:t>
      </w:r>
    </w:p>
    <w:p w:rsidR="0036746E" w:rsidRDefault="0036746E" w:rsidP="0036746E">
      <w:pPr>
        <w:spacing w:before="240" w:after="0" w:line="240" w:lineRule="auto"/>
        <w:ind w:right="354" w:firstLine="567"/>
        <w:jc w:val="both"/>
        <w:rPr>
          <w:rFonts w:ascii="Times New Roman" w:eastAsia="Times New Roman" w:hAnsi="Times New Roman" w:cs="Times New Roman"/>
          <w:i/>
          <w:sz w:val="28"/>
          <w:szCs w:val="24"/>
          <w:lang w:eastAsia="ru-RU"/>
        </w:rPr>
      </w:pPr>
      <w:r w:rsidRPr="003B1D56">
        <w:rPr>
          <w:rFonts w:ascii="Times New Roman" w:eastAsia="Times New Roman" w:hAnsi="Times New Roman" w:cs="Times New Roman"/>
          <w:sz w:val="28"/>
          <w:szCs w:val="24"/>
          <w:lang w:eastAsia="ru-RU"/>
        </w:rPr>
        <w:t>Игры на малых батутах («Сказка»,</w:t>
      </w:r>
      <w:r>
        <w:rPr>
          <w:rFonts w:ascii="Times New Roman" w:eastAsia="Times New Roman" w:hAnsi="Times New Roman" w:cs="Times New Roman"/>
          <w:sz w:val="28"/>
          <w:szCs w:val="24"/>
          <w:lang w:eastAsia="ru-RU"/>
        </w:rPr>
        <w:t xml:space="preserve"> Джип», «Лукоморье»). Помощь де</w:t>
      </w:r>
      <w:r w:rsidRPr="003B1D56">
        <w:rPr>
          <w:rFonts w:ascii="Times New Roman" w:eastAsia="Times New Roman" w:hAnsi="Times New Roman" w:cs="Times New Roman"/>
          <w:sz w:val="28"/>
          <w:szCs w:val="24"/>
          <w:lang w:eastAsia="ru-RU"/>
        </w:rPr>
        <w:t>тям в организации сюжетно-ролевой игр</w:t>
      </w:r>
      <w:r>
        <w:rPr>
          <w:rFonts w:ascii="Times New Roman" w:eastAsia="Times New Roman" w:hAnsi="Times New Roman" w:cs="Times New Roman"/>
          <w:sz w:val="28"/>
          <w:szCs w:val="24"/>
          <w:lang w:eastAsia="ru-RU"/>
        </w:rPr>
        <w:t>ы с использованием нестандартно</w:t>
      </w:r>
      <w:r w:rsidRPr="003B1D56">
        <w:rPr>
          <w:rFonts w:ascii="Times New Roman" w:eastAsia="Times New Roman" w:hAnsi="Times New Roman" w:cs="Times New Roman"/>
          <w:sz w:val="28"/>
          <w:szCs w:val="24"/>
          <w:lang w:eastAsia="ru-RU"/>
        </w:rPr>
        <w:t>го игрового оборудования («Едем на джипе в гости», «Театр сказки» и др.)</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 xml:space="preserve"> </w:t>
      </w:r>
      <w:r w:rsidRPr="0090017E">
        <w:rPr>
          <w:rFonts w:ascii="Times New Roman" w:eastAsia="Times New Roman" w:hAnsi="Times New Roman" w:cs="Times New Roman"/>
          <w:i/>
          <w:sz w:val="28"/>
          <w:szCs w:val="24"/>
          <w:lang w:eastAsia="ru-RU"/>
        </w:rPr>
        <w:t>(интеграция с образовательной областью «Физическое развитие» — раздел «Физическая культура»).</w:t>
      </w:r>
    </w:p>
    <w:p w:rsidR="0036746E" w:rsidRDefault="0036746E" w:rsidP="0036746E">
      <w:pPr>
        <w:spacing w:before="240" w:after="0" w:line="240" w:lineRule="auto"/>
        <w:ind w:right="354" w:firstLine="567"/>
        <w:jc w:val="both"/>
        <w:rPr>
          <w:rFonts w:ascii="Times New Roman" w:eastAsia="Times New Roman" w:hAnsi="Times New Roman" w:cs="Times New Roman"/>
          <w:b/>
          <w:i/>
          <w:sz w:val="28"/>
          <w:szCs w:val="24"/>
          <w:lang w:eastAsia="ru-RU"/>
        </w:rPr>
      </w:pPr>
      <w:r>
        <w:rPr>
          <w:rFonts w:ascii="Times New Roman" w:eastAsia="Times New Roman" w:hAnsi="Times New Roman" w:cs="Times New Roman"/>
          <w:b/>
          <w:i/>
          <w:sz w:val="28"/>
          <w:szCs w:val="24"/>
          <w:lang w:eastAsia="ru-RU"/>
        </w:rPr>
        <w:t xml:space="preserve">Примерный перечень игр </w:t>
      </w:r>
    </w:p>
    <w:p w:rsidR="0036746E" w:rsidRPr="006C6C13"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6C6C13">
        <w:rPr>
          <w:rFonts w:ascii="Times New Roman" w:eastAsia="Times New Roman" w:hAnsi="Times New Roman" w:cs="Times New Roman"/>
          <w:sz w:val="28"/>
          <w:szCs w:val="24"/>
          <w:u w:val="single"/>
          <w:lang w:eastAsia="ru-RU"/>
        </w:rPr>
        <w:t xml:space="preserve">«Семья»: </w:t>
      </w:r>
      <w:r w:rsidRPr="006C6C13">
        <w:rPr>
          <w:rFonts w:ascii="Times New Roman" w:eastAsia="Times New Roman" w:hAnsi="Times New Roman" w:cs="Times New Roman"/>
          <w:sz w:val="28"/>
          <w:szCs w:val="24"/>
          <w:lang w:eastAsia="ru-RU"/>
        </w:rPr>
        <w:t>«Большая уборка дома», «Выходной день в семье», «Папа,</w:t>
      </w:r>
      <w:r>
        <w:rPr>
          <w:rFonts w:ascii="Times New Roman" w:eastAsia="Times New Roman" w:hAnsi="Times New Roman" w:cs="Times New Roman"/>
          <w:sz w:val="28"/>
          <w:szCs w:val="24"/>
          <w:lang w:eastAsia="ru-RU"/>
        </w:rPr>
        <w:t xml:space="preserve"> </w:t>
      </w:r>
      <w:r w:rsidRPr="006C6C13">
        <w:rPr>
          <w:rFonts w:ascii="Times New Roman" w:eastAsia="Times New Roman" w:hAnsi="Times New Roman" w:cs="Times New Roman"/>
          <w:sz w:val="28"/>
          <w:szCs w:val="24"/>
          <w:lang w:eastAsia="ru-RU"/>
        </w:rPr>
        <w:t>мама и дети на выставке в художественно</w:t>
      </w:r>
      <w:r>
        <w:rPr>
          <w:rFonts w:ascii="Times New Roman" w:eastAsia="Times New Roman" w:hAnsi="Times New Roman" w:cs="Times New Roman"/>
          <w:sz w:val="28"/>
          <w:szCs w:val="24"/>
          <w:lang w:eastAsia="ru-RU"/>
        </w:rPr>
        <w:t>м салоне», «Поездка семьи на да</w:t>
      </w:r>
      <w:r w:rsidRPr="006C6C13">
        <w:rPr>
          <w:rFonts w:ascii="Times New Roman" w:eastAsia="Times New Roman" w:hAnsi="Times New Roman" w:cs="Times New Roman"/>
          <w:sz w:val="28"/>
          <w:szCs w:val="24"/>
          <w:lang w:eastAsia="ru-RU"/>
        </w:rPr>
        <w:t>чу», «Семья отправляется на корабле в путешествие», «Семья посещает</w:t>
      </w:r>
      <w:r>
        <w:rPr>
          <w:rFonts w:ascii="Times New Roman" w:eastAsia="Times New Roman" w:hAnsi="Times New Roman" w:cs="Times New Roman"/>
          <w:sz w:val="28"/>
          <w:szCs w:val="24"/>
          <w:lang w:eastAsia="ru-RU"/>
        </w:rPr>
        <w:t xml:space="preserve"> </w:t>
      </w:r>
      <w:r w:rsidRPr="006C6C13">
        <w:rPr>
          <w:rFonts w:ascii="Times New Roman" w:eastAsia="Times New Roman" w:hAnsi="Times New Roman" w:cs="Times New Roman"/>
          <w:sz w:val="28"/>
          <w:szCs w:val="24"/>
          <w:lang w:eastAsia="ru-RU"/>
        </w:rPr>
        <w:t>дельфинарий», «Семья посещает магазин и игровой центр» и др.</w:t>
      </w:r>
    </w:p>
    <w:p w:rsidR="0036746E" w:rsidRPr="006C6C13"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6C6C13">
        <w:rPr>
          <w:rFonts w:ascii="Times New Roman" w:eastAsia="Times New Roman" w:hAnsi="Times New Roman" w:cs="Times New Roman"/>
          <w:sz w:val="28"/>
          <w:szCs w:val="24"/>
          <w:u w:val="single"/>
          <w:lang w:eastAsia="ru-RU"/>
        </w:rPr>
        <w:t>«Транспортные средства»:</w:t>
      </w:r>
      <w:r w:rsidRPr="006C6C13">
        <w:rPr>
          <w:rFonts w:ascii="Times New Roman" w:eastAsia="Times New Roman" w:hAnsi="Times New Roman" w:cs="Times New Roman"/>
          <w:sz w:val="28"/>
          <w:szCs w:val="24"/>
          <w:lang w:eastAsia="ru-RU"/>
        </w:rPr>
        <w:t xml:space="preserve"> «Поезд</w:t>
      </w:r>
      <w:r>
        <w:rPr>
          <w:rFonts w:ascii="Times New Roman" w:eastAsia="Times New Roman" w:hAnsi="Times New Roman" w:cs="Times New Roman"/>
          <w:sz w:val="28"/>
          <w:szCs w:val="24"/>
          <w:lang w:eastAsia="ru-RU"/>
        </w:rPr>
        <w:t>ка на поезде: Путешествие из Пе</w:t>
      </w:r>
      <w:r w:rsidRPr="006C6C13">
        <w:rPr>
          <w:rFonts w:ascii="Times New Roman" w:eastAsia="Times New Roman" w:hAnsi="Times New Roman" w:cs="Times New Roman"/>
          <w:sz w:val="28"/>
          <w:szCs w:val="24"/>
          <w:lang w:eastAsia="ru-RU"/>
        </w:rPr>
        <w:t>тербурга в Москву», «Путешествие по рекам и каналам на прогулочном</w:t>
      </w:r>
      <w:r>
        <w:rPr>
          <w:rFonts w:ascii="Times New Roman" w:eastAsia="Times New Roman" w:hAnsi="Times New Roman" w:cs="Times New Roman"/>
          <w:sz w:val="28"/>
          <w:szCs w:val="24"/>
          <w:lang w:eastAsia="ru-RU"/>
        </w:rPr>
        <w:t xml:space="preserve"> </w:t>
      </w:r>
      <w:r w:rsidRPr="006C6C13">
        <w:rPr>
          <w:rFonts w:ascii="Times New Roman" w:eastAsia="Times New Roman" w:hAnsi="Times New Roman" w:cs="Times New Roman"/>
          <w:sz w:val="28"/>
          <w:szCs w:val="24"/>
          <w:lang w:eastAsia="ru-RU"/>
        </w:rPr>
        <w:t>катере», «Регулировщик и транспортные средства в г</w:t>
      </w:r>
      <w:r>
        <w:rPr>
          <w:rFonts w:ascii="Times New Roman" w:eastAsia="Times New Roman" w:hAnsi="Times New Roman" w:cs="Times New Roman"/>
          <w:sz w:val="28"/>
          <w:szCs w:val="24"/>
          <w:lang w:eastAsia="ru-RU"/>
        </w:rPr>
        <w:t>ороде», «Скорая по</w:t>
      </w:r>
      <w:r w:rsidRPr="006C6C13">
        <w:rPr>
          <w:rFonts w:ascii="Times New Roman" w:eastAsia="Times New Roman" w:hAnsi="Times New Roman" w:cs="Times New Roman"/>
          <w:sz w:val="28"/>
          <w:szCs w:val="24"/>
          <w:lang w:eastAsia="ru-RU"/>
        </w:rPr>
        <w:t xml:space="preserve">мощь </w:t>
      </w:r>
      <w:r w:rsidRPr="006C6C13">
        <w:rPr>
          <w:rFonts w:ascii="Times New Roman" w:eastAsia="Times New Roman" w:hAnsi="Times New Roman" w:cs="Times New Roman"/>
          <w:sz w:val="28"/>
          <w:szCs w:val="24"/>
          <w:lang w:eastAsia="ru-RU"/>
        </w:rPr>
        <w:lastRenderedPageBreak/>
        <w:t>на дежурстве», «Строительство но</w:t>
      </w:r>
      <w:r>
        <w:rPr>
          <w:rFonts w:ascii="Times New Roman" w:eastAsia="Times New Roman" w:hAnsi="Times New Roman" w:cs="Times New Roman"/>
          <w:sz w:val="28"/>
          <w:szCs w:val="24"/>
          <w:lang w:eastAsia="ru-RU"/>
        </w:rPr>
        <w:t>вой станции метро и открытие но</w:t>
      </w:r>
      <w:r w:rsidRPr="006C6C13">
        <w:rPr>
          <w:rFonts w:ascii="Times New Roman" w:eastAsia="Times New Roman" w:hAnsi="Times New Roman" w:cs="Times New Roman"/>
          <w:sz w:val="28"/>
          <w:szCs w:val="24"/>
          <w:lang w:eastAsia="ru-RU"/>
        </w:rPr>
        <w:t>вой станции», «Экскурсионный автобус» и др.</w:t>
      </w:r>
    </w:p>
    <w:p w:rsidR="0036746E" w:rsidRPr="006C6C13"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6C6C13">
        <w:rPr>
          <w:rFonts w:ascii="Times New Roman" w:eastAsia="Times New Roman" w:hAnsi="Times New Roman" w:cs="Times New Roman"/>
          <w:sz w:val="28"/>
          <w:szCs w:val="24"/>
          <w:u w:val="single"/>
          <w:lang w:eastAsia="ru-RU"/>
        </w:rPr>
        <w:t>«Магазин»:</w:t>
      </w:r>
      <w:r w:rsidRPr="006C6C13">
        <w:rPr>
          <w:rFonts w:ascii="Times New Roman" w:eastAsia="Times New Roman" w:hAnsi="Times New Roman" w:cs="Times New Roman"/>
          <w:sz w:val="28"/>
          <w:szCs w:val="24"/>
          <w:lang w:eastAsia="ru-RU"/>
        </w:rPr>
        <w:t xml:space="preserve"> «В цветочном салоне»</w:t>
      </w:r>
      <w:r>
        <w:rPr>
          <w:rFonts w:ascii="Times New Roman" w:eastAsia="Times New Roman" w:hAnsi="Times New Roman" w:cs="Times New Roman"/>
          <w:sz w:val="28"/>
          <w:szCs w:val="24"/>
          <w:lang w:eastAsia="ru-RU"/>
        </w:rPr>
        <w:t>, «На продуктовом рынке», «Поку</w:t>
      </w:r>
      <w:r w:rsidRPr="006C6C13">
        <w:rPr>
          <w:rFonts w:ascii="Times New Roman" w:eastAsia="Times New Roman" w:hAnsi="Times New Roman" w:cs="Times New Roman"/>
          <w:sz w:val="28"/>
          <w:szCs w:val="24"/>
          <w:lang w:eastAsia="ru-RU"/>
        </w:rPr>
        <w:t>паем костюмы и маски к новогоднему празднику», «Рабочий де</w:t>
      </w:r>
      <w:r>
        <w:rPr>
          <w:rFonts w:ascii="Times New Roman" w:eastAsia="Times New Roman" w:hAnsi="Times New Roman" w:cs="Times New Roman"/>
          <w:sz w:val="28"/>
          <w:szCs w:val="24"/>
          <w:lang w:eastAsia="ru-RU"/>
        </w:rPr>
        <w:t>нь продав</w:t>
      </w:r>
      <w:r w:rsidRPr="006C6C13">
        <w:rPr>
          <w:rFonts w:ascii="Times New Roman" w:eastAsia="Times New Roman" w:hAnsi="Times New Roman" w:cs="Times New Roman"/>
          <w:sz w:val="28"/>
          <w:szCs w:val="24"/>
          <w:lang w:eastAsia="ru-RU"/>
        </w:rPr>
        <w:t>цов и кассиров в супермаркете», «Спортивный магазин», «Центр моды»,</w:t>
      </w:r>
      <w:r>
        <w:rPr>
          <w:rFonts w:ascii="Times New Roman" w:eastAsia="Times New Roman" w:hAnsi="Times New Roman" w:cs="Times New Roman"/>
          <w:sz w:val="28"/>
          <w:szCs w:val="24"/>
          <w:lang w:eastAsia="ru-RU"/>
        </w:rPr>
        <w:t xml:space="preserve"> </w:t>
      </w:r>
      <w:r w:rsidRPr="006C6C13">
        <w:rPr>
          <w:rFonts w:ascii="Times New Roman" w:eastAsia="Times New Roman" w:hAnsi="Times New Roman" w:cs="Times New Roman"/>
          <w:sz w:val="28"/>
          <w:szCs w:val="24"/>
          <w:lang w:eastAsia="ru-RU"/>
        </w:rPr>
        <w:t>«Центр продажи игрушек и школьных принадлежностей» и др.</w:t>
      </w:r>
    </w:p>
    <w:p w:rsidR="0036746E" w:rsidRPr="006C6C13"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6C6C13">
        <w:rPr>
          <w:rFonts w:ascii="Times New Roman" w:eastAsia="Times New Roman" w:hAnsi="Times New Roman" w:cs="Times New Roman"/>
          <w:sz w:val="28"/>
          <w:szCs w:val="24"/>
          <w:u w:val="single"/>
          <w:lang w:eastAsia="ru-RU"/>
        </w:rPr>
        <w:t>«Парикмахерская»:</w:t>
      </w:r>
      <w:r w:rsidRPr="006C6C13">
        <w:rPr>
          <w:rFonts w:ascii="Times New Roman" w:eastAsia="Times New Roman" w:hAnsi="Times New Roman" w:cs="Times New Roman"/>
          <w:sz w:val="28"/>
          <w:szCs w:val="24"/>
          <w:lang w:eastAsia="ru-RU"/>
        </w:rPr>
        <w:t xml:space="preserve"> «Салон красоты», «Салон модных причесок»,</w:t>
      </w:r>
      <w:r>
        <w:rPr>
          <w:rFonts w:ascii="Times New Roman" w:eastAsia="Times New Roman" w:hAnsi="Times New Roman" w:cs="Times New Roman"/>
          <w:sz w:val="28"/>
          <w:szCs w:val="24"/>
          <w:lang w:eastAsia="ru-RU"/>
        </w:rPr>
        <w:t xml:space="preserve"> </w:t>
      </w:r>
      <w:r w:rsidRPr="006C6C13">
        <w:rPr>
          <w:rFonts w:ascii="Times New Roman" w:eastAsia="Times New Roman" w:hAnsi="Times New Roman" w:cs="Times New Roman"/>
          <w:sz w:val="28"/>
          <w:szCs w:val="24"/>
          <w:lang w:eastAsia="ru-RU"/>
        </w:rPr>
        <w:t>«Прически к празднику» и др.</w:t>
      </w:r>
    </w:p>
    <w:p w:rsidR="0036746E" w:rsidRPr="006C6C13"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6C6C13">
        <w:rPr>
          <w:rFonts w:ascii="Times New Roman" w:eastAsia="Times New Roman" w:hAnsi="Times New Roman" w:cs="Times New Roman"/>
          <w:sz w:val="28"/>
          <w:szCs w:val="24"/>
          <w:u w:val="single"/>
          <w:lang w:eastAsia="ru-RU"/>
        </w:rPr>
        <w:t>«Будь здоров!»:</w:t>
      </w:r>
      <w:r w:rsidRPr="006C6C13">
        <w:rPr>
          <w:rFonts w:ascii="Times New Roman" w:eastAsia="Times New Roman" w:hAnsi="Times New Roman" w:cs="Times New Roman"/>
          <w:sz w:val="28"/>
          <w:szCs w:val="24"/>
          <w:lang w:eastAsia="ru-RU"/>
        </w:rPr>
        <w:t xml:space="preserve"> «В аптеке», «В процедурном кабинете», «Вызов врача</w:t>
      </w:r>
      <w:r>
        <w:rPr>
          <w:rFonts w:ascii="Times New Roman" w:eastAsia="Times New Roman" w:hAnsi="Times New Roman" w:cs="Times New Roman"/>
          <w:sz w:val="28"/>
          <w:szCs w:val="24"/>
          <w:lang w:eastAsia="ru-RU"/>
        </w:rPr>
        <w:t xml:space="preserve"> </w:t>
      </w:r>
      <w:r w:rsidRPr="006C6C13">
        <w:rPr>
          <w:rFonts w:ascii="Times New Roman" w:eastAsia="Times New Roman" w:hAnsi="Times New Roman" w:cs="Times New Roman"/>
          <w:sz w:val="28"/>
          <w:szCs w:val="24"/>
          <w:lang w:eastAsia="ru-RU"/>
        </w:rPr>
        <w:t>на дом», «Вызов скорой помощи», «М</w:t>
      </w:r>
      <w:r>
        <w:rPr>
          <w:rFonts w:ascii="Times New Roman" w:eastAsia="Times New Roman" w:hAnsi="Times New Roman" w:cs="Times New Roman"/>
          <w:sz w:val="28"/>
          <w:szCs w:val="24"/>
          <w:lang w:eastAsia="ru-RU"/>
        </w:rPr>
        <w:t>едицинская лаборатория», «На ме</w:t>
      </w:r>
      <w:r w:rsidRPr="006C6C13">
        <w:rPr>
          <w:rFonts w:ascii="Times New Roman" w:eastAsia="Times New Roman" w:hAnsi="Times New Roman" w:cs="Times New Roman"/>
          <w:sz w:val="28"/>
          <w:szCs w:val="24"/>
          <w:lang w:eastAsia="ru-RU"/>
        </w:rPr>
        <w:t>дицинском осмотре у врачей: ЛОР, окулист, невропатолог», «На приеме у</w:t>
      </w:r>
      <w:r>
        <w:rPr>
          <w:rFonts w:ascii="Times New Roman" w:eastAsia="Times New Roman" w:hAnsi="Times New Roman" w:cs="Times New Roman"/>
          <w:sz w:val="28"/>
          <w:szCs w:val="24"/>
          <w:lang w:eastAsia="ru-RU"/>
        </w:rPr>
        <w:t xml:space="preserve"> </w:t>
      </w:r>
      <w:r w:rsidRPr="006C6C13">
        <w:rPr>
          <w:rFonts w:ascii="Times New Roman" w:eastAsia="Times New Roman" w:hAnsi="Times New Roman" w:cs="Times New Roman"/>
          <w:sz w:val="28"/>
          <w:szCs w:val="24"/>
          <w:lang w:eastAsia="ru-RU"/>
        </w:rPr>
        <w:t>врача в поликлинике», «Осмотр врача и посещение спортивного зала»,</w:t>
      </w:r>
      <w:r>
        <w:rPr>
          <w:rFonts w:ascii="Times New Roman" w:eastAsia="Times New Roman" w:hAnsi="Times New Roman" w:cs="Times New Roman"/>
          <w:sz w:val="28"/>
          <w:szCs w:val="24"/>
          <w:lang w:eastAsia="ru-RU"/>
        </w:rPr>
        <w:t xml:space="preserve"> </w:t>
      </w:r>
      <w:r w:rsidRPr="006C6C13">
        <w:rPr>
          <w:rFonts w:ascii="Times New Roman" w:eastAsia="Times New Roman" w:hAnsi="Times New Roman" w:cs="Times New Roman"/>
          <w:sz w:val="28"/>
          <w:szCs w:val="24"/>
          <w:lang w:eastAsia="ru-RU"/>
        </w:rPr>
        <w:t>«Посещение врача в поликлинике и поку</w:t>
      </w:r>
      <w:r>
        <w:rPr>
          <w:rFonts w:ascii="Times New Roman" w:eastAsia="Times New Roman" w:hAnsi="Times New Roman" w:cs="Times New Roman"/>
          <w:sz w:val="28"/>
          <w:szCs w:val="24"/>
          <w:lang w:eastAsia="ru-RU"/>
        </w:rPr>
        <w:t>пка лекарств по рецептам в апте</w:t>
      </w:r>
      <w:r w:rsidRPr="006C6C13">
        <w:rPr>
          <w:rFonts w:ascii="Times New Roman" w:eastAsia="Times New Roman" w:hAnsi="Times New Roman" w:cs="Times New Roman"/>
          <w:sz w:val="28"/>
          <w:szCs w:val="24"/>
          <w:lang w:eastAsia="ru-RU"/>
        </w:rPr>
        <w:t>ке», «Скорая помощь увозит больного в больницу» и др.</w:t>
      </w:r>
    </w:p>
    <w:p w:rsidR="0036746E" w:rsidRPr="006C6C13"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6C6C13">
        <w:rPr>
          <w:rFonts w:ascii="Times New Roman" w:eastAsia="Times New Roman" w:hAnsi="Times New Roman" w:cs="Times New Roman"/>
          <w:sz w:val="28"/>
          <w:szCs w:val="24"/>
          <w:u w:val="single"/>
          <w:lang w:eastAsia="ru-RU"/>
        </w:rPr>
        <w:t>«Школа»:</w:t>
      </w:r>
      <w:r w:rsidRPr="006C6C13">
        <w:rPr>
          <w:rFonts w:ascii="Times New Roman" w:eastAsia="Times New Roman" w:hAnsi="Times New Roman" w:cs="Times New Roman"/>
          <w:sz w:val="28"/>
          <w:szCs w:val="24"/>
          <w:lang w:eastAsia="ru-RU"/>
        </w:rPr>
        <w:t xml:space="preserve"> «В магазин за школьн</w:t>
      </w:r>
      <w:r>
        <w:rPr>
          <w:rFonts w:ascii="Times New Roman" w:eastAsia="Times New Roman" w:hAnsi="Times New Roman" w:cs="Times New Roman"/>
          <w:sz w:val="28"/>
          <w:szCs w:val="24"/>
          <w:lang w:eastAsia="ru-RU"/>
        </w:rPr>
        <w:t>ыми принадлежностями», «В школь</w:t>
      </w:r>
      <w:r w:rsidRPr="006C6C13">
        <w:rPr>
          <w:rFonts w:ascii="Times New Roman" w:eastAsia="Times New Roman" w:hAnsi="Times New Roman" w:cs="Times New Roman"/>
          <w:sz w:val="28"/>
          <w:szCs w:val="24"/>
          <w:lang w:eastAsia="ru-RU"/>
        </w:rPr>
        <w:t>ной библиотеке», «Кукольный театр в гостях у школьников», «На уроке</w:t>
      </w:r>
      <w:r>
        <w:rPr>
          <w:rFonts w:ascii="Times New Roman" w:eastAsia="Times New Roman" w:hAnsi="Times New Roman" w:cs="Times New Roman"/>
          <w:sz w:val="28"/>
          <w:szCs w:val="24"/>
          <w:lang w:eastAsia="ru-RU"/>
        </w:rPr>
        <w:t xml:space="preserve"> </w:t>
      </w:r>
      <w:r w:rsidRPr="006C6C13">
        <w:rPr>
          <w:rFonts w:ascii="Times New Roman" w:eastAsia="Times New Roman" w:hAnsi="Times New Roman" w:cs="Times New Roman"/>
          <w:sz w:val="28"/>
          <w:szCs w:val="24"/>
          <w:lang w:eastAsia="ru-RU"/>
        </w:rPr>
        <w:t>физкультуры», «На школьной спортивной площадке», «Обед в школьной</w:t>
      </w:r>
      <w:r>
        <w:rPr>
          <w:rFonts w:ascii="Times New Roman" w:eastAsia="Times New Roman" w:hAnsi="Times New Roman" w:cs="Times New Roman"/>
          <w:sz w:val="28"/>
          <w:szCs w:val="24"/>
          <w:lang w:eastAsia="ru-RU"/>
        </w:rPr>
        <w:t xml:space="preserve"> </w:t>
      </w:r>
      <w:r w:rsidRPr="006C6C13">
        <w:rPr>
          <w:rFonts w:ascii="Times New Roman" w:eastAsia="Times New Roman" w:hAnsi="Times New Roman" w:cs="Times New Roman"/>
          <w:sz w:val="28"/>
          <w:szCs w:val="24"/>
          <w:lang w:eastAsia="ru-RU"/>
        </w:rPr>
        <w:t>столовой», «Урок — перемена», «Урок веселого счета», «Школьники на</w:t>
      </w:r>
      <w:r>
        <w:rPr>
          <w:rFonts w:ascii="Times New Roman" w:eastAsia="Times New Roman" w:hAnsi="Times New Roman" w:cs="Times New Roman"/>
          <w:sz w:val="28"/>
          <w:szCs w:val="24"/>
          <w:lang w:eastAsia="ru-RU"/>
        </w:rPr>
        <w:t xml:space="preserve"> </w:t>
      </w:r>
      <w:r w:rsidRPr="006C6C13">
        <w:rPr>
          <w:rFonts w:ascii="Times New Roman" w:eastAsia="Times New Roman" w:hAnsi="Times New Roman" w:cs="Times New Roman"/>
          <w:sz w:val="28"/>
          <w:szCs w:val="24"/>
          <w:lang w:eastAsia="ru-RU"/>
        </w:rPr>
        <w:t>автобусной экскурсии по городу» и др.</w:t>
      </w:r>
    </w:p>
    <w:p w:rsidR="0036746E" w:rsidRPr="006C6C13"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6C6C13">
        <w:rPr>
          <w:rFonts w:ascii="Times New Roman" w:eastAsia="Times New Roman" w:hAnsi="Times New Roman" w:cs="Times New Roman"/>
          <w:sz w:val="28"/>
          <w:szCs w:val="24"/>
          <w:u w:val="single"/>
          <w:lang w:eastAsia="ru-RU"/>
        </w:rPr>
        <w:t>«Почта»:</w:t>
      </w:r>
      <w:r w:rsidRPr="006C6C13">
        <w:rPr>
          <w:rFonts w:ascii="Times New Roman" w:eastAsia="Times New Roman" w:hAnsi="Times New Roman" w:cs="Times New Roman"/>
          <w:sz w:val="28"/>
          <w:szCs w:val="24"/>
          <w:lang w:eastAsia="ru-RU"/>
        </w:rPr>
        <w:t xml:space="preserve"> «Пишем и отправляем письма с пожеланиями Деду Морозу</w:t>
      </w:r>
      <w:r>
        <w:rPr>
          <w:rFonts w:ascii="Times New Roman" w:eastAsia="Times New Roman" w:hAnsi="Times New Roman" w:cs="Times New Roman"/>
          <w:sz w:val="28"/>
          <w:szCs w:val="24"/>
          <w:lang w:eastAsia="ru-RU"/>
        </w:rPr>
        <w:t xml:space="preserve"> </w:t>
      </w:r>
      <w:r w:rsidRPr="006C6C13">
        <w:rPr>
          <w:rFonts w:ascii="Times New Roman" w:eastAsia="Times New Roman" w:hAnsi="Times New Roman" w:cs="Times New Roman"/>
          <w:sz w:val="28"/>
          <w:szCs w:val="24"/>
          <w:lang w:eastAsia="ru-RU"/>
        </w:rPr>
        <w:t>в Великий Устюг», «Покупаем и отправляем поздравительную открытку</w:t>
      </w:r>
      <w:r>
        <w:rPr>
          <w:rFonts w:ascii="Times New Roman" w:eastAsia="Times New Roman" w:hAnsi="Times New Roman" w:cs="Times New Roman"/>
          <w:sz w:val="28"/>
          <w:szCs w:val="24"/>
          <w:lang w:eastAsia="ru-RU"/>
        </w:rPr>
        <w:t xml:space="preserve"> </w:t>
      </w:r>
      <w:r w:rsidRPr="006C6C13">
        <w:rPr>
          <w:rFonts w:ascii="Times New Roman" w:eastAsia="Times New Roman" w:hAnsi="Times New Roman" w:cs="Times New Roman"/>
          <w:sz w:val="28"/>
          <w:szCs w:val="24"/>
          <w:lang w:eastAsia="ru-RU"/>
        </w:rPr>
        <w:t>другу», «Почтовый вагон» и др.</w:t>
      </w:r>
    </w:p>
    <w:p w:rsidR="0036746E" w:rsidRPr="006C6C13"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6C6C13">
        <w:rPr>
          <w:rFonts w:ascii="Times New Roman" w:eastAsia="Times New Roman" w:hAnsi="Times New Roman" w:cs="Times New Roman"/>
          <w:sz w:val="28"/>
          <w:szCs w:val="24"/>
          <w:u w:val="single"/>
          <w:lang w:eastAsia="ru-RU"/>
        </w:rPr>
        <w:t>«Азбука дорожного движения»</w:t>
      </w:r>
      <w:r>
        <w:rPr>
          <w:rFonts w:ascii="Times New Roman" w:eastAsia="Times New Roman" w:hAnsi="Times New Roman" w:cs="Times New Roman"/>
          <w:sz w:val="28"/>
          <w:szCs w:val="24"/>
          <w:lang w:eastAsia="ru-RU"/>
        </w:rPr>
        <w:t xml:space="preserve"> </w:t>
      </w:r>
      <w:r w:rsidRPr="006C6C13">
        <w:rPr>
          <w:rFonts w:ascii="Times New Roman" w:eastAsia="Times New Roman" w:hAnsi="Times New Roman" w:cs="Times New Roman"/>
          <w:sz w:val="28"/>
          <w:szCs w:val="24"/>
          <w:lang w:eastAsia="ru-RU"/>
        </w:rPr>
        <w:t>(сюжетно-дидактическая игра):</w:t>
      </w:r>
      <w:r>
        <w:rPr>
          <w:rFonts w:ascii="Times New Roman" w:eastAsia="Times New Roman" w:hAnsi="Times New Roman" w:cs="Times New Roman"/>
          <w:sz w:val="28"/>
          <w:szCs w:val="24"/>
          <w:lang w:eastAsia="ru-RU"/>
        </w:rPr>
        <w:t xml:space="preserve"> </w:t>
      </w:r>
      <w:r w:rsidRPr="006C6C13">
        <w:rPr>
          <w:rFonts w:ascii="Times New Roman" w:eastAsia="Times New Roman" w:hAnsi="Times New Roman" w:cs="Times New Roman"/>
          <w:sz w:val="28"/>
          <w:szCs w:val="24"/>
          <w:lang w:eastAsia="ru-RU"/>
        </w:rPr>
        <w:t>«Азбука дорожной безопасности», «</w:t>
      </w:r>
      <w:r>
        <w:rPr>
          <w:rFonts w:ascii="Times New Roman" w:eastAsia="Times New Roman" w:hAnsi="Times New Roman" w:cs="Times New Roman"/>
          <w:sz w:val="28"/>
          <w:szCs w:val="24"/>
          <w:lang w:eastAsia="ru-RU"/>
        </w:rPr>
        <w:t>Движение на нерегулируемом пере</w:t>
      </w:r>
      <w:r w:rsidRPr="006C6C13">
        <w:rPr>
          <w:rFonts w:ascii="Times New Roman" w:eastAsia="Times New Roman" w:hAnsi="Times New Roman" w:cs="Times New Roman"/>
          <w:sz w:val="28"/>
          <w:szCs w:val="24"/>
          <w:lang w:eastAsia="ru-RU"/>
        </w:rPr>
        <w:t>крестке», «Моя улица», «Помощники на улице», «Улица пол</w:t>
      </w:r>
      <w:r>
        <w:rPr>
          <w:rFonts w:ascii="Times New Roman" w:eastAsia="Times New Roman" w:hAnsi="Times New Roman" w:cs="Times New Roman"/>
          <w:sz w:val="28"/>
          <w:szCs w:val="24"/>
          <w:lang w:eastAsia="ru-RU"/>
        </w:rPr>
        <w:t>на неожидан</w:t>
      </w:r>
      <w:r w:rsidRPr="006C6C13">
        <w:rPr>
          <w:rFonts w:ascii="Times New Roman" w:eastAsia="Times New Roman" w:hAnsi="Times New Roman" w:cs="Times New Roman"/>
          <w:sz w:val="28"/>
          <w:szCs w:val="24"/>
          <w:lang w:eastAsia="ru-RU"/>
        </w:rPr>
        <w:t>ностей» и др.</w:t>
      </w:r>
    </w:p>
    <w:p w:rsidR="0036746E" w:rsidRPr="006C6C13"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6C6C13">
        <w:rPr>
          <w:rFonts w:ascii="Times New Roman" w:eastAsia="Times New Roman" w:hAnsi="Times New Roman" w:cs="Times New Roman"/>
          <w:sz w:val="28"/>
          <w:szCs w:val="24"/>
          <w:u w:val="single"/>
          <w:lang w:eastAsia="ru-RU"/>
        </w:rPr>
        <w:t xml:space="preserve">«Азбука пожарной безопасности»: </w:t>
      </w:r>
      <w:r w:rsidRPr="006C6C13">
        <w:rPr>
          <w:rFonts w:ascii="Times New Roman" w:eastAsia="Times New Roman" w:hAnsi="Times New Roman" w:cs="Times New Roman"/>
          <w:sz w:val="28"/>
          <w:szCs w:val="24"/>
          <w:lang w:eastAsia="ru-RU"/>
        </w:rPr>
        <w:t>«Вызов пожарных», «Магазин</w:t>
      </w:r>
      <w:r>
        <w:rPr>
          <w:rFonts w:ascii="Times New Roman" w:eastAsia="Times New Roman" w:hAnsi="Times New Roman" w:cs="Times New Roman"/>
          <w:sz w:val="28"/>
          <w:szCs w:val="24"/>
          <w:lang w:eastAsia="ru-RU"/>
        </w:rPr>
        <w:t xml:space="preserve"> </w:t>
      </w:r>
      <w:r w:rsidRPr="006C6C13">
        <w:rPr>
          <w:rFonts w:ascii="Times New Roman" w:eastAsia="Times New Roman" w:hAnsi="Times New Roman" w:cs="Times New Roman"/>
          <w:sz w:val="28"/>
          <w:szCs w:val="24"/>
          <w:lang w:eastAsia="ru-RU"/>
        </w:rPr>
        <w:t xml:space="preserve">пожарного оборудования», «Пожарная </w:t>
      </w:r>
      <w:r>
        <w:rPr>
          <w:rFonts w:ascii="Times New Roman" w:eastAsia="Times New Roman" w:hAnsi="Times New Roman" w:cs="Times New Roman"/>
          <w:sz w:val="28"/>
          <w:szCs w:val="24"/>
          <w:lang w:eastAsia="ru-RU"/>
        </w:rPr>
        <w:t>команда выезжает на пожар», «По</w:t>
      </w:r>
      <w:r w:rsidRPr="006C6C13">
        <w:rPr>
          <w:rFonts w:ascii="Times New Roman" w:eastAsia="Times New Roman" w:hAnsi="Times New Roman" w:cs="Times New Roman"/>
          <w:sz w:val="28"/>
          <w:szCs w:val="24"/>
          <w:lang w:eastAsia="ru-RU"/>
        </w:rPr>
        <w:t>жарные спасают пострадавших на пожаре», «Пожарные тушат пожар» и</w:t>
      </w:r>
      <w:r>
        <w:rPr>
          <w:rFonts w:ascii="Times New Roman" w:eastAsia="Times New Roman" w:hAnsi="Times New Roman" w:cs="Times New Roman"/>
          <w:sz w:val="28"/>
          <w:szCs w:val="24"/>
          <w:lang w:eastAsia="ru-RU"/>
        </w:rPr>
        <w:t xml:space="preserve"> </w:t>
      </w:r>
      <w:r w:rsidRPr="006C6C13">
        <w:rPr>
          <w:rFonts w:ascii="Times New Roman" w:eastAsia="Times New Roman" w:hAnsi="Times New Roman" w:cs="Times New Roman"/>
          <w:sz w:val="28"/>
          <w:szCs w:val="24"/>
          <w:lang w:eastAsia="ru-RU"/>
        </w:rPr>
        <w:t>др.</w:t>
      </w:r>
    </w:p>
    <w:p w:rsidR="0036746E" w:rsidRPr="006C6C13"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6C6C13">
        <w:rPr>
          <w:rFonts w:ascii="Times New Roman" w:eastAsia="Times New Roman" w:hAnsi="Times New Roman" w:cs="Times New Roman"/>
          <w:sz w:val="28"/>
          <w:szCs w:val="24"/>
          <w:u w:val="single"/>
          <w:lang w:eastAsia="ru-RU"/>
        </w:rPr>
        <w:t xml:space="preserve">Космос»: </w:t>
      </w:r>
      <w:r w:rsidRPr="006C6C13">
        <w:rPr>
          <w:rFonts w:ascii="Times New Roman" w:eastAsia="Times New Roman" w:hAnsi="Times New Roman" w:cs="Times New Roman"/>
          <w:sz w:val="28"/>
          <w:szCs w:val="24"/>
          <w:lang w:eastAsia="ru-RU"/>
        </w:rPr>
        <w:t>«Космодром и космические станции», «На межпланетном</w:t>
      </w:r>
      <w:r>
        <w:rPr>
          <w:rFonts w:ascii="Times New Roman" w:eastAsia="Times New Roman" w:hAnsi="Times New Roman" w:cs="Times New Roman"/>
          <w:sz w:val="28"/>
          <w:szCs w:val="24"/>
          <w:lang w:eastAsia="ru-RU"/>
        </w:rPr>
        <w:t xml:space="preserve"> </w:t>
      </w:r>
      <w:r w:rsidRPr="006C6C13">
        <w:rPr>
          <w:rFonts w:ascii="Times New Roman" w:eastAsia="Times New Roman" w:hAnsi="Times New Roman" w:cs="Times New Roman"/>
          <w:sz w:val="28"/>
          <w:szCs w:val="24"/>
          <w:lang w:eastAsia="ru-RU"/>
        </w:rPr>
        <w:t>корабле», «Путешествие на Луну», «Пу</w:t>
      </w:r>
      <w:r>
        <w:rPr>
          <w:rFonts w:ascii="Times New Roman" w:eastAsia="Times New Roman" w:hAnsi="Times New Roman" w:cs="Times New Roman"/>
          <w:sz w:val="28"/>
          <w:szCs w:val="24"/>
          <w:lang w:eastAsia="ru-RU"/>
        </w:rPr>
        <w:t>тешествие на Марс», «Строим кос</w:t>
      </w:r>
      <w:r w:rsidRPr="006C6C13">
        <w:rPr>
          <w:rFonts w:ascii="Times New Roman" w:eastAsia="Times New Roman" w:hAnsi="Times New Roman" w:cs="Times New Roman"/>
          <w:sz w:val="28"/>
          <w:szCs w:val="24"/>
          <w:lang w:eastAsia="ru-RU"/>
        </w:rPr>
        <w:t>мический корабль и отправляемся в космос», «Центр подготовки космонавтов» и др.</w:t>
      </w:r>
    </w:p>
    <w:p w:rsidR="0036746E" w:rsidRPr="006C6C13"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6C6C13">
        <w:rPr>
          <w:rFonts w:ascii="Times New Roman" w:eastAsia="Times New Roman" w:hAnsi="Times New Roman" w:cs="Times New Roman"/>
          <w:sz w:val="28"/>
          <w:szCs w:val="24"/>
          <w:u w:val="single"/>
          <w:lang w:eastAsia="ru-RU"/>
        </w:rPr>
        <w:t>«Строители и инженеры»:</w:t>
      </w:r>
      <w:r w:rsidRPr="006C6C13">
        <w:rPr>
          <w:rFonts w:ascii="Times New Roman" w:eastAsia="Times New Roman" w:hAnsi="Times New Roman" w:cs="Times New Roman"/>
          <w:sz w:val="28"/>
          <w:szCs w:val="24"/>
          <w:lang w:eastAsia="ru-RU"/>
        </w:rPr>
        <w:t xml:space="preserve"> «Автозавод», «Конструкторское бюро»,</w:t>
      </w:r>
      <w:r>
        <w:rPr>
          <w:rFonts w:ascii="Times New Roman" w:eastAsia="Times New Roman" w:hAnsi="Times New Roman" w:cs="Times New Roman"/>
          <w:sz w:val="28"/>
          <w:szCs w:val="24"/>
          <w:lang w:eastAsia="ru-RU"/>
        </w:rPr>
        <w:t xml:space="preserve"> </w:t>
      </w:r>
      <w:r w:rsidRPr="006C6C13">
        <w:rPr>
          <w:rFonts w:ascii="Times New Roman" w:eastAsia="Times New Roman" w:hAnsi="Times New Roman" w:cs="Times New Roman"/>
          <w:sz w:val="28"/>
          <w:szCs w:val="24"/>
          <w:lang w:eastAsia="ru-RU"/>
        </w:rPr>
        <w:t>«Строительство нового дома» и др.</w:t>
      </w:r>
    </w:p>
    <w:p w:rsidR="0036746E" w:rsidRPr="006C6C13"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6C6C13">
        <w:rPr>
          <w:rFonts w:ascii="Times New Roman" w:eastAsia="Times New Roman" w:hAnsi="Times New Roman" w:cs="Times New Roman"/>
          <w:sz w:val="28"/>
          <w:szCs w:val="24"/>
          <w:u w:val="single"/>
          <w:lang w:eastAsia="ru-RU"/>
        </w:rPr>
        <w:t>«Театр»:</w:t>
      </w:r>
      <w:r w:rsidRPr="006C6C13">
        <w:rPr>
          <w:rFonts w:ascii="Times New Roman" w:eastAsia="Times New Roman" w:hAnsi="Times New Roman" w:cs="Times New Roman"/>
          <w:sz w:val="28"/>
          <w:szCs w:val="24"/>
          <w:lang w:eastAsia="ru-RU"/>
        </w:rPr>
        <w:t xml:space="preserve"> «В музыкальной студии»,</w:t>
      </w:r>
      <w:r>
        <w:rPr>
          <w:rFonts w:ascii="Times New Roman" w:eastAsia="Times New Roman" w:hAnsi="Times New Roman" w:cs="Times New Roman"/>
          <w:sz w:val="28"/>
          <w:szCs w:val="24"/>
          <w:lang w:eastAsia="ru-RU"/>
        </w:rPr>
        <w:t xml:space="preserve"> «Драматический театр», «На кон</w:t>
      </w:r>
      <w:r w:rsidRPr="006C6C13">
        <w:rPr>
          <w:rFonts w:ascii="Times New Roman" w:eastAsia="Times New Roman" w:hAnsi="Times New Roman" w:cs="Times New Roman"/>
          <w:sz w:val="28"/>
          <w:szCs w:val="24"/>
          <w:lang w:eastAsia="ru-RU"/>
        </w:rPr>
        <w:t>церте юмористов», «Театр моды» и др.</w:t>
      </w:r>
    </w:p>
    <w:p w:rsidR="0036746E" w:rsidRPr="006C6C13"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6C6C13">
        <w:rPr>
          <w:rFonts w:ascii="Times New Roman" w:eastAsia="Times New Roman" w:hAnsi="Times New Roman" w:cs="Times New Roman"/>
          <w:sz w:val="28"/>
          <w:szCs w:val="24"/>
          <w:u w:val="single"/>
          <w:lang w:eastAsia="ru-RU"/>
        </w:rPr>
        <w:lastRenderedPageBreak/>
        <w:t>«Мы творим»:</w:t>
      </w:r>
      <w:r w:rsidRPr="006C6C13">
        <w:rPr>
          <w:rFonts w:ascii="Times New Roman" w:eastAsia="Times New Roman" w:hAnsi="Times New Roman" w:cs="Times New Roman"/>
          <w:sz w:val="28"/>
          <w:szCs w:val="24"/>
          <w:lang w:eastAsia="ru-RU"/>
        </w:rPr>
        <w:t xml:space="preserve"> «В школе искусств</w:t>
      </w:r>
      <w:r>
        <w:rPr>
          <w:rFonts w:ascii="Times New Roman" w:eastAsia="Times New Roman" w:hAnsi="Times New Roman" w:cs="Times New Roman"/>
          <w:sz w:val="28"/>
          <w:szCs w:val="24"/>
          <w:lang w:eastAsia="ru-RU"/>
        </w:rPr>
        <w:t>», «Мастерская дизайнеров», «От</w:t>
      </w:r>
      <w:r w:rsidRPr="006C6C13">
        <w:rPr>
          <w:rFonts w:ascii="Times New Roman" w:eastAsia="Times New Roman" w:hAnsi="Times New Roman" w:cs="Times New Roman"/>
          <w:sz w:val="28"/>
          <w:szCs w:val="24"/>
          <w:lang w:eastAsia="ru-RU"/>
        </w:rPr>
        <w:t>крытие художественного салона», «Подготовка телевизионных передач в</w:t>
      </w:r>
      <w:r>
        <w:rPr>
          <w:rFonts w:ascii="Times New Roman" w:eastAsia="Times New Roman" w:hAnsi="Times New Roman" w:cs="Times New Roman"/>
          <w:sz w:val="28"/>
          <w:szCs w:val="24"/>
          <w:lang w:eastAsia="ru-RU"/>
        </w:rPr>
        <w:t xml:space="preserve"> </w:t>
      </w:r>
      <w:r w:rsidRPr="006C6C13">
        <w:rPr>
          <w:rFonts w:ascii="Times New Roman" w:eastAsia="Times New Roman" w:hAnsi="Times New Roman" w:cs="Times New Roman"/>
          <w:sz w:val="28"/>
          <w:szCs w:val="24"/>
          <w:lang w:eastAsia="ru-RU"/>
        </w:rPr>
        <w:t>телецентре» и др.</w:t>
      </w:r>
    </w:p>
    <w:p w:rsidR="0036746E" w:rsidRPr="0090017E" w:rsidRDefault="0036746E" w:rsidP="0036746E">
      <w:pPr>
        <w:spacing w:before="240" w:after="0" w:line="240" w:lineRule="auto"/>
        <w:ind w:right="354" w:firstLine="567"/>
        <w:jc w:val="both"/>
        <w:rPr>
          <w:rFonts w:ascii="Times New Roman" w:eastAsia="Times New Roman" w:hAnsi="Times New Roman" w:cs="Times New Roman"/>
          <w:b/>
          <w:sz w:val="28"/>
          <w:szCs w:val="24"/>
          <w:lang w:eastAsia="ru-RU"/>
        </w:rPr>
      </w:pPr>
      <w:r w:rsidRPr="0090017E">
        <w:rPr>
          <w:rFonts w:ascii="Times New Roman" w:eastAsia="Times New Roman" w:hAnsi="Times New Roman" w:cs="Times New Roman"/>
          <w:b/>
          <w:sz w:val="28"/>
          <w:szCs w:val="24"/>
          <w:lang w:eastAsia="ru-RU"/>
        </w:rPr>
        <w:t>Театрализованные игры</w:t>
      </w:r>
    </w:p>
    <w:p w:rsidR="0036746E" w:rsidRPr="0090017E" w:rsidRDefault="0036746E" w:rsidP="0036746E">
      <w:pPr>
        <w:spacing w:before="240" w:after="0" w:line="240" w:lineRule="auto"/>
        <w:ind w:right="354" w:firstLine="567"/>
        <w:jc w:val="both"/>
        <w:rPr>
          <w:rFonts w:ascii="Times New Roman" w:eastAsia="Times New Roman" w:hAnsi="Times New Roman" w:cs="Times New Roman"/>
          <w:b/>
          <w:i/>
          <w:sz w:val="28"/>
          <w:szCs w:val="24"/>
          <w:lang w:eastAsia="ru-RU"/>
        </w:rPr>
      </w:pPr>
      <w:r w:rsidRPr="0090017E">
        <w:rPr>
          <w:rFonts w:ascii="Times New Roman" w:eastAsia="Times New Roman" w:hAnsi="Times New Roman" w:cs="Times New Roman"/>
          <w:b/>
          <w:i/>
          <w:sz w:val="28"/>
          <w:szCs w:val="24"/>
          <w:lang w:eastAsia="ru-RU"/>
        </w:rPr>
        <w:t>Педагогические ориентиры:</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приобщать детей к театральной к</w:t>
      </w:r>
      <w:r>
        <w:rPr>
          <w:rFonts w:ascii="Times New Roman" w:eastAsia="Times New Roman" w:hAnsi="Times New Roman" w:cs="Times New Roman"/>
          <w:sz w:val="28"/>
          <w:szCs w:val="24"/>
          <w:lang w:eastAsia="ru-RU"/>
        </w:rPr>
        <w:t>ультуре, знакомить их с назначе</w:t>
      </w:r>
      <w:r w:rsidRPr="003B1D56">
        <w:rPr>
          <w:rFonts w:ascii="Times New Roman" w:eastAsia="Times New Roman" w:hAnsi="Times New Roman" w:cs="Times New Roman"/>
          <w:sz w:val="28"/>
          <w:szCs w:val="24"/>
          <w:lang w:eastAsia="ru-RU"/>
        </w:rPr>
        <w:t>нием театра, с видами и жанрами театрального искусства (драматический,</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музыкальный, кукольный, театр зверей, клоунада и пр.), учить выбирать</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сюжеты для театрализованных игр, распределять роли на основе сценария,</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который разрабатывается вместе с детьми;</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учить детей имитировать движен</w:t>
      </w:r>
      <w:r>
        <w:rPr>
          <w:rFonts w:ascii="Times New Roman" w:eastAsia="Times New Roman" w:hAnsi="Times New Roman" w:cs="Times New Roman"/>
          <w:sz w:val="28"/>
          <w:szCs w:val="24"/>
          <w:lang w:eastAsia="ru-RU"/>
        </w:rPr>
        <w:t>ия, голоса, преображаться в про</w:t>
      </w:r>
      <w:r w:rsidRPr="003B1D56">
        <w:rPr>
          <w:rFonts w:ascii="Times New Roman" w:eastAsia="Times New Roman" w:hAnsi="Times New Roman" w:cs="Times New Roman"/>
          <w:sz w:val="28"/>
          <w:szCs w:val="24"/>
          <w:lang w:eastAsia="ru-RU"/>
        </w:rPr>
        <w:t>цессе театрализованных игр;</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учить детей использовать предметы в новом значении, исходя из</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игровой ситуации;</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учить детей подробно характеризовать главных и второстепенных</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героев игры;</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учить детей пересказывать прои</w:t>
      </w:r>
      <w:r>
        <w:rPr>
          <w:rFonts w:ascii="Times New Roman" w:eastAsia="Times New Roman" w:hAnsi="Times New Roman" w:cs="Times New Roman"/>
          <w:sz w:val="28"/>
          <w:szCs w:val="24"/>
          <w:lang w:eastAsia="ru-RU"/>
        </w:rPr>
        <w:t>зведение от лица разных персона</w:t>
      </w:r>
      <w:r w:rsidRPr="003B1D56">
        <w:rPr>
          <w:rFonts w:ascii="Times New Roman" w:eastAsia="Times New Roman" w:hAnsi="Times New Roman" w:cs="Times New Roman"/>
          <w:sz w:val="28"/>
          <w:szCs w:val="24"/>
          <w:lang w:eastAsia="ru-RU"/>
        </w:rPr>
        <w:t>жей, используя языковые (эпитеты, срав</w:t>
      </w:r>
      <w:r>
        <w:rPr>
          <w:rFonts w:ascii="Times New Roman" w:eastAsia="Times New Roman" w:hAnsi="Times New Roman" w:cs="Times New Roman"/>
          <w:sz w:val="28"/>
          <w:szCs w:val="24"/>
          <w:lang w:eastAsia="ru-RU"/>
        </w:rPr>
        <w:t>нения, образные выражения) и ин</w:t>
      </w:r>
      <w:r w:rsidRPr="003B1D56">
        <w:rPr>
          <w:rFonts w:ascii="Times New Roman" w:eastAsia="Times New Roman" w:hAnsi="Times New Roman" w:cs="Times New Roman"/>
          <w:sz w:val="28"/>
          <w:szCs w:val="24"/>
          <w:lang w:eastAsia="ru-RU"/>
        </w:rPr>
        <w:t>тонационно-образные (модуляция гол</w:t>
      </w:r>
      <w:r>
        <w:rPr>
          <w:rFonts w:ascii="Times New Roman" w:eastAsia="Times New Roman" w:hAnsi="Times New Roman" w:cs="Times New Roman"/>
          <w:sz w:val="28"/>
          <w:szCs w:val="24"/>
          <w:lang w:eastAsia="ru-RU"/>
        </w:rPr>
        <w:t>оса, интонация) средства вырази</w:t>
      </w:r>
      <w:r w:rsidRPr="003B1D56">
        <w:rPr>
          <w:rFonts w:ascii="Times New Roman" w:eastAsia="Times New Roman" w:hAnsi="Times New Roman" w:cs="Times New Roman"/>
          <w:sz w:val="28"/>
          <w:szCs w:val="24"/>
          <w:lang w:eastAsia="ru-RU"/>
        </w:rPr>
        <w:t>тельности речи;</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учить детей согласовывать свои действия с партнерами, проявлять</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творческую активность на всех этапах работы над спектаклем;</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развивать в процессе режиссерской игры игровые действия с</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изображениями предметов и предметами-заместителями, имеющими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внешнее сходство с реальными предметами, но в чем-то отличающимися</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от них;</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учить детей готовить сцену, декорации, театральных</w:t>
      </w:r>
      <w:r>
        <w:rPr>
          <w:rFonts w:ascii="Times New Roman" w:eastAsia="Times New Roman" w:hAnsi="Times New Roman" w:cs="Times New Roman"/>
          <w:sz w:val="28"/>
          <w:szCs w:val="24"/>
          <w:lang w:eastAsia="ru-RU"/>
        </w:rPr>
        <w:t xml:space="preserve"> кукол и про</w:t>
      </w:r>
      <w:r w:rsidRPr="003B1D56">
        <w:rPr>
          <w:rFonts w:ascii="Times New Roman" w:eastAsia="Times New Roman" w:hAnsi="Times New Roman" w:cs="Times New Roman"/>
          <w:sz w:val="28"/>
          <w:szCs w:val="24"/>
          <w:lang w:eastAsia="ru-RU"/>
        </w:rPr>
        <w:t>стые костюмы к театрализованным играм и детским спектаклям (вместе со</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взрослыми);</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учить детей формулировать г</w:t>
      </w:r>
      <w:r>
        <w:rPr>
          <w:rFonts w:ascii="Times New Roman" w:eastAsia="Times New Roman" w:hAnsi="Times New Roman" w:cs="Times New Roman"/>
          <w:sz w:val="28"/>
          <w:szCs w:val="24"/>
          <w:lang w:eastAsia="ru-RU"/>
        </w:rPr>
        <w:t>лавную идею литературного произ</w:t>
      </w:r>
      <w:r w:rsidRPr="003B1D56">
        <w:rPr>
          <w:rFonts w:ascii="Times New Roman" w:eastAsia="Times New Roman" w:hAnsi="Times New Roman" w:cs="Times New Roman"/>
          <w:sz w:val="28"/>
          <w:szCs w:val="24"/>
          <w:lang w:eastAsia="ru-RU"/>
        </w:rPr>
        <w:t>ведения и давать словесные характеристики главным и второстепенным</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героям.</w:t>
      </w:r>
    </w:p>
    <w:p w:rsidR="0036746E" w:rsidRPr="0090017E" w:rsidRDefault="0036746E" w:rsidP="0036746E">
      <w:pPr>
        <w:spacing w:before="240" w:after="0" w:line="240" w:lineRule="auto"/>
        <w:ind w:right="354" w:firstLine="567"/>
        <w:jc w:val="both"/>
        <w:rPr>
          <w:rFonts w:ascii="Times New Roman" w:eastAsia="Times New Roman" w:hAnsi="Times New Roman" w:cs="Times New Roman"/>
          <w:b/>
          <w:i/>
          <w:sz w:val="28"/>
          <w:szCs w:val="24"/>
          <w:lang w:eastAsia="ru-RU"/>
        </w:rPr>
      </w:pPr>
      <w:r w:rsidRPr="0090017E">
        <w:rPr>
          <w:rFonts w:ascii="Times New Roman" w:eastAsia="Times New Roman" w:hAnsi="Times New Roman" w:cs="Times New Roman"/>
          <w:b/>
          <w:i/>
          <w:sz w:val="28"/>
          <w:szCs w:val="24"/>
          <w:lang w:eastAsia="ru-RU"/>
        </w:rPr>
        <w:t>Основное содержание</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lastRenderedPageBreak/>
        <w:t>Игры-имитации последовательных действий человека, животных 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птиц в соответствии с заданной ситуацие</w:t>
      </w:r>
      <w:r>
        <w:rPr>
          <w:rFonts w:ascii="Times New Roman" w:eastAsia="Times New Roman" w:hAnsi="Times New Roman" w:cs="Times New Roman"/>
          <w:sz w:val="28"/>
          <w:szCs w:val="24"/>
          <w:lang w:eastAsia="ru-RU"/>
        </w:rPr>
        <w:t>й для театрализации и демонстра</w:t>
      </w:r>
      <w:r w:rsidRPr="003B1D56">
        <w:rPr>
          <w:rFonts w:ascii="Times New Roman" w:eastAsia="Times New Roman" w:hAnsi="Times New Roman" w:cs="Times New Roman"/>
          <w:sz w:val="28"/>
          <w:szCs w:val="24"/>
          <w:lang w:eastAsia="ru-RU"/>
        </w:rPr>
        <w:t>ции различных эмоций человека.</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Разыгрывание представлений по</w:t>
      </w:r>
      <w:r>
        <w:rPr>
          <w:rFonts w:ascii="Times New Roman" w:eastAsia="Times New Roman" w:hAnsi="Times New Roman" w:cs="Times New Roman"/>
          <w:sz w:val="28"/>
          <w:szCs w:val="24"/>
          <w:lang w:eastAsia="ru-RU"/>
        </w:rPr>
        <w:t xml:space="preserve"> сюжетам литературных произведе</w:t>
      </w:r>
      <w:r w:rsidRPr="003B1D56">
        <w:rPr>
          <w:rFonts w:ascii="Times New Roman" w:eastAsia="Times New Roman" w:hAnsi="Times New Roman" w:cs="Times New Roman"/>
          <w:sz w:val="28"/>
          <w:szCs w:val="24"/>
          <w:lang w:eastAsia="ru-RU"/>
        </w:rPr>
        <w:t>ний, используя выразительные средства</w:t>
      </w:r>
      <w:r>
        <w:rPr>
          <w:rFonts w:ascii="Times New Roman" w:eastAsia="Times New Roman" w:hAnsi="Times New Roman" w:cs="Times New Roman"/>
          <w:sz w:val="28"/>
          <w:szCs w:val="24"/>
          <w:lang w:eastAsia="ru-RU"/>
        </w:rPr>
        <w:t xml:space="preserve"> (мимику, жесты, интонацию). Иг</w:t>
      </w:r>
      <w:r w:rsidRPr="003B1D56">
        <w:rPr>
          <w:rFonts w:ascii="Times New Roman" w:eastAsia="Times New Roman" w:hAnsi="Times New Roman" w:cs="Times New Roman"/>
          <w:sz w:val="28"/>
          <w:szCs w:val="24"/>
          <w:lang w:eastAsia="ru-RU"/>
        </w:rPr>
        <w:t>ры-имитации образов сказочных персонажей в соответствии с сюжетом</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произведения.</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Игры-импровизации пo сюжетам сказок, рассказов и стихотворений,</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которые читает педагог (дети прослушивают в аудиозаписи).</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Игровые импровизации с театральными куклами (би</w:t>
      </w:r>
      <w:r>
        <w:rPr>
          <w:rFonts w:ascii="Times New Roman" w:eastAsia="Times New Roman" w:hAnsi="Times New Roman" w:cs="Times New Roman"/>
          <w:sz w:val="28"/>
          <w:szCs w:val="24"/>
          <w:lang w:eastAsia="ru-RU"/>
        </w:rPr>
        <w:t>-</w:t>
      </w:r>
      <w:r w:rsidRPr="003B1D56">
        <w:rPr>
          <w:rFonts w:ascii="Times New Roman" w:eastAsia="Times New Roman" w:hAnsi="Times New Roman" w:cs="Times New Roman"/>
          <w:sz w:val="28"/>
          <w:szCs w:val="24"/>
          <w:lang w:eastAsia="ru-RU"/>
        </w:rPr>
        <w:t>ба</w:t>
      </w:r>
      <w:r>
        <w:rPr>
          <w:rFonts w:ascii="Times New Roman" w:eastAsia="Times New Roman" w:hAnsi="Times New Roman" w:cs="Times New Roman"/>
          <w:sz w:val="28"/>
          <w:szCs w:val="24"/>
          <w:lang w:eastAsia="ru-RU"/>
        </w:rPr>
        <w:t>-</w:t>
      </w:r>
      <w:r w:rsidRPr="003B1D56">
        <w:rPr>
          <w:rFonts w:ascii="Times New Roman" w:eastAsia="Times New Roman" w:hAnsi="Times New Roman" w:cs="Times New Roman"/>
          <w:sz w:val="28"/>
          <w:szCs w:val="24"/>
          <w:lang w:eastAsia="ru-RU"/>
        </w:rPr>
        <w:t>бо, куклы на</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рукавичках, куклы-марионетки, пальчи</w:t>
      </w:r>
      <w:r>
        <w:rPr>
          <w:rFonts w:ascii="Times New Roman" w:eastAsia="Times New Roman" w:hAnsi="Times New Roman" w:cs="Times New Roman"/>
          <w:sz w:val="28"/>
          <w:szCs w:val="24"/>
          <w:lang w:eastAsia="ru-RU"/>
        </w:rPr>
        <w:t>ковые куклы), игрушками, бытовы</w:t>
      </w:r>
      <w:r w:rsidRPr="003B1D56">
        <w:rPr>
          <w:rFonts w:ascii="Times New Roman" w:eastAsia="Times New Roman" w:hAnsi="Times New Roman" w:cs="Times New Roman"/>
          <w:sz w:val="28"/>
          <w:szCs w:val="24"/>
          <w:lang w:eastAsia="ru-RU"/>
        </w:rPr>
        <w:t>ми предметами под музыку, во время чтения сказок, потешек, стихов 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других литературных произведений.</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Использование в театрализованных играх построек, создаваемых по</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сюжету литературных произведений (и</w:t>
      </w:r>
      <w:r>
        <w:rPr>
          <w:rFonts w:ascii="Times New Roman" w:eastAsia="Times New Roman" w:hAnsi="Times New Roman" w:cs="Times New Roman"/>
          <w:sz w:val="28"/>
          <w:szCs w:val="24"/>
          <w:lang w:eastAsia="ru-RU"/>
        </w:rPr>
        <w:t>з строительных материалов, поли</w:t>
      </w:r>
      <w:r w:rsidRPr="003B1D56">
        <w:rPr>
          <w:rFonts w:ascii="Times New Roman" w:eastAsia="Times New Roman" w:hAnsi="Times New Roman" w:cs="Times New Roman"/>
          <w:sz w:val="28"/>
          <w:szCs w:val="24"/>
          <w:lang w:eastAsia="ru-RU"/>
        </w:rPr>
        <w:t>функциональных наборов мягких модулей и др.).</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Разыгрывание детьми ситуаций по сюжетам сказок, стихотворений в</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песочном ящике с использованием объемных и плоскостных фигурок,</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природного материала и т. п.</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Театрализованные игры, в которых</w:t>
      </w:r>
      <w:r>
        <w:rPr>
          <w:rFonts w:ascii="Times New Roman" w:eastAsia="Times New Roman" w:hAnsi="Times New Roman" w:cs="Times New Roman"/>
          <w:sz w:val="28"/>
          <w:szCs w:val="24"/>
          <w:lang w:eastAsia="ru-RU"/>
        </w:rPr>
        <w:t xml:space="preserve"> в качестве сцены могут быть ис</w:t>
      </w:r>
      <w:r w:rsidRPr="003B1D56">
        <w:rPr>
          <w:rFonts w:ascii="Times New Roman" w:eastAsia="Times New Roman" w:hAnsi="Times New Roman" w:cs="Times New Roman"/>
          <w:sz w:val="28"/>
          <w:szCs w:val="24"/>
          <w:lang w:eastAsia="ru-RU"/>
        </w:rPr>
        <w:t>пользованы малые батуты «Сказка», «Лу</w:t>
      </w:r>
      <w:r>
        <w:rPr>
          <w:rFonts w:ascii="Times New Roman" w:eastAsia="Times New Roman" w:hAnsi="Times New Roman" w:cs="Times New Roman"/>
          <w:sz w:val="28"/>
          <w:szCs w:val="24"/>
          <w:lang w:eastAsia="ru-RU"/>
        </w:rPr>
        <w:t>коморье» и др. Привлечение дете</w:t>
      </w:r>
      <w:r w:rsidRPr="003B1D56">
        <w:rPr>
          <w:rFonts w:ascii="Times New Roman" w:eastAsia="Times New Roman" w:hAnsi="Times New Roman" w:cs="Times New Roman"/>
          <w:sz w:val="28"/>
          <w:szCs w:val="24"/>
          <w:lang w:eastAsia="ru-RU"/>
        </w:rPr>
        <w:t xml:space="preserve">к участию в театрализованных играх в </w:t>
      </w:r>
      <w:r>
        <w:rPr>
          <w:rFonts w:ascii="Times New Roman" w:eastAsia="Times New Roman" w:hAnsi="Times New Roman" w:cs="Times New Roman"/>
          <w:sz w:val="28"/>
          <w:szCs w:val="24"/>
          <w:lang w:eastAsia="ru-RU"/>
        </w:rPr>
        <w:t>обстановке, требующей концентра</w:t>
      </w:r>
      <w:r w:rsidRPr="003B1D56">
        <w:rPr>
          <w:rFonts w:ascii="Times New Roman" w:eastAsia="Times New Roman" w:hAnsi="Times New Roman" w:cs="Times New Roman"/>
          <w:sz w:val="28"/>
          <w:szCs w:val="24"/>
          <w:lang w:eastAsia="ru-RU"/>
        </w:rPr>
        <w:t>ции на происходящем действии (переме</w:t>
      </w:r>
      <w:r>
        <w:rPr>
          <w:rFonts w:ascii="Times New Roman" w:eastAsia="Times New Roman" w:hAnsi="Times New Roman" w:cs="Times New Roman"/>
          <w:sz w:val="28"/>
          <w:szCs w:val="24"/>
          <w:lang w:eastAsia="ru-RU"/>
        </w:rPr>
        <w:t>щение кукол, диалоги) при специ</w:t>
      </w:r>
      <w:r w:rsidRPr="003B1D56">
        <w:rPr>
          <w:rFonts w:ascii="Times New Roman" w:eastAsia="Times New Roman" w:hAnsi="Times New Roman" w:cs="Times New Roman"/>
          <w:sz w:val="28"/>
          <w:szCs w:val="24"/>
          <w:lang w:eastAsia="ru-RU"/>
        </w:rPr>
        <w:t>фическом перемещении в пространс</w:t>
      </w:r>
      <w:r>
        <w:rPr>
          <w:rFonts w:ascii="Times New Roman" w:eastAsia="Times New Roman" w:hAnsi="Times New Roman" w:cs="Times New Roman"/>
          <w:sz w:val="28"/>
          <w:szCs w:val="24"/>
          <w:lang w:eastAsia="ru-RU"/>
        </w:rPr>
        <w:t>тве (координация движений на по</w:t>
      </w:r>
      <w:r w:rsidRPr="003B1D56">
        <w:rPr>
          <w:rFonts w:ascii="Times New Roman" w:eastAsia="Times New Roman" w:hAnsi="Times New Roman" w:cs="Times New Roman"/>
          <w:sz w:val="28"/>
          <w:szCs w:val="24"/>
          <w:lang w:eastAsia="ru-RU"/>
        </w:rPr>
        <w:t>движной поверхности).</w:t>
      </w:r>
    </w:p>
    <w:p w:rsidR="0036746E" w:rsidRDefault="0036746E" w:rsidP="0036746E">
      <w:pPr>
        <w:spacing w:before="240" w:after="0" w:line="240" w:lineRule="auto"/>
        <w:ind w:right="354" w:firstLine="567"/>
        <w:jc w:val="both"/>
        <w:rPr>
          <w:rFonts w:ascii="Times New Roman" w:eastAsia="Times New Roman" w:hAnsi="Times New Roman" w:cs="Times New Roman"/>
          <w:i/>
          <w:sz w:val="28"/>
          <w:szCs w:val="24"/>
          <w:lang w:eastAsia="ru-RU"/>
        </w:rPr>
      </w:pPr>
      <w:r w:rsidRPr="003B1D56">
        <w:rPr>
          <w:rFonts w:ascii="Times New Roman" w:eastAsia="Times New Roman" w:hAnsi="Times New Roman" w:cs="Times New Roman"/>
          <w:sz w:val="28"/>
          <w:szCs w:val="24"/>
          <w:lang w:eastAsia="ru-RU"/>
        </w:rPr>
        <w:t>Изготовление совместно со взрослыми и самостоятельно атрибутов</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для театрализованных игр: простых по конструкции кукол би</w:t>
      </w:r>
      <w:r>
        <w:rPr>
          <w:rFonts w:ascii="Times New Roman" w:eastAsia="Times New Roman" w:hAnsi="Times New Roman" w:cs="Times New Roman"/>
          <w:sz w:val="28"/>
          <w:szCs w:val="24"/>
          <w:lang w:eastAsia="ru-RU"/>
        </w:rPr>
        <w:t>-</w:t>
      </w:r>
      <w:r w:rsidRPr="003B1D56">
        <w:rPr>
          <w:rFonts w:ascii="Times New Roman" w:eastAsia="Times New Roman" w:hAnsi="Times New Roman" w:cs="Times New Roman"/>
          <w:sz w:val="28"/>
          <w:szCs w:val="24"/>
          <w:lang w:eastAsia="ru-RU"/>
        </w:rPr>
        <w:t>ба</w:t>
      </w:r>
      <w:r>
        <w:rPr>
          <w:rFonts w:ascii="Times New Roman" w:eastAsia="Times New Roman" w:hAnsi="Times New Roman" w:cs="Times New Roman"/>
          <w:sz w:val="28"/>
          <w:szCs w:val="24"/>
          <w:lang w:eastAsia="ru-RU"/>
        </w:rPr>
        <w:t>-</w:t>
      </w:r>
      <w:r w:rsidRPr="003B1D56">
        <w:rPr>
          <w:rFonts w:ascii="Times New Roman" w:eastAsia="Times New Roman" w:hAnsi="Times New Roman" w:cs="Times New Roman"/>
          <w:sz w:val="28"/>
          <w:szCs w:val="24"/>
          <w:lang w:eastAsia="ru-RU"/>
        </w:rPr>
        <w:t>бо, кукол из</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 xml:space="preserve">платочков, игрушек из пластилина, способом оригами и др. </w:t>
      </w:r>
      <w:r w:rsidRPr="0090017E">
        <w:rPr>
          <w:rFonts w:ascii="Times New Roman" w:eastAsia="Times New Roman" w:hAnsi="Times New Roman" w:cs="Times New Roman"/>
          <w:i/>
          <w:sz w:val="28"/>
          <w:szCs w:val="24"/>
          <w:lang w:eastAsia="ru-RU"/>
        </w:rPr>
        <w:t>(интеграция с разделом «Труд», с образовательной областью «Художественно-эстетическое развитие» — раздел «Изобразительное творчество»).</w:t>
      </w:r>
    </w:p>
    <w:p w:rsidR="0036746E" w:rsidRDefault="0036746E" w:rsidP="0036746E">
      <w:pPr>
        <w:spacing w:before="240" w:after="0" w:line="240" w:lineRule="auto"/>
        <w:ind w:right="354" w:firstLine="567"/>
        <w:jc w:val="both"/>
        <w:rPr>
          <w:rFonts w:ascii="Times New Roman" w:eastAsia="Times New Roman" w:hAnsi="Times New Roman" w:cs="Times New Roman"/>
          <w:b/>
          <w:i/>
          <w:sz w:val="28"/>
          <w:szCs w:val="24"/>
          <w:lang w:eastAsia="ru-RU"/>
        </w:rPr>
      </w:pPr>
      <w:r>
        <w:rPr>
          <w:rFonts w:ascii="Times New Roman" w:eastAsia="Times New Roman" w:hAnsi="Times New Roman" w:cs="Times New Roman"/>
          <w:b/>
          <w:i/>
          <w:sz w:val="28"/>
          <w:szCs w:val="24"/>
          <w:lang w:eastAsia="ru-RU"/>
        </w:rPr>
        <w:t>Примерный перечень игр и игровых упражнений</w:t>
      </w:r>
    </w:p>
    <w:p w:rsidR="0036746E" w:rsidRPr="006C6C13"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6C6C13">
        <w:rPr>
          <w:rFonts w:ascii="Times New Roman" w:eastAsia="Times New Roman" w:hAnsi="Times New Roman" w:cs="Times New Roman"/>
          <w:sz w:val="28"/>
          <w:szCs w:val="24"/>
          <w:u w:val="single"/>
          <w:lang w:eastAsia="ru-RU"/>
        </w:rPr>
        <w:t xml:space="preserve">Игры и упражнения на развитие воображаемых </w:t>
      </w:r>
      <w:r w:rsidRPr="009E55DF">
        <w:rPr>
          <w:rFonts w:ascii="Times New Roman" w:eastAsia="Times New Roman" w:hAnsi="Times New Roman" w:cs="Times New Roman"/>
          <w:sz w:val="28"/>
          <w:szCs w:val="24"/>
          <w:u w:val="single"/>
          <w:lang w:eastAsia="ru-RU"/>
        </w:rPr>
        <w:t>движений (пантомимы и игры-пантомимы)</w:t>
      </w:r>
      <w:r w:rsidRPr="006C6C13">
        <w:rPr>
          <w:rFonts w:ascii="Times New Roman" w:eastAsia="Times New Roman" w:hAnsi="Times New Roman" w:cs="Times New Roman"/>
          <w:sz w:val="28"/>
          <w:szCs w:val="24"/>
          <w:lang w:eastAsia="ru-RU"/>
        </w:rPr>
        <w:t>: «Альп</w:t>
      </w:r>
      <w:r>
        <w:rPr>
          <w:rFonts w:ascii="Times New Roman" w:eastAsia="Times New Roman" w:hAnsi="Times New Roman" w:cs="Times New Roman"/>
          <w:sz w:val="28"/>
          <w:szCs w:val="24"/>
          <w:lang w:eastAsia="ru-RU"/>
        </w:rPr>
        <w:t>инисты поднимаются в горы», «Ве</w:t>
      </w:r>
      <w:r w:rsidRPr="006C6C13">
        <w:rPr>
          <w:rFonts w:ascii="Times New Roman" w:eastAsia="Times New Roman" w:hAnsi="Times New Roman" w:cs="Times New Roman"/>
          <w:sz w:val="28"/>
          <w:szCs w:val="24"/>
          <w:lang w:eastAsia="ru-RU"/>
        </w:rPr>
        <w:t>тер, ветер», «Космические гости», «</w:t>
      </w:r>
      <w:r>
        <w:rPr>
          <w:rFonts w:ascii="Times New Roman" w:eastAsia="Times New Roman" w:hAnsi="Times New Roman" w:cs="Times New Roman"/>
          <w:sz w:val="28"/>
          <w:szCs w:val="24"/>
          <w:lang w:eastAsia="ru-RU"/>
        </w:rPr>
        <w:t>Куклы», «Падающие листья», «Пла</w:t>
      </w:r>
      <w:r w:rsidRPr="006C6C13">
        <w:rPr>
          <w:rFonts w:ascii="Times New Roman" w:eastAsia="Times New Roman" w:hAnsi="Times New Roman" w:cs="Times New Roman"/>
          <w:sz w:val="28"/>
          <w:szCs w:val="24"/>
          <w:lang w:eastAsia="ru-RU"/>
        </w:rPr>
        <w:t>мя», «Под дождиком», «Путешественник</w:t>
      </w:r>
      <w:r>
        <w:rPr>
          <w:rFonts w:ascii="Times New Roman" w:eastAsia="Times New Roman" w:hAnsi="Times New Roman" w:cs="Times New Roman"/>
          <w:sz w:val="28"/>
          <w:szCs w:val="24"/>
          <w:lang w:eastAsia="ru-RU"/>
        </w:rPr>
        <w:t>и идут по пустыне», «Разные вет</w:t>
      </w:r>
      <w:r w:rsidRPr="006C6C13">
        <w:rPr>
          <w:rFonts w:ascii="Times New Roman" w:eastAsia="Times New Roman" w:hAnsi="Times New Roman" w:cs="Times New Roman"/>
          <w:sz w:val="28"/>
          <w:szCs w:val="24"/>
          <w:lang w:eastAsia="ru-RU"/>
        </w:rPr>
        <w:t>ры», «Солнечные зайчики», «Солнце в разные времена года», «Солнце и</w:t>
      </w:r>
      <w:r>
        <w:rPr>
          <w:rFonts w:ascii="Times New Roman" w:eastAsia="Times New Roman" w:hAnsi="Times New Roman" w:cs="Times New Roman"/>
          <w:sz w:val="28"/>
          <w:szCs w:val="24"/>
          <w:lang w:eastAsia="ru-RU"/>
        </w:rPr>
        <w:t xml:space="preserve"> </w:t>
      </w:r>
      <w:r w:rsidRPr="006C6C13">
        <w:rPr>
          <w:rFonts w:ascii="Times New Roman" w:eastAsia="Times New Roman" w:hAnsi="Times New Roman" w:cs="Times New Roman"/>
          <w:sz w:val="28"/>
          <w:szCs w:val="24"/>
          <w:lang w:eastAsia="ru-RU"/>
        </w:rPr>
        <w:t>луна», «Человек ориентируется по солнцу, по звездам» и др.</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9E55DF">
        <w:rPr>
          <w:rFonts w:ascii="Times New Roman" w:eastAsia="Times New Roman" w:hAnsi="Times New Roman" w:cs="Times New Roman"/>
          <w:sz w:val="28"/>
          <w:szCs w:val="24"/>
          <w:u w:val="single"/>
          <w:lang w:eastAsia="ru-RU"/>
        </w:rPr>
        <w:lastRenderedPageBreak/>
        <w:t>Игры и упражнения на формирование представлений об эмоциях:</w:t>
      </w:r>
      <w:r>
        <w:rPr>
          <w:rFonts w:ascii="Times New Roman" w:eastAsia="Times New Roman" w:hAnsi="Times New Roman" w:cs="Times New Roman"/>
          <w:sz w:val="28"/>
          <w:szCs w:val="24"/>
          <w:u w:val="single"/>
          <w:lang w:eastAsia="ru-RU"/>
        </w:rPr>
        <w:t xml:space="preserve"> </w:t>
      </w:r>
      <w:r w:rsidRPr="006C6C13">
        <w:rPr>
          <w:rFonts w:ascii="Times New Roman" w:eastAsia="Times New Roman" w:hAnsi="Times New Roman" w:cs="Times New Roman"/>
          <w:sz w:val="28"/>
          <w:szCs w:val="24"/>
          <w:lang w:eastAsia="ru-RU"/>
        </w:rPr>
        <w:t>«Дождик», «Имя шепчут волны», «Мусорное ведро», «Мы клоуны», «Мы</w:t>
      </w:r>
      <w:r>
        <w:rPr>
          <w:rFonts w:ascii="Times New Roman" w:eastAsia="Times New Roman" w:hAnsi="Times New Roman" w:cs="Times New Roman"/>
          <w:sz w:val="28"/>
          <w:szCs w:val="24"/>
          <w:lang w:eastAsia="ru-RU"/>
        </w:rPr>
        <w:t xml:space="preserve"> </w:t>
      </w:r>
      <w:r w:rsidRPr="006C6C13">
        <w:rPr>
          <w:rFonts w:ascii="Times New Roman" w:eastAsia="Times New Roman" w:hAnsi="Times New Roman" w:cs="Times New Roman"/>
          <w:sz w:val="28"/>
          <w:szCs w:val="24"/>
          <w:lang w:eastAsia="ru-RU"/>
        </w:rPr>
        <w:t>художники», «Пальцы и ладонь», «Паро</w:t>
      </w:r>
      <w:r>
        <w:rPr>
          <w:rFonts w:ascii="Times New Roman" w:eastAsia="Times New Roman" w:hAnsi="Times New Roman" w:cs="Times New Roman"/>
          <w:sz w:val="28"/>
          <w:szCs w:val="24"/>
          <w:lang w:eastAsia="ru-RU"/>
        </w:rPr>
        <w:t>возик», «Пройди с закрытыми гла</w:t>
      </w:r>
      <w:r w:rsidRPr="006C6C13">
        <w:rPr>
          <w:rFonts w:ascii="Times New Roman" w:eastAsia="Times New Roman" w:hAnsi="Times New Roman" w:cs="Times New Roman"/>
          <w:sz w:val="28"/>
          <w:szCs w:val="24"/>
          <w:lang w:eastAsia="ru-RU"/>
        </w:rPr>
        <w:t>зами», «Салют», «Солнышко и туча», «Ходят в море корабли», «Чье имя?»,</w:t>
      </w:r>
      <w:r>
        <w:rPr>
          <w:rFonts w:ascii="Times New Roman" w:eastAsia="Times New Roman" w:hAnsi="Times New Roman" w:cs="Times New Roman"/>
          <w:sz w:val="28"/>
          <w:szCs w:val="24"/>
          <w:lang w:eastAsia="ru-RU"/>
        </w:rPr>
        <w:t xml:space="preserve"> </w:t>
      </w:r>
      <w:r w:rsidRPr="006C6C13">
        <w:rPr>
          <w:rFonts w:ascii="Times New Roman" w:eastAsia="Times New Roman" w:hAnsi="Times New Roman" w:cs="Times New Roman"/>
          <w:sz w:val="28"/>
          <w:szCs w:val="24"/>
          <w:lang w:eastAsia="ru-RU"/>
        </w:rPr>
        <w:t>«Я грущу и улыбаюсь» и др.</w:t>
      </w:r>
    </w:p>
    <w:p w:rsidR="0036746E" w:rsidRPr="0090017E" w:rsidRDefault="0036746E" w:rsidP="0036746E">
      <w:pPr>
        <w:spacing w:before="240" w:after="0" w:line="240" w:lineRule="auto"/>
        <w:ind w:right="354" w:firstLine="567"/>
        <w:jc w:val="center"/>
        <w:rPr>
          <w:rFonts w:ascii="Times New Roman" w:eastAsia="Times New Roman" w:hAnsi="Times New Roman" w:cs="Times New Roman"/>
          <w:b/>
          <w:sz w:val="28"/>
          <w:szCs w:val="24"/>
          <w:lang w:eastAsia="ru-RU"/>
        </w:rPr>
      </w:pPr>
      <w:r w:rsidRPr="0090017E">
        <w:rPr>
          <w:rFonts w:ascii="Times New Roman" w:eastAsia="Times New Roman" w:hAnsi="Times New Roman" w:cs="Times New Roman"/>
          <w:b/>
          <w:sz w:val="28"/>
          <w:szCs w:val="24"/>
          <w:lang w:eastAsia="ru-RU"/>
        </w:rPr>
        <w:t>Представления о мире людей и рукотворных материалах</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 работе с детьми с ТНР основное внимание уделя</w:t>
      </w:r>
      <w:r w:rsidRPr="003B1D56">
        <w:rPr>
          <w:rFonts w:ascii="Times New Roman" w:eastAsia="Times New Roman" w:hAnsi="Times New Roman" w:cs="Times New Roman"/>
          <w:sz w:val="28"/>
          <w:szCs w:val="24"/>
          <w:lang w:eastAsia="ru-RU"/>
        </w:rPr>
        <w:t>ется формированию связной речи, ее</w:t>
      </w:r>
      <w:r>
        <w:rPr>
          <w:rFonts w:ascii="Times New Roman" w:eastAsia="Times New Roman" w:hAnsi="Times New Roman" w:cs="Times New Roman"/>
          <w:sz w:val="28"/>
          <w:szCs w:val="24"/>
          <w:lang w:eastAsia="ru-RU"/>
        </w:rPr>
        <w:t xml:space="preserve"> основных функций (коммуникатив</w:t>
      </w:r>
      <w:r w:rsidRPr="003B1D56">
        <w:rPr>
          <w:rFonts w:ascii="Times New Roman" w:eastAsia="Times New Roman" w:hAnsi="Times New Roman" w:cs="Times New Roman"/>
          <w:sz w:val="28"/>
          <w:szCs w:val="24"/>
          <w:lang w:eastAsia="ru-RU"/>
        </w:rPr>
        <w:t>ной, регулирующей, познавательной). Особую роль в этом процессе играет</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рассказывание о предметах и игрушках</w:t>
      </w:r>
      <w:r>
        <w:rPr>
          <w:rFonts w:ascii="Times New Roman" w:eastAsia="Times New Roman" w:hAnsi="Times New Roman" w:cs="Times New Roman"/>
          <w:sz w:val="28"/>
          <w:szCs w:val="24"/>
          <w:lang w:eastAsia="ru-RU"/>
        </w:rPr>
        <w:t>, по сюжетным картинкам, отража</w:t>
      </w:r>
      <w:r w:rsidRPr="003B1D56">
        <w:rPr>
          <w:rFonts w:ascii="Times New Roman" w:eastAsia="Times New Roman" w:hAnsi="Times New Roman" w:cs="Times New Roman"/>
          <w:sz w:val="28"/>
          <w:szCs w:val="24"/>
          <w:lang w:eastAsia="ru-RU"/>
        </w:rPr>
        <w:t>ющим бытовой, предметно-практическ</w:t>
      </w:r>
      <w:r>
        <w:rPr>
          <w:rFonts w:ascii="Times New Roman" w:eastAsia="Times New Roman" w:hAnsi="Times New Roman" w:cs="Times New Roman"/>
          <w:sz w:val="28"/>
          <w:szCs w:val="24"/>
          <w:lang w:eastAsia="ru-RU"/>
        </w:rPr>
        <w:t>ий, игровой, эмоциональный и по</w:t>
      </w:r>
      <w:r w:rsidRPr="003B1D56">
        <w:rPr>
          <w:rFonts w:ascii="Times New Roman" w:eastAsia="Times New Roman" w:hAnsi="Times New Roman" w:cs="Times New Roman"/>
          <w:sz w:val="28"/>
          <w:szCs w:val="24"/>
          <w:lang w:eastAsia="ru-RU"/>
        </w:rPr>
        <w:t>знавательный опыт детей. При этом широко используются символические</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средства, рисование, театрализованные игры.</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Работу в рамках раздела «Представления о мире людей и рукотворных</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материалах» проводит воспитатель в п</w:t>
      </w:r>
      <w:r>
        <w:rPr>
          <w:rFonts w:ascii="Times New Roman" w:eastAsia="Times New Roman" w:hAnsi="Times New Roman" w:cs="Times New Roman"/>
          <w:sz w:val="28"/>
          <w:szCs w:val="24"/>
          <w:lang w:eastAsia="ru-RU"/>
        </w:rPr>
        <w:t>роцессе совместной образователь</w:t>
      </w:r>
      <w:r w:rsidRPr="003B1D56">
        <w:rPr>
          <w:rFonts w:ascii="Times New Roman" w:eastAsia="Times New Roman" w:hAnsi="Times New Roman" w:cs="Times New Roman"/>
          <w:sz w:val="28"/>
          <w:szCs w:val="24"/>
          <w:lang w:eastAsia="ru-RU"/>
        </w:rPr>
        <w:t>ной деятельности, в различных образова</w:t>
      </w:r>
      <w:r>
        <w:rPr>
          <w:rFonts w:ascii="Times New Roman" w:eastAsia="Times New Roman" w:hAnsi="Times New Roman" w:cs="Times New Roman"/>
          <w:sz w:val="28"/>
          <w:szCs w:val="24"/>
          <w:lang w:eastAsia="ru-RU"/>
        </w:rPr>
        <w:t>тельных ситуациях, которые орга</w:t>
      </w:r>
      <w:r w:rsidRPr="003B1D56">
        <w:rPr>
          <w:rFonts w:ascii="Times New Roman" w:eastAsia="Times New Roman" w:hAnsi="Times New Roman" w:cs="Times New Roman"/>
          <w:sz w:val="28"/>
          <w:szCs w:val="24"/>
          <w:lang w:eastAsia="ru-RU"/>
        </w:rPr>
        <w:t xml:space="preserve">низуются по подгруппам (в зависимости </w:t>
      </w:r>
      <w:r>
        <w:rPr>
          <w:rFonts w:ascii="Times New Roman" w:eastAsia="Times New Roman" w:hAnsi="Times New Roman" w:cs="Times New Roman"/>
          <w:sz w:val="28"/>
          <w:szCs w:val="24"/>
          <w:lang w:eastAsia="ru-RU"/>
        </w:rPr>
        <w:t>от уровня речевого развития вос</w:t>
      </w:r>
      <w:r w:rsidRPr="003B1D56">
        <w:rPr>
          <w:rFonts w:ascii="Times New Roman" w:eastAsia="Times New Roman" w:hAnsi="Times New Roman" w:cs="Times New Roman"/>
          <w:sz w:val="28"/>
          <w:szCs w:val="24"/>
          <w:lang w:eastAsia="ru-RU"/>
        </w:rPr>
        <w:t>питанников). Дети вовлекаются в ра</w:t>
      </w:r>
      <w:r>
        <w:rPr>
          <w:rFonts w:ascii="Times New Roman" w:eastAsia="Times New Roman" w:hAnsi="Times New Roman" w:cs="Times New Roman"/>
          <w:sz w:val="28"/>
          <w:szCs w:val="24"/>
          <w:lang w:eastAsia="ru-RU"/>
        </w:rPr>
        <w:t>зличные виды деятельности, есте</w:t>
      </w:r>
      <w:r w:rsidRPr="003B1D56">
        <w:rPr>
          <w:rFonts w:ascii="Times New Roman" w:eastAsia="Times New Roman" w:hAnsi="Times New Roman" w:cs="Times New Roman"/>
          <w:sz w:val="28"/>
          <w:szCs w:val="24"/>
          <w:lang w:eastAsia="ru-RU"/>
        </w:rPr>
        <w:t>ственным образом обеспечивающие их коммуникативное взаимодействие</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 xml:space="preserve">со взрослыми и сверстниками, развитие </w:t>
      </w:r>
      <w:r>
        <w:rPr>
          <w:rFonts w:ascii="Times New Roman" w:eastAsia="Times New Roman" w:hAnsi="Times New Roman" w:cs="Times New Roman"/>
          <w:sz w:val="28"/>
          <w:szCs w:val="24"/>
          <w:lang w:eastAsia="ru-RU"/>
        </w:rPr>
        <w:t>познавательного интереса и моти</w:t>
      </w:r>
      <w:r w:rsidRPr="003B1D56">
        <w:rPr>
          <w:rFonts w:ascii="Times New Roman" w:eastAsia="Times New Roman" w:hAnsi="Times New Roman" w:cs="Times New Roman"/>
          <w:sz w:val="28"/>
          <w:szCs w:val="24"/>
          <w:lang w:eastAsia="ru-RU"/>
        </w:rPr>
        <w:t>вации к деятельности.</w:t>
      </w:r>
    </w:p>
    <w:p w:rsidR="0036746E" w:rsidRPr="0090017E" w:rsidRDefault="0036746E" w:rsidP="0036746E">
      <w:pPr>
        <w:spacing w:before="240" w:after="0" w:line="240" w:lineRule="auto"/>
        <w:ind w:right="354" w:firstLine="567"/>
        <w:jc w:val="both"/>
        <w:rPr>
          <w:rFonts w:ascii="Times New Roman" w:eastAsia="Times New Roman" w:hAnsi="Times New Roman" w:cs="Times New Roman"/>
          <w:b/>
          <w:i/>
          <w:sz w:val="28"/>
          <w:szCs w:val="24"/>
          <w:lang w:eastAsia="ru-RU"/>
        </w:rPr>
      </w:pPr>
      <w:r w:rsidRPr="0090017E">
        <w:rPr>
          <w:rFonts w:ascii="Times New Roman" w:eastAsia="Times New Roman" w:hAnsi="Times New Roman" w:cs="Times New Roman"/>
          <w:b/>
          <w:i/>
          <w:sz w:val="28"/>
          <w:szCs w:val="24"/>
          <w:lang w:eastAsia="ru-RU"/>
        </w:rPr>
        <w:t>Педагогические ориентиры:</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продолжать развивать стремление детей передавать (изображать,</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демонстрировать) радость, огорчение, удовольствие, удивление в процессе</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моделирования социальных отношений;</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формировать представления о Род</w:t>
      </w:r>
      <w:r>
        <w:rPr>
          <w:rFonts w:ascii="Times New Roman" w:eastAsia="Times New Roman" w:hAnsi="Times New Roman" w:cs="Times New Roman"/>
          <w:sz w:val="28"/>
          <w:szCs w:val="24"/>
          <w:lang w:eastAsia="ru-RU"/>
        </w:rPr>
        <w:t>ине: о городах России, о ее сто</w:t>
      </w:r>
      <w:r w:rsidRPr="003B1D56">
        <w:rPr>
          <w:rFonts w:ascii="Times New Roman" w:eastAsia="Times New Roman" w:hAnsi="Times New Roman" w:cs="Times New Roman"/>
          <w:sz w:val="28"/>
          <w:szCs w:val="24"/>
          <w:lang w:eastAsia="ru-RU"/>
        </w:rPr>
        <w:t>лице, о государственной символике, гимне страны и т. д.;</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расширять и закреплять представления детей о предметах быта,</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необходимых человеку (рабочая, повседневная и праздничная одежда;</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обувь для разных сезонов; мебель для дома, для детского сада, для работы</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и отдыха; чайная, столовая посуда; технические средства и др.);</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расширять и уточнять представления детей о макросоциальном</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окружении (улица, места общественного питания, места отдыха, магазины,</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деятельность людей, транспортные средства и др.);</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продолжать формировать экологические представления детей,</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 xml:space="preserve">знакомить их с функциями человека в </w:t>
      </w:r>
      <w:r>
        <w:rPr>
          <w:rFonts w:ascii="Times New Roman" w:eastAsia="Times New Roman" w:hAnsi="Times New Roman" w:cs="Times New Roman"/>
          <w:sz w:val="28"/>
          <w:szCs w:val="24"/>
          <w:lang w:eastAsia="ru-RU"/>
        </w:rPr>
        <w:t>природе (потребительской, приро</w:t>
      </w:r>
      <w:r w:rsidRPr="003B1D56">
        <w:rPr>
          <w:rFonts w:ascii="Times New Roman" w:eastAsia="Times New Roman" w:hAnsi="Times New Roman" w:cs="Times New Roman"/>
          <w:sz w:val="28"/>
          <w:szCs w:val="24"/>
          <w:lang w:eastAsia="ru-RU"/>
        </w:rPr>
        <w:t>доохранной, восстановительной);</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lastRenderedPageBreak/>
        <w:t>– расширять представления детей о праздниках (Новый год, день</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рождения, день Конституции, День независимости, Рождество, Пасха,</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Масленица, выпускной праздник в детск</w:t>
      </w:r>
      <w:r>
        <w:rPr>
          <w:rFonts w:ascii="Times New Roman" w:eastAsia="Times New Roman" w:hAnsi="Times New Roman" w:cs="Times New Roman"/>
          <w:sz w:val="28"/>
          <w:szCs w:val="24"/>
          <w:lang w:eastAsia="ru-RU"/>
        </w:rPr>
        <w:t>ом саду, День знаний — 1 сентяб</w:t>
      </w:r>
      <w:r w:rsidRPr="003B1D56">
        <w:rPr>
          <w:rFonts w:ascii="Times New Roman" w:eastAsia="Times New Roman" w:hAnsi="Times New Roman" w:cs="Times New Roman"/>
          <w:sz w:val="28"/>
          <w:szCs w:val="24"/>
          <w:lang w:eastAsia="ru-RU"/>
        </w:rPr>
        <w:t>ря, День учителя, День защитника Отечества, День города, День Победы,</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спортивные праздники и др.);</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расширять представления детей о художественных промыслах</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(различные росписи, народные игрушки и др.);</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расширять словарный запас,</w:t>
      </w:r>
      <w:r>
        <w:rPr>
          <w:rFonts w:ascii="Times New Roman" w:eastAsia="Times New Roman" w:hAnsi="Times New Roman" w:cs="Times New Roman"/>
          <w:sz w:val="28"/>
          <w:szCs w:val="24"/>
          <w:lang w:eastAsia="ru-RU"/>
        </w:rPr>
        <w:t xml:space="preserve"> связанный с содержанием эмоцио</w:t>
      </w:r>
      <w:r w:rsidRPr="003B1D56">
        <w:rPr>
          <w:rFonts w:ascii="Times New Roman" w:eastAsia="Times New Roman" w:hAnsi="Times New Roman" w:cs="Times New Roman"/>
          <w:sz w:val="28"/>
          <w:szCs w:val="24"/>
          <w:lang w:eastAsia="ru-RU"/>
        </w:rPr>
        <w:t>нального, бытового, предметного, социального и игрового опыта детей;</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учить детей понимать и устанавливать логические связи (причина</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 следствие, часть — целое, род — вид).</w:t>
      </w:r>
    </w:p>
    <w:p w:rsidR="0036746E" w:rsidRPr="0090017E" w:rsidRDefault="0036746E" w:rsidP="0036746E">
      <w:pPr>
        <w:spacing w:before="240" w:after="0" w:line="240" w:lineRule="auto"/>
        <w:ind w:right="354" w:firstLine="567"/>
        <w:jc w:val="both"/>
        <w:rPr>
          <w:rFonts w:ascii="Times New Roman" w:eastAsia="Times New Roman" w:hAnsi="Times New Roman" w:cs="Times New Roman"/>
          <w:b/>
          <w:i/>
          <w:sz w:val="28"/>
          <w:szCs w:val="24"/>
          <w:lang w:eastAsia="ru-RU"/>
        </w:rPr>
      </w:pPr>
      <w:r w:rsidRPr="0090017E">
        <w:rPr>
          <w:rFonts w:ascii="Times New Roman" w:eastAsia="Times New Roman" w:hAnsi="Times New Roman" w:cs="Times New Roman"/>
          <w:b/>
          <w:i/>
          <w:sz w:val="28"/>
          <w:szCs w:val="24"/>
          <w:lang w:eastAsia="ru-RU"/>
        </w:rPr>
        <w:t>Основное содержание</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90017E">
        <w:rPr>
          <w:rFonts w:ascii="Times New Roman" w:eastAsia="Times New Roman" w:hAnsi="Times New Roman" w:cs="Times New Roman"/>
          <w:sz w:val="28"/>
          <w:szCs w:val="24"/>
          <w:u w:val="single"/>
          <w:lang w:eastAsia="ru-RU"/>
        </w:rPr>
        <w:t>Жизнь ребенка среди взрослых и сверстников.</w:t>
      </w:r>
      <w:r>
        <w:rPr>
          <w:rFonts w:ascii="Times New Roman" w:eastAsia="Times New Roman" w:hAnsi="Times New Roman" w:cs="Times New Roman"/>
          <w:sz w:val="28"/>
          <w:szCs w:val="24"/>
          <w:lang w:eastAsia="ru-RU"/>
        </w:rPr>
        <w:t xml:space="preserve"> Беседы по фотогра</w:t>
      </w:r>
      <w:r w:rsidRPr="003B1D56">
        <w:rPr>
          <w:rFonts w:ascii="Times New Roman" w:eastAsia="Times New Roman" w:hAnsi="Times New Roman" w:cs="Times New Roman"/>
          <w:sz w:val="28"/>
          <w:szCs w:val="24"/>
          <w:lang w:eastAsia="ru-RU"/>
        </w:rPr>
        <w:t>фиям из жизни детей (прогулки, игры, занятия, хозяйственно-бытовой</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труд, сон, пробуждение и т. д.).</w:t>
      </w:r>
    </w:p>
    <w:p w:rsidR="0036746E" w:rsidRPr="0090017E" w:rsidRDefault="0036746E" w:rsidP="0036746E">
      <w:pPr>
        <w:spacing w:before="240" w:after="0" w:line="240" w:lineRule="auto"/>
        <w:ind w:right="354" w:firstLine="567"/>
        <w:jc w:val="both"/>
        <w:rPr>
          <w:rFonts w:ascii="Times New Roman" w:eastAsia="Times New Roman" w:hAnsi="Times New Roman" w:cs="Times New Roman"/>
          <w:i/>
          <w:sz w:val="28"/>
          <w:szCs w:val="24"/>
          <w:lang w:eastAsia="ru-RU"/>
        </w:rPr>
      </w:pPr>
      <w:r w:rsidRPr="003B1D56">
        <w:rPr>
          <w:rFonts w:ascii="Times New Roman" w:eastAsia="Times New Roman" w:hAnsi="Times New Roman" w:cs="Times New Roman"/>
          <w:sz w:val="28"/>
          <w:szCs w:val="24"/>
          <w:lang w:eastAsia="ru-RU"/>
        </w:rPr>
        <w:t xml:space="preserve">Комментированное рисование на </w:t>
      </w:r>
      <w:r>
        <w:rPr>
          <w:rFonts w:ascii="Times New Roman" w:eastAsia="Times New Roman" w:hAnsi="Times New Roman" w:cs="Times New Roman"/>
          <w:sz w:val="28"/>
          <w:szCs w:val="24"/>
          <w:lang w:eastAsia="ru-RU"/>
        </w:rPr>
        <w:t>темы, отражающие процесс вхожде</w:t>
      </w:r>
      <w:r w:rsidRPr="003B1D56">
        <w:rPr>
          <w:rFonts w:ascii="Times New Roman" w:eastAsia="Times New Roman" w:hAnsi="Times New Roman" w:cs="Times New Roman"/>
          <w:sz w:val="28"/>
          <w:szCs w:val="24"/>
          <w:lang w:eastAsia="ru-RU"/>
        </w:rPr>
        <w:t>ния ребенка в мир социальных отношени</w:t>
      </w:r>
      <w:r>
        <w:rPr>
          <w:rFonts w:ascii="Times New Roman" w:eastAsia="Times New Roman" w:hAnsi="Times New Roman" w:cs="Times New Roman"/>
          <w:sz w:val="28"/>
          <w:szCs w:val="24"/>
          <w:lang w:eastAsia="ru-RU"/>
        </w:rPr>
        <w:t>й, игровое партнерство, наблюде</w:t>
      </w:r>
      <w:r w:rsidRPr="003B1D56">
        <w:rPr>
          <w:rFonts w:ascii="Times New Roman" w:eastAsia="Times New Roman" w:hAnsi="Times New Roman" w:cs="Times New Roman"/>
          <w:sz w:val="28"/>
          <w:szCs w:val="24"/>
          <w:lang w:eastAsia="ru-RU"/>
        </w:rPr>
        <w:t>ния и впечатления, полученные на прогу</w:t>
      </w:r>
      <w:r>
        <w:rPr>
          <w:rFonts w:ascii="Times New Roman" w:eastAsia="Times New Roman" w:hAnsi="Times New Roman" w:cs="Times New Roman"/>
          <w:sz w:val="28"/>
          <w:szCs w:val="24"/>
          <w:lang w:eastAsia="ru-RU"/>
        </w:rPr>
        <w:t>лке, в повседневной жизни, отно</w:t>
      </w:r>
      <w:r w:rsidRPr="003B1D56">
        <w:rPr>
          <w:rFonts w:ascii="Times New Roman" w:eastAsia="Times New Roman" w:hAnsi="Times New Roman" w:cs="Times New Roman"/>
          <w:sz w:val="28"/>
          <w:szCs w:val="24"/>
          <w:lang w:eastAsia="ru-RU"/>
        </w:rPr>
        <w:t xml:space="preserve">шение к окружающему </w:t>
      </w:r>
      <w:r w:rsidRPr="0090017E">
        <w:rPr>
          <w:rFonts w:ascii="Times New Roman" w:eastAsia="Times New Roman" w:hAnsi="Times New Roman" w:cs="Times New Roman"/>
          <w:i/>
          <w:sz w:val="28"/>
          <w:szCs w:val="24"/>
          <w:lang w:eastAsia="ru-RU"/>
        </w:rPr>
        <w:t>(интеграция с логопедической работой и образовательной областью «Речевое развитие»).</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Рассказы, видеофильмы, экскурсии в этнографический музей с целью</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 xml:space="preserve">ознакомления с играми и жизнью детей </w:t>
      </w:r>
      <w:r>
        <w:rPr>
          <w:rFonts w:ascii="Times New Roman" w:eastAsia="Times New Roman" w:hAnsi="Times New Roman" w:cs="Times New Roman"/>
          <w:sz w:val="28"/>
          <w:szCs w:val="24"/>
          <w:lang w:eastAsia="ru-RU"/>
        </w:rPr>
        <w:t>в разные времена, в разных стра</w:t>
      </w:r>
      <w:r w:rsidRPr="003B1D56">
        <w:rPr>
          <w:rFonts w:ascii="Times New Roman" w:eastAsia="Times New Roman" w:hAnsi="Times New Roman" w:cs="Times New Roman"/>
          <w:sz w:val="28"/>
          <w:szCs w:val="24"/>
          <w:lang w:eastAsia="ru-RU"/>
        </w:rPr>
        <w:t>нах. Старинные игры, костюмы детей в разные времена. Отношение детей</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со взрослыми в разных культурах (на доступном детскому восприятию</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уровне).</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Эмоции и чувства детей разного возраста в реальной жизни. Этюды,</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рассматривание иллюстраций (картинок, фотографий) об эмоциональном</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состоянии детей в различных ситуациях (радуется, печалится, плачет 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т. п.). Связь между настроением взрослых, сверстников и собственн</w:t>
      </w:r>
      <w:r>
        <w:rPr>
          <w:rFonts w:ascii="Times New Roman" w:eastAsia="Times New Roman" w:hAnsi="Times New Roman" w:cs="Times New Roman"/>
          <w:sz w:val="28"/>
          <w:szCs w:val="24"/>
          <w:lang w:eastAsia="ru-RU"/>
        </w:rPr>
        <w:t>ым по</w:t>
      </w:r>
      <w:r w:rsidRPr="003B1D56">
        <w:rPr>
          <w:rFonts w:ascii="Times New Roman" w:eastAsia="Times New Roman" w:hAnsi="Times New Roman" w:cs="Times New Roman"/>
          <w:sz w:val="28"/>
          <w:szCs w:val="24"/>
          <w:lang w:eastAsia="ru-RU"/>
        </w:rPr>
        <w:t>ведением.</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Разыгрывание ситуаций типа «Как м</w:t>
      </w:r>
      <w:r>
        <w:rPr>
          <w:rFonts w:ascii="Times New Roman" w:eastAsia="Times New Roman" w:hAnsi="Times New Roman" w:cs="Times New Roman"/>
          <w:sz w:val="28"/>
          <w:szCs w:val="24"/>
          <w:lang w:eastAsia="ru-RU"/>
        </w:rPr>
        <w:t>ы ездили летом на дачу (в дерев</w:t>
      </w:r>
      <w:r w:rsidRPr="003B1D56">
        <w:rPr>
          <w:rFonts w:ascii="Times New Roman" w:eastAsia="Times New Roman" w:hAnsi="Times New Roman" w:cs="Times New Roman"/>
          <w:sz w:val="28"/>
          <w:szCs w:val="24"/>
          <w:lang w:eastAsia="ru-RU"/>
        </w:rPr>
        <w:t>ню) к бабушке», «Как мы ездили (ходили) в лес по грибы, в зоопарк»,</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«Наступила весна, и мне покупают нов</w:t>
      </w:r>
      <w:r>
        <w:rPr>
          <w:rFonts w:ascii="Times New Roman" w:eastAsia="Times New Roman" w:hAnsi="Times New Roman" w:cs="Times New Roman"/>
          <w:sz w:val="28"/>
          <w:szCs w:val="24"/>
          <w:lang w:eastAsia="ru-RU"/>
        </w:rPr>
        <w:t>ую одежду» (сообщения из «лично</w:t>
      </w:r>
      <w:r w:rsidRPr="003B1D56">
        <w:rPr>
          <w:rFonts w:ascii="Times New Roman" w:eastAsia="Times New Roman" w:hAnsi="Times New Roman" w:cs="Times New Roman"/>
          <w:sz w:val="28"/>
          <w:szCs w:val="24"/>
          <w:lang w:eastAsia="ru-RU"/>
        </w:rPr>
        <w:t>го опыта»)</w:t>
      </w:r>
      <w:r>
        <w:rPr>
          <w:rFonts w:ascii="Times New Roman" w:eastAsia="Times New Roman" w:hAnsi="Times New Roman" w:cs="Times New Roman"/>
          <w:sz w:val="28"/>
          <w:szCs w:val="24"/>
          <w:lang w:eastAsia="ru-RU"/>
        </w:rPr>
        <w:t xml:space="preserve"> </w:t>
      </w:r>
      <w:r w:rsidRPr="0090017E">
        <w:rPr>
          <w:rFonts w:ascii="Times New Roman" w:eastAsia="Times New Roman" w:hAnsi="Times New Roman" w:cs="Times New Roman"/>
          <w:i/>
          <w:sz w:val="28"/>
          <w:szCs w:val="24"/>
          <w:lang w:eastAsia="ru-RU"/>
        </w:rPr>
        <w:t>(интеграция с логопедической работой и образовательной областью «Речевое развитие»).</w:t>
      </w:r>
    </w:p>
    <w:p w:rsidR="0036746E" w:rsidRPr="00A366CB" w:rsidRDefault="0036746E" w:rsidP="0036746E">
      <w:pPr>
        <w:spacing w:before="240" w:after="0" w:line="240" w:lineRule="auto"/>
        <w:ind w:right="354" w:firstLine="567"/>
        <w:jc w:val="both"/>
        <w:rPr>
          <w:rFonts w:ascii="Times New Roman" w:eastAsia="Times New Roman" w:hAnsi="Times New Roman" w:cs="Times New Roman"/>
          <w:i/>
          <w:sz w:val="28"/>
          <w:szCs w:val="24"/>
          <w:lang w:eastAsia="ru-RU"/>
        </w:rPr>
      </w:pPr>
      <w:r w:rsidRPr="0090017E">
        <w:rPr>
          <w:rFonts w:ascii="Times New Roman" w:eastAsia="Times New Roman" w:hAnsi="Times New Roman" w:cs="Times New Roman"/>
          <w:sz w:val="28"/>
          <w:szCs w:val="24"/>
          <w:u w:val="single"/>
          <w:lang w:eastAsia="ru-RU"/>
        </w:rPr>
        <w:t>Ребенок в мире игрушек и игр.</w:t>
      </w:r>
      <w:r w:rsidRPr="003B1D56">
        <w:rPr>
          <w:rFonts w:ascii="Times New Roman" w:eastAsia="Times New Roman" w:hAnsi="Times New Roman" w:cs="Times New Roman"/>
          <w:sz w:val="28"/>
          <w:szCs w:val="24"/>
          <w:lang w:eastAsia="ru-RU"/>
        </w:rPr>
        <w:t xml:space="preserve"> Игры с детскими конструкторами,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полифункциональными наборами («Что я умею строить», «Как я строю»,</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«Мы с Сережей строим и играем вместе. Нам нравится строить»). Опис</w:t>
      </w:r>
      <w:r>
        <w:rPr>
          <w:rFonts w:ascii="Times New Roman" w:eastAsia="Times New Roman" w:hAnsi="Times New Roman" w:cs="Times New Roman"/>
          <w:sz w:val="28"/>
          <w:szCs w:val="24"/>
          <w:lang w:eastAsia="ru-RU"/>
        </w:rPr>
        <w:t>а</w:t>
      </w:r>
      <w:r w:rsidRPr="003B1D56">
        <w:rPr>
          <w:rFonts w:ascii="Times New Roman" w:eastAsia="Times New Roman" w:hAnsi="Times New Roman" w:cs="Times New Roman"/>
          <w:sz w:val="28"/>
          <w:szCs w:val="24"/>
          <w:lang w:eastAsia="ru-RU"/>
        </w:rPr>
        <w:t xml:space="preserve">ние </w:t>
      </w:r>
      <w:r w:rsidRPr="003B1D56">
        <w:rPr>
          <w:rFonts w:ascii="Times New Roman" w:eastAsia="Times New Roman" w:hAnsi="Times New Roman" w:cs="Times New Roman"/>
          <w:sz w:val="28"/>
          <w:szCs w:val="24"/>
          <w:lang w:eastAsia="ru-RU"/>
        </w:rPr>
        <w:lastRenderedPageBreak/>
        <w:t xml:space="preserve">игрушки, узнавание знакомых игрушек по описанию </w:t>
      </w:r>
      <w:r w:rsidRPr="00A366CB">
        <w:rPr>
          <w:rFonts w:ascii="Times New Roman" w:eastAsia="Times New Roman" w:hAnsi="Times New Roman" w:cs="Times New Roman"/>
          <w:i/>
          <w:sz w:val="28"/>
          <w:szCs w:val="24"/>
          <w:lang w:eastAsia="ru-RU"/>
        </w:rPr>
        <w:t>(интеграция с образовательной областью «Познавательное развитие» — раздел «Конструирование»).</w:t>
      </w:r>
    </w:p>
    <w:p w:rsidR="0036746E" w:rsidRPr="00A366CB" w:rsidRDefault="0036746E" w:rsidP="0036746E">
      <w:pPr>
        <w:spacing w:before="240" w:after="0" w:line="240" w:lineRule="auto"/>
        <w:ind w:right="354" w:firstLine="567"/>
        <w:jc w:val="both"/>
        <w:rPr>
          <w:rFonts w:ascii="Times New Roman" w:eastAsia="Times New Roman" w:hAnsi="Times New Roman" w:cs="Times New Roman"/>
          <w:i/>
          <w:sz w:val="28"/>
          <w:szCs w:val="24"/>
          <w:lang w:eastAsia="ru-RU"/>
        </w:rPr>
      </w:pPr>
      <w:r w:rsidRPr="003B1D56">
        <w:rPr>
          <w:rFonts w:ascii="Times New Roman" w:eastAsia="Times New Roman" w:hAnsi="Times New Roman" w:cs="Times New Roman"/>
          <w:sz w:val="28"/>
          <w:szCs w:val="24"/>
          <w:lang w:eastAsia="ru-RU"/>
        </w:rPr>
        <w:t>Сочинение простейших рассказов</w:t>
      </w:r>
      <w:r>
        <w:rPr>
          <w:rFonts w:ascii="Times New Roman" w:eastAsia="Times New Roman" w:hAnsi="Times New Roman" w:cs="Times New Roman"/>
          <w:sz w:val="28"/>
          <w:szCs w:val="24"/>
          <w:lang w:eastAsia="ru-RU"/>
        </w:rPr>
        <w:t xml:space="preserve"> по серии специально изготовлен</w:t>
      </w:r>
      <w:r w:rsidRPr="003B1D56">
        <w:rPr>
          <w:rFonts w:ascii="Times New Roman" w:eastAsia="Times New Roman" w:hAnsi="Times New Roman" w:cs="Times New Roman"/>
          <w:sz w:val="28"/>
          <w:szCs w:val="24"/>
          <w:lang w:eastAsia="ru-RU"/>
        </w:rPr>
        <w:t>ных картинок и фотографий на темы ролевых и театрализованных</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игр</w:t>
      </w:r>
      <w:r>
        <w:rPr>
          <w:rFonts w:ascii="Times New Roman" w:eastAsia="Times New Roman" w:hAnsi="Times New Roman" w:cs="Times New Roman"/>
          <w:sz w:val="28"/>
          <w:szCs w:val="24"/>
          <w:lang w:eastAsia="ru-RU"/>
        </w:rPr>
        <w:t xml:space="preserve"> </w:t>
      </w:r>
      <w:r w:rsidRPr="00A366CB">
        <w:rPr>
          <w:rFonts w:ascii="Times New Roman" w:eastAsia="Times New Roman" w:hAnsi="Times New Roman" w:cs="Times New Roman"/>
          <w:i/>
          <w:sz w:val="28"/>
          <w:szCs w:val="24"/>
          <w:lang w:eastAsia="ru-RU"/>
        </w:rPr>
        <w:t>(интеграция с логопедической работой и образовательной областью «Речевое развитие»).</w:t>
      </w:r>
    </w:p>
    <w:p w:rsidR="0036746E" w:rsidRPr="00A366CB" w:rsidRDefault="0036746E" w:rsidP="0036746E">
      <w:pPr>
        <w:spacing w:before="240" w:after="0" w:line="240" w:lineRule="auto"/>
        <w:ind w:right="354" w:firstLine="567"/>
        <w:jc w:val="both"/>
        <w:rPr>
          <w:rFonts w:ascii="Times New Roman" w:eastAsia="Times New Roman" w:hAnsi="Times New Roman" w:cs="Times New Roman"/>
          <w:i/>
          <w:sz w:val="28"/>
          <w:szCs w:val="24"/>
          <w:lang w:eastAsia="ru-RU"/>
        </w:rPr>
      </w:pPr>
      <w:r w:rsidRPr="00A366CB">
        <w:rPr>
          <w:rFonts w:ascii="Times New Roman" w:eastAsia="Times New Roman" w:hAnsi="Times New Roman" w:cs="Times New Roman"/>
          <w:sz w:val="28"/>
          <w:szCs w:val="24"/>
          <w:lang w:eastAsia="ru-RU"/>
        </w:rPr>
        <w:t xml:space="preserve">Использование графических схем, </w:t>
      </w:r>
      <w:r>
        <w:rPr>
          <w:rFonts w:ascii="Times New Roman" w:eastAsia="Times New Roman" w:hAnsi="Times New Roman" w:cs="Times New Roman"/>
          <w:sz w:val="28"/>
          <w:szCs w:val="24"/>
          <w:lang w:eastAsia="ru-RU"/>
        </w:rPr>
        <w:t>символических изображений и дру</w:t>
      </w:r>
      <w:r w:rsidRPr="00A366CB">
        <w:rPr>
          <w:rFonts w:ascii="Times New Roman" w:eastAsia="Times New Roman" w:hAnsi="Times New Roman" w:cs="Times New Roman"/>
          <w:sz w:val="28"/>
          <w:szCs w:val="24"/>
          <w:lang w:eastAsia="ru-RU"/>
        </w:rPr>
        <w:t>гих наглядных опор. Обучение</w:t>
      </w:r>
      <w:r w:rsidRPr="003B1D56">
        <w:rPr>
          <w:rFonts w:ascii="Times New Roman" w:eastAsia="Times New Roman" w:hAnsi="Times New Roman" w:cs="Times New Roman"/>
          <w:sz w:val="28"/>
          <w:szCs w:val="24"/>
          <w:lang w:eastAsia="ru-RU"/>
        </w:rPr>
        <w:t xml:space="preserve"> детей выполнению вспомогательных схематических рисунков об играх и игрушках и рассказывание по ним (три-четыре схемы) </w:t>
      </w:r>
      <w:r w:rsidRPr="00A366CB">
        <w:rPr>
          <w:rFonts w:ascii="Times New Roman" w:eastAsia="Times New Roman" w:hAnsi="Times New Roman" w:cs="Times New Roman"/>
          <w:i/>
          <w:sz w:val="28"/>
          <w:szCs w:val="24"/>
          <w:lang w:eastAsia="ru-RU"/>
        </w:rPr>
        <w:t>(интеграция с логопедической работой и образовательной областью «Речевое развитие»).</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Выставки детских рисунков и аппликаций, лепных поделок на тему</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 xml:space="preserve">игр и игрушек. Составление детьми связных </w:t>
      </w:r>
      <w:r>
        <w:rPr>
          <w:rFonts w:ascii="Times New Roman" w:eastAsia="Times New Roman" w:hAnsi="Times New Roman" w:cs="Times New Roman"/>
          <w:sz w:val="28"/>
          <w:szCs w:val="24"/>
          <w:lang w:eastAsia="ru-RU"/>
        </w:rPr>
        <w:t>рассказов по сюжетам соб</w:t>
      </w:r>
      <w:r w:rsidRPr="003B1D56">
        <w:rPr>
          <w:rFonts w:ascii="Times New Roman" w:eastAsia="Times New Roman" w:hAnsi="Times New Roman" w:cs="Times New Roman"/>
          <w:sz w:val="28"/>
          <w:szCs w:val="24"/>
          <w:lang w:eastAsia="ru-RU"/>
        </w:rPr>
        <w:t xml:space="preserve">ственных рисунков, поделок </w:t>
      </w:r>
      <w:r w:rsidRPr="00A366CB">
        <w:rPr>
          <w:rFonts w:ascii="Times New Roman" w:eastAsia="Times New Roman" w:hAnsi="Times New Roman" w:cs="Times New Roman"/>
          <w:i/>
          <w:sz w:val="28"/>
          <w:szCs w:val="24"/>
          <w:lang w:eastAsia="ru-RU"/>
        </w:rPr>
        <w:t>(интеграция с образовательными областями «Речевое развитие», «Художественно-эстетическое развитие» — раздел «Изобразительное творчество»).</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A366CB">
        <w:rPr>
          <w:rFonts w:ascii="Times New Roman" w:eastAsia="Times New Roman" w:hAnsi="Times New Roman" w:cs="Times New Roman"/>
          <w:sz w:val="28"/>
          <w:szCs w:val="24"/>
          <w:u w:val="single"/>
          <w:lang w:eastAsia="ru-RU"/>
        </w:rPr>
        <w:t>Ребенок в семье.</w:t>
      </w:r>
      <w:r w:rsidRPr="003B1D56">
        <w:rPr>
          <w:rFonts w:ascii="Times New Roman" w:eastAsia="Times New Roman" w:hAnsi="Times New Roman" w:cs="Times New Roman"/>
          <w:sz w:val="28"/>
          <w:szCs w:val="24"/>
          <w:lang w:eastAsia="ru-RU"/>
        </w:rPr>
        <w:t xml:space="preserve"> Рассматривание фотографий, беседы о семье ребенка, о членах семьи и их взаимоотношениях, о ближайших родственниках.</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Истории членов семьи (бабушка, дедушка, родители).</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Сюжетно-ролевые и дидактические игры о занятиях и труде членов</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семьи. Наблюдения за трудом взрослых с последующим разыгрыванием</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ситуаций в сюжетно-ролевых и театрализованных играх. Беседы и игры по</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содержанию домашней хозяйственной де</w:t>
      </w:r>
      <w:r>
        <w:rPr>
          <w:rFonts w:ascii="Times New Roman" w:eastAsia="Times New Roman" w:hAnsi="Times New Roman" w:cs="Times New Roman"/>
          <w:sz w:val="28"/>
          <w:szCs w:val="24"/>
          <w:lang w:eastAsia="ru-RU"/>
        </w:rPr>
        <w:t>ятельности взрослых в семье. Бе</w:t>
      </w:r>
      <w:r w:rsidRPr="003B1D56">
        <w:rPr>
          <w:rFonts w:ascii="Times New Roman" w:eastAsia="Times New Roman" w:hAnsi="Times New Roman" w:cs="Times New Roman"/>
          <w:sz w:val="28"/>
          <w:szCs w:val="24"/>
          <w:lang w:eastAsia="ru-RU"/>
        </w:rPr>
        <w:t>седы о посильной помощи ребенка в семье с использованием фотографий,</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 xml:space="preserve">картинного материала </w:t>
      </w:r>
      <w:r w:rsidRPr="00A366CB">
        <w:rPr>
          <w:rFonts w:ascii="Times New Roman" w:eastAsia="Times New Roman" w:hAnsi="Times New Roman" w:cs="Times New Roman"/>
          <w:i/>
          <w:sz w:val="28"/>
          <w:szCs w:val="24"/>
          <w:lang w:eastAsia="ru-RU"/>
        </w:rPr>
        <w:t>(интеграция с разделами «Игра», «Труд»).</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Общие представления о труде родителей, о ценности их труда.</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Беседы и игры по содержанию общих праздников в семье (Новый год,</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Рождество, дни рождения, Пасха, женский день и др.). Семейный альбом</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 фотографии членов семьи. Семейные праздники.</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Жизнь семьи вне дома: посещение м</w:t>
      </w:r>
      <w:r>
        <w:rPr>
          <w:rFonts w:ascii="Times New Roman" w:eastAsia="Times New Roman" w:hAnsi="Times New Roman" w:cs="Times New Roman"/>
          <w:sz w:val="28"/>
          <w:szCs w:val="24"/>
          <w:lang w:eastAsia="ru-RU"/>
        </w:rPr>
        <w:t>ест общественного питания, мага</w:t>
      </w:r>
      <w:r w:rsidRPr="003B1D56">
        <w:rPr>
          <w:rFonts w:ascii="Times New Roman" w:eastAsia="Times New Roman" w:hAnsi="Times New Roman" w:cs="Times New Roman"/>
          <w:sz w:val="28"/>
          <w:szCs w:val="24"/>
          <w:lang w:eastAsia="ru-RU"/>
        </w:rPr>
        <w:t>зинов, развлекательных центров, кинотеатров, театров, музеев и т.п.</w:t>
      </w:r>
    </w:p>
    <w:p w:rsidR="0036746E" w:rsidRPr="00A366CB" w:rsidRDefault="0036746E" w:rsidP="0036746E">
      <w:pPr>
        <w:spacing w:before="240" w:after="0" w:line="240" w:lineRule="auto"/>
        <w:ind w:right="354" w:firstLine="567"/>
        <w:jc w:val="both"/>
        <w:rPr>
          <w:rFonts w:ascii="Times New Roman" w:eastAsia="Times New Roman" w:hAnsi="Times New Roman" w:cs="Times New Roman"/>
          <w:i/>
          <w:sz w:val="28"/>
          <w:szCs w:val="24"/>
          <w:lang w:eastAsia="ru-RU"/>
        </w:rPr>
      </w:pPr>
      <w:r w:rsidRPr="003B1D56">
        <w:rPr>
          <w:rFonts w:ascii="Times New Roman" w:eastAsia="Times New Roman" w:hAnsi="Times New Roman" w:cs="Times New Roman"/>
          <w:sz w:val="28"/>
          <w:szCs w:val="24"/>
          <w:lang w:eastAsia="ru-RU"/>
        </w:rPr>
        <w:t>Чтение литературных произведени</w:t>
      </w:r>
      <w:r>
        <w:rPr>
          <w:rFonts w:ascii="Times New Roman" w:eastAsia="Times New Roman" w:hAnsi="Times New Roman" w:cs="Times New Roman"/>
          <w:sz w:val="28"/>
          <w:szCs w:val="24"/>
          <w:lang w:eastAsia="ru-RU"/>
        </w:rPr>
        <w:t>й о жизни семьи в разные истори</w:t>
      </w:r>
      <w:r w:rsidRPr="003B1D56">
        <w:rPr>
          <w:rFonts w:ascii="Times New Roman" w:eastAsia="Times New Roman" w:hAnsi="Times New Roman" w:cs="Times New Roman"/>
          <w:sz w:val="28"/>
          <w:szCs w:val="24"/>
          <w:lang w:eastAsia="ru-RU"/>
        </w:rPr>
        <w:t>ческие эпохи, в разных культурах. Беседы по прочитанным произведениям</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с использованием игрушек, картинок, к</w:t>
      </w:r>
      <w:r>
        <w:rPr>
          <w:rFonts w:ascii="Times New Roman" w:eastAsia="Times New Roman" w:hAnsi="Times New Roman" w:cs="Times New Roman"/>
          <w:sz w:val="28"/>
          <w:szCs w:val="24"/>
          <w:lang w:eastAsia="ru-RU"/>
        </w:rPr>
        <w:t>омментированного рисования, дет</w:t>
      </w:r>
      <w:r w:rsidRPr="003B1D56">
        <w:rPr>
          <w:rFonts w:ascii="Times New Roman" w:eastAsia="Times New Roman" w:hAnsi="Times New Roman" w:cs="Times New Roman"/>
          <w:sz w:val="28"/>
          <w:szCs w:val="24"/>
          <w:lang w:eastAsia="ru-RU"/>
        </w:rPr>
        <w:t>ских рисунков и аппликаций, лепных по</w:t>
      </w:r>
      <w:r>
        <w:rPr>
          <w:rFonts w:ascii="Times New Roman" w:eastAsia="Times New Roman" w:hAnsi="Times New Roman" w:cs="Times New Roman"/>
          <w:sz w:val="28"/>
          <w:szCs w:val="24"/>
          <w:lang w:eastAsia="ru-RU"/>
        </w:rPr>
        <w:t xml:space="preserve">делок и др. </w:t>
      </w:r>
      <w:r w:rsidRPr="00A366CB">
        <w:rPr>
          <w:rFonts w:ascii="Times New Roman" w:eastAsia="Times New Roman" w:hAnsi="Times New Roman" w:cs="Times New Roman"/>
          <w:i/>
          <w:sz w:val="28"/>
          <w:szCs w:val="24"/>
          <w:lang w:eastAsia="ru-RU"/>
        </w:rPr>
        <w:lastRenderedPageBreak/>
        <w:t>(интеграция с логопедической работой и образовательными областями «Речевое развитие», «Художественно-эстетическое развитие»).</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A366CB">
        <w:rPr>
          <w:rFonts w:ascii="Times New Roman" w:eastAsia="Times New Roman" w:hAnsi="Times New Roman" w:cs="Times New Roman"/>
          <w:sz w:val="28"/>
          <w:szCs w:val="24"/>
          <w:u w:val="single"/>
          <w:lang w:eastAsia="ru-RU"/>
        </w:rPr>
        <w:t>Ребенок в детском саду.</w:t>
      </w:r>
      <w:r w:rsidRPr="003B1D56">
        <w:rPr>
          <w:rFonts w:ascii="Times New Roman" w:eastAsia="Times New Roman" w:hAnsi="Times New Roman" w:cs="Times New Roman"/>
          <w:sz w:val="28"/>
          <w:szCs w:val="24"/>
          <w:lang w:eastAsia="ru-RU"/>
        </w:rPr>
        <w:t xml:space="preserve"> Экскурсии по детскому саду, расширяющие предс</w:t>
      </w:r>
      <w:r>
        <w:rPr>
          <w:rFonts w:ascii="Times New Roman" w:eastAsia="Times New Roman" w:hAnsi="Times New Roman" w:cs="Times New Roman"/>
          <w:sz w:val="28"/>
          <w:szCs w:val="24"/>
          <w:lang w:eastAsia="ru-RU"/>
        </w:rPr>
        <w:t>тавления детей о помещениях дет</w:t>
      </w:r>
      <w:r w:rsidRPr="003B1D56">
        <w:rPr>
          <w:rFonts w:ascii="Times New Roman" w:eastAsia="Times New Roman" w:hAnsi="Times New Roman" w:cs="Times New Roman"/>
          <w:sz w:val="28"/>
          <w:szCs w:val="24"/>
          <w:lang w:eastAsia="ru-RU"/>
        </w:rPr>
        <w:t>ской организации, о труде ее сотрудников.</w:t>
      </w:r>
    </w:p>
    <w:p w:rsidR="0036746E" w:rsidRPr="00A366CB" w:rsidRDefault="0036746E" w:rsidP="0036746E">
      <w:pPr>
        <w:spacing w:before="240" w:after="0" w:line="240" w:lineRule="auto"/>
        <w:ind w:right="354" w:firstLine="567"/>
        <w:jc w:val="both"/>
        <w:rPr>
          <w:rFonts w:ascii="Times New Roman" w:eastAsia="Times New Roman" w:hAnsi="Times New Roman" w:cs="Times New Roman"/>
          <w:i/>
          <w:sz w:val="28"/>
          <w:szCs w:val="24"/>
          <w:lang w:eastAsia="ru-RU"/>
        </w:rPr>
      </w:pPr>
      <w:r w:rsidRPr="003B1D56">
        <w:rPr>
          <w:rFonts w:ascii="Times New Roman" w:eastAsia="Times New Roman" w:hAnsi="Times New Roman" w:cs="Times New Roman"/>
          <w:sz w:val="28"/>
          <w:szCs w:val="24"/>
          <w:lang w:eastAsia="ru-RU"/>
        </w:rPr>
        <w:t>Беседы с детьми о правилах поведения во время прогулок: нельзя</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уходить с территории детского сада, поднимать незнакомые предметы,</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рвать и пробовать на вкус растения и т.</w:t>
      </w:r>
      <w:r>
        <w:rPr>
          <w:rFonts w:ascii="Times New Roman" w:eastAsia="Times New Roman" w:hAnsi="Times New Roman" w:cs="Times New Roman"/>
          <w:sz w:val="28"/>
          <w:szCs w:val="24"/>
          <w:lang w:eastAsia="ru-RU"/>
        </w:rPr>
        <w:t xml:space="preserve"> д. </w:t>
      </w:r>
      <w:r w:rsidRPr="00A366CB">
        <w:rPr>
          <w:rFonts w:ascii="Times New Roman" w:eastAsia="Times New Roman" w:hAnsi="Times New Roman" w:cs="Times New Roman"/>
          <w:i/>
          <w:sz w:val="28"/>
          <w:szCs w:val="24"/>
          <w:lang w:eastAsia="ru-RU"/>
        </w:rPr>
        <w:t>(интеграция с разделом «Безопасное поведение в быту, социуме, природе»).</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Игры на полоролевую идентификацию: мальчики и девочки группы.</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xml:space="preserve">Рассматривание фотографий, просмотр видеофильмов о совместных </w:t>
      </w:r>
      <w:r>
        <w:rPr>
          <w:rFonts w:ascii="Times New Roman" w:eastAsia="Times New Roman" w:hAnsi="Times New Roman" w:cs="Times New Roman"/>
          <w:sz w:val="28"/>
          <w:szCs w:val="24"/>
          <w:lang w:eastAsia="ru-RU"/>
        </w:rPr>
        <w:t xml:space="preserve"> и</w:t>
      </w:r>
      <w:r w:rsidRPr="003B1D56">
        <w:rPr>
          <w:rFonts w:ascii="Times New Roman" w:eastAsia="Times New Roman" w:hAnsi="Times New Roman" w:cs="Times New Roman"/>
          <w:sz w:val="28"/>
          <w:szCs w:val="24"/>
          <w:lang w:eastAsia="ru-RU"/>
        </w:rPr>
        <w:t>грах,</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занятиях, досугах, прогулках, праздниках</w:t>
      </w:r>
      <w:r>
        <w:rPr>
          <w:rFonts w:ascii="Times New Roman" w:eastAsia="Times New Roman" w:hAnsi="Times New Roman" w:cs="Times New Roman"/>
          <w:sz w:val="28"/>
          <w:szCs w:val="24"/>
          <w:lang w:eastAsia="ru-RU"/>
        </w:rPr>
        <w:t xml:space="preserve"> и развлечениях, общих и различ</w:t>
      </w:r>
      <w:r w:rsidRPr="003B1D56">
        <w:rPr>
          <w:rFonts w:ascii="Times New Roman" w:eastAsia="Times New Roman" w:hAnsi="Times New Roman" w:cs="Times New Roman"/>
          <w:sz w:val="28"/>
          <w:szCs w:val="24"/>
          <w:lang w:eastAsia="ru-RU"/>
        </w:rPr>
        <w:t>ных интересах и занятиях мальчиков и девочек.</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Дорога к детскому саду, его адрес. Целенаправленные наблюдения на</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участке детского сада в разное время года. Оборудование</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участка дошкольного учреждения и игры детей на детской площадке на</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прогулке. Труд детей и взрослых на учас</w:t>
      </w:r>
      <w:r>
        <w:rPr>
          <w:rFonts w:ascii="Times New Roman" w:eastAsia="Times New Roman" w:hAnsi="Times New Roman" w:cs="Times New Roman"/>
          <w:sz w:val="28"/>
          <w:szCs w:val="24"/>
          <w:lang w:eastAsia="ru-RU"/>
        </w:rPr>
        <w:t>тке в разное время года. Суббот</w:t>
      </w:r>
      <w:r w:rsidRPr="003B1D56">
        <w:rPr>
          <w:rFonts w:ascii="Times New Roman" w:eastAsia="Times New Roman" w:hAnsi="Times New Roman" w:cs="Times New Roman"/>
          <w:sz w:val="28"/>
          <w:szCs w:val="24"/>
          <w:lang w:eastAsia="ru-RU"/>
        </w:rPr>
        <w:t>ники и их роль в благоустройстве террит</w:t>
      </w:r>
      <w:r>
        <w:rPr>
          <w:rFonts w:ascii="Times New Roman" w:eastAsia="Times New Roman" w:hAnsi="Times New Roman" w:cs="Times New Roman"/>
          <w:sz w:val="28"/>
          <w:szCs w:val="24"/>
          <w:lang w:eastAsia="ru-RU"/>
        </w:rPr>
        <w:t>ории. Рассказы детей (по вопрос</w:t>
      </w:r>
      <w:r w:rsidRPr="003B1D56">
        <w:rPr>
          <w:rFonts w:ascii="Times New Roman" w:eastAsia="Times New Roman" w:hAnsi="Times New Roman" w:cs="Times New Roman"/>
          <w:sz w:val="28"/>
          <w:szCs w:val="24"/>
          <w:lang w:eastAsia="ru-RU"/>
        </w:rPr>
        <w:t>ному плану) о наиболее ярких изменени</w:t>
      </w:r>
      <w:r>
        <w:rPr>
          <w:rFonts w:ascii="Times New Roman" w:eastAsia="Times New Roman" w:hAnsi="Times New Roman" w:cs="Times New Roman"/>
          <w:sz w:val="28"/>
          <w:szCs w:val="24"/>
          <w:lang w:eastAsia="ru-RU"/>
        </w:rPr>
        <w:t>ях, происходящих на участке дет</w:t>
      </w:r>
      <w:r w:rsidRPr="003B1D56">
        <w:rPr>
          <w:rFonts w:ascii="Times New Roman" w:eastAsia="Times New Roman" w:hAnsi="Times New Roman" w:cs="Times New Roman"/>
          <w:sz w:val="28"/>
          <w:szCs w:val="24"/>
          <w:lang w:eastAsia="ru-RU"/>
        </w:rPr>
        <w:t xml:space="preserve">ского сада в разное время года </w:t>
      </w:r>
      <w:r w:rsidRPr="00A366CB">
        <w:rPr>
          <w:rFonts w:ascii="Times New Roman" w:eastAsia="Times New Roman" w:hAnsi="Times New Roman" w:cs="Times New Roman"/>
          <w:i/>
          <w:sz w:val="28"/>
          <w:szCs w:val="24"/>
          <w:lang w:eastAsia="ru-RU"/>
        </w:rPr>
        <w:t>(интеграция с разделами «Безопасное поведение в быту, социуме, природе», «Труд»).</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Праздники, игры и развлечения в детском саду: Новый</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год, дни рождения, день Конституции, День независимости, Рождество,</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Пасха, Масленица, выпускной праздник в детском саду, День знаний — 1</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 xml:space="preserve">сентября, День </w:t>
      </w:r>
      <w:r>
        <w:rPr>
          <w:rFonts w:ascii="Times New Roman" w:eastAsia="Times New Roman" w:hAnsi="Times New Roman" w:cs="Times New Roman"/>
          <w:sz w:val="28"/>
          <w:szCs w:val="24"/>
          <w:lang w:eastAsia="ru-RU"/>
        </w:rPr>
        <w:t>дошкольного работника, День защитника Отече</w:t>
      </w:r>
      <w:r w:rsidRPr="003B1D56">
        <w:rPr>
          <w:rFonts w:ascii="Times New Roman" w:eastAsia="Times New Roman" w:hAnsi="Times New Roman" w:cs="Times New Roman"/>
          <w:sz w:val="28"/>
          <w:szCs w:val="24"/>
          <w:lang w:eastAsia="ru-RU"/>
        </w:rPr>
        <w:t xml:space="preserve">ства, День Победы, спортивные праздники и </w:t>
      </w:r>
      <w:r>
        <w:rPr>
          <w:rFonts w:ascii="Times New Roman" w:eastAsia="Times New Roman" w:hAnsi="Times New Roman" w:cs="Times New Roman"/>
          <w:sz w:val="28"/>
          <w:szCs w:val="24"/>
          <w:lang w:eastAsia="ru-RU"/>
        </w:rPr>
        <w:t xml:space="preserve">др. </w:t>
      </w:r>
      <w:r w:rsidRPr="00A366CB">
        <w:rPr>
          <w:rFonts w:ascii="Times New Roman" w:eastAsia="Times New Roman" w:hAnsi="Times New Roman" w:cs="Times New Roman"/>
          <w:i/>
          <w:sz w:val="28"/>
          <w:szCs w:val="24"/>
          <w:lang w:eastAsia="ru-RU"/>
        </w:rPr>
        <w:t>(интеграция с образовательной областью «Художественно-эстетическое развитие» — раздел «Музыка»).</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A366CB">
        <w:rPr>
          <w:rFonts w:ascii="Times New Roman" w:eastAsia="Times New Roman" w:hAnsi="Times New Roman" w:cs="Times New Roman"/>
          <w:sz w:val="28"/>
          <w:szCs w:val="24"/>
          <w:u w:val="single"/>
          <w:lang w:eastAsia="ru-RU"/>
        </w:rPr>
        <w:t>Ребенок знакомится со страной, жизнью людей в обществе и их трудом.</w:t>
      </w:r>
      <w:r w:rsidRPr="003B1D56">
        <w:rPr>
          <w:rFonts w:ascii="Times New Roman" w:eastAsia="Times New Roman" w:hAnsi="Times New Roman" w:cs="Times New Roman"/>
          <w:sz w:val="28"/>
          <w:szCs w:val="24"/>
          <w:lang w:eastAsia="ru-RU"/>
        </w:rPr>
        <w:t xml:space="preserve"> Экскурсии, рассказы, беседы, чтение художественной литературы,</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просмотр видеофильмов о родном крае. Наша Родина — Россия. Столица</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 xml:space="preserve">России — Москва. Президент России. </w:t>
      </w:r>
      <w:r>
        <w:rPr>
          <w:rFonts w:ascii="Times New Roman" w:eastAsia="Times New Roman" w:hAnsi="Times New Roman" w:cs="Times New Roman"/>
          <w:sz w:val="28"/>
          <w:szCs w:val="24"/>
          <w:lang w:eastAsia="ru-RU"/>
        </w:rPr>
        <w:t>Правительство Российской Федера</w:t>
      </w:r>
      <w:r w:rsidRPr="003B1D56">
        <w:rPr>
          <w:rFonts w:ascii="Times New Roman" w:eastAsia="Times New Roman" w:hAnsi="Times New Roman" w:cs="Times New Roman"/>
          <w:sz w:val="28"/>
          <w:szCs w:val="24"/>
          <w:lang w:eastAsia="ru-RU"/>
        </w:rPr>
        <w:t>ции. Основная символика (флаг, герб, гимн). Российская армия.</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Знакомство детей с государствен</w:t>
      </w:r>
      <w:r>
        <w:rPr>
          <w:rFonts w:ascii="Times New Roman" w:eastAsia="Times New Roman" w:hAnsi="Times New Roman" w:cs="Times New Roman"/>
          <w:sz w:val="28"/>
          <w:szCs w:val="24"/>
          <w:lang w:eastAsia="ru-RU"/>
        </w:rPr>
        <w:t>ными и негосударственными празд</w:t>
      </w:r>
      <w:r w:rsidRPr="003B1D56">
        <w:rPr>
          <w:rFonts w:ascii="Times New Roman" w:eastAsia="Times New Roman" w:hAnsi="Times New Roman" w:cs="Times New Roman"/>
          <w:sz w:val="28"/>
          <w:szCs w:val="24"/>
          <w:lang w:eastAsia="ru-RU"/>
        </w:rPr>
        <w:t>никами (День города, день рождения страны, День защитника Отечества 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т.п.).</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Родной край. Город</w:t>
      </w:r>
      <w:r>
        <w:rPr>
          <w:rFonts w:ascii="Times New Roman" w:eastAsia="Times New Roman" w:hAnsi="Times New Roman" w:cs="Times New Roman"/>
          <w:sz w:val="28"/>
          <w:szCs w:val="24"/>
          <w:lang w:eastAsia="ru-RU"/>
        </w:rPr>
        <w:t xml:space="preserve"> Санкт-Петербург</w:t>
      </w:r>
      <w:r w:rsidRPr="003B1D56">
        <w:rPr>
          <w:rFonts w:ascii="Times New Roman" w:eastAsia="Times New Roman" w:hAnsi="Times New Roman" w:cs="Times New Roman"/>
          <w:sz w:val="28"/>
          <w:szCs w:val="24"/>
          <w:lang w:eastAsia="ru-RU"/>
        </w:rPr>
        <w:t>. Главные</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 xml:space="preserve">достопримечательности </w:t>
      </w:r>
      <w:r>
        <w:rPr>
          <w:rFonts w:ascii="Times New Roman" w:eastAsia="Times New Roman" w:hAnsi="Times New Roman" w:cs="Times New Roman"/>
          <w:sz w:val="28"/>
          <w:szCs w:val="24"/>
          <w:lang w:eastAsia="ru-RU"/>
        </w:rPr>
        <w:t>Санкт-Петербурга.</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lastRenderedPageBreak/>
        <w:t>Экскурсии, просмотр видеофильмов,</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 xml:space="preserve">рассматривание фотографий, картин о </w:t>
      </w:r>
      <w:r>
        <w:rPr>
          <w:rFonts w:ascii="Times New Roman" w:eastAsia="Times New Roman" w:hAnsi="Times New Roman" w:cs="Times New Roman"/>
          <w:sz w:val="28"/>
          <w:szCs w:val="24"/>
          <w:lang w:eastAsia="ru-RU"/>
        </w:rPr>
        <w:t>Санкт-Петербурге</w:t>
      </w:r>
      <w:r w:rsidRPr="003B1D56">
        <w:rPr>
          <w:rFonts w:ascii="Times New Roman" w:eastAsia="Times New Roman" w:hAnsi="Times New Roman" w:cs="Times New Roman"/>
          <w:sz w:val="28"/>
          <w:szCs w:val="24"/>
          <w:lang w:eastAsia="ru-RU"/>
        </w:rPr>
        <w:t xml:space="preserve">. Улицы города, парки, скверы, </w:t>
      </w:r>
      <w:r>
        <w:rPr>
          <w:rFonts w:ascii="Times New Roman" w:eastAsia="Times New Roman" w:hAnsi="Times New Roman" w:cs="Times New Roman"/>
          <w:sz w:val="28"/>
          <w:szCs w:val="24"/>
          <w:lang w:eastAsia="ru-RU"/>
        </w:rPr>
        <w:t xml:space="preserve">мосты, реки, каналы, </w:t>
      </w:r>
      <w:r w:rsidRPr="003B1D56">
        <w:rPr>
          <w:rFonts w:ascii="Times New Roman" w:eastAsia="Times New Roman" w:hAnsi="Times New Roman" w:cs="Times New Roman"/>
          <w:sz w:val="28"/>
          <w:szCs w:val="24"/>
          <w:lang w:eastAsia="ru-RU"/>
        </w:rPr>
        <w:t>памятные места.</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Художественные музеи, выставки. Театры (драматические, оперные,</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кукольные) и концертные залы. Труд людей искусства</w:t>
      </w:r>
      <w:r>
        <w:rPr>
          <w:rFonts w:ascii="Times New Roman" w:eastAsia="Times New Roman" w:hAnsi="Times New Roman" w:cs="Times New Roman"/>
          <w:sz w:val="28"/>
          <w:szCs w:val="24"/>
          <w:lang w:eastAsia="ru-RU"/>
        </w:rPr>
        <w:t xml:space="preserve"> (художники, арти</w:t>
      </w:r>
      <w:r w:rsidRPr="003B1D56">
        <w:rPr>
          <w:rFonts w:ascii="Times New Roman" w:eastAsia="Times New Roman" w:hAnsi="Times New Roman" w:cs="Times New Roman"/>
          <w:sz w:val="28"/>
          <w:szCs w:val="24"/>
          <w:lang w:eastAsia="ru-RU"/>
        </w:rPr>
        <w:t>сты и др.). Игры и праздники по ознак</w:t>
      </w:r>
      <w:r>
        <w:rPr>
          <w:rFonts w:ascii="Times New Roman" w:eastAsia="Times New Roman" w:hAnsi="Times New Roman" w:cs="Times New Roman"/>
          <w:sz w:val="28"/>
          <w:szCs w:val="24"/>
          <w:lang w:eastAsia="ru-RU"/>
        </w:rPr>
        <w:t>омлению с культурой разных наро</w:t>
      </w:r>
      <w:r w:rsidRPr="003B1D56">
        <w:rPr>
          <w:rFonts w:ascii="Times New Roman" w:eastAsia="Times New Roman" w:hAnsi="Times New Roman" w:cs="Times New Roman"/>
          <w:sz w:val="28"/>
          <w:szCs w:val="24"/>
          <w:lang w:eastAsia="ru-RU"/>
        </w:rPr>
        <w:t>дов (танцы, костюмы, традиции) Истоки народной культуры (фольклорные</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праздники, музыка, изобразительная дея</w:t>
      </w:r>
      <w:r>
        <w:rPr>
          <w:rFonts w:ascii="Times New Roman" w:eastAsia="Times New Roman" w:hAnsi="Times New Roman" w:cs="Times New Roman"/>
          <w:sz w:val="28"/>
          <w:szCs w:val="24"/>
          <w:lang w:eastAsia="ru-RU"/>
        </w:rPr>
        <w:t xml:space="preserve">тельность) </w:t>
      </w:r>
      <w:r w:rsidRPr="00A366CB">
        <w:rPr>
          <w:rFonts w:ascii="Times New Roman" w:eastAsia="Times New Roman" w:hAnsi="Times New Roman" w:cs="Times New Roman"/>
          <w:i/>
          <w:sz w:val="28"/>
          <w:szCs w:val="24"/>
          <w:lang w:eastAsia="ru-RU"/>
        </w:rPr>
        <w:t>(интеграция с образовательной областью «Художественно-эстетическое развитие»).</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Профессии, имеющие историческ</w:t>
      </w:r>
      <w:r>
        <w:rPr>
          <w:rFonts w:ascii="Times New Roman" w:eastAsia="Times New Roman" w:hAnsi="Times New Roman" w:cs="Times New Roman"/>
          <w:sz w:val="28"/>
          <w:szCs w:val="24"/>
          <w:lang w:eastAsia="ru-RU"/>
        </w:rPr>
        <w:t>ие корни (продавец, портной, па</w:t>
      </w:r>
      <w:r w:rsidRPr="003B1D56">
        <w:rPr>
          <w:rFonts w:ascii="Times New Roman" w:eastAsia="Times New Roman" w:hAnsi="Times New Roman" w:cs="Times New Roman"/>
          <w:sz w:val="28"/>
          <w:szCs w:val="24"/>
          <w:lang w:eastAsia="ru-RU"/>
        </w:rPr>
        <w:t>рикмахер, сапожник, строитель, учитель, водитель, машинист поезда 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др.), и современные профессии (космонавт, фермер, художник-модельер,</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менеджер и др.).</w:t>
      </w:r>
    </w:p>
    <w:p w:rsidR="0036746E" w:rsidRPr="00A366CB" w:rsidRDefault="0036746E" w:rsidP="0036746E">
      <w:pPr>
        <w:spacing w:before="240" w:after="0" w:line="240" w:lineRule="auto"/>
        <w:ind w:right="354" w:firstLine="567"/>
        <w:jc w:val="both"/>
        <w:rPr>
          <w:rFonts w:ascii="Times New Roman" w:eastAsia="Times New Roman" w:hAnsi="Times New Roman" w:cs="Times New Roman"/>
          <w:i/>
          <w:sz w:val="28"/>
          <w:szCs w:val="24"/>
          <w:lang w:eastAsia="ru-RU"/>
        </w:rPr>
      </w:pPr>
      <w:r w:rsidRPr="003B1D56">
        <w:rPr>
          <w:rFonts w:ascii="Times New Roman" w:eastAsia="Times New Roman" w:hAnsi="Times New Roman" w:cs="Times New Roman"/>
          <w:sz w:val="28"/>
          <w:szCs w:val="24"/>
          <w:lang w:eastAsia="ru-RU"/>
        </w:rPr>
        <w:t>Экскурсии (с педагогами и родител</w:t>
      </w:r>
      <w:r>
        <w:rPr>
          <w:rFonts w:ascii="Times New Roman" w:eastAsia="Times New Roman" w:hAnsi="Times New Roman" w:cs="Times New Roman"/>
          <w:sz w:val="28"/>
          <w:szCs w:val="24"/>
          <w:lang w:eastAsia="ru-RU"/>
        </w:rPr>
        <w:t>ями), сюжетно-ролевые и дидакти</w:t>
      </w:r>
      <w:r w:rsidRPr="003B1D56">
        <w:rPr>
          <w:rFonts w:ascii="Times New Roman" w:eastAsia="Times New Roman" w:hAnsi="Times New Roman" w:cs="Times New Roman"/>
          <w:sz w:val="28"/>
          <w:szCs w:val="24"/>
          <w:lang w:eastAsia="ru-RU"/>
        </w:rPr>
        <w:t>ческие игры по уточнению представле</w:t>
      </w:r>
      <w:r>
        <w:rPr>
          <w:rFonts w:ascii="Times New Roman" w:eastAsia="Times New Roman" w:hAnsi="Times New Roman" w:cs="Times New Roman"/>
          <w:sz w:val="28"/>
          <w:szCs w:val="24"/>
          <w:lang w:eastAsia="ru-RU"/>
        </w:rPr>
        <w:t>ний о местах общественного пита</w:t>
      </w:r>
      <w:r w:rsidRPr="003B1D56">
        <w:rPr>
          <w:rFonts w:ascii="Times New Roman" w:eastAsia="Times New Roman" w:hAnsi="Times New Roman" w:cs="Times New Roman"/>
          <w:sz w:val="28"/>
          <w:szCs w:val="24"/>
          <w:lang w:eastAsia="ru-RU"/>
        </w:rPr>
        <w:t>ния, местах отдыха, о магазинах (универсам, гипермаркет, супермаркет,</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 xml:space="preserve">кондитерская, булочная и др.) </w:t>
      </w:r>
      <w:r w:rsidRPr="00A366CB">
        <w:rPr>
          <w:rFonts w:ascii="Times New Roman" w:eastAsia="Times New Roman" w:hAnsi="Times New Roman" w:cs="Times New Roman"/>
          <w:i/>
          <w:sz w:val="28"/>
          <w:szCs w:val="24"/>
          <w:lang w:eastAsia="ru-RU"/>
        </w:rPr>
        <w:t>(интеграция с разделами «Игра», «Труд» и др.).</w:t>
      </w:r>
    </w:p>
    <w:p w:rsidR="0036746E" w:rsidRPr="00A366CB" w:rsidRDefault="0036746E" w:rsidP="0036746E">
      <w:pPr>
        <w:spacing w:before="240" w:after="0" w:line="240" w:lineRule="auto"/>
        <w:ind w:right="354" w:firstLine="567"/>
        <w:jc w:val="both"/>
        <w:rPr>
          <w:rFonts w:ascii="Times New Roman" w:eastAsia="Times New Roman" w:hAnsi="Times New Roman" w:cs="Times New Roman"/>
          <w:i/>
          <w:sz w:val="28"/>
          <w:szCs w:val="24"/>
          <w:lang w:eastAsia="ru-RU"/>
        </w:rPr>
      </w:pPr>
      <w:r w:rsidRPr="003B1D56">
        <w:rPr>
          <w:rFonts w:ascii="Times New Roman" w:eastAsia="Times New Roman" w:hAnsi="Times New Roman" w:cs="Times New Roman"/>
          <w:sz w:val="28"/>
          <w:szCs w:val="24"/>
          <w:lang w:eastAsia="ru-RU"/>
        </w:rPr>
        <w:t>Экскурсии, беседы, дидактические, сюжетно-ролевые игры о труде</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взрослых, орудиях труда и особенностях труда людей разных профессий</w:t>
      </w:r>
      <w:r>
        <w:rPr>
          <w:rFonts w:ascii="Times New Roman" w:eastAsia="Times New Roman" w:hAnsi="Times New Roman" w:cs="Times New Roman"/>
          <w:sz w:val="28"/>
          <w:szCs w:val="24"/>
          <w:lang w:eastAsia="ru-RU"/>
        </w:rPr>
        <w:t xml:space="preserve"> </w:t>
      </w:r>
      <w:r w:rsidRPr="00A366CB">
        <w:rPr>
          <w:rFonts w:ascii="Times New Roman" w:eastAsia="Times New Roman" w:hAnsi="Times New Roman" w:cs="Times New Roman"/>
          <w:i/>
          <w:sz w:val="28"/>
          <w:szCs w:val="24"/>
          <w:lang w:eastAsia="ru-RU"/>
        </w:rPr>
        <w:t>(интеграция с разделами «Игра», «Труд» и др.).</w:t>
      </w:r>
    </w:p>
    <w:p w:rsidR="0036746E" w:rsidRPr="002A3EB8" w:rsidRDefault="0036746E" w:rsidP="0036746E">
      <w:pPr>
        <w:spacing w:before="240" w:after="0" w:line="240" w:lineRule="auto"/>
        <w:ind w:right="354" w:firstLine="567"/>
        <w:jc w:val="both"/>
        <w:rPr>
          <w:rFonts w:ascii="Times New Roman" w:eastAsia="Times New Roman" w:hAnsi="Times New Roman" w:cs="Times New Roman"/>
          <w:i/>
          <w:sz w:val="28"/>
          <w:szCs w:val="24"/>
          <w:lang w:eastAsia="ru-RU"/>
        </w:rPr>
      </w:pPr>
      <w:r w:rsidRPr="003B1D56">
        <w:rPr>
          <w:rFonts w:ascii="Times New Roman" w:eastAsia="Times New Roman" w:hAnsi="Times New Roman" w:cs="Times New Roman"/>
          <w:sz w:val="28"/>
          <w:szCs w:val="24"/>
          <w:lang w:eastAsia="ru-RU"/>
        </w:rPr>
        <w:t>Транспорт (наземный, подземный, воздушный, водный): история 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современность. Особенность совреме</w:t>
      </w:r>
      <w:r>
        <w:rPr>
          <w:rFonts w:ascii="Times New Roman" w:eastAsia="Times New Roman" w:hAnsi="Times New Roman" w:cs="Times New Roman"/>
          <w:sz w:val="28"/>
          <w:szCs w:val="24"/>
          <w:lang w:eastAsia="ru-RU"/>
        </w:rPr>
        <w:t>нной жизни — многообразие транс</w:t>
      </w:r>
      <w:r w:rsidRPr="003B1D56">
        <w:rPr>
          <w:rFonts w:ascii="Times New Roman" w:eastAsia="Times New Roman" w:hAnsi="Times New Roman" w:cs="Times New Roman"/>
          <w:sz w:val="28"/>
          <w:szCs w:val="24"/>
          <w:lang w:eastAsia="ru-RU"/>
        </w:rPr>
        <w:t>портных средств, появление новых экологически чистых видов транспорта</w:t>
      </w:r>
      <w:r>
        <w:rPr>
          <w:rFonts w:ascii="Times New Roman" w:eastAsia="Times New Roman" w:hAnsi="Times New Roman" w:cs="Times New Roman"/>
          <w:sz w:val="28"/>
          <w:szCs w:val="24"/>
          <w:lang w:eastAsia="ru-RU"/>
        </w:rPr>
        <w:t xml:space="preserve"> </w:t>
      </w:r>
      <w:r w:rsidRPr="002A3EB8">
        <w:rPr>
          <w:rFonts w:ascii="Times New Roman" w:eastAsia="Times New Roman" w:hAnsi="Times New Roman" w:cs="Times New Roman"/>
          <w:i/>
          <w:sz w:val="28"/>
          <w:szCs w:val="24"/>
          <w:lang w:eastAsia="ru-RU"/>
        </w:rPr>
        <w:t>(интеграция с разделом «Безопасное поведение в быту, социуме, природе»).</w:t>
      </w:r>
    </w:p>
    <w:p w:rsidR="0036746E" w:rsidRPr="002A3EB8" w:rsidRDefault="0036746E" w:rsidP="0036746E">
      <w:pPr>
        <w:spacing w:before="240" w:after="0" w:line="240" w:lineRule="auto"/>
        <w:ind w:right="354" w:firstLine="567"/>
        <w:jc w:val="both"/>
        <w:rPr>
          <w:rFonts w:ascii="Times New Roman" w:eastAsia="Times New Roman" w:hAnsi="Times New Roman" w:cs="Times New Roman"/>
          <w:i/>
          <w:sz w:val="28"/>
          <w:szCs w:val="24"/>
          <w:lang w:eastAsia="ru-RU"/>
        </w:rPr>
      </w:pPr>
      <w:r w:rsidRPr="003B1D56">
        <w:rPr>
          <w:rFonts w:ascii="Times New Roman" w:eastAsia="Times New Roman" w:hAnsi="Times New Roman" w:cs="Times New Roman"/>
          <w:sz w:val="28"/>
          <w:szCs w:val="24"/>
          <w:lang w:eastAsia="ru-RU"/>
        </w:rPr>
        <w:t>Чтение детской литературы, рассматривание иллюстраций, беседы-рассуждения, беседы-фантазии о транс</w:t>
      </w:r>
      <w:r>
        <w:rPr>
          <w:rFonts w:ascii="Times New Roman" w:eastAsia="Times New Roman" w:hAnsi="Times New Roman" w:cs="Times New Roman"/>
          <w:sz w:val="28"/>
          <w:szCs w:val="24"/>
          <w:lang w:eastAsia="ru-RU"/>
        </w:rPr>
        <w:t xml:space="preserve">порте будущего </w:t>
      </w:r>
      <w:r w:rsidRPr="002A3EB8">
        <w:rPr>
          <w:rFonts w:ascii="Times New Roman" w:eastAsia="Times New Roman" w:hAnsi="Times New Roman" w:cs="Times New Roman"/>
          <w:i/>
          <w:sz w:val="28"/>
          <w:szCs w:val="24"/>
          <w:lang w:eastAsia="ru-RU"/>
        </w:rPr>
        <w:t>(интеграция с образовательными областями «Познавательное развитие, «Речевое развитие).</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Труд медицинских работников в детской организации, в поликлинике,</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в больнице, на станции скорой помощи, в ветеринарной лечебнице и т. д.</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Аптека и ее назначение. Сюжетно-ролевые, дидактические игры о труде</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 xml:space="preserve">врачей, медицинских сестер, фармацевтов и т. д. </w:t>
      </w:r>
      <w:r w:rsidRPr="002A3EB8">
        <w:rPr>
          <w:rFonts w:ascii="Times New Roman" w:eastAsia="Times New Roman" w:hAnsi="Times New Roman" w:cs="Times New Roman"/>
          <w:i/>
          <w:sz w:val="28"/>
          <w:szCs w:val="24"/>
          <w:lang w:eastAsia="ru-RU"/>
        </w:rPr>
        <w:t>(интеграция с разделами «Игра», «Труд», с образовательной областью «Физическое развитие» — раздел «Представления о здоровом образе жизни и гигиене»).</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Чтение литературных произведений о труде взрослых, праздниках.</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lastRenderedPageBreak/>
        <w:t>Пересказ прочитанных произведений.</w:t>
      </w:r>
      <w:r>
        <w:rPr>
          <w:rFonts w:ascii="Times New Roman" w:eastAsia="Times New Roman" w:hAnsi="Times New Roman" w:cs="Times New Roman"/>
          <w:sz w:val="28"/>
          <w:szCs w:val="24"/>
          <w:lang w:eastAsia="ru-RU"/>
        </w:rPr>
        <w:t xml:space="preserve"> Разыгрывание ситуаций по прочи</w:t>
      </w:r>
      <w:r w:rsidRPr="003B1D56">
        <w:rPr>
          <w:rFonts w:ascii="Times New Roman" w:eastAsia="Times New Roman" w:hAnsi="Times New Roman" w:cs="Times New Roman"/>
          <w:sz w:val="28"/>
          <w:szCs w:val="24"/>
          <w:lang w:eastAsia="ru-RU"/>
        </w:rPr>
        <w:t>танным произведениям. Разыгрывание</w:t>
      </w:r>
      <w:r>
        <w:rPr>
          <w:rFonts w:ascii="Times New Roman" w:eastAsia="Times New Roman" w:hAnsi="Times New Roman" w:cs="Times New Roman"/>
          <w:sz w:val="28"/>
          <w:szCs w:val="24"/>
          <w:lang w:eastAsia="ru-RU"/>
        </w:rPr>
        <w:t xml:space="preserve"> ситуаций типа «Мы были на пара</w:t>
      </w:r>
      <w:r w:rsidRPr="003B1D56">
        <w:rPr>
          <w:rFonts w:ascii="Times New Roman" w:eastAsia="Times New Roman" w:hAnsi="Times New Roman" w:cs="Times New Roman"/>
          <w:sz w:val="28"/>
          <w:szCs w:val="24"/>
          <w:lang w:eastAsia="ru-RU"/>
        </w:rPr>
        <w:t>де», «Мы смотрели салют», «На спектакле</w:t>
      </w:r>
      <w:r>
        <w:rPr>
          <w:rFonts w:ascii="Times New Roman" w:eastAsia="Times New Roman" w:hAnsi="Times New Roman" w:cs="Times New Roman"/>
          <w:sz w:val="28"/>
          <w:szCs w:val="24"/>
          <w:lang w:eastAsia="ru-RU"/>
        </w:rPr>
        <w:t xml:space="preserve"> в театре кукол», «Я ходил с ма</w:t>
      </w:r>
      <w:r w:rsidRPr="003B1D56">
        <w:rPr>
          <w:rFonts w:ascii="Times New Roman" w:eastAsia="Times New Roman" w:hAnsi="Times New Roman" w:cs="Times New Roman"/>
          <w:sz w:val="28"/>
          <w:szCs w:val="24"/>
          <w:lang w:eastAsia="ru-RU"/>
        </w:rPr>
        <w:t>мой в музей» на основе личного опыт</w:t>
      </w:r>
      <w:r>
        <w:rPr>
          <w:rFonts w:ascii="Times New Roman" w:eastAsia="Times New Roman" w:hAnsi="Times New Roman" w:cs="Times New Roman"/>
          <w:sz w:val="28"/>
          <w:szCs w:val="24"/>
          <w:lang w:eastAsia="ru-RU"/>
        </w:rPr>
        <w:t>а и по литературным произведени</w:t>
      </w:r>
      <w:r w:rsidRPr="003B1D56">
        <w:rPr>
          <w:rFonts w:ascii="Times New Roman" w:eastAsia="Times New Roman" w:hAnsi="Times New Roman" w:cs="Times New Roman"/>
          <w:sz w:val="28"/>
          <w:szCs w:val="24"/>
          <w:lang w:eastAsia="ru-RU"/>
        </w:rPr>
        <w:t>ям</w:t>
      </w:r>
      <w:r>
        <w:rPr>
          <w:rFonts w:ascii="Times New Roman" w:eastAsia="Times New Roman" w:hAnsi="Times New Roman" w:cs="Times New Roman"/>
          <w:sz w:val="28"/>
          <w:szCs w:val="24"/>
          <w:lang w:eastAsia="ru-RU"/>
        </w:rPr>
        <w:t xml:space="preserve"> </w:t>
      </w:r>
      <w:r w:rsidRPr="002A3EB8">
        <w:rPr>
          <w:rFonts w:ascii="Times New Roman" w:eastAsia="Times New Roman" w:hAnsi="Times New Roman" w:cs="Times New Roman"/>
          <w:i/>
          <w:sz w:val="28"/>
          <w:szCs w:val="24"/>
          <w:lang w:eastAsia="ru-RU"/>
        </w:rPr>
        <w:t>(интеграция с логопедической работой и образовательными областями «Речевое развитие», «Познавательное развитие», а также с разделами «Игра», «Безопасное поведение в быту, социуме, природе»).</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2A3EB8">
        <w:rPr>
          <w:rFonts w:ascii="Times New Roman" w:eastAsia="Times New Roman" w:hAnsi="Times New Roman" w:cs="Times New Roman"/>
          <w:sz w:val="28"/>
          <w:szCs w:val="24"/>
          <w:u w:val="single"/>
          <w:lang w:eastAsia="ru-RU"/>
        </w:rPr>
        <w:t>Ребенок познает мир техники.</w:t>
      </w:r>
      <w:r w:rsidRPr="003B1D56">
        <w:rPr>
          <w:rFonts w:ascii="Times New Roman" w:eastAsia="Times New Roman" w:hAnsi="Times New Roman" w:cs="Times New Roman"/>
          <w:sz w:val="28"/>
          <w:szCs w:val="24"/>
          <w:lang w:eastAsia="ru-RU"/>
        </w:rPr>
        <w:t xml:space="preserve"> Наблюдения, беседы, практические</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упражнения (вместе со взрослыми с соблюдением техники безопасности) с</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предметами, облегчающими жизнь человека, создающими комфорт и уют</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в помещениях. Бытовые технические пр</w:t>
      </w:r>
      <w:r>
        <w:rPr>
          <w:rFonts w:ascii="Times New Roman" w:eastAsia="Times New Roman" w:hAnsi="Times New Roman" w:cs="Times New Roman"/>
          <w:sz w:val="28"/>
          <w:szCs w:val="24"/>
          <w:lang w:eastAsia="ru-RU"/>
        </w:rPr>
        <w:t>иборы: часы (механические, элек</w:t>
      </w:r>
      <w:r w:rsidRPr="003B1D56">
        <w:rPr>
          <w:rFonts w:ascii="Times New Roman" w:eastAsia="Times New Roman" w:hAnsi="Times New Roman" w:cs="Times New Roman"/>
          <w:sz w:val="28"/>
          <w:szCs w:val="24"/>
          <w:lang w:eastAsia="ru-RU"/>
        </w:rPr>
        <w:t>тронные, кварцевые; настенные, напольные, будильник и др.), телевизор,</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аудио- и видеомагнитофон, DVD, стира</w:t>
      </w:r>
      <w:r>
        <w:rPr>
          <w:rFonts w:ascii="Times New Roman" w:eastAsia="Times New Roman" w:hAnsi="Times New Roman" w:cs="Times New Roman"/>
          <w:sz w:val="28"/>
          <w:szCs w:val="24"/>
          <w:lang w:eastAsia="ru-RU"/>
        </w:rPr>
        <w:t>льная машина, электрический чай</w:t>
      </w:r>
      <w:r w:rsidRPr="003B1D56">
        <w:rPr>
          <w:rFonts w:ascii="Times New Roman" w:eastAsia="Times New Roman" w:hAnsi="Times New Roman" w:cs="Times New Roman"/>
          <w:sz w:val="28"/>
          <w:szCs w:val="24"/>
          <w:lang w:eastAsia="ru-RU"/>
        </w:rPr>
        <w:t>ник, светильники. Средства телекоммуникации: телефон (стационарный,</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сотовый), компьютер. Старинные и современные приборы. Экскурсии в</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музеи, на выставки, в отделы магазинов, где продают разные технические</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средства.</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Беседы об использовании техниче</w:t>
      </w:r>
      <w:r>
        <w:rPr>
          <w:rFonts w:ascii="Times New Roman" w:eastAsia="Times New Roman" w:hAnsi="Times New Roman" w:cs="Times New Roman"/>
          <w:sz w:val="28"/>
          <w:szCs w:val="24"/>
          <w:lang w:eastAsia="ru-RU"/>
        </w:rPr>
        <w:t>ских бытовых приборов дома. Чте</w:t>
      </w:r>
      <w:r w:rsidRPr="003B1D56">
        <w:rPr>
          <w:rFonts w:ascii="Times New Roman" w:eastAsia="Times New Roman" w:hAnsi="Times New Roman" w:cs="Times New Roman"/>
          <w:sz w:val="28"/>
          <w:szCs w:val="24"/>
          <w:lang w:eastAsia="ru-RU"/>
        </w:rPr>
        <w:t>ние литературных произведений (загадк</w:t>
      </w:r>
      <w:r>
        <w:rPr>
          <w:rFonts w:ascii="Times New Roman" w:eastAsia="Times New Roman" w:hAnsi="Times New Roman" w:cs="Times New Roman"/>
          <w:sz w:val="28"/>
          <w:szCs w:val="24"/>
          <w:lang w:eastAsia="ru-RU"/>
        </w:rPr>
        <w:t>и, сказки, рассказы, стихотворе</w:t>
      </w:r>
      <w:r w:rsidRPr="003B1D56">
        <w:rPr>
          <w:rFonts w:ascii="Times New Roman" w:eastAsia="Times New Roman" w:hAnsi="Times New Roman" w:cs="Times New Roman"/>
          <w:sz w:val="28"/>
          <w:szCs w:val="24"/>
          <w:lang w:eastAsia="ru-RU"/>
        </w:rPr>
        <w:t>ния), рисование разных ситуаций, в которых используются эти приборы.</w:t>
      </w:r>
    </w:p>
    <w:p w:rsidR="0036746E" w:rsidRDefault="0036746E" w:rsidP="0036746E">
      <w:pPr>
        <w:spacing w:before="240" w:after="0" w:line="240" w:lineRule="auto"/>
        <w:ind w:right="354" w:firstLine="567"/>
        <w:jc w:val="both"/>
        <w:rPr>
          <w:rFonts w:ascii="Times New Roman" w:eastAsia="Times New Roman" w:hAnsi="Times New Roman" w:cs="Times New Roman"/>
          <w:i/>
          <w:sz w:val="28"/>
          <w:szCs w:val="24"/>
          <w:lang w:eastAsia="ru-RU"/>
        </w:rPr>
      </w:pPr>
      <w:r w:rsidRPr="003B1D56">
        <w:rPr>
          <w:rFonts w:ascii="Times New Roman" w:eastAsia="Times New Roman" w:hAnsi="Times New Roman" w:cs="Times New Roman"/>
          <w:sz w:val="28"/>
          <w:szCs w:val="24"/>
          <w:lang w:eastAsia="ru-RU"/>
        </w:rPr>
        <w:t>Беседы, театрализованные игры, сюжетно-ролевые игры с применением</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детских бытовых приборов (игрушечные аналоги) и проигрыван</w:t>
      </w:r>
      <w:r>
        <w:rPr>
          <w:rFonts w:ascii="Times New Roman" w:eastAsia="Times New Roman" w:hAnsi="Times New Roman" w:cs="Times New Roman"/>
          <w:sz w:val="28"/>
          <w:szCs w:val="24"/>
          <w:lang w:eastAsia="ru-RU"/>
        </w:rPr>
        <w:t>ием ситу</w:t>
      </w:r>
      <w:r w:rsidRPr="003B1D56">
        <w:rPr>
          <w:rFonts w:ascii="Times New Roman" w:eastAsia="Times New Roman" w:hAnsi="Times New Roman" w:cs="Times New Roman"/>
          <w:sz w:val="28"/>
          <w:szCs w:val="24"/>
          <w:lang w:eastAsia="ru-RU"/>
        </w:rPr>
        <w:t>аций по правилам безопасного обращени</w:t>
      </w:r>
      <w:r>
        <w:rPr>
          <w:rFonts w:ascii="Times New Roman" w:eastAsia="Times New Roman" w:hAnsi="Times New Roman" w:cs="Times New Roman"/>
          <w:sz w:val="28"/>
          <w:szCs w:val="24"/>
          <w:lang w:eastAsia="ru-RU"/>
        </w:rPr>
        <w:t xml:space="preserve">я с ними </w:t>
      </w:r>
      <w:r w:rsidRPr="002A3EB8">
        <w:rPr>
          <w:rFonts w:ascii="Times New Roman" w:eastAsia="Times New Roman" w:hAnsi="Times New Roman" w:cs="Times New Roman"/>
          <w:i/>
          <w:sz w:val="28"/>
          <w:szCs w:val="24"/>
          <w:lang w:eastAsia="ru-RU"/>
        </w:rPr>
        <w:t>(интеграция с логопедической работой и образовательными областями «Речевое развитие», «Познавательное развитие», а также с разделами «Игра», «Безопасное поведение в быту, социуме, природе»).</w:t>
      </w:r>
    </w:p>
    <w:p w:rsidR="0036746E" w:rsidRDefault="0036746E" w:rsidP="0036746E">
      <w:pPr>
        <w:spacing w:before="240" w:after="0" w:line="240" w:lineRule="auto"/>
        <w:ind w:right="354" w:firstLine="567"/>
        <w:jc w:val="both"/>
        <w:rPr>
          <w:rFonts w:ascii="Times New Roman" w:eastAsia="Times New Roman" w:hAnsi="Times New Roman" w:cs="Times New Roman"/>
          <w:b/>
          <w:i/>
          <w:sz w:val="28"/>
          <w:szCs w:val="24"/>
          <w:lang w:eastAsia="ru-RU"/>
        </w:rPr>
      </w:pPr>
      <w:r>
        <w:rPr>
          <w:rFonts w:ascii="Times New Roman" w:eastAsia="Times New Roman" w:hAnsi="Times New Roman" w:cs="Times New Roman"/>
          <w:b/>
          <w:i/>
          <w:sz w:val="28"/>
          <w:szCs w:val="24"/>
          <w:lang w:eastAsia="ru-RU"/>
        </w:rPr>
        <w:t>Примерный перечень игр и игровых упражнений</w:t>
      </w:r>
    </w:p>
    <w:p w:rsidR="0036746E" w:rsidRPr="009E55DF"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9E55DF">
        <w:rPr>
          <w:rFonts w:ascii="Times New Roman" w:eastAsia="Times New Roman" w:hAnsi="Times New Roman" w:cs="Times New Roman"/>
          <w:sz w:val="28"/>
          <w:szCs w:val="24"/>
          <w:u w:val="single"/>
          <w:lang w:eastAsia="ru-RU"/>
        </w:rPr>
        <w:t>Настольно-печатные и словесные игры:</w:t>
      </w:r>
      <w:r>
        <w:rPr>
          <w:rFonts w:ascii="Times New Roman" w:eastAsia="Times New Roman" w:hAnsi="Times New Roman" w:cs="Times New Roman"/>
          <w:sz w:val="28"/>
          <w:szCs w:val="24"/>
          <w:lang w:eastAsia="ru-RU"/>
        </w:rPr>
        <w:t xml:space="preserve"> «Автотранспорт» (кон</w:t>
      </w:r>
      <w:r w:rsidRPr="009E55DF">
        <w:rPr>
          <w:rFonts w:ascii="Times New Roman" w:eastAsia="Times New Roman" w:hAnsi="Times New Roman" w:cs="Times New Roman"/>
          <w:sz w:val="28"/>
          <w:szCs w:val="24"/>
          <w:lang w:eastAsia="ru-RU"/>
        </w:rPr>
        <w:t xml:space="preserve">структор), «Азбука пешехода», «Алиса в </w:t>
      </w:r>
      <w:r>
        <w:rPr>
          <w:rFonts w:ascii="Times New Roman" w:eastAsia="Times New Roman" w:hAnsi="Times New Roman" w:cs="Times New Roman"/>
          <w:sz w:val="28"/>
          <w:szCs w:val="24"/>
          <w:lang w:eastAsia="ru-RU"/>
        </w:rPr>
        <w:t>стране чудес», «Ассоциация» (ло</w:t>
      </w:r>
      <w:r w:rsidRPr="009E55DF">
        <w:rPr>
          <w:rFonts w:ascii="Times New Roman" w:eastAsia="Times New Roman" w:hAnsi="Times New Roman" w:cs="Times New Roman"/>
          <w:sz w:val="28"/>
          <w:szCs w:val="24"/>
          <w:lang w:eastAsia="ru-RU"/>
        </w:rPr>
        <w:t>то), «Библия для малышей», «Буквы-цифры», «Волшебник», «Волшебные</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картинки», «Волшебные узоры», «Вопрос — ответ», «Вселенная знаний»,</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«Вставь пропущенное слово», «Дополни предложение», «Загадай загадку,</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покажи отгадку», «Исправь ошибку», «Ласково — не ласково», «Лишнее</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слово», «Логопедическое лото», «Назо</w:t>
      </w:r>
      <w:r>
        <w:rPr>
          <w:rFonts w:ascii="Times New Roman" w:eastAsia="Times New Roman" w:hAnsi="Times New Roman" w:cs="Times New Roman"/>
          <w:sz w:val="28"/>
          <w:szCs w:val="24"/>
          <w:lang w:eastAsia="ru-RU"/>
        </w:rPr>
        <w:t>ви лишний предмет», «Назови лиш</w:t>
      </w:r>
      <w:r w:rsidRPr="009E55DF">
        <w:rPr>
          <w:rFonts w:ascii="Times New Roman" w:eastAsia="Times New Roman" w:hAnsi="Times New Roman" w:cs="Times New Roman"/>
          <w:sz w:val="28"/>
          <w:szCs w:val="24"/>
          <w:lang w:eastAsia="ru-RU"/>
        </w:rPr>
        <w:t>нее слово», «Назови нужное слово», Назови одним словом», «Назови по</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порядку», «Назови правильно», «Найди по описанию», «Найди различия»,</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«Наши чувства и эмоции», «Наша столица (пазлы)», «Отгадайка», пазлы:</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«Буратино», «Белоснежка», «BMV», «Емеля», «Король Лев», «Малыш и</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Карлсон», «Сказки» и др., «Разгадай загадку, покажи отгадку», разрезные</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сюжетные картинки (десять-двадцать частей), «Расположи правильно»,</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«Русские узоры», «Соседи по планете»,</w:t>
      </w:r>
      <w:r>
        <w:rPr>
          <w:rFonts w:ascii="Times New Roman" w:eastAsia="Times New Roman" w:hAnsi="Times New Roman" w:cs="Times New Roman"/>
          <w:sz w:val="28"/>
          <w:szCs w:val="24"/>
          <w:lang w:eastAsia="ru-RU"/>
        </w:rPr>
        <w:t xml:space="preserve"> «Страна эмоций» (игры из </w:t>
      </w:r>
      <w:r>
        <w:rPr>
          <w:rFonts w:ascii="Times New Roman" w:eastAsia="Times New Roman" w:hAnsi="Times New Roman" w:cs="Times New Roman"/>
          <w:sz w:val="28"/>
          <w:szCs w:val="24"/>
          <w:lang w:eastAsia="ru-RU"/>
        </w:rPr>
        <w:lastRenderedPageBreak/>
        <w:t>ковро</w:t>
      </w:r>
      <w:r w:rsidRPr="009E55DF">
        <w:rPr>
          <w:rFonts w:ascii="Times New Roman" w:eastAsia="Times New Roman" w:hAnsi="Times New Roman" w:cs="Times New Roman"/>
          <w:sz w:val="28"/>
          <w:szCs w:val="24"/>
          <w:lang w:eastAsia="ru-RU"/>
        </w:rPr>
        <w:t>лина), «Строители», «Угадай профессию»</w:t>
      </w:r>
      <w:r>
        <w:rPr>
          <w:rFonts w:ascii="Times New Roman" w:eastAsia="Times New Roman" w:hAnsi="Times New Roman" w:cs="Times New Roman"/>
          <w:sz w:val="28"/>
          <w:szCs w:val="24"/>
          <w:lang w:eastAsia="ru-RU"/>
        </w:rPr>
        <w:t>, «Узнай, о чем я говорю», «Уга</w:t>
      </w:r>
      <w:r w:rsidRPr="009E55DF">
        <w:rPr>
          <w:rFonts w:ascii="Times New Roman" w:eastAsia="Times New Roman" w:hAnsi="Times New Roman" w:cs="Times New Roman"/>
          <w:sz w:val="28"/>
          <w:szCs w:val="24"/>
          <w:lang w:eastAsia="ru-RU"/>
        </w:rPr>
        <w:t>дай по описанию», «Цивилизация ―викинги‖», «Что кому?», «Экскурсия»,</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«Это я, это я, это все мои друзья», различные лото на темы «Одежда»,</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«Обувь», «Посуда», «Технические приборы» и т. п.</w:t>
      </w:r>
    </w:p>
    <w:p w:rsidR="0036746E" w:rsidRPr="009E55DF"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9E55DF">
        <w:rPr>
          <w:rFonts w:ascii="Times New Roman" w:eastAsia="Times New Roman" w:hAnsi="Times New Roman" w:cs="Times New Roman"/>
          <w:sz w:val="28"/>
          <w:szCs w:val="24"/>
          <w:u w:val="single"/>
          <w:lang w:eastAsia="ru-RU"/>
        </w:rPr>
        <w:t>Театрализованные игры:</w:t>
      </w:r>
      <w:r w:rsidRPr="009E55DF">
        <w:rPr>
          <w:rFonts w:ascii="Times New Roman" w:eastAsia="Times New Roman" w:hAnsi="Times New Roman" w:cs="Times New Roman"/>
          <w:sz w:val="28"/>
          <w:szCs w:val="24"/>
          <w:lang w:eastAsia="ru-RU"/>
        </w:rPr>
        <w:t xml:space="preserve"> «Айболит», «Два жадных медвежонка»,</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«Живая шляпа», «Маша и медведь», «Неосторожный ежик», «Петушок и</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бобовое зернышко», «Путаница»,«Три медведя», «Три поросенка»,</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«Утренние лучи» и др.</w:t>
      </w:r>
    </w:p>
    <w:p w:rsidR="0036746E" w:rsidRPr="009E55DF"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9E55DF">
        <w:rPr>
          <w:rFonts w:ascii="Times New Roman" w:eastAsia="Times New Roman" w:hAnsi="Times New Roman" w:cs="Times New Roman"/>
          <w:sz w:val="28"/>
          <w:szCs w:val="24"/>
          <w:u w:val="single"/>
          <w:lang w:eastAsia="ru-RU"/>
        </w:rPr>
        <w:t>Игры-пантомимы, этюды:</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«Косм</w:t>
      </w:r>
      <w:r>
        <w:rPr>
          <w:rFonts w:ascii="Times New Roman" w:eastAsia="Times New Roman" w:hAnsi="Times New Roman" w:cs="Times New Roman"/>
          <w:sz w:val="28"/>
          <w:szCs w:val="24"/>
          <w:lang w:eastAsia="ru-RU"/>
        </w:rPr>
        <w:t>ические гости», «Куклы», «Мы ху</w:t>
      </w:r>
      <w:r w:rsidRPr="009E55DF">
        <w:rPr>
          <w:rFonts w:ascii="Times New Roman" w:eastAsia="Times New Roman" w:hAnsi="Times New Roman" w:cs="Times New Roman"/>
          <w:sz w:val="28"/>
          <w:szCs w:val="24"/>
          <w:lang w:eastAsia="ru-RU"/>
        </w:rPr>
        <w:t>дожники», «Пламя», «Разное настроение», «Я грущу и улыбаюсь» и др.</w:t>
      </w:r>
    </w:p>
    <w:p w:rsidR="0036746E" w:rsidRPr="009E55DF"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9E55DF">
        <w:rPr>
          <w:rFonts w:ascii="Times New Roman" w:eastAsia="Times New Roman" w:hAnsi="Times New Roman" w:cs="Times New Roman"/>
          <w:sz w:val="28"/>
          <w:szCs w:val="24"/>
          <w:u w:val="single"/>
          <w:lang w:eastAsia="ru-RU"/>
        </w:rPr>
        <w:t>Сюжетно-дидактические игры:</w:t>
      </w:r>
      <w:r w:rsidRPr="009E55DF">
        <w:rPr>
          <w:rFonts w:ascii="Times New Roman" w:eastAsia="Times New Roman" w:hAnsi="Times New Roman" w:cs="Times New Roman"/>
          <w:sz w:val="28"/>
          <w:szCs w:val="24"/>
          <w:lang w:eastAsia="ru-RU"/>
        </w:rPr>
        <w:t xml:space="preserve"> «Автозавод», «В магазине игрушек</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и школьных принадлежностей», «В су</w:t>
      </w:r>
      <w:r>
        <w:rPr>
          <w:rFonts w:ascii="Times New Roman" w:eastAsia="Times New Roman" w:hAnsi="Times New Roman" w:cs="Times New Roman"/>
          <w:sz w:val="28"/>
          <w:szCs w:val="24"/>
          <w:lang w:eastAsia="ru-RU"/>
        </w:rPr>
        <w:t>пермаркете», «В школьной библио</w:t>
      </w:r>
      <w:r w:rsidRPr="009E55DF">
        <w:rPr>
          <w:rFonts w:ascii="Times New Roman" w:eastAsia="Times New Roman" w:hAnsi="Times New Roman" w:cs="Times New Roman"/>
          <w:sz w:val="28"/>
          <w:szCs w:val="24"/>
          <w:lang w:eastAsia="ru-RU"/>
        </w:rPr>
        <w:t>теке», «В центре подготовки космонавтов», «День города», «На стройке»,</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«Папа, мама и дети на выставке в худож</w:t>
      </w:r>
      <w:r>
        <w:rPr>
          <w:rFonts w:ascii="Times New Roman" w:eastAsia="Times New Roman" w:hAnsi="Times New Roman" w:cs="Times New Roman"/>
          <w:sz w:val="28"/>
          <w:szCs w:val="24"/>
          <w:lang w:eastAsia="ru-RU"/>
        </w:rPr>
        <w:t>ественном салоне», «Парад», «По</w:t>
      </w:r>
      <w:r w:rsidRPr="009E55DF">
        <w:rPr>
          <w:rFonts w:ascii="Times New Roman" w:eastAsia="Times New Roman" w:hAnsi="Times New Roman" w:cs="Times New Roman"/>
          <w:sz w:val="28"/>
          <w:szCs w:val="24"/>
          <w:lang w:eastAsia="ru-RU"/>
        </w:rPr>
        <w:t>ездка на поезде: Путешествие из Петербурга в Москву», «Путешествие по</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рекам и каналам на прогулочном катере», «Се</w:t>
      </w:r>
      <w:r>
        <w:rPr>
          <w:rFonts w:ascii="Times New Roman" w:eastAsia="Times New Roman" w:hAnsi="Times New Roman" w:cs="Times New Roman"/>
          <w:sz w:val="28"/>
          <w:szCs w:val="24"/>
          <w:lang w:eastAsia="ru-RU"/>
        </w:rPr>
        <w:t>мья посещает магазин и иг</w:t>
      </w:r>
      <w:r w:rsidRPr="009E55DF">
        <w:rPr>
          <w:rFonts w:ascii="Times New Roman" w:eastAsia="Times New Roman" w:hAnsi="Times New Roman" w:cs="Times New Roman"/>
          <w:sz w:val="28"/>
          <w:szCs w:val="24"/>
          <w:lang w:eastAsia="ru-RU"/>
        </w:rPr>
        <w:t>ровой центр», «Строительство новой станции метро и ее открытие»,</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«Строим космический корабль и отпра</w:t>
      </w:r>
      <w:r>
        <w:rPr>
          <w:rFonts w:ascii="Times New Roman" w:eastAsia="Times New Roman" w:hAnsi="Times New Roman" w:cs="Times New Roman"/>
          <w:sz w:val="28"/>
          <w:szCs w:val="24"/>
          <w:lang w:eastAsia="ru-RU"/>
        </w:rPr>
        <w:t>вляемся в космос», «Театр совре</w:t>
      </w:r>
      <w:r w:rsidRPr="009E55DF">
        <w:rPr>
          <w:rFonts w:ascii="Times New Roman" w:eastAsia="Times New Roman" w:hAnsi="Times New Roman" w:cs="Times New Roman"/>
          <w:sz w:val="28"/>
          <w:szCs w:val="24"/>
          <w:lang w:eastAsia="ru-RU"/>
        </w:rPr>
        <w:t>менной моды», «Театр старинной моды»,</w:t>
      </w:r>
      <w:r>
        <w:rPr>
          <w:rFonts w:ascii="Times New Roman" w:eastAsia="Times New Roman" w:hAnsi="Times New Roman" w:cs="Times New Roman"/>
          <w:sz w:val="28"/>
          <w:szCs w:val="24"/>
          <w:lang w:eastAsia="ru-RU"/>
        </w:rPr>
        <w:t xml:space="preserve"> «Экскурсия по городу на автобу</w:t>
      </w:r>
      <w:r w:rsidRPr="009E55DF">
        <w:rPr>
          <w:rFonts w:ascii="Times New Roman" w:eastAsia="Times New Roman" w:hAnsi="Times New Roman" w:cs="Times New Roman"/>
          <w:sz w:val="28"/>
          <w:szCs w:val="24"/>
          <w:lang w:eastAsia="ru-RU"/>
        </w:rPr>
        <w:t>се» и др.</w:t>
      </w:r>
    </w:p>
    <w:p w:rsidR="0036746E" w:rsidRPr="002A3EB8" w:rsidRDefault="0036746E" w:rsidP="0036746E">
      <w:pPr>
        <w:spacing w:before="240" w:after="0" w:line="240" w:lineRule="auto"/>
        <w:ind w:right="354" w:firstLine="567"/>
        <w:jc w:val="center"/>
        <w:rPr>
          <w:rFonts w:ascii="Times New Roman" w:eastAsia="Times New Roman" w:hAnsi="Times New Roman" w:cs="Times New Roman"/>
          <w:b/>
          <w:sz w:val="28"/>
          <w:szCs w:val="24"/>
          <w:lang w:eastAsia="ru-RU"/>
        </w:rPr>
      </w:pPr>
      <w:r w:rsidRPr="002A3EB8">
        <w:rPr>
          <w:rFonts w:ascii="Times New Roman" w:eastAsia="Times New Roman" w:hAnsi="Times New Roman" w:cs="Times New Roman"/>
          <w:b/>
          <w:sz w:val="28"/>
          <w:szCs w:val="24"/>
          <w:lang w:eastAsia="ru-RU"/>
        </w:rPr>
        <w:t>Безопасное поведение в быту, социуме, природе</w:t>
      </w:r>
    </w:p>
    <w:p w:rsidR="0036746E" w:rsidRDefault="0036746E" w:rsidP="0036746E">
      <w:pPr>
        <w:spacing w:before="240" w:after="0" w:line="240" w:lineRule="auto"/>
        <w:ind w:right="354" w:firstLine="567"/>
        <w:jc w:val="both"/>
        <w:rPr>
          <w:rFonts w:ascii="Times New Roman" w:eastAsia="Times New Roman" w:hAnsi="Times New Roman" w:cs="Times New Roman"/>
          <w:b/>
          <w:bCs/>
          <w:i/>
          <w:sz w:val="28"/>
          <w:szCs w:val="24"/>
          <w:lang w:eastAsia="ru-RU"/>
        </w:rPr>
      </w:pPr>
      <w:r w:rsidRPr="00A4586B">
        <w:rPr>
          <w:rFonts w:ascii="Times New Roman" w:eastAsia="Times New Roman" w:hAnsi="Times New Roman" w:cs="Times New Roman"/>
          <w:b/>
          <w:bCs/>
          <w:i/>
          <w:sz w:val="28"/>
          <w:szCs w:val="24"/>
          <w:lang w:eastAsia="ru-RU"/>
        </w:rPr>
        <w:t>Цели:</w:t>
      </w:r>
    </w:p>
    <w:p w:rsidR="0036746E" w:rsidRPr="00A4586B" w:rsidRDefault="0036746E" w:rsidP="00F47B3F">
      <w:pPr>
        <w:pStyle w:val="a3"/>
        <w:numPr>
          <w:ilvl w:val="0"/>
          <w:numId w:val="34"/>
        </w:numPr>
        <w:spacing w:before="240" w:after="0" w:line="240" w:lineRule="auto"/>
        <w:ind w:right="354" w:firstLine="567"/>
        <w:jc w:val="both"/>
        <w:rPr>
          <w:rFonts w:ascii="Times New Roman" w:eastAsia="Times New Roman" w:hAnsi="Times New Roman" w:cs="Times New Roman"/>
          <w:bCs/>
          <w:sz w:val="28"/>
          <w:szCs w:val="24"/>
          <w:lang w:eastAsia="ru-RU"/>
        </w:rPr>
      </w:pPr>
      <w:r w:rsidRPr="00A4586B">
        <w:rPr>
          <w:rFonts w:ascii="Times New Roman" w:eastAsia="Times New Roman" w:hAnsi="Times New Roman" w:cs="Times New Roman"/>
          <w:bCs/>
          <w:sz w:val="28"/>
          <w:szCs w:val="24"/>
          <w:lang w:eastAsia="ru-RU"/>
        </w:rPr>
        <w:t>формирование основ безопасности собственной жизнедеятельности;</w:t>
      </w:r>
    </w:p>
    <w:p w:rsidR="0036746E" w:rsidRDefault="0036746E" w:rsidP="00F47B3F">
      <w:pPr>
        <w:pStyle w:val="a3"/>
        <w:numPr>
          <w:ilvl w:val="0"/>
          <w:numId w:val="34"/>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предпосылок экологического сознания (безопасности окружающего мира)</w:t>
      </w:r>
    </w:p>
    <w:p w:rsidR="0036746E" w:rsidRDefault="0036746E" w:rsidP="0036746E">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Основные задачи обучения дошкольников ОБЖ:</w:t>
      </w:r>
    </w:p>
    <w:p w:rsidR="0036746E" w:rsidRPr="00A4586B" w:rsidRDefault="0036746E" w:rsidP="00F47B3F">
      <w:pPr>
        <w:pStyle w:val="a3"/>
        <w:numPr>
          <w:ilvl w:val="0"/>
          <w:numId w:val="35"/>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Научить ребенка ориентироваться в окружающей его обстановке и уметь оценивать отдельные элементы обстановки с точки зрения «опасно – неопасно».</w:t>
      </w:r>
    </w:p>
    <w:p w:rsidR="0036746E" w:rsidRPr="00A4586B" w:rsidRDefault="0036746E" w:rsidP="00F47B3F">
      <w:pPr>
        <w:pStyle w:val="a3"/>
        <w:numPr>
          <w:ilvl w:val="0"/>
          <w:numId w:val="35"/>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Научить ребенка быть внимательным, осторожным, предусмотрительным. Ребенок должен понимать, к каким последствиям могут привести те или иные его поступки.</w:t>
      </w:r>
    </w:p>
    <w:p w:rsidR="0036746E" w:rsidRPr="00A4586B" w:rsidRDefault="0036746E" w:rsidP="00F47B3F">
      <w:pPr>
        <w:pStyle w:val="a3"/>
        <w:numPr>
          <w:ilvl w:val="0"/>
          <w:numId w:val="35"/>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Сформировать важнейшие алгоритмы восприятия и действия, которые лежат в основе безопасного поведения.</w:t>
      </w:r>
    </w:p>
    <w:p w:rsidR="0036746E"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w:t>
      </w:r>
      <w:r>
        <w:rPr>
          <w:rFonts w:ascii="Times New Roman" w:eastAsia="Times New Roman" w:hAnsi="Times New Roman" w:cs="Times New Roman"/>
          <w:bCs/>
          <w:sz w:val="28"/>
          <w:szCs w:val="24"/>
          <w:lang w:eastAsia="ru-RU"/>
        </w:rPr>
        <w:lastRenderedPageBreak/>
        <w:t>предупреждает физический и психический травматизм, создает нормальные условия взаимодействия между людьми.</w:t>
      </w:r>
    </w:p>
    <w:p w:rsidR="0036746E" w:rsidRDefault="0036746E" w:rsidP="0036746E">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Основные принципы работы по воспитанию у детей навыков безопасного поведения</w:t>
      </w:r>
    </w:p>
    <w:p w:rsidR="0036746E" w:rsidRDefault="0036746E" w:rsidP="00F47B3F">
      <w:pPr>
        <w:pStyle w:val="a3"/>
        <w:numPr>
          <w:ilvl w:val="0"/>
          <w:numId w:val="36"/>
        </w:numPr>
        <w:spacing w:before="240" w:after="0" w:line="240" w:lineRule="auto"/>
        <w:ind w:right="354" w:firstLine="567"/>
        <w:jc w:val="both"/>
        <w:rPr>
          <w:rFonts w:ascii="Times New Roman" w:eastAsia="Times New Roman" w:hAnsi="Times New Roman" w:cs="Times New Roman"/>
          <w:bCs/>
          <w:sz w:val="28"/>
          <w:szCs w:val="24"/>
          <w:lang w:eastAsia="ru-RU"/>
        </w:rPr>
      </w:pPr>
      <w:r w:rsidRPr="00BA68DF">
        <w:rPr>
          <w:rFonts w:ascii="Times New Roman" w:eastAsia="Times New Roman" w:hAnsi="Times New Roman" w:cs="Times New Roman"/>
          <w:bCs/>
          <w:sz w:val="28"/>
          <w:szCs w:val="24"/>
          <w:lang w:eastAsia="ru-RU"/>
        </w:rPr>
        <w:t xml:space="preserve">Важно не механическое заучивание детьми правил безопасного поведения, а воспитание у нах </w:t>
      </w:r>
      <w:r w:rsidRPr="00BA68DF">
        <w:rPr>
          <w:rFonts w:ascii="Times New Roman" w:eastAsia="Times New Roman" w:hAnsi="Times New Roman" w:cs="Times New Roman"/>
          <w:bCs/>
          <w:sz w:val="28"/>
          <w:szCs w:val="24"/>
          <w:u w:val="single"/>
          <w:lang w:eastAsia="ru-RU"/>
        </w:rPr>
        <w:t>навыков безопасного поведения</w:t>
      </w:r>
      <w:r w:rsidRPr="00BA68DF">
        <w:rPr>
          <w:rFonts w:ascii="Times New Roman" w:eastAsia="Times New Roman" w:hAnsi="Times New Roman" w:cs="Times New Roman"/>
          <w:bCs/>
          <w:sz w:val="28"/>
          <w:szCs w:val="24"/>
          <w:lang w:eastAsia="ru-RU"/>
        </w:rPr>
        <w:t xml:space="preserve"> в окружающей обстановке.</w:t>
      </w:r>
    </w:p>
    <w:p w:rsidR="0036746E" w:rsidRDefault="0036746E" w:rsidP="00F47B3F">
      <w:pPr>
        <w:pStyle w:val="a3"/>
        <w:numPr>
          <w:ilvl w:val="0"/>
          <w:numId w:val="36"/>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Педагоги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36746E" w:rsidRDefault="0036746E" w:rsidP="00F47B3F">
      <w:pPr>
        <w:pStyle w:val="a3"/>
        <w:numPr>
          <w:ilvl w:val="0"/>
          <w:numId w:val="36"/>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Занятия проводить только по графику 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36746E" w:rsidRPr="00BA68DF" w:rsidRDefault="0036746E" w:rsidP="00F47B3F">
      <w:pPr>
        <w:pStyle w:val="a3"/>
        <w:numPr>
          <w:ilvl w:val="0"/>
          <w:numId w:val="36"/>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Развивать ребенка: его координацию движений, внимание, наблюдательность, реакцию и т.д. Эти качества очень нужны и для безопасного поведения.</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AB090A">
        <w:rPr>
          <w:rFonts w:ascii="Times New Roman" w:eastAsia="Times New Roman" w:hAnsi="Times New Roman" w:cs="Times New Roman"/>
          <w:sz w:val="28"/>
          <w:szCs w:val="24"/>
          <w:lang w:eastAsia="ru-RU"/>
        </w:rPr>
        <w:t>Содержание данного</w:t>
      </w:r>
      <w:r w:rsidRPr="003B1D56">
        <w:rPr>
          <w:rFonts w:ascii="Times New Roman" w:eastAsia="Times New Roman" w:hAnsi="Times New Roman" w:cs="Times New Roman"/>
          <w:sz w:val="28"/>
          <w:szCs w:val="24"/>
          <w:lang w:eastAsia="ru-RU"/>
        </w:rPr>
        <w:t xml:space="preserve"> раздела направлено:</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на уточнение и закрепление уже известных правил осторожного 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осмотрительного поведения в стандартно опасных для человека и окр</w:t>
      </w:r>
      <w:r>
        <w:rPr>
          <w:rFonts w:ascii="Times New Roman" w:eastAsia="Times New Roman" w:hAnsi="Times New Roman" w:cs="Times New Roman"/>
          <w:sz w:val="28"/>
          <w:szCs w:val="24"/>
          <w:lang w:eastAsia="ru-RU"/>
        </w:rPr>
        <w:t>ужа</w:t>
      </w:r>
      <w:r w:rsidRPr="003B1D56">
        <w:rPr>
          <w:rFonts w:ascii="Times New Roman" w:eastAsia="Times New Roman" w:hAnsi="Times New Roman" w:cs="Times New Roman"/>
          <w:sz w:val="28"/>
          <w:szCs w:val="24"/>
          <w:lang w:eastAsia="ru-RU"/>
        </w:rPr>
        <w:t xml:space="preserve">ющего социального и природного мира </w:t>
      </w:r>
      <w:r>
        <w:rPr>
          <w:rFonts w:ascii="Times New Roman" w:eastAsia="Times New Roman" w:hAnsi="Times New Roman" w:cs="Times New Roman"/>
          <w:sz w:val="28"/>
          <w:szCs w:val="24"/>
          <w:lang w:eastAsia="ru-RU"/>
        </w:rPr>
        <w:t>и чрезвычайных ситуациях и озна</w:t>
      </w:r>
      <w:r w:rsidRPr="003B1D56">
        <w:rPr>
          <w:rFonts w:ascii="Times New Roman" w:eastAsia="Times New Roman" w:hAnsi="Times New Roman" w:cs="Times New Roman"/>
          <w:sz w:val="28"/>
          <w:szCs w:val="24"/>
          <w:lang w:eastAsia="ru-RU"/>
        </w:rPr>
        <w:t>комление с новыми, доступными пониманию детей;</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расширение представлений о правилах безопасности дорожного</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движения в качестве пешехода и пассажира транспортного средства.</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В этот период взрослые продолжа</w:t>
      </w:r>
      <w:r>
        <w:rPr>
          <w:rFonts w:ascii="Times New Roman" w:eastAsia="Times New Roman" w:hAnsi="Times New Roman" w:cs="Times New Roman"/>
          <w:sz w:val="28"/>
          <w:szCs w:val="24"/>
          <w:lang w:eastAsia="ru-RU"/>
        </w:rPr>
        <w:t>ют формировать у детей представ</w:t>
      </w:r>
      <w:r w:rsidRPr="003B1D56">
        <w:rPr>
          <w:rFonts w:ascii="Times New Roman" w:eastAsia="Times New Roman" w:hAnsi="Times New Roman" w:cs="Times New Roman"/>
          <w:sz w:val="28"/>
          <w:szCs w:val="24"/>
          <w:lang w:eastAsia="ru-RU"/>
        </w:rPr>
        <w:t>ления и понятия о том, что безопасно</w:t>
      </w:r>
      <w:r>
        <w:rPr>
          <w:rFonts w:ascii="Times New Roman" w:eastAsia="Times New Roman" w:hAnsi="Times New Roman" w:cs="Times New Roman"/>
          <w:sz w:val="28"/>
          <w:szCs w:val="24"/>
          <w:lang w:eastAsia="ru-RU"/>
        </w:rPr>
        <w:t>сть окружающего мира — необходи</w:t>
      </w:r>
      <w:r w:rsidRPr="003B1D56">
        <w:rPr>
          <w:rFonts w:ascii="Times New Roman" w:eastAsia="Times New Roman" w:hAnsi="Times New Roman" w:cs="Times New Roman"/>
          <w:sz w:val="28"/>
          <w:szCs w:val="24"/>
          <w:lang w:eastAsia="ru-RU"/>
        </w:rPr>
        <w:t>мое условие существование каждого человека, взрослого и ребенка.</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Решение задач раздела осуществл</w:t>
      </w:r>
      <w:r>
        <w:rPr>
          <w:rFonts w:ascii="Times New Roman" w:eastAsia="Times New Roman" w:hAnsi="Times New Roman" w:cs="Times New Roman"/>
          <w:sz w:val="28"/>
          <w:szCs w:val="24"/>
          <w:lang w:eastAsia="ru-RU"/>
        </w:rPr>
        <w:t>яется комплексно на основе инте</w:t>
      </w:r>
      <w:r w:rsidRPr="003B1D56">
        <w:rPr>
          <w:rFonts w:ascii="Times New Roman" w:eastAsia="Times New Roman" w:hAnsi="Times New Roman" w:cs="Times New Roman"/>
          <w:sz w:val="28"/>
          <w:szCs w:val="24"/>
          <w:lang w:eastAsia="ru-RU"/>
        </w:rPr>
        <w:t>грации содержания образовательной области «Социально-коммуникативное развитие» с содержанием других образовательных областей, прежде всего с областями «Познавательное развитие», «Физическое</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развитие» и др. В рамках раздела особое внимание обращается на развитие</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у детей устойчивого алгоритма и стере</w:t>
      </w:r>
      <w:r>
        <w:rPr>
          <w:rFonts w:ascii="Times New Roman" w:eastAsia="Times New Roman" w:hAnsi="Times New Roman" w:cs="Times New Roman"/>
          <w:sz w:val="28"/>
          <w:szCs w:val="24"/>
          <w:lang w:eastAsia="ru-RU"/>
        </w:rPr>
        <w:t>отипа поведения в опасных ситуа</w:t>
      </w:r>
      <w:r w:rsidRPr="003B1D56">
        <w:rPr>
          <w:rFonts w:ascii="Times New Roman" w:eastAsia="Times New Roman" w:hAnsi="Times New Roman" w:cs="Times New Roman"/>
          <w:sz w:val="28"/>
          <w:szCs w:val="24"/>
          <w:lang w:eastAsia="ru-RU"/>
        </w:rPr>
        <w:t>циях.</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Реализация содержания раздела «Бе</w:t>
      </w:r>
      <w:r>
        <w:rPr>
          <w:rFonts w:ascii="Times New Roman" w:eastAsia="Times New Roman" w:hAnsi="Times New Roman" w:cs="Times New Roman"/>
          <w:sz w:val="28"/>
          <w:szCs w:val="24"/>
          <w:lang w:eastAsia="ru-RU"/>
        </w:rPr>
        <w:t>зопасное поведение в быту, соци</w:t>
      </w:r>
      <w:r w:rsidRPr="003B1D56">
        <w:rPr>
          <w:rFonts w:ascii="Times New Roman" w:eastAsia="Times New Roman" w:hAnsi="Times New Roman" w:cs="Times New Roman"/>
          <w:sz w:val="28"/>
          <w:szCs w:val="24"/>
          <w:lang w:eastAsia="ru-RU"/>
        </w:rPr>
        <w:t>уме, природе» происходит в специально организованной образовательной</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деятельности, направленной на обогащение жизненного опыта детей.</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lastRenderedPageBreak/>
        <w:t xml:space="preserve">В процессе овладения правилами </w:t>
      </w:r>
      <w:r>
        <w:rPr>
          <w:rFonts w:ascii="Times New Roman" w:eastAsia="Times New Roman" w:hAnsi="Times New Roman" w:cs="Times New Roman"/>
          <w:sz w:val="28"/>
          <w:szCs w:val="24"/>
          <w:lang w:eastAsia="ru-RU"/>
        </w:rPr>
        <w:t>безопасного поведения в окружаю</w:t>
      </w:r>
      <w:r w:rsidRPr="003B1D56">
        <w:rPr>
          <w:rFonts w:ascii="Times New Roman" w:eastAsia="Times New Roman" w:hAnsi="Times New Roman" w:cs="Times New Roman"/>
          <w:sz w:val="28"/>
          <w:szCs w:val="24"/>
          <w:lang w:eastAsia="ru-RU"/>
        </w:rPr>
        <w:t>щем мире старшие дошкольники вместе со взрослыми решают предметно-практические, игровые и учебные задачи, учатся выполнять определенные</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действия, необходимые для собственной безопасности и безопасности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окружающих людей (взрослых и свер</w:t>
      </w:r>
      <w:r>
        <w:rPr>
          <w:rFonts w:ascii="Times New Roman" w:eastAsia="Times New Roman" w:hAnsi="Times New Roman" w:cs="Times New Roman"/>
          <w:sz w:val="28"/>
          <w:szCs w:val="24"/>
          <w:lang w:eastAsia="ru-RU"/>
        </w:rPr>
        <w:t>стников), природы, животных. Ос</w:t>
      </w:r>
      <w:r w:rsidRPr="003B1D56">
        <w:rPr>
          <w:rFonts w:ascii="Times New Roman" w:eastAsia="Times New Roman" w:hAnsi="Times New Roman" w:cs="Times New Roman"/>
          <w:sz w:val="28"/>
          <w:szCs w:val="24"/>
          <w:lang w:eastAsia="ru-RU"/>
        </w:rPr>
        <w:t>новное внимание обращается на формирование у детей умений принимать</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игровую и учебную задачу, которую нужно решить, действуя в соответствии с правилами дорожного движения, пожарной безопасности и т. п.</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Следует создавать такие образовательны</w:t>
      </w:r>
      <w:r>
        <w:rPr>
          <w:rFonts w:ascii="Times New Roman" w:eastAsia="Times New Roman" w:hAnsi="Times New Roman" w:cs="Times New Roman"/>
          <w:sz w:val="28"/>
          <w:szCs w:val="24"/>
          <w:lang w:eastAsia="ru-RU"/>
        </w:rPr>
        <w:t>е ситуации, в которых актуализи</w:t>
      </w:r>
      <w:r w:rsidRPr="003B1D56">
        <w:rPr>
          <w:rFonts w:ascii="Times New Roman" w:eastAsia="Times New Roman" w:hAnsi="Times New Roman" w:cs="Times New Roman"/>
          <w:sz w:val="28"/>
          <w:szCs w:val="24"/>
          <w:lang w:eastAsia="ru-RU"/>
        </w:rPr>
        <w:t>руются имеющиеся представления детей</w:t>
      </w:r>
      <w:r>
        <w:rPr>
          <w:rFonts w:ascii="Times New Roman" w:eastAsia="Times New Roman" w:hAnsi="Times New Roman" w:cs="Times New Roman"/>
          <w:sz w:val="28"/>
          <w:szCs w:val="24"/>
          <w:lang w:eastAsia="ru-RU"/>
        </w:rPr>
        <w:t>, их знания, необходимые для вы</w:t>
      </w:r>
      <w:r w:rsidRPr="003B1D56">
        <w:rPr>
          <w:rFonts w:ascii="Times New Roman" w:eastAsia="Times New Roman" w:hAnsi="Times New Roman" w:cs="Times New Roman"/>
          <w:sz w:val="28"/>
          <w:szCs w:val="24"/>
          <w:lang w:eastAsia="ru-RU"/>
        </w:rPr>
        <w:t>полнения правил безопасности. Образовательные ситуации должны</w:t>
      </w:r>
      <w:r>
        <w:rPr>
          <w:rFonts w:ascii="Times New Roman" w:eastAsia="Times New Roman" w:hAnsi="Times New Roman" w:cs="Times New Roman"/>
          <w:sz w:val="28"/>
          <w:szCs w:val="24"/>
          <w:lang w:eastAsia="ru-RU"/>
        </w:rPr>
        <w:t xml:space="preserve"> стиму</w:t>
      </w:r>
      <w:r w:rsidRPr="003B1D56">
        <w:rPr>
          <w:rFonts w:ascii="Times New Roman" w:eastAsia="Times New Roman" w:hAnsi="Times New Roman" w:cs="Times New Roman"/>
          <w:sz w:val="28"/>
          <w:szCs w:val="24"/>
          <w:lang w:eastAsia="ru-RU"/>
        </w:rPr>
        <w:t>лировать старших дошкольников выпол</w:t>
      </w:r>
      <w:r>
        <w:rPr>
          <w:rFonts w:ascii="Times New Roman" w:eastAsia="Times New Roman" w:hAnsi="Times New Roman" w:cs="Times New Roman"/>
          <w:sz w:val="28"/>
          <w:szCs w:val="24"/>
          <w:lang w:eastAsia="ru-RU"/>
        </w:rPr>
        <w:t>нять игровые и практические дей</w:t>
      </w:r>
      <w:r w:rsidRPr="003B1D56">
        <w:rPr>
          <w:rFonts w:ascii="Times New Roman" w:eastAsia="Times New Roman" w:hAnsi="Times New Roman" w:cs="Times New Roman"/>
          <w:sz w:val="28"/>
          <w:szCs w:val="24"/>
          <w:lang w:eastAsia="ru-RU"/>
        </w:rPr>
        <w:t>ствия с учетом правил безопасности в б</w:t>
      </w:r>
      <w:r>
        <w:rPr>
          <w:rFonts w:ascii="Times New Roman" w:eastAsia="Times New Roman" w:hAnsi="Times New Roman" w:cs="Times New Roman"/>
          <w:sz w:val="28"/>
          <w:szCs w:val="24"/>
          <w:lang w:eastAsia="ru-RU"/>
        </w:rPr>
        <w:t>ыту, социуме, природе, контроли</w:t>
      </w:r>
      <w:r w:rsidRPr="003B1D56">
        <w:rPr>
          <w:rFonts w:ascii="Times New Roman" w:eastAsia="Times New Roman" w:hAnsi="Times New Roman" w:cs="Times New Roman"/>
          <w:sz w:val="28"/>
          <w:szCs w:val="24"/>
          <w:lang w:eastAsia="ru-RU"/>
        </w:rPr>
        <w:t>ровать и оценивать свои действия, осоз</w:t>
      </w:r>
      <w:r>
        <w:rPr>
          <w:rFonts w:ascii="Times New Roman" w:eastAsia="Times New Roman" w:hAnsi="Times New Roman" w:cs="Times New Roman"/>
          <w:sz w:val="28"/>
          <w:szCs w:val="24"/>
          <w:lang w:eastAsia="ru-RU"/>
        </w:rPr>
        <w:t>навая их правильность или непра</w:t>
      </w:r>
      <w:r w:rsidRPr="003B1D56">
        <w:rPr>
          <w:rFonts w:ascii="Times New Roman" w:eastAsia="Times New Roman" w:hAnsi="Times New Roman" w:cs="Times New Roman"/>
          <w:sz w:val="28"/>
          <w:szCs w:val="24"/>
          <w:lang w:eastAsia="ru-RU"/>
        </w:rPr>
        <w:t>вильность. При этом важным является вербализация действий, которые</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планируют или выполняют дети.</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В ходе обучения детей правилам б</w:t>
      </w:r>
      <w:r>
        <w:rPr>
          <w:rFonts w:ascii="Times New Roman" w:eastAsia="Times New Roman" w:hAnsi="Times New Roman" w:cs="Times New Roman"/>
          <w:sz w:val="28"/>
          <w:szCs w:val="24"/>
          <w:lang w:eastAsia="ru-RU"/>
        </w:rPr>
        <w:t>езопасного поведения особое зна</w:t>
      </w:r>
      <w:r w:rsidRPr="003B1D56">
        <w:rPr>
          <w:rFonts w:ascii="Times New Roman" w:eastAsia="Times New Roman" w:hAnsi="Times New Roman" w:cs="Times New Roman"/>
          <w:sz w:val="28"/>
          <w:szCs w:val="24"/>
          <w:lang w:eastAsia="ru-RU"/>
        </w:rPr>
        <w:t>чение в этот период приобретает формирование перцептивных действий,</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которые обеспечивают сознательное выделение того или иного аспекта</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чувственно заданной игровой или учебно-игровой ситуации, позволяют</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преобразовать сенсорную информаци</w:t>
      </w:r>
      <w:r>
        <w:rPr>
          <w:rFonts w:ascii="Times New Roman" w:eastAsia="Times New Roman" w:hAnsi="Times New Roman" w:cs="Times New Roman"/>
          <w:sz w:val="28"/>
          <w:szCs w:val="24"/>
          <w:lang w:eastAsia="ru-RU"/>
        </w:rPr>
        <w:t>ю в реальный навык. Поэтому важ</w:t>
      </w:r>
      <w:r w:rsidRPr="003B1D56">
        <w:rPr>
          <w:rFonts w:ascii="Times New Roman" w:eastAsia="Times New Roman" w:hAnsi="Times New Roman" w:cs="Times New Roman"/>
          <w:sz w:val="28"/>
          <w:szCs w:val="24"/>
          <w:lang w:eastAsia="ru-RU"/>
        </w:rPr>
        <w:t>ным результатом занятий с детьми являет</w:t>
      </w:r>
      <w:r>
        <w:rPr>
          <w:rFonts w:ascii="Times New Roman" w:eastAsia="Times New Roman" w:hAnsi="Times New Roman" w:cs="Times New Roman"/>
          <w:sz w:val="28"/>
          <w:szCs w:val="24"/>
          <w:lang w:eastAsia="ru-RU"/>
        </w:rPr>
        <w:t>ся точность, произвольность сен</w:t>
      </w:r>
      <w:r w:rsidRPr="003B1D56">
        <w:rPr>
          <w:rFonts w:ascii="Times New Roman" w:eastAsia="Times New Roman" w:hAnsi="Times New Roman" w:cs="Times New Roman"/>
          <w:sz w:val="28"/>
          <w:szCs w:val="24"/>
          <w:lang w:eastAsia="ru-RU"/>
        </w:rPr>
        <w:t>сорно-перцептивных процессов, осмысленность дейс</w:t>
      </w:r>
      <w:r>
        <w:rPr>
          <w:rFonts w:ascii="Times New Roman" w:eastAsia="Times New Roman" w:hAnsi="Times New Roman" w:cs="Times New Roman"/>
          <w:sz w:val="28"/>
          <w:szCs w:val="24"/>
          <w:lang w:eastAsia="ru-RU"/>
        </w:rPr>
        <w:t xml:space="preserve">твий при выполнении </w:t>
      </w:r>
      <w:r w:rsidRPr="003B1D56">
        <w:rPr>
          <w:rFonts w:ascii="Times New Roman" w:eastAsia="Times New Roman" w:hAnsi="Times New Roman" w:cs="Times New Roman"/>
          <w:sz w:val="28"/>
          <w:szCs w:val="24"/>
          <w:lang w:eastAsia="ru-RU"/>
        </w:rPr>
        <w:t>правил дорожного движения, пожарной</w:t>
      </w:r>
      <w:r>
        <w:rPr>
          <w:rFonts w:ascii="Times New Roman" w:eastAsia="Times New Roman" w:hAnsi="Times New Roman" w:cs="Times New Roman"/>
          <w:sz w:val="28"/>
          <w:szCs w:val="24"/>
          <w:lang w:eastAsia="ru-RU"/>
        </w:rPr>
        <w:t xml:space="preserve"> безопасности, безопасного пове</w:t>
      </w:r>
      <w:r w:rsidRPr="003B1D56">
        <w:rPr>
          <w:rFonts w:ascii="Times New Roman" w:eastAsia="Times New Roman" w:hAnsi="Times New Roman" w:cs="Times New Roman"/>
          <w:sz w:val="28"/>
          <w:szCs w:val="24"/>
          <w:lang w:eastAsia="ru-RU"/>
        </w:rPr>
        <w:t>дения в природе, в отношениях с животными и др.</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xml:space="preserve">В основе процесса обучения детей </w:t>
      </w:r>
      <w:r>
        <w:rPr>
          <w:rFonts w:ascii="Times New Roman" w:eastAsia="Times New Roman" w:hAnsi="Times New Roman" w:cs="Times New Roman"/>
          <w:sz w:val="28"/>
          <w:szCs w:val="24"/>
          <w:lang w:eastAsia="ru-RU"/>
        </w:rPr>
        <w:t>с ТНР правилам безопасного пове</w:t>
      </w:r>
      <w:r w:rsidRPr="003B1D56">
        <w:rPr>
          <w:rFonts w:ascii="Times New Roman" w:eastAsia="Times New Roman" w:hAnsi="Times New Roman" w:cs="Times New Roman"/>
          <w:sz w:val="28"/>
          <w:szCs w:val="24"/>
          <w:lang w:eastAsia="ru-RU"/>
        </w:rPr>
        <w:t>дения в быту, социуме, природе лежит комплексный подход, который</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предполагает:</w:t>
      </w:r>
    </w:p>
    <w:p w:rsidR="0036746E" w:rsidRPr="002A3EB8" w:rsidRDefault="0036746E" w:rsidP="000A1A6F">
      <w:pPr>
        <w:pStyle w:val="a3"/>
        <w:numPr>
          <w:ilvl w:val="0"/>
          <w:numId w:val="106"/>
        </w:numPr>
        <w:spacing w:before="240" w:after="0" w:line="240" w:lineRule="auto"/>
        <w:ind w:right="354"/>
        <w:jc w:val="both"/>
        <w:rPr>
          <w:rFonts w:ascii="Times New Roman" w:eastAsia="Times New Roman" w:hAnsi="Times New Roman" w:cs="Times New Roman"/>
          <w:sz w:val="28"/>
          <w:szCs w:val="24"/>
          <w:lang w:eastAsia="ru-RU"/>
        </w:rPr>
      </w:pPr>
      <w:r w:rsidRPr="002A3EB8">
        <w:rPr>
          <w:rFonts w:ascii="Times New Roman" w:eastAsia="Times New Roman" w:hAnsi="Times New Roman" w:cs="Times New Roman"/>
          <w:sz w:val="28"/>
          <w:szCs w:val="24"/>
          <w:lang w:eastAsia="ru-RU"/>
        </w:rPr>
        <w:t>ознакомление детей с окружающим социальным миром и правилами поведения в различных ситуациях, исходя из требований безопасности жизнедеятельности;</w:t>
      </w:r>
    </w:p>
    <w:p w:rsidR="0036746E" w:rsidRPr="002A3EB8" w:rsidRDefault="0036746E" w:rsidP="000A1A6F">
      <w:pPr>
        <w:pStyle w:val="a3"/>
        <w:numPr>
          <w:ilvl w:val="0"/>
          <w:numId w:val="106"/>
        </w:numPr>
        <w:spacing w:before="240" w:after="0" w:line="240" w:lineRule="auto"/>
        <w:ind w:right="354"/>
        <w:jc w:val="both"/>
        <w:rPr>
          <w:rFonts w:ascii="Times New Roman" w:eastAsia="Times New Roman" w:hAnsi="Times New Roman" w:cs="Times New Roman"/>
          <w:sz w:val="28"/>
          <w:szCs w:val="24"/>
          <w:lang w:eastAsia="ru-RU"/>
        </w:rPr>
      </w:pPr>
      <w:r w:rsidRPr="002A3EB8">
        <w:rPr>
          <w:rFonts w:ascii="Times New Roman" w:eastAsia="Times New Roman" w:hAnsi="Times New Roman" w:cs="Times New Roman"/>
          <w:sz w:val="28"/>
          <w:szCs w:val="24"/>
          <w:lang w:eastAsia="ru-RU"/>
        </w:rPr>
        <w:t>организацию развивающей предметно-пространственной среды для обучения детей правилам безопасного поведения;</w:t>
      </w:r>
    </w:p>
    <w:p w:rsidR="0036746E" w:rsidRPr="002A3EB8" w:rsidRDefault="0036746E" w:rsidP="000A1A6F">
      <w:pPr>
        <w:pStyle w:val="a3"/>
        <w:numPr>
          <w:ilvl w:val="0"/>
          <w:numId w:val="106"/>
        </w:numPr>
        <w:spacing w:before="240" w:after="0" w:line="240" w:lineRule="auto"/>
        <w:ind w:right="354"/>
        <w:jc w:val="both"/>
        <w:rPr>
          <w:rFonts w:ascii="Times New Roman" w:eastAsia="Times New Roman" w:hAnsi="Times New Roman" w:cs="Times New Roman"/>
          <w:sz w:val="28"/>
          <w:szCs w:val="24"/>
          <w:lang w:eastAsia="ru-RU"/>
        </w:rPr>
      </w:pPr>
      <w:r w:rsidRPr="002A3EB8">
        <w:rPr>
          <w:rFonts w:ascii="Times New Roman" w:eastAsia="Times New Roman" w:hAnsi="Times New Roman" w:cs="Times New Roman"/>
          <w:sz w:val="28"/>
          <w:szCs w:val="24"/>
          <w:lang w:eastAsia="ru-RU"/>
        </w:rPr>
        <w:t>развитие мотивационно-потребностной сферы детей, ориентированной на соблюдение правил безопасности;</w:t>
      </w:r>
    </w:p>
    <w:p w:rsidR="0036746E" w:rsidRPr="002A3EB8" w:rsidRDefault="0036746E" w:rsidP="000A1A6F">
      <w:pPr>
        <w:pStyle w:val="a3"/>
        <w:numPr>
          <w:ilvl w:val="0"/>
          <w:numId w:val="106"/>
        </w:numPr>
        <w:spacing w:before="240" w:after="0" w:line="240" w:lineRule="auto"/>
        <w:ind w:right="354"/>
        <w:jc w:val="both"/>
        <w:rPr>
          <w:rFonts w:ascii="Times New Roman" w:eastAsia="Times New Roman" w:hAnsi="Times New Roman" w:cs="Times New Roman"/>
          <w:sz w:val="28"/>
          <w:szCs w:val="24"/>
          <w:lang w:eastAsia="ru-RU"/>
        </w:rPr>
      </w:pPr>
      <w:r w:rsidRPr="002A3EB8">
        <w:rPr>
          <w:rFonts w:ascii="Times New Roman" w:eastAsia="Times New Roman" w:hAnsi="Times New Roman" w:cs="Times New Roman"/>
          <w:sz w:val="28"/>
          <w:szCs w:val="24"/>
          <w:lang w:eastAsia="ru-RU"/>
        </w:rPr>
        <w:t>формирование способности детей к моделированию и символизации в обучающих играх;</w:t>
      </w:r>
    </w:p>
    <w:p w:rsidR="0036746E" w:rsidRPr="002A3EB8" w:rsidRDefault="0036746E" w:rsidP="000A1A6F">
      <w:pPr>
        <w:pStyle w:val="a3"/>
        <w:numPr>
          <w:ilvl w:val="0"/>
          <w:numId w:val="106"/>
        </w:numPr>
        <w:spacing w:before="240" w:after="0" w:line="240" w:lineRule="auto"/>
        <w:ind w:right="354"/>
        <w:jc w:val="both"/>
        <w:rPr>
          <w:rFonts w:ascii="Times New Roman" w:eastAsia="Times New Roman" w:hAnsi="Times New Roman" w:cs="Times New Roman"/>
          <w:sz w:val="28"/>
          <w:szCs w:val="24"/>
          <w:lang w:eastAsia="ru-RU"/>
        </w:rPr>
      </w:pPr>
      <w:r w:rsidRPr="002A3EB8">
        <w:rPr>
          <w:rFonts w:ascii="Times New Roman" w:eastAsia="Times New Roman" w:hAnsi="Times New Roman" w:cs="Times New Roman"/>
          <w:sz w:val="28"/>
          <w:szCs w:val="24"/>
          <w:lang w:eastAsia="ru-RU"/>
        </w:rPr>
        <w:t>индивидуальный и дифференцированный подход в общении взрослого и детей с ТНР в процессе игр и игровых упражнений;</w:t>
      </w:r>
    </w:p>
    <w:p w:rsidR="0036746E" w:rsidRPr="002A3EB8" w:rsidRDefault="0036746E" w:rsidP="000A1A6F">
      <w:pPr>
        <w:pStyle w:val="a3"/>
        <w:numPr>
          <w:ilvl w:val="0"/>
          <w:numId w:val="106"/>
        </w:numPr>
        <w:spacing w:before="240" w:after="0" w:line="240" w:lineRule="auto"/>
        <w:ind w:right="354"/>
        <w:jc w:val="both"/>
        <w:rPr>
          <w:rFonts w:ascii="Times New Roman" w:eastAsia="Times New Roman" w:hAnsi="Times New Roman" w:cs="Times New Roman"/>
          <w:sz w:val="28"/>
          <w:szCs w:val="24"/>
          <w:lang w:eastAsia="ru-RU"/>
        </w:rPr>
      </w:pPr>
      <w:r w:rsidRPr="002A3EB8">
        <w:rPr>
          <w:rFonts w:ascii="Times New Roman" w:eastAsia="Times New Roman" w:hAnsi="Times New Roman" w:cs="Times New Roman"/>
          <w:sz w:val="28"/>
          <w:szCs w:val="24"/>
          <w:lang w:eastAsia="ru-RU"/>
        </w:rPr>
        <w:lastRenderedPageBreak/>
        <w:t>последовательно-параллельную работу по обучению детей с нарушением речи правилам безопасного поведения в окружающем социальном и природном мире.</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Содержание игр и упражнений по лексическим темам «Правила дорожного движения», «Правила железной</w:t>
      </w:r>
      <w:r>
        <w:rPr>
          <w:rFonts w:ascii="Times New Roman" w:eastAsia="Times New Roman" w:hAnsi="Times New Roman" w:cs="Times New Roman"/>
          <w:sz w:val="28"/>
          <w:szCs w:val="24"/>
          <w:lang w:eastAsia="ru-RU"/>
        </w:rPr>
        <w:t xml:space="preserve"> дороги», «Правила пожарной без</w:t>
      </w:r>
      <w:r w:rsidRPr="003B1D56">
        <w:rPr>
          <w:rFonts w:ascii="Times New Roman" w:eastAsia="Times New Roman" w:hAnsi="Times New Roman" w:cs="Times New Roman"/>
          <w:sz w:val="28"/>
          <w:szCs w:val="24"/>
          <w:lang w:eastAsia="ru-RU"/>
        </w:rPr>
        <w:t>опасности», «Труд взрослых» и др. поможет учителям-логопедам при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формировании предметного, предикативного, адъективного словаря экспрессивной речи, в процессе развития связной речи детей.</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Таким образом, задачи раздела «Безопасное поведение в быту, социуме, природе» образовательной области</w:t>
      </w:r>
      <w:r>
        <w:rPr>
          <w:rFonts w:ascii="Times New Roman" w:eastAsia="Times New Roman" w:hAnsi="Times New Roman" w:cs="Times New Roman"/>
          <w:sz w:val="28"/>
          <w:szCs w:val="24"/>
          <w:lang w:eastAsia="ru-RU"/>
        </w:rPr>
        <w:t xml:space="preserve"> «Социально-коммуникативное раз</w:t>
      </w:r>
      <w:r w:rsidRPr="003B1D56">
        <w:rPr>
          <w:rFonts w:ascii="Times New Roman" w:eastAsia="Times New Roman" w:hAnsi="Times New Roman" w:cs="Times New Roman"/>
          <w:sz w:val="28"/>
          <w:szCs w:val="24"/>
          <w:lang w:eastAsia="ru-RU"/>
        </w:rPr>
        <w:t>витие» решаются в совместной образов</w:t>
      </w:r>
      <w:r>
        <w:rPr>
          <w:rFonts w:ascii="Times New Roman" w:eastAsia="Times New Roman" w:hAnsi="Times New Roman" w:cs="Times New Roman"/>
          <w:sz w:val="28"/>
          <w:szCs w:val="24"/>
          <w:lang w:eastAsia="ru-RU"/>
        </w:rPr>
        <w:t>ательной деятельности воспитате</w:t>
      </w:r>
      <w:r w:rsidRPr="003B1D56">
        <w:rPr>
          <w:rFonts w:ascii="Times New Roman" w:eastAsia="Times New Roman" w:hAnsi="Times New Roman" w:cs="Times New Roman"/>
          <w:sz w:val="28"/>
          <w:szCs w:val="24"/>
          <w:lang w:eastAsia="ru-RU"/>
        </w:rPr>
        <w:t>лей с детьми, в самостоятельной деятельн</w:t>
      </w:r>
      <w:r>
        <w:rPr>
          <w:rFonts w:ascii="Times New Roman" w:eastAsia="Times New Roman" w:hAnsi="Times New Roman" w:cs="Times New Roman"/>
          <w:sz w:val="28"/>
          <w:szCs w:val="24"/>
          <w:lang w:eastAsia="ru-RU"/>
        </w:rPr>
        <w:t>ости детей, а также в ходе лого</w:t>
      </w:r>
      <w:r w:rsidRPr="003B1D56">
        <w:rPr>
          <w:rFonts w:ascii="Times New Roman" w:eastAsia="Times New Roman" w:hAnsi="Times New Roman" w:cs="Times New Roman"/>
          <w:sz w:val="28"/>
          <w:szCs w:val="24"/>
          <w:lang w:eastAsia="ru-RU"/>
        </w:rPr>
        <w:t>педической работы по формированию вербализованных представлений о</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безопасном поведении в окружающем мире, дифференцированного восприятия предметов и явлений, элемент</w:t>
      </w:r>
      <w:r>
        <w:rPr>
          <w:rFonts w:ascii="Times New Roman" w:eastAsia="Times New Roman" w:hAnsi="Times New Roman" w:cs="Times New Roman"/>
          <w:sz w:val="28"/>
          <w:szCs w:val="24"/>
          <w:lang w:eastAsia="ru-RU"/>
        </w:rPr>
        <w:t>арных обобщений в сфере предмет</w:t>
      </w:r>
      <w:r w:rsidRPr="003B1D56">
        <w:rPr>
          <w:rFonts w:ascii="Times New Roman" w:eastAsia="Times New Roman" w:hAnsi="Times New Roman" w:cs="Times New Roman"/>
          <w:sz w:val="28"/>
          <w:szCs w:val="24"/>
          <w:lang w:eastAsia="ru-RU"/>
        </w:rPr>
        <w:t>ного мира и др.</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Рекомендуется</w:t>
      </w:r>
      <w:r w:rsidRPr="003B1D56">
        <w:rPr>
          <w:rFonts w:ascii="Times New Roman" w:eastAsia="Times New Roman" w:hAnsi="Times New Roman" w:cs="Times New Roman"/>
          <w:sz w:val="28"/>
          <w:szCs w:val="24"/>
          <w:lang w:eastAsia="ru-RU"/>
        </w:rPr>
        <w:t xml:space="preserve"> проводить</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день (или неделю), посвященный пра</w:t>
      </w:r>
      <w:r>
        <w:rPr>
          <w:rFonts w:ascii="Times New Roman" w:eastAsia="Times New Roman" w:hAnsi="Times New Roman" w:cs="Times New Roman"/>
          <w:sz w:val="28"/>
          <w:szCs w:val="24"/>
          <w:lang w:eastAsia="ru-RU"/>
        </w:rPr>
        <w:t>вилам дорожного движения, правил</w:t>
      </w:r>
      <w:r w:rsidRPr="003B1D56">
        <w:rPr>
          <w:rFonts w:ascii="Times New Roman" w:eastAsia="Times New Roman" w:hAnsi="Times New Roman" w:cs="Times New Roman"/>
          <w:sz w:val="28"/>
          <w:szCs w:val="24"/>
          <w:lang w:eastAsia="ru-RU"/>
        </w:rPr>
        <w:t>ам пожарной безопасности, правилам поведения во время путешествия за</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город и т. п., организуя многоплановую игровую ситуацию с развитием</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разнообразных сюжетных линий. В этот период игра становится частью</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жизни детей.</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xml:space="preserve">Творчески организовать обучение </w:t>
      </w:r>
      <w:r>
        <w:rPr>
          <w:rFonts w:ascii="Times New Roman" w:eastAsia="Times New Roman" w:hAnsi="Times New Roman" w:cs="Times New Roman"/>
          <w:sz w:val="28"/>
          <w:szCs w:val="24"/>
          <w:lang w:eastAsia="ru-RU"/>
        </w:rPr>
        <w:t>дошкольников с ТНР правилам без</w:t>
      </w:r>
      <w:r w:rsidRPr="003B1D56">
        <w:rPr>
          <w:rFonts w:ascii="Times New Roman" w:eastAsia="Times New Roman" w:hAnsi="Times New Roman" w:cs="Times New Roman"/>
          <w:sz w:val="28"/>
          <w:szCs w:val="24"/>
          <w:lang w:eastAsia="ru-RU"/>
        </w:rPr>
        <w:t>опасного поведения в быту, социуме и природе можно с помощью метода</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проектов. Исходя из программных требований, метод проектов позволяет</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конструировать цепочку ситуаций образ</w:t>
      </w:r>
      <w:r>
        <w:rPr>
          <w:rFonts w:ascii="Times New Roman" w:eastAsia="Times New Roman" w:hAnsi="Times New Roman" w:cs="Times New Roman"/>
          <w:sz w:val="28"/>
          <w:szCs w:val="24"/>
          <w:lang w:eastAsia="ru-RU"/>
        </w:rPr>
        <w:t>овательной направленности, кото</w:t>
      </w:r>
      <w:r w:rsidRPr="003B1D56">
        <w:rPr>
          <w:rFonts w:ascii="Times New Roman" w:eastAsia="Times New Roman" w:hAnsi="Times New Roman" w:cs="Times New Roman"/>
          <w:sz w:val="28"/>
          <w:szCs w:val="24"/>
          <w:lang w:eastAsia="ru-RU"/>
        </w:rPr>
        <w:t>рая реализуется в совместной деятельнос</w:t>
      </w:r>
      <w:r>
        <w:rPr>
          <w:rFonts w:ascii="Times New Roman" w:eastAsia="Times New Roman" w:hAnsi="Times New Roman" w:cs="Times New Roman"/>
          <w:sz w:val="28"/>
          <w:szCs w:val="24"/>
          <w:lang w:eastAsia="ru-RU"/>
        </w:rPr>
        <w:t>ти всех участников образователь</w:t>
      </w:r>
      <w:r w:rsidRPr="003B1D56">
        <w:rPr>
          <w:rFonts w:ascii="Times New Roman" w:eastAsia="Times New Roman" w:hAnsi="Times New Roman" w:cs="Times New Roman"/>
          <w:sz w:val="28"/>
          <w:szCs w:val="24"/>
          <w:lang w:eastAsia="ru-RU"/>
        </w:rPr>
        <w:t>н</w:t>
      </w:r>
      <w:r>
        <w:rPr>
          <w:rFonts w:ascii="Times New Roman" w:eastAsia="Times New Roman" w:hAnsi="Times New Roman" w:cs="Times New Roman"/>
          <w:sz w:val="28"/>
          <w:szCs w:val="24"/>
          <w:lang w:eastAsia="ru-RU"/>
        </w:rPr>
        <w:t>ых</w:t>
      </w:r>
      <w:r w:rsidRPr="003B1D56">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отношений</w:t>
      </w:r>
      <w:r w:rsidRPr="003B1D56">
        <w:rPr>
          <w:rFonts w:ascii="Times New Roman" w:eastAsia="Times New Roman" w:hAnsi="Times New Roman" w:cs="Times New Roman"/>
          <w:sz w:val="28"/>
          <w:szCs w:val="24"/>
          <w:lang w:eastAsia="ru-RU"/>
        </w:rPr>
        <w:t xml:space="preserve"> (детей, педагогов, родителей). В результате этой деятел</w:t>
      </w:r>
      <w:r>
        <w:rPr>
          <w:rFonts w:ascii="Times New Roman" w:eastAsia="Times New Roman" w:hAnsi="Times New Roman" w:cs="Times New Roman"/>
          <w:sz w:val="28"/>
          <w:szCs w:val="24"/>
          <w:lang w:eastAsia="ru-RU"/>
        </w:rPr>
        <w:t>ьно</w:t>
      </w:r>
      <w:r w:rsidRPr="003B1D56">
        <w:rPr>
          <w:rFonts w:ascii="Times New Roman" w:eastAsia="Times New Roman" w:hAnsi="Times New Roman" w:cs="Times New Roman"/>
          <w:sz w:val="28"/>
          <w:szCs w:val="24"/>
          <w:lang w:eastAsia="ru-RU"/>
        </w:rPr>
        <w:t>сти появляется новый значимый для детей «продукт» (например, книга о</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правилах дорожного движения или противопожарной безопасности, правилах поведения у водоемов и т. п.; альбом рисунков, последовательно</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знакомящих с правилами безопасного поведения в конкретной ситуации;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детский спектакль, в котором обыгрываются, знаки безопасности или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разыгрываются случаи, происходившие с детьми в различных ситуациях).</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Метод проектов включает мотива</w:t>
      </w:r>
      <w:r>
        <w:rPr>
          <w:rFonts w:ascii="Times New Roman" w:eastAsia="Times New Roman" w:hAnsi="Times New Roman" w:cs="Times New Roman"/>
          <w:sz w:val="28"/>
          <w:szCs w:val="24"/>
          <w:lang w:eastAsia="ru-RU"/>
        </w:rPr>
        <w:t>цию детской деятельности, поста</w:t>
      </w:r>
      <w:r w:rsidRPr="003B1D56">
        <w:rPr>
          <w:rFonts w:ascii="Times New Roman" w:eastAsia="Times New Roman" w:hAnsi="Times New Roman" w:cs="Times New Roman"/>
          <w:sz w:val="28"/>
          <w:szCs w:val="24"/>
          <w:lang w:eastAsia="ru-RU"/>
        </w:rPr>
        <w:t>новку проблемной задачи, совместную р</w:t>
      </w:r>
      <w:r>
        <w:rPr>
          <w:rFonts w:ascii="Times New Roman" w:eastAsia="Times New Roman" w:hAnsi="Times New Roman" w:cs="Times New Roman"/>
          <w:sz w:val="28"/>
          <w:szCs w:val="24"/>
          <w:lang w:eastAsia="ru-RU"/>
        </w:rPr>
        <w:t>азработку плана действий, освое</w:t>
      </w:r>
      <w:r w:rsidRPr="003B1D56">
        <w:rPr>
          <w:rFonts w:ascii="Times New Roman" w:eastAsia="Times New Roman" w:hAnsi="Times New Roman" w:cs="Times New Roman"/>
          <w:sz w:val="28"/>
          <w:szCs w:val="24"/>
          <w:lang w:eastAsia="ru-RU"/>
        </w:rPr>
        <w:t>ние детьми новой деятельности и упражн</w:t>
      </w:r>
      <w:r>
        <w:rPr>
          <w:rFonts w:ascii="Times New Roman" w:eastAsia="Times New Roman" w:hAnsi="Times New Roman" w:cs="Times New Roman"/>
          <w:sz w:val="28"/>
          <w:szCs w:val="24"/>
          <w:lang w:eastAsia="ru-RU"/>
        </w:rPr>
        <w:t>ения в ее осуществлении, презен</w:t>
      </w:r>
      <w:r w:rsidRPr="003B1D56">
        <w:rPr>
          <w:rFonts w:ascii="Times New Roman" w:eastAsia="Times New Roman" w:hAnsi="Times New Roman" w:cs="Times New Roman"/>
          <w:sz w:val="28"/>
          <w:szCs w:val="24"/>
          <w:lang w:eastAsia="ru-RU"/>
        </w:rPr>
        <w:t xml:space="preserve">тацию остальным участникам проекта </w:t>
      </w:r>
      <w:r>
        <w:rPr>
          <w:rFonts w:ascii="Times New Roman" w:eastAsia="Times New Roman" w:hAnsi="Times New Roman" w:cs="Times New Roman"/>
          <w:sz w:val="28"/>
          <w:szCs w:val="24"/>
          <w:lang w:eastAsia="ru-RU"/>
        </w:rPr>
        <w:t>«продуктов» собственной деятель</w:t>
      </w:r>
      <w:r w:rsidRPr="003B1D56">
        <w:rPr>
          <w:rFonts w:ascii="Times New Roman" w:eastAsia="Times New Roman" w:hAnsi="Times New Roman" w:cs="Times New Roman"/>
          <w:sz w:val="28"/>
          <w:szCs w:val="24"/>
          <w:lang w:eastAsia="ru-RU"/>
        </w:rPr>
        <w:t>ности.</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В это время огромное значение им</w:t>
      </w:r>
      <w:r>
        <w:rPr>
          <w:rFonts w:ascii="Times New Roman" w:eastAsia="Times New Roman" w:hAnsi="Times New Roman" w:cs="Times New Roman"/>
          <w:sz w:val="28"/>
          <w:szCs w:val="24"/>
          <w:lang w:eastAsia="ru-RU"/>
        </w:rPr>
        <w:t>еет тесный контакт с семьями де</w:t>
      </w:r>
      <w:r w:rsidRPr="003B1D56">
        <w:rPr>
          <w:rFonts w:ascii="Times New Roman" w:eastAsia="Times New Roman" w:hAnsi="Times New Roman" w:cs="Times New Roman"/>
          <w:sz w:val="28"/>
          <w:szCs w:val="24"/>
          <w:lang w:eastAsia="ru-RU"/>
        </w:rPr>
        <w:t>тей, которые в повседневной жизни содействуют закреплению получаемых</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lastRenderedPageBreak/>
        <w:t>детьми в образовательной организации знаний и умений, стимулируют их</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к безопасному поведению в конкретных жизненных ситуациях.</w:t>
      </w:r>
    </w:p>
    <w:p w:rsidR="0036746E" w:rsidRPr="00AB090A" w:rsidRDefault="0036746E" w:rsidP="0036746E">
      <w:pPr>
        <w:spacing w:before="240" w:after="0" w:line="240" w:lineRule="auto"/>
        <w:ind w:right="354" w:firstLine="567"/>
        <w:jc w:val="both"/>
        <w:rPr>
          <w:rFonts w:ascii="Times New Roman" w:eastAsia="Times New Roman" w:hAnsi="Times New Roman" w:cs="Times New Roman"/>
          <w:b/>
          <w:i/>
          <w:sz w:val="28"/>
          <w:szCs w:val="24"/>
          <w:lang w:eastAsia="ru-RU"/>
        </w:rPr>
      </w:pPr>
      <w:r w:rsidRPr="00AB090A">
        <w:rPr>
          <w:rFonts w:ascii="Times New Roman" w:eastAsia="Times New Roman" w:hAnsi="Times New Roman" w:cs="Times New Roman"/>
          <w:b/>
          <w:i/>
          <w:sz w:val="28"/>
          <w:szCs w:val="24"/>
          <w:lang w:eastAsia="ru-RU"/>
        </w:rPr>
        <w:t>Педагогические ориентиры:</w:t>
      </w:r>
    </w:p>
    <w:p w:rsidR="0036746E" w:rsidRPr="00AB090A" w:rsidRDefault="0036746E" w:rsidP="000A1A6F">
      <w:pPr>
        <w:pStyle w:val="a3"/>
        <w:numPr>
          <w:ilvl w:val="0"/>
          <w:numId w:val="107"/>
        </w:numPr>
        <w:spacing w:before="240" w:after="0" w:line="240" w:lineRule="auto"/>
        <w:ind w:right="354"/>
        <w:jc w:val="both"/>
        <w:rPr>
          <w:rFonts w:ascii="Times New Roman" w:eastAsia="Times New Roman" w:hAnsi="Times New Roman" w:cs="Times New Roman"/>
          <w:sz w:val="28"/>
          <w:szCs w:val="24"/>
          <w:lang w:eastAsia="ru-RU"/>
        </w:rPr>
      </w:pPr>
      <w:r w:rsidRPr="00AB090A">
        <w:rPr>
          <w:rFonts w:ascii="Times New Roman" w:eastAsia="Times New Roman" w:hAnsi="Times New Roman" w:cs="Times New Roman"/>
          <w:sz w:val="28"/>
          <w:szCs w:val="24"/>
          <w:lang w:eastAsia="ru-RU"/>
        </w:rPr>
        <w:t>побуждать детей использовать в реальных ситуациях и играх знания основных правил безопасного поведения в стандартных и чрезвычайных ситуациях, полученные в ходе экскурсий, наблюдений, знакомства художественной литературой, картинным материалом, историческими сведениями, мультфильмами и т. п.;</w:t>
      </w:r>
    </w:p>
    <w:p w:rsidR="0036746E" w:rsidRPr="00AB090A" w:rsidRDefault="0036746E" w:rsidP="000A1A6F">
      <w:pPr>
        <w:pStyle w:val="a3"/>
        <w:numPr>
          <w:ilvl w:val="0"/>
          <w:numId w:val="107"/>
        </w:numPr>
        <w:spacing w:before="240" w:after="0" w:line="240" w:lineRule="auto"/>
        <w:ind w:right="354"/>
        <w:jc w:val="both"/>
        <w:rPr>
          <w:rFonts w:ascii="Times New Roman" w:eastAsia="Times New Roman" w:hAnsi="Times New Roman" w:cs="Times New Roman"/>
          <w:sz w:val="28"/>
          <w:szCs w:val="24"/>
          <w:lang w:eastAsia="ru-RU"/>
        </w:rPr>
      </w:pPr>
      <w:r w:rsidRPr="00AB090A">
        <w:rPr>
          <w:rFonts w:ascii="Times New Roman" w:eastAsia="Times New Roman" w:hAnsi="Times New Roman" w:cs="Times New Roman"/>
          <w:sz w:val="28"/>
          <w:szCs w:val="24"/>
          <w:lang w:eastAsia="ru-RU"/>
        </w:rPr>
        <w:t>стимулировать интерес детей к творческим играм, желание играть в новые игры с сюжетами, расширяющими и уточняющими их представления о способах поведения в чрезвычайных ситуациях и в ситуациях, стандартно опасных для жизни и здоровья детей и взрослых, учить детей наполнять знакомую игру новым содержанием;</w:t>
      </w:r>
    </w:p>
    <w:p w:rsidR="0036746E" w:rsidRPr="00AB090A" w:rsidRDefault="0036746E" w:rsidP="000A1A6F">
      <w:pPr>
        <w:pStyle w:val="a3"/>
        <w:numPr>
          <w:ilvl w:val="0"/>
          <w:numId w:val="107"/>
        </w:numPr>
        <w:spacing w:before="240" w:after="0" w:line="240" w:lineRule="auto"/>
        <w:ind w:right="354"/>
        <w:jc w:val="both"/>
        <w:rPr>
          <w:rFonts w:ascii="Times New Roman" w:eastAsia="Times New Roman" w:hAnsi="Times New Roman" w:cs="Times New Roman"/>
          <w:sz w:val="28"/>
          <w:szCs w:val="24"/>
          <w:lang w:eastAsia="ru-RU"/>
        </w:rPr>
      </w:pPr>
      <w:r w:rsidRPr="00AB090A">
        <w:rPr>
          <w:rFonts w:ascii="Times New Roman" w:eastAsia="Times New Roman" w:hAnsi="Times New Roman" w:cs="Times New Roman"/>
          <w:sz w:val="28"/>
          <w:szCs w:val="24"/>
          <w:lang w:eastAsia="ru-RU"/>
        </w:rPr>
        <w:t>формировать представления детей о труде взрослых, связанных с работой в стандартно опасных и чрезвычайных ситуациях: сотрудник МЧС (спасатель, пожарный), сотрудник полиции и ГИБДД (регулировщик, постовой), водители транспортных средств, работники информационной службы и т.п.;</w:t>
      </w:r>
    </w:p>
    <w:p w:rsidR="0036746E" w:rsidRPr="00AB090A" w:rsidRDefault="0036746E" w:rsidP="000A1A6F">
      <w:pPr>
        <w:pStyle w:val="a3"/>
        <w:numPr>
          <w:ilvl w:val="0"/>
          <w:numId w:val="107"/>
        </w:numPr>
        <w:spacing w:before="240" w:after="0" w:line="240" w:lineRule="auto"/>
        <w:ind w:right="354"/>
        <w:jc w:val="both"/>
        <w:rPr>
          <w:rFonts w:ascii="Times New Roman" w:eastAsia="Times New Roman" w:hAnsi="Times New Roman" w:cs="Times New Roman"/>
          <w:sz w:val="28"/>
          <w:szCs w:val="24"/>
          <w:lang w:eastAsia="ru-RU"/>
        </w:rPr>
      </w:pPr>
      <w:r w:rsidRPr="00AB090A">
        <w:rPr>
          <w:rFonts w:ascii="Times New Roman" w:eastAsia="Times New Roman" w:hAnsi="Times New Roman" w:cs="Times New Roman"/>
          <w:sz w:val="28"/>
          <w:szCs w:val="24"/>
          <w:lang w:eastAsia="ru-RU"/>
        </w:rPr>
        <w:t>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детей);</w:t>
      </w:r>
    </w:p>
    <w:p w:rsidR="0036746E" w:rsidRPr="00AB090A" w:rsidRDefault="0036746E" w:rsidP="000A1A6F">
      <w:pPr>
        <w:pStyle w:val="a3"/>
        <w:numPr>
          <w:ilvl w:val="0"/>
          <w:numId w:val="107"/>
        </w:numPr>
        <w:spacing w:before="240" w:after="0" w:line="240" w:lineRule="auto"/>
        <w:ind w:right="354"/>
        <w:jc w:val="both"/>
        <w:rPr>
          <w:rFonts w:ascii="Times New Roman" w:eastAsia="Times New Roman" w:hAnsi="Times New Roman" w:cs="Times New Roman"/>
          <w:sz w:val="28"/>
          <w:szCs w:val="24"/>
          <w:lang w:eastAsia="ru-RU"/>
        </w:rPr>
      </w:pPr>
      <w:r w:rsidRPr="00AB090A">
        <w:rPr>
          <w:rFonts w:ascii="Times New Roman" w:eastAsia="Times New Roman" w:hAnsi="Times New Roman" w:cs="Times New Roman"/>
          <w:sz w:val="28"/>
          <w:szCs w:val="24"/>
          <w:lang w:eastAsia="ru-RU"/>
        </w:rPr>
        <w:t>расширять и дополнять представления детей о действиях с игровыми материалами по правилам безопасности жизнедеятельности, по ориентировке в окружающем пространстве: сборка игровых конструкций (установка на штативах светофоров, знаков дорожного движения, знаков безопасности, расстановка макетов шлагбаумов, домов, деревьев и т. д.) в соответствии с правилами игры;</w:t>
      </w:r>
    </w:p>
    <w:p w:rsidR="0036746E" w:rsidRPr="00AB090A" w:rsidRDefault="0036746E" w:rsidP="000A1A6F">
      <w:pPr>
        <w:pStyle w:val="a3"/>
        <w:numPr>
          <w:ilvl w:val="0"/>
          <w:numId w:val="107"/>
        </w:numPr>
        <w:spacing w:before="240" w:after="0" w:line="240" w:lineRule="auto"/>
        <w:ind w:right="354"/>
        <w:jc w:val="both"/>
        <w:rPr>
          <w:rFonts w:ascii="Times New Roman" w:eastAsia="Times New Roman" w:hAnsi="Times New Roman" w:cs="Times New Roman"/>
          <w:sz w:val="28"/>
          <w:szCs w:val="24"/>
          <w:lang w:eastAsia="ru-RU"/>
        </w:rPr>
      </w:pPr>
      <w:r w:rsidRPr="00AB090A">
        <w:rPr>
          <w:rFonts w:ascii="Times New Roman" w:eastAsia="Times New Roman" w:hAnsi="Times New Roman" w:cs="Times New Roman"/>
          <w:sz w:val="28"/>
          <w:szCs w:val="24"/>
          <w:lang w:eastAsia="ru-RU"/>
        </w:rPr>
        <w:t>формировать элементарные представления о безопасном поведении в информационной среде: умение включить телевизор для просмотра конкретной передачи, допустимая продолжительность просмотра телевизионной передачи, включение компьютера и продолжительность занятий на нем, необходимость согласовывать свои действия со взрослыми;</w:t>
      </w:r>
    </w:p>
    <w:p w:rsidR="0036746E" w:rsidRPr="00AB090A" w:rsidRDefault="0036746E" w:rsidP="000A1A6F">
      <w:pPr>
        <w:pStyle w:val="a3"/>
        <w:numPr>
          <w:ilvl w:val="0"/>
          <w:numId w:val="107"/>
        </w:numPr>
        <w:spacing w:before="240" w:after="0" w:line="240" w:lineRule="auto"/>
        <w:ind w:right="354"/>
        <w:jc w:val="both"/>
        <w:rPr>
          <w:rFonts w:ascii="Times New Roman" w:eastAsia="Times New Roman" w:hAnsi="Times New Roman" w:cs="Times New Roman"/>
          <w:sz w:val="28"/>
          <w:szCs w:val="24"/>
          <w:lang w:eastAsia="ru-RU"/>
        </w:rPr>
      </w:pPr>
      <w:r w:rsidRPr="00AB090A">
        <w:rPr>
          <w:rFonts w:ascii="Times New Roman" w:eastAsia="Times New Roman" w:hAnsi="Times New Roman" w:cs="Times New Roman"/>
          <w:sz w:val="28"/>
          <w:szCs w:val="24"/>
          <w:lang w:eastAsia="ru-RU"/>
        </w:rPr>
        <w:t>учить детей создавать воображаемую игровую ситуацию на тему безопасного поведения в социальном и природном мире, брать на себя роль и действовать в соответствии с нею, проявляя соответствующие эмоциональные и поведенческие реакции по ходу игры;</w:t>
      </w:r>
    </w:p>
    <w:p w:rsidR="0036746E" w:rsidRPr="00AB090A" w:rsidRDefault="0036746E" w:rsidP="000A1A6F">
      <w:pPr>
        <w:pStyle w:val="a3"/>
        <w:numPr>
          <w:ilvl w:val="0"/>
          <w:numId w:val="107"/>
        </w:numPr>
        <w:spacing w:before="240" w:after="0" w:line="240" w:lineRule="auto"/>
        <w:ind w:right="354"/>
        <w:jc w:val="both"/>
        <w:rPr>
          <w:rFonts w:ascii="Times New Roman" w:eastAsia="Times New Roman" w:hAnsi="Times New Roman" w:cs="Times New Roman"/>
          <w:sz w:val="28"/>
          <w:szCs w:val="24"/>
          <w:lang w:eastAsia="ru-RU"/>
        </w:rPr>
      </w:pPr>
      <w:r w:rsidRPr="00AB090A">
        <w:rPr>
          <w:rFonts w:ascii="Times New Roman" w:eastAsia="Times New Roman" w:hAnsi="Times New Roman" w:cs="Times New Roman"/>
          <w:sz w:val="28"/>
          <w:szCs w:val="24"/>
          <w:lang w:eastAsia="ru-RU"/>
        </w:rPr>
        <w:t xml:space="preserve">закреплять кооперативные умения детей в процессе игр и образовательных ситуаций, проявляя отношения партнерства, </w:t>
      </w:r>
      <w:r w:rsidRPr="00AB090A">
        <w:rPr>
          <w:rFonts w:ascii="Times New Roman" w:eastAsia="Times New Roman" w:hAnsi="Times New Roman" w:cs="Times New Roman"/>
          <w:sz w:val="28"/>
          <w:szCs w:val="24"/>
          <w:lang w:eastAsia="ru-RU"/>
        </w:rPr>
        <w:lastRenderedPageBreak/>
        <w:t>взаимопомощи, взаимной поддержки в ходе проигрывания ситуаций по основам безопасности жизнедеятельности;</w:t>
      </w:r>
    </w:p>
    <w:p w:rsidR="0036746E" w:rsidRPr="00AB090A" w:rsidRDefault="0036746E" w:rsidP="000A1A6F">
      <w:pPr>
        <w:pStyle w:val="a3"/>
        <w:numPr>
          <w:ilvl w:val="0"/>
          <w:numId w:val="107"/>
        </w:numPr>
        <w:spacing w:before="240" w:after="0" w:line="240" w:lineRule="auto"/>
        <w:ind w:right="354"/>
        <w:jc w:val="both"/>
        <w:rPr>
          <w:rFonts w:ascii="Times New Roman" w:eastAsia="Times New Roman" w:hAnsi="Times New Roman" w:cs="Times New Roman"/>
          <w:sz w:val="28"/>
          <w:szCs w:val="24"/>
          <w:lang w:eastAsia="ru-RU"/>
        </w:rPr>
      </w:pPr>
      <w:r w:rsidRPr="00AB090A">
        <w:rPr>
          <w:rFonts w:ascii="Times New Roman" w:eastAsia="Times New Roman" w:hAnsi="Times New Roman" w:cs="Times New Roman"/>
          <w:sz w:val="28"/>
          <w:szCs w:val="24"/>
          <w:lang w:eastAsia="ru-RU"/>
        </w:rPr>
        <w:t>расширять объем предметного (существительные), предикативного (глаголы) и адъективного (прилагательные) словаря импрессивной и экспрессивной речи детей, называя объекты, явления, ситуации по рассматриваемой теме, объяснять семантику слов (пассажир, пешеход, водитель транспортного средства, сотрудник МЧС, ГИБДД, правила движения, информационные, запрещающие, предупреждающие знаки и т.п.);</w:t>
      </w:r>
    </w:p>
    <w:p w:rsidR="0036746E" w:rsidRPr="00AB090A" w:rsidRDefault="0036746E" w:rsidP="000A1A6F">
      <w:pPr>
        <w:pStyle w:val="a3"/>
        <w:numPr>
          <w:ilvl w:val="0"/>
          <w:numId w:val="107"/>
        </w:numPr>
        <w:spacing w:before="240" w:after="0" w:line="240" w:lineRule="auto"/>
        <w:ind w:right="354"/>
        <w:jc w:val="both"/>
        <w:rPr>
          <w:rFonts w:ascii="Times New Roman" w:eastAsia="Times New Roman" w:hAnsi="Times New Roman" w:cs="Times New Roman"/>
          <w:sz w:val="28"/>
          <w:szCs w:val="24"/>
          <w:lang w:eastAsia="ru-RU"/>
        </w:rPr>
      </w:pPr>
      <w:r w:rsidRPr="00AB090A">
        <w:rPr>
          <w:rFonts w:ascii="Times New Roman" w:eastAsia="Times New Roman" w:hAnsi="Times New Roman" w:cs="Times New Roman"/>
          <w:sz w:val="28"/>
          <w:szCs w:val="24"/>
          <w:lang w:eastAsia="ru-RU"/>
        </w:rPr>
        <w:t>поощрять проявления осмотрительности и осторожности у детей в нестандартных и потенциально опасных ситуациях;</w:t>
      </w:r>
    </w:p>
    <w:p w:rsidR="0036746E" w:rsidRPr="00AB090A" w:rsidRDefault="0036746E" w:rsidP="000A1A6F">
      <w:pPr>
        <w:pStyle w:val="a3"/>
        <w:numPr>
          <w:ilvl w:val="0"/>
          <w:numId w:val="107"/>
        </w:numPr>
        <w:spacing w:before="240" w:after="0" w:line="240" w:lineRule="auto"/>
        <w:ind w:right="354"/>
        <w:jc w:val="both"/>
        <w:rPr>
          <w:rFonts w:ascii="Times New Roman" w:eastAsia="Times New Roman" w:hAnsi="Times New Roman" w:cs="Times New Roman"/>
          <w:sz w:val="28"/>
          <w:szCs w:val="24"/>
          <w:lang w:eastAsia="ru-RU"/>
        </w:rPr>
      </w:pPr>
      <w:r w:rsidRPr="00AB090A">
        <w:rPr>
          <w:rFonts w:ascii="Times New Roman" w:eastAsia="Times New Roman" w:hAnsi="Times New Roman" w:cs="Times New Roman"/>
          <w:sz w:val="28"/>
          <w:szCs w:val="24"/>
          <w:lang w:eastAsia="ru-RU"/>
        </w:rPr>
        <w:t>расширять, уточнять и систематизировать представления детей о некоторых источниках опасности для окружающего природного мира (загрязнение мест отдыха, неосторожные действия, наносящие вред природе, опасные природные явления: гроза, наводнение, землетрясение, извержение вулканов и т. п.);</w:t>
      </w:r>
    </w:p>
    <w:p w:rsidR="0036746E" w:rsidRPr="00AB090A" w:rsidRDefault="0036746E" w:rsidP="000A1A6F">
      <w:pPr>
        <w:pStyle w:val="a3"/>
        <w:numPr>
          <w:ilvl w:val="0"/>
          <w:numId w:val="107"/>
        </w:numPr>
        <w:spacing w:before="240" w:after="0" w:line="240" w:lineRule="auto"/>
        <w:ind w:right="354"/>
        <w:jc w:val="both"/>
        <w:rPr>
          <w:rFonts w:ascii="Times New Roman" w:eastAsia="Times New Roman" w:hAnsi="Times New Roman" w:cs="Times New Roman"/>
          <w:sz w:val="28"/>
          <w:szCs w:val="24"/>
          <w:lang w:eastAsia="ru-RU"/>
        </w:rPr>
      </w:pPr>
      <w:r w:rsidRPr="00AB090A">
        <w:rPr>
          <w:rFonts w:ascii="Times New Roman" w:eastAsia="Times New Roman" w:hAnsi="Times New Roman" w:cs="Times New Roman"/>
          <w:sz w:val="28"/>
          <w:szCs w:val="24"/>
          <w:lang w:eastAsia="ru-RU"/>
        </w:rPr>
        <w:t>расширять, уточнять и систематизировать представления детей о безопасном для окружающей природы поведении, учить их выполнять правила без напоминания взрослых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разводить огонь только в присутствии взрослого и в специально оборудованном месте, тщательно заливать место костра водой перед уходом и т. д.);</w:t>
      </w:r>
    </w:p>
    <w:p w:rsidR="0036746E" w:rsidRPr="00AB090A" w:rsidRDefault="0036746E" w:rsidP="000A1A6F">
      <w:pPr>
        <w:pStyle w:val="a3"/>
        <w:numPr>
          <w:ilvl w:val="0"/>
          <w:numId w:val="107"/>
        </w:numPr>
        <w:spacing w:before="240" w:after="0" w:line="240" w:lineRule="auto"/>
        <w:ind w:right="354"/>
        <w:jc w:val="both"/>
        <w:rPr>
          <w:rFonts w:ascii="Times New Roman" w:eastAsia="Times New Roman" w:hAnsi="Times New Roman" w:cs="Times New Roman"/>
          <w:sz w:val="28"/>
          <w:szCs w:val="24"/>
          <w:lang w:eastAsia="ru-RU"/>
        </w:rPr>
      </w:pPr>
      <w:r w:rsidRPr="00AB090A">
        <w:rPr>
          <w:rFonts w:ascii="Times New Roman" w:eastAsia="Times New Roman" w:hAnsi="Times New Roman" w:cs="Times New Roman"/>
          <w:sz w:val="28"/>
          <w:szCs w:val="24"/>
          <w:lang w:eastAsia="ru-RU"/>
        </w:rPr>
        <w:t>формировать умения детей обращаться к окружающим с напоминаниями о необходимости выполнять правила безопасной жизнедеятельности.</w:t>
      </w:r>
    </w:p>
    <w:p w:rsidR="0036746E" w:rsidRPr="00AB090A" w:rsidRDefault="0036746E" w:rsidP="0036746E">
      <w:pPr>
        <w:spacing w:before="240" w:after="0" w:line="240" w:lineRule="auto"/>
        <w:ind w:right="354" w:firstLine="567"/>
        <w:jc w:val="both"/>
        <w:rPr>
          <w:rFonts w:ascii="Times New Roman" w:eastAsia="Times New Roman" w:hAnsi="Times New Roman" w:cs="Times New Roman"/>
          <w:b/>
          <w:i/>
          <w:sz w:val="28"/>
          <w:szCs w:val="24"/>
          <w:lang w:eastAsia="ru-RU"/>
        </w:rPr>
      </w:pPr>
      <w:r w:rsidRPr="00AB090A">
        <w:rPr>
          <w:rFonts w:ascii="Times New Roman" w:eastAsia="Times New Roman" w:hAnsi="Times New Roman" w:cs="Times New Roman"/>
          <w:b/>
          <w:i/>
          <w:sz w:val="28"/>
          <w:szCs w:val="24"/>
          <w:lang w:eastAsia="ru-RU"/>
        </w:rPr>
        <w:t>Основное содержание</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AB090A">
        <w:rPr>
          <w:rFonts w:ascii="Times New Roman" w:eastAsia="Times New Roman" w:hAnsi="Times New Roman" w:cs="Times New Roman"/>
          <w:sz w:val="28"/>
          <w:szCs w:val="24"/>
          <w:u w:val="single"/>
          <w:lang w:eastAsia="ru-RU"/>
        </w:rPr>
        <w:t>Безопасность в доме (детском саду).</w:t>
      </w:r>
      <w:r>
        <w:rPr>
          <w:rFonts w:ascii="Times New Roman" w:eastAsia="Times New Roman" w:hAnsi="Times New Roman" w:cs="Times New Roman"/>
          <w:sz w:val="28"/>
          <w:szCs w:val="24"/>
          <w:lang w:eastAsia="ru-RU"/>
        </w:rPr>
        <w:t xml:space="preserve"> Уточнение и расширение пред</w:t>
      </w:r>
      <w:r w:rsidRPr="003B1D56">
        <w:rPr>
          <w:rFonts w:ascii="Times New Roman" w:eastAsia="Times New Roman" w:hAnsi="Times New Roman" w:cs="Times New Roman"/>
          <w:sz w:val="28"/>
          <w:szCs w:val="24"/>
          <w:lang w:eastAsia="ru-RU"/>
        </w:rPr>
        <w:t>ставлений детей о правилах поведения в детской организации.</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Образовательные ситуации, в ходе которых дети знакомятся с по</w:t>
      </w:r>
      <w:r>
        <w:rPr>
          <w:rFonts w:ascii="Times New Roman" w:eastAsia="Times New Roman" w:hAnsi="Times New Roman" w:cs="Times New Roman"/>
          <w:sz w:val="28"/>
          <w:szCs w:val="24"/>
          <w:lang w:eastAsia="ru-RU"/>
        </w:rPr>
        <w:t>жа</w:t>
      </w:r>
      <w:r w:rsidRPr="003B1D56">
        <w:rPr>
          <w:rFonts w:ascii="Times New Roman" w:eastAsia="Times New Roman" w:hAnsi="Times New Roman" w:cs="Times New Roman"/>
          <w:sz w:val="28"/>
          <w:szCs w:val="24"/>
          <w:lang w:eastAsia="ru-RU"/>
        </w:rPr>
        <w:t xml:space="preserve">роопасными предметами, средствами </w:t>
      </w:r>
      <w:r>
        <w:rPr>
          <w:rFonts w:ascii="Times New Roman" w:eastAsia="Times New Roman" w:hAnsi="Times New Roman" w:cs="Times New Roman"/>
          <w:sz w:val="28"/>
          <w:szCs w:val="24"/>
          <w:lang w:eastAsia="ru-RU"/>
        </w:rPr>
        <w:t>пожаротушения, со знаками пожар</w:t>
      </w:r>
      <w:r w:rsidRPr="003B1D56">
        <w:rPr>
          <w:rFonts w:ascii="Times New Roman" w:eastAsia="Times New Roman" w:hAnsi="Times New Roman" w:cs="Times New Roman"/>
          <w:sz w:val="28"/>
          <w:szCs w:val="24"/>
          <w:lang w:eastAsia="ru-RU"/>
        </w:rPr>
        <w:t>ной безопасности, запрещающими и эвакуационными знаками: «Указатель</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выхода», «Запрещается пользоваться открытым огнем», «Питьевая вода» 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др.</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Мини-экскурсии для расширения знаний детей о помещениях детского сада, расположенных рядом с группой, формирования ориентировочно-поисковых представлений и умений («Где наша группа?», «Как найти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 xml:space="preserve">группу?» и т. п.) </w:t>
      </w:r>
      <w:r w:rsidRPr="00F224E3">
        <w:rPr>
          <w:rFonts w:ascii="Times New Roman" w:eastAsia="Times New Roman" w:hAnsi="Times New Roman" w:cs="Times New Roman"/>
          <w:i/>
          <w:sz w:val="28"/>
          <w:szCs w:val="24"/>
          <w:lang w:eastAsia="ru-RU"/>
        </w:rPr>
        <w:t>(интеграция с разделом «Представления о мире людей и рукотворных материалах»).</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lastRenderedPageBreak/>
        <w:t>Использование специальных и естественных ситуаций для формирования у детей представлений и умений воспринимать разнообразие звуков</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окружающей действительности (природ</w:t>
      </w:r>
      <w:r>
        <w:rPr>
          <w:rFonts w:ascii="Times New Roman" w:eastAsia="Times New Roman" w:hAnsi="Times New Roman" w:cs="Times New Roman"/>
          <w:sz w:val="28"/>
          <w:szCs w:val="24"/>
          <w:lang w:eastAsia="ru-RU"/>
        </w:rPr>
        <w:t>ных, связанных с сезонными изме</w:t>
      </w:r>
      <w:r w:rsidRPr="003B1D56">
        <w:rPr>
          <w:rFonts w:ascii="Times New Roman" w:eastAsia="Times New Roman" w:hAnsi="Times New Roman" w:cs="Times New Roman"/>
          <w:sz w:val="28"/>
          <w:szCs w:val="24"/>
          <w:lang w:eastAsia="ru-RU"/>
        </w:rPr>
        <w:t>нениями, предметных, связанных с действиями человека)</w:t>
      </w:r>
      <w:r>
        <w:rPr>
          <w:rFonts w:ascii="Times New Roman" w:eastAsia="Times New Roman" w:hAnsi="Times New Roman" w:cs="Times New Roman"/>
          <w:sz w:val="28"/>
          <w:szCs w:val="24"/>
          <w:lang w:eastAsia="ru-RU"/>
        </w:rPr>
        <w:t xml:space="preserve"> </w:t>
      </w:r>
      <w:r w:rsidRPr="00F224E3">
        <w:rPr>
          <w:rFonts w:ascii="Times New Roman" w:eastAsia="Times New Roman" w:hAnsi="Times New Roman" w:cs="Times New Roman"/>
          <w:i/>
          <w:sz w:val="28"/>
          <w:szCs w:val="24"/>
          <w:lang w:eastAsia="ru-RU"/>
        </w:rPr>
        <w:t>(интеграция с разделом «Представления о мире людей и рукотворных материалах»).</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Педагогические ситуации, требую</w:t>
      </w:r>
      <w:r>
        <w:rPr>
          <w:rFonts w:ascii="Times New Roman" w:eastAsia="Times New Roman" w:hAnsi="Times New Roman" w:cs="Times New Roman"/>
          <w:sz w:val="28"/>
          <w:szCs w:val="24"/>
          <w:lang w:eastAsia="ru-RU"/>
        </w:rPr>
        <w:t>щие от детей проявления осторож</w:t>
      </w:r>
      <w:r w:rsidRPr="003B1D56">
        <w:rPr>
          <w:rFonts w:ascii="Times New Roman" w:eastAsia="Times New Roman" w:hAnsi="Times New Roman" w:cs="Times New Roman"/>
          <w:sz w:val="28"/>
          <w:szCs w:val="24"/>
          <w:lang w:eastAsia="ru-RU"/>
        </w:rPr>
        <w:t>ности при встрече с незнакомыми людьми, следования правилам</w:t>
      </w:r>
      <w:r>
        <w:rPr>
          <w:rFonts w:ascii="Times New Roman" w:eastAsia="Times New Roman" w:hAnsi="Times New Roman" w:cs="Times New Roman"/>
          <w:sz w:val="28"/>
          <w:szCs w:val="24"/>
          <w:lang w:eastAsia="ru-RU"/>
        </w:rPr>
        <w:t xml:space="preserve"> безопас</w:t>
      </w:r>
      <w:r w:rsidRPr="003B1D56">
        <w:rPr>
          <w:rFonts w:ascii="Times New Roman" w:eastAsia="Times New Roman" w:hAnsi="Times New Roman" w:cs="Times New Roman"/>
          <w:sz w:val="28"/>
          <w:szCs w:val="24"/>
          <w:lang w:eastAsia="ru-RU"/>
        </w:rPr>
        <w:t xml:space="preserve">ности: не уходить с территории детского сада, </w:t>
      </w:r>
      <w:r>
        <w:rPr>
          <w:rFonts w:ascii="Times New Roman" w:eastAsia="Times New Roman" w:hAnsi="Times New Roman" w:cs="Times New Roman"/>
          <w:sz w:val="28"/>
          <w:szCs w:val="24"/>
          <w:lang w:eastAsia="ru-RU"/>
        </w:rPr>
        <w:t>не входить в лифт с незна</w:t>
      </w:r>
      <w:r w:rsidRPr="003B1D56">
        <w:rPr>
          <w:rFonts w:ascii="Times New Roman" w:eastAsia="Times New Roman" w:hAnsi="Times New Roman" w:cs="Times New Roman"/>
          <w:sz w:val="28"/>
          <w:szCs w:val="24"/>
          <w:lang w:eastAsia="ru-RU"/>
        </w:rPr>
        <w:t>комыми людьми, не садиться в машину к незнакомым людям и пр.</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Практические и речевые упражне</w:t>
      </w:r>
      <w:r>
        <w:rPr>
          <w:rFonts w:ascii="Times New Roman" w:eastAsia="Times New Roman" w:hAnsi="Times New Roman" w:cs="Times New Roman"/>
          <w:sz w:val="28"/>
          <w:szCs w:val="24"/>
          <w:lang w:eastAsia="ru-RU"/>
        </w:rPr>
        <w:t>ния на запоминание каждым ребен</w:t>
      </w:r>
      <w:r w:rsidRPr="003B1D56">
        <w:rPr>
          <w:rFonts w:ascii="Times New Roman" w:eastAsia="Times New Roman" w:hAnsi="Times New Roman" w:cs="Times New Roman"/>
          <w:sz w:val="28"/>
          <w:szCs w:val="24"/>
          <w:lang w:eastAsia="ru-RU"/>
        </w:rPr>
        <w:t>ком домашнего адреса, адреса детской организации. Создание ситуаций, в</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которых ребенок должен обратиться з</w:t>
      </w:r>
      <w:r>
        <w:rPr>
          <w:rFonts w:ascii="Times New Roman" w:eastAsia="Times New Roman" w:hAnsi="Times New Roman" w:cs="Times New Roman"/>
          <w:sz w:val="28"/>
          <w:szCs w:val="24"/>
          <w:lang w:eastAsia="ru-RU"/>
        </w:rPr>
        <w:t>а помощью к полицейскому, по те</w:t>
      </w:r>
      <w:r w:rsidRPr="003B1D56">
        <w:rPr>
          <w:rFonts w:ascii="Times New Roman" w:eastAsia="Times New Roman" w:hAnsi="Times New Roman" w:cs="Times New Roman"/>
          <w:sz w:val="28"/>
          <w:szCs w:val="24"/>
          <w:lang w:eastAsia="ru-RU"/>
        </w:rPr>
        <w:t>лефону экстренного вызова.</w:t>
      </w:r>
    </w:p>
    <w:p w:rsidR="0036746E" w:rsidRPr="00F224E3" w:rsidRDefault="0036746E" w:rsidP="0036746E">
      <w:pPr>
        <w:spacing w:before="240" w:after="0" w:line="240" w:lineRule="auto"/>
        <w:ind w:right="354" w:firstLine="567"/>
        <w:jc w:val="both"/>
        <w:rPr>
          <w:rFonts w:ascii="Times New Roman" w:eastAsia="Times New Roman" w:hAnsi="Times New Roman" w:cs="Times New Roman"/>
          <w:i/>
          <w:sz w:val="28"/>
          <w:szCs w:val="24"/>
          <w:lang w:eastAsia="ru-RU"/>
        </w:rPr>
      </w:pPr>
      <w:r w:rsidRPr="003B1D56">
        <w:rPr>
          <w:rFonts w:ascii="Times New Roman" w:eastAsia="Times New Roman" w:hAnsi="Times New Roman" w:cs="Times New Roman"/>
          <w:sz w:val="28"/>
          <w:szCs w:val="24"/>
          <w:lang w:eastAsia="ru-RU"/>
        </w:rPr>
        <w:t>Систематическое повторение, закрепление в памяти детей содержания</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«памяток» и умений действовать по ним: «Каждый ребенок должен</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знать…», «Чего никогда не нужно делать…», «Что нужно делать, если…»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(при отсутствии рядом взрослого), которые педагоги могут представить в</w:t>
      </w:r>
      <w:r>
        <w:rPr>
          <w:rFonts w:ascii="Times New Roman" w:eastAsia="Times New Roman" w:hAnsi="Times New Roman" w:cs="Times New Roman"/>
          <w:sz w:val="28"/>
          <w:szCs w:val="24"/>
          <w:lang w:eastAsia="ru-RU"/>
        </w:rPr>
        <w:t xml:space="preserve"> виде картинок</w:t>
      </w:r>
      <w:r w:rsidRPr="003B1D56">
        <w:rPr>
          <w:rFonts w:ascii="Times New Roman" w:eastAsia="Times New Roman" w:hAnsi="Times New Roman" w:cs="Times New Roman"/>
          <w:sz w:val="28"/>
          <w:szCs w:val="24"/>
          <w:lang w:eastAsia="ru-RU"/>
        </w:rPr>
        <w:t xml:space="preserve"> </w:t>
      </w:r>
      <w:r w:rsidRPr="00F224E3">
        <w:rPr>
          <w:rFonts w:ascii="Times New Roman" w:eastAsia="Times New Roman" w:hAnsi="Times New Roman" w:cs="Times New Roman"/>
          <w:i/>
          <w:sz w:val="28"/>
          <w:szCs w:val="24"/>
          <w:lang w:eastAsia="ru-RU"/>
        </w:rPr>
        <w:t>(интеграция с образовательной областью «Речевое развитие»).</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F224E3">
        <w:rPr>
          <w:rFonts w:ascii="Times New Roman" w:eastAsia="Times New Roman" w:hAnsi="Times New Roman" w:cs="Times New Roman"/>
          <w:sz w:val="28"/>
          <w:szCs w:val="24"/>
          <w:u w:val="single"/>
          <w:lang w:eastAsia="ru-RU"/>
        </w:rPr>
        <w:t>Безопасность на улице, в природе.</w:t>
      </w:r>
      <w:r>
        <w:rPr>
          <w:rFonts w:ascii="Times New Roman" w:eastAsia="Times New Roman" w:hAnsi="Times New Roman" w:cs="Times New Roman"/>
          <w:sz w:val="28"/>
          <w:szCs w:val="24"/>
          <w:lang w:eastAsia="ru-RU"/>
        </w:rPr>
        <w:t xml:space="preserve"> Занятия, игры и игровые упраж</w:t>
      </w:r>
      <w:r w:rsidRPr="003B1D56">
        <w:rPr>
          <w:rFonts w:ascii="Times New Roman" w:eastAsia="Times New Roman" w:hAnsi="Times New Roman" w:cs="Times New Roman"/>
          <w:sz w:val="28"/>
          <w:szCs w:val="24"/>
          <w:lang w:eastAsia="ru-RU"/>
        </w:rPr>
        <w:t>нения на ознакомление с правилами дорожного движения: светофор, знаки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дорожного движения («Пешеходный п</w:t>
      </w:r>
      <w:r>
        <w:rPr>
          <w:rFonts w:ascii="Times New Roman" w:eastAsia="Times New Roman" w:hAnsi="Times New Roman" w:cs="Times New Roman"/>
          <w:sz w:val="28"/>
          <w:szCs w:val="24"/>
          <w:lang w:eastAsia="ru-RU"/>
        </w:rPr>
        <w:t>ереход», «Движение пешеходов за</w:t>
      </w:r>
      <w:r w:rsidRPr="003B1D56">
        <w:rPr>
          <w:rFonts w:ascii="Times New Roman" w:eastAsia="Times New Roman" w:hAnsi="Times New Roman" w:cs="Times New Roman"/>
          <w:sz w:val="28"/>
          <w:szCs w:val="24"/>
          <w:lang w:eastAsia="ru-RU"/>
        </w:rPr>
        <w:t>прещено», «Движение на велосипедах запрещено», знаки сервиса и др.).</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Игровые упражнения на уточнение ранее полученных представлений</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о цветовых сигналах светофора (выходной, маршрутный, заградительный</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и предупредительный), величине, цвете</w:t>
      </w:r>
      <w:r>
        <w:rPr>
          <w:rFonts w:ascii="Times New Roman" w:eastAsia="Times New Roman" w:hAnsi="Times New Roman" w:cs="Times New Roman"/>
          <w:sz w:val="28"/>
          <w:szCs w:val="24"/>
          <w:lang w:eastAsia="ru-RU"/>
        </w:rPr>
        <w:t xml:space="preserve"> и форме знаков дорожного движе</w:t>
      </w:r>
      <w:r w:rsidRPr="003B1D56">
        <w:rPr>
          <w:rFonts w:ascii="Times New Roman" w:eastAsia="Times New Roman" w:hAnsi="Times New Roman" w:cs="Times New Roman"/>
          <w:sz w:val="28"/>
          <w:szCs w:val="24"/>
          <w:lang w:eastAsia="ru-RU"/>
        </w:rPr>
        <w:t>ния, цвете сигнальных флажков; формирование представлений о ручном</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диске, ручном фонаре, знаках «Дорожные работы», «Прочие опасности»,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«Въезд запрещен», «Подземный пешеходный переход» и т. п.</w:t>
      </w:r>
      <w:r>
        <w:rPr>
          <w:rFonts w:ascii="Times New Roman" w:eastAsia="Times New Roman" w:hAnsi="Times New Roman" w:cs="Times New Roman"/>
          <w:sz w:val="28"/>
          <w:szCs w:val="24"/>
          <w:lang w:eastAsia="ru-RU"/>
        </w:rPr>
        <w:t xml:space="preserve"> </w:t>
      </w:r>
      <w:r w:rsidRPr="00F224E3">
        <w:rPr>
          <w:rFonts w:ascii="Times New Roman" w:eastAsia="Times New Roman" w:hAnsi="Times New Roman" w:cs="Times New Roman"/>
          <w:i/>
          <w:sz w:val="28"/>
          <w:szCs w:val="24"/>
          <w:lang w:eastAsia="ru-RU"/>
        </w:rPr>
        <w:t>(интеграция с разделом «Представления о мире людей и рукотворных материалах»).</w:t>
      </w:r>
    </w:p>
    <w:p w:rsidR="0036746E" w:rsidRPr="00F224E3" w:rsidRDefault="0036746E" w:rsidP="0036746E">
      <w:pPr>
        <w:spacing w:before="240" w:after="0" w:line="240" w:lineRule="auto"/>
        <w:ind w:right="354" w:firstLine="567"/>
        <w:jc w:val="both"/>
        <w:rPr>
          <w:rFonts w:ascii="Times New Roman" w:eastAsia="Times New Roman" w:hAnsi="Times New Roman" w:cs="Times New Roman"/>
          <w:i/>
          <w:sz w:val="28"/>
          <w:szCs w:val="24"/>
          <w:lang w:eastAsia="ru-RU"/>
        </w:rPr>
      </w:pPr>
      <w:r w:rsidRPr="003B1D56">
        <w:rPr>
          <w:rFonts w:ascii="Times New Roman" w:eastAsia="Times New Roman" w:hAnsi="Times New Roman" w:cs="Times New Roman"/>
          <w:sz w:val="28"/>
          <w:szCs w:val="24"/>
          <w:lang w:eastAsia="ru-RU"/>
        </w:rPr>
        <w:t>Занятия, игры и игровые упражнения на ознакомление с правилами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пожарной безопасности: знаки пожарно</w:t>
      </w:r>
      <w:r>
        <w:rPr>
          <w:rFonts w:ascii="Times New Roman" w:eastAsia="Times New Roman" w:hAnsi="Times New Roman" w:cs="Times New Roman"/>
          <w:sz w:val="28"/>
          <w:szCs w:val="24"/>
          <w:lang w:eastAsia="ru-RU"/>
        </w:rPr>
        <w:t>й безопасности, запрещающие зна</w:t>
      </w:r>
      <w:r w:rsidRPr="003B1D56">
        <w:rPr>
          <w:rFonts w:ascii="Times New Roman" w:eastAsia="Times New Roman" w:hAnsi="Times New Roman" w:cs="Times New Roman"/>
          <w:sz w:val="28"/>
          <w:szCs w:val="24"/>
          <w:lang w:eastAsia="ru-RU"/>
        </w:rPr>
        <w:t xml:space="preserve">ки </w:t>
      </w:r>
      <w:r w:rsidRPr="00F224E3">
        <w:rPr>
          <w:rFonts w:ascii="Times New Roman" w:eastAsia="Times New Roman" w:hAnsi="Times New Roman" w:cs="Times New Roman"/>
          <w:i/>
          <w:sz w:val="28"/>
          <w:szCs w:val="24"/>
          <w:lang w:eastAsia="ru-RU"/>
        </w:rPr>
        <w:t>(интеграция с разделом «Представления о мире людей и рукотворных материалах»).</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Знакомство детей с новыми знаками.</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Занятия, игры и игровые упражнени</w:t>
      </w:r>
      <w:r>
        <w:rPr>
          <w:rFonts w:ascii="Times New Roman" w:eastAsia="Times New Roman" w:hAnsi="Times New Roman" w:cs="Times New Roman"/>
          <w:sz w:val="28"/>
          <w:szCs w:val="24"/>
          <w:lang w:eastAsia="ru-RU"/>
        </w:rPr>
        <w:t>я на расширение и уточнение зна</w:t>
      </w:r>
      <w:r w:rsidRPr="003B1D56">
        <w:rPr>
          <w:rFonts w:ascii="Times New Roman" w:eastAsia="Times New Roman" w:hAnsi="Times New Roman" w:cs="Times New Roman"/>
          <w:sz w:val="28"/>
          <w:szCs w:val="24"/>
          <w:lang w:eastAsia="ru-RU"/>
        </w:rPr>
        <w:t>ний о себе и об окружающем мире, необходимых для соблюдения правил</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железнодорожного движения: представ</w:t>
      </w:r>
      <w:r>
        <w:rPr>
          <w:rFonts w:ascii="Times New Roman" w:eastAsia="Times New Roman" w:hAnsi="Times New Roman" w:cs="Times New Roman"/>
          <w:sz w:val="28"/>
          <w:szCs w:val="24"/>
          <w:lang w:eastAsia="ru-RU"/>
        </w:rPr>
        <w:t>ления о возможных реакциях чело</w:t>
      </w:r>
      <w:r w:rsidRPr="003B1D56">
        <w:rPr>
          <w:rFonts w:ascii="Times New Roman" w:eastAsia="Times New Roman" w:hAnsi="Times New Roman" w:cs="Times New Roman"/>
          <w:sz w:val="28"/>
          <w:szCs w:val="24"/>
          <w:lang w:eastAsia="ru-RU"/>
        </w:rPr>
        <w:t>века на движущийся поезд, на сигнал машиниста поезда; ориентировка в</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lastRenderedPageBreak/>
        <w:t>пространстве от себя и от движущегося объекта (поезда, автомобиля на</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железнодорожном переезде) в ходе игровых ситуаций; определение близости (удаленности), скорости движения по</w:t>
      </w:r>
      <w:r>
        <w:rPr>
          <w:rFonts w:ascii="Times New Roman" w:eastAsia="Times New Roman" w:hAnsi="Times New Roman" w:cs="Times New Roman"/>
          <w:sz w:val="28"/>
          <w:szCs w:val="24"/>
          <w:lang w:eastAsia="ru-RU"/>
        </w:rPr>
        <w:t>ездного состава, пешеходов в иг</w:t>
      </w:r>
      <w:r w:rsidRPr="003B1D56">
        <w:rPr>
          <w:rFonts w:ascii="Times New Roman" w:eastAsia="Times New Roman" w:hAnsi="Times New Roman" w:cs="Times New Roman"/>
          <w:sz w:val="28"/>
          <w:szCs w:val="24"/>
          <w:lang w:eastAsia="ru-RU"/>
        </w:rPr>
        <w:t>ровой ситуации, моделируемой на основе игры «Азбука железной дороги»</w:t>
      </w:r>
      <w:r>
        <w:rPr>
          <w:rFonts w:ascii="Times New Roman" w:eastAsia="Times New Roman" w:hAnsi="Times New Roman" w:cs="Times New Roman"/>
          <w:sz w:val="28"/>
          <w:szCs w:val="24"/>
          <w:lang w:eastAsia="ru-RU"/>
        </w:rPr>
        <w:t xml:space="preserve"> </w:t>
      </w:r>
      <w:r w:rsidRPr="00F224E3">
        <w:rPr>
          <w:rFonts w:ascii="Times New Roman" w:eastAsia="Times New Roman" w:hAnsi="Times New Roman" w:cs="Times New Roman"/>
          <w:i/>
          <w:sz w:val="28"/>
          <w:szCs w:val="24"/>
          <w:lang w:eastAsia="ru-RU"/>
        </w:rPr>
        <w:t>(интеграция с разделом «Игра»).</w:t>
      </w:r>
    </w:p>
    <w:p w:rsidR="0036746E" w:rsidRPr="00F224E3" w:rsidRDefault="0036746E" w:rsidP="0036746E">
      <w:pPr>
        <w:spacing w:before="240" w:after="0" w:line="240" w:lineRule="auto"/>
        <w:ind w:right="354" w:firstLine="567"/>
        <w:jc w:val="both"/>
        <w:rPr>
          <w:rFonts w:ascii="Times New Roman" w:eastAsia="Times New Roman" w:hAnsi="Times New Roman" w:cs="Times New Roman"/>
          <w:i/>
          <w:sz w:val="28"/>
          <w:szCs w:val="24"/>
          <w:lang w:eastAsia="ru-RU"/>
        </w:rPr>
      </w:pPr>
      <w:r w:rsidRPr="003B1D56">
        <w:rPr>
          <w:rFonts w:ascii="Times New Roman" w:eastAsia="Times New Roman" w:hAnsi="Times New Roman" w:cs="Times New Roman"/>
          <w:sz w:val="28"/>
          <w:szCs w:val="24"/>
          <w:lang w:eastAsia="ru-RU"/>
        </w:rPr>
        <w:t>В образовательных ситуациях фор</w:t>
      </w:r>
      <w:r>
        <w:rPr>
          <w:rFonts w:ascii="Times New Roman" w:eastAsia="Times New Roman" w:hAnsi="Times New Roman" w:cs="Times New Roman"/>
          <w:sz w:val="28"/>
          <w:szCs w:val="24"/>
          <w:lang w:eastAsia="ru-RU"/>
        </w:rPr>
        <w:t>мирование представлений об алго</w:t>
      </w:r>
      <w:r w:rsidRPr="003B1D56">
        <w:rPr>
          <w:rFonts w:ascii="Times New Roman" w:eastAsia="Times New Roman" w:hAnsi="Times New Roman" w:cs="Times New Roman"/>
          <w:sz w:val="28"/>
          <w:szCs w:val="24"/>
          <w:lang w:eastAsia="ru-RU"/>
        </w:rPr>
        <w:t>ритме поведения на железной дороге, в</w:t>
      </w:r>
      <w:r>
        <w:rPr>
          <w:rFonts w:ascii="Times New Roman" w:eastAsia="Times New Roman" w:hAnsi="Times New Roman" w:cs="Times New Roman"/>
          <w:sz w:val="28"/>
          <w:szCs w:val="24"/>
          <w:lang w:eastAsia="ru-RU"/>
        </w:rPr>
        <w:t xml:space="preserve"> метрополитене, на железнодорож</w:t>
      </w:r>
      <w:r w:rsidRPr="003B1D56">
        <w:rPr>
          <w:rFonts w:ascii="Times New Roman" w:eastAsia="Times New Roman" w:hAnsi="Times New Roman" w:cs="Times New Roman"/>
          <w:sz w:val="28"/>
          <w:szCs w:val="24"/>
          <w:lang w:eastAsia="ru-RU"/>
        </w:rPr>
        <w:t>ном вокзале (последовательность дей</w:t>
      </w:r>
      <w:r>
        <w:rPr>
          <w:rFonts w:ascii="Times New Roman" w:eastAsia="Times New Roman" w:hAnsi="Times New Roman" w:cs="Times New Roman"/>
          <w:sz w:val="28"/>
          <w:szCs w:val="24"/>
          <w:lang w:eastAsia="ru-RU"/>
        </w:rPr>
        <w:t>ствий при переходе железнодорож</w:t>
      </w:r>
      <w:r w:rsidRPr="003B1D56">
        <w:rPr>
          <w:rFonts w:ascii="Times New Roman" w:eastAsia="Times New Roman" w:hAnsi="Times New Roman" w:cs="Times New Roman"/>
          <w:sz w:val="28"/>
          <w:szCs w:val="24"/>
          <w:lang w:eastAsia="ru-RU"/>
        </w:rPr>
        <w:t>ных путей, правила поведения при поездке в электричке, в поезде дальнего</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следования, на метрополитене, действия в непосредственной близости от</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опасных участков железной дороги и т. п.) и отображение этих правил в</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ходе сюжетно-дидактических игр</w:t>
      </w:r>
      <w:r>
        <w:rPr>
          <w:rFonts w:ascii="Times New Roman" w:eastAsia="Times New Roman" w:hAnsi="Times New Roman" w:cs="Times New Roman"/>
          <w:sz w:val="28"/>
          <w:szCs w:val="24"/>
          <w:lang w:eastAsia="ru-RU"/>
        </w:rPr>
        <w:t xml:space="preserve"> </w:t>
      </w:r>
      <w:r w:rsidRPr="00F224E3">
        <w:rPr>
          <w:rFonts w:ascii="Times New Roman" w:eastAsia="Times New Roman" w:hAnsi="Times New Roman" w:cs="Times New Roman"/>
          <w:i/>
          <w:sz w:val="28"/>
          <w:szCs w:val="24"/>
          <w:lang w:eastAsia="ru-RU"/>
        </w:rPr>
        <w:t>(интеграция с разделом «Игра»).</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Моделирование ситуаций по правилам дорожного движения, пожарной безопасности. Труд сотрудников полиции, ГИБДД, МЧС. Сюжетно-дидактические игры с детскими игровыми комплектами «Азбука пожарной</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безопасности», «Азбука дорожного движения», «Азбука железной дороги»</w:t>
      </w:r>
      <w:r>
        <w:rPr>
          <w:rFonts w:ascii="Times New Roman" w:eastAsia="Times New Roman" w:hAnsi="Times New Roman" w:cs="Times New Roman"/>
          <w:sz w:val="28"/>
          <w:szCs w:val="24"/>
          <w:lang w:eastAsia="ru-RU"/>
        </w:rPr>
        <w:t xml:space="preserve"> </w:t>
      </w:r>
      <w:r w:rsidRPr="00F224E3">
        <w:rPr>
          <w:rFonts w:ascii="Times New Roman" w:eastAsia="Times New Roman" w:hAnsi="Times New Roman" w:cs="Times New Roman"/>
          <w:i/>
          <w:sz w:val="28"/>
          <w:szCs w:val="24"/>
          <w:lang w:eastAsia="ru-RU"/>
        </w:rPr>
        <w:t>(интеграция с разделами «Игра», «Представления о мире людей и рукотворных материалах»).</w:t>
      </w:r>
    </w:p>
    <w:p w:rsidR="0036746E" w:rsidRPr="00F224E3" w:rsidRDefault="0036746E" w:rsidP="0036746E">
      <w:pPr>
        <w:spacing w:before="240" w:after="0" w:line="240" w:lineRule="auto"/>
        <w:ind w:right="354" w:firstLine="567"/>
        <w:jc w:val="both"/>
        <w:rPr>
          <w:rFonts w:ascii="Times New Roman" w:eastAsia="Times New Roman" w:hAnsi="Times New Roman" w:cs="Times New Roman"/>
          <w:i/>
          <w:sz w:val="28"/>
          <w:szCs w:val="24"/>
          <w:lang w:eastAsia="ru-RU"/>
        </w:rPr>
      </w:pPr>
      <w:r w:rsidRPr="003B1D56">
        <w:rPr>
          <w:rFonts w:ascii="Times New Roman" w:eastAsia="Times New Roman" w:hAnsi="Times New Roman" w:cs="Times New Roman"/>
          <w:sz w:val="28"/>
          <w:szCs w:val="24"/>
          <w:lang w:eastAsia="ru-RU"/>
        </w:rPr>
        <w:t>Служба спасения. Телефоны слу</w:t>
      </w:r>
      <w:r>
        <w:rPr>
          <w:rFonts w:ascii="Times New Roman" w:eastAsia="Times New Roman" w:hAnsi="Times New Roman" w:cs="Times New Roman"/>
          <w:sz w:val="28"/>
          <w:szCs w:val="24"/>
          <w:lang w:eastAsia="ru-RU"/>
        </w:rPr>
        <w:t>жбы спасения. Дидактические, сю</w:t>
      </w:r>
      <w:r w:rsidRPr="003B1D56">
        <w:rPr>
          <w:rFonts w:ascii="Times New Roman" w:eastAsia="Times New Roman" w:hAnsi="Times New Roman" w:cs="Times New Roman"/>
          <w:sz w:val="28"/>
          <w:szCs w:val="24"/>
          <w:lang w:eastAsia="ru-RU"/>
        </w:rPr>
        <w:t>жетно-дидактические игры о труд</w:t>
      </w:r>
      <w:r>
        <w:rPr>
          <w:rFonts w:ascii="Times New Roman" w:eastAsia="Times New Roman" w:hAnsi="Times New Roman" w:cs="Times New Roman"/>
          <w:sz w:val="28"/>
          <w:szCs w:val="24"/>
          <w:lang w:eastAsia="ru-RU"/>
        </w:rPr>
        <w:t>е сотрудников МЧС, службы спасе</w:t>
      </w:r>
      <w:r w:rsidRPr="003B1D56">
        <w:rPr>
          <w:rFonts w:ascii="Times New Roman" w:eastAsia="Times New Roman" w:hAnsi="Times New Roman" w:cs="Times New Roman"/>
          <w:sz w:val="28"/>
          <w:szCs w:val="24"/>
          <w:lang w:eastAsia="ru-RU"/>
        </w:rPr>
        <w:t>ния</w:t>
      </w:r>
      <w:r>
        <w:rPr>
          <w:rFonts w:ascii="Times New Roman" w:eastAsia="Times New Roman" w:hAnsi="Times New Roman" w:cs="Times New Roman"/>
          <w:sz w:val="28"/>
          <w:szCs w:val="24"/>
          <w:lang w:eastAsia="ru-RU"/>
        </w:rPr>
        <w:t xml:space="preserve"> </w:t>
      </w:r>
      <w:r w:rsidRPr="00F224E3">
        <w:rPr>
          <w:rFonts w:ascii="Times New Roman" w:eastAsia="Times New Roman" w:hAnsi="Times New Roman" w:cs="Times New Roman"/>
          <w:i/>
          <w:sz w:val="28"/>
          <w:szCs w:val="24"/>
          <w:lang w:eastAsia="ru-RU"/>
        </w:rPr>
        <w:t>(интеграция с разделами «Игра», «Представления о мире людей и рукотворных материалах»).</w:t>
      </w:r>
    </w:p>
    <w:p w:rsidR="0036746E" w:rsidRPr="00F224E3" w:rsidRDefault="0036746E" w:rsidP="0036746E">
      <w:pPr>
        <w:spacing w:before="240" w:after="0" w:line="240" w:lineRule="auto"/>
        <w:ind w:right="354" w:firstLine="567"/>
        <w:jc w:val="both"/>
        <w:rPr>
          <w:rFonts w:ascii="Times New Roman" w:eastAsia="Times New Roman" w:hAnsi="Times New Roman" w:cs="Times New Roman"/>
          <w:i/>
          <w:sz w:val="28"/>
          <w:szCs w:val="24"/>
          <w:lang w:eastAsia="ru-RU"/>
        </w:rPr>
      </w:pPr>
      <w:r w:rsidRPr="003B1D56">
        <w:rPr>
          <w:rFonts w:ascii="Times New Roman" w:eastAsia="Times New Roman" w:hAnsi="Times New Roman" w:cs="Times New Roman"/>
          <w:sz w:val="28"/>
          <w:szCs w:val="24"/>
          <w:lang w:eastAsia="ru-RU"/>
        </w:rPr>
        <w:t>Игры и игровые упражнения на освоение детьми знаково-символических средств общения, расш</w:t>
      </w:r>
      <w:r>
        <w:rPr>
          <w:rFonts w:ascii="Times New Roman" w:eastAsia="Times New Roman" w:hAnsi="Times New Roman" w:cs="Times New Roman"/>
          <w:sz w:val="28"/>
          <w:szCs w:val="24"/>
          <w:lang w:eastAsia="ru-RU"/>
        </w:rPr>
        <w:t>ирения словарного запаса, форми</w:t>
      </w:r>
      <w:r w:rsidRPr="003B1D56">
        <w:rPr>
          <w:rFonts w:ascii="Times New Roman" w:eastAsia="Times New Roman" w:hAnsi="Times New Roman" w:cs="Times New Roman"/>
          <w:sz w:val="28"/>
          <w:szCs w:val="24"/>
          <w:lang w:eastAsia="ru-RU"/>
        </w:rPr>
        <w:t>рования представлений о символах, необходимых для инициации общения</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и действий, то есть для развития их ко</w:t>
      </w:r>
      <w:r>
        <w:rPr>
          <w:rFonts w:ascii="Times New Roman" w:eastAsia="Times New Roman" w:hAnsi="Times New Roman" w:cs="Times New Roman"/>
          <w:sz w:val="28"/>
          <w:szCs w:val="24"/>
          <w:lang w:eastAsia="ru-RU"/>
        </w:rPr>
        <w:t>ммуникативных способностей с по</w:t>
      </w:r>
      <w:r w:rsidRPr="003B1D56">
        <w:rPr>
          <w:rFonts w:ascii="Times New Roman" w:eastAsia="Times New Roman" w:hAnsi="Times New Roman" w:cs="Times New Roman"/>
          <w:sz w:val="28"/>
          <w:szCs w:val="24"/>
          <w:lang w:eastAsia="ru-RU"/>
        </w:rPr>
        <w:t>мощью различных пиктограмм (пре</w:t>
      </w:r>
      <w:r>
        <w:rPr>
          <w:rFonts w:ascii="Times New Roman" w:eastAsia="Times New Roman" w:hAnsi="Times New Roman" w:cs="Times New Roman"/>
          <w:sz w:val="28"/>
          <w:szCs w:val="24"/>
          <w:lang w:eastAsia="ru-RU"/>
        </w:rPr>
        <w:t>дупреждающие, запрещающие, пред</w:t>
      </w:r>
      <w:r w:rsidRPr="003B1D56">
        <w:rPr>
          <w:rFonts w:ascii="Times New Roman" w:eastAsia="Times New Roman" w:hAnsi="Times New Roman" w:cs="Times New Roman"/>
          <w:sz w:val="28"/>
          <w:szCs w:val="24"/>
          <w:lang w:eastAsia="ru-RU"/>
        </w:rPr>
        <w:t>писывающие знаки, знаки особых предписаний, информационные знаки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дорожного движения, знаки приоритета</w:t>
      </w:r>
      <w:r>
        <w:rPr>
          <w:rFonts w:ascii="Times New Roman" w:eastAsia="Times New Roman" w:hAnsi="Times New Roman" w:cs="Times New Roman"/>
          <w:sz w:val="28"/>
          <w:szCs w:val="24"/>
          <w:lang w:eastAsia="ru-RU"/>
        </w:rPr>
        <w:t>, знаки сервиса и знаки дополни</w:t>
      </w:r>
      <w:r w:rsidRPr="003B1D56">
        <w:rPr>
          <w:rFonts w:ascii="Times New Roman" w:eastAsia="Times New Roman" w:hAnsi="Times New Roman" w:cs="Times New Roman"/>
          <w:sz w:val="28"/>
          <w:szCs w:val="24"/>
          <w:lang w:eastAsia="ru-RU"/>
        </w:rPr>
        <w:t>тельной информации)</w:t>
      </w:r>
      <w:r>
        <w:rPr>
          <w:rFonts w:ascii="Times New Roman" w:eastAsia="Times New Roman" w:hAnsi="Times New Roman" w:cs="Times New Roman"/>
          <w:sz w:val="28"/>
          <w:szCs w:val="24"/>
          <w:lang w:eastAsia="ru-RU"/>
        </w:rPr>
        <w:t xml:space="preserve"> </w:t>
      </w:r>
      <w:r w:rsidRPr="00F224E3">
        <w:rPr>
          <w:rFonts w:ascii="Times New Roman" w:eastAsia="Times New Roman" w:hAnsi="Times New Roman" w:cs="Times New Roman"/>
          <w:i/>
          <w:sz w:val="28"/>
          <w:szCs w:val="24"/>
          <w:lang w:eastAsia="ru-RU"/>
        </w:rPr>
        <w:t>(интеграция с логопедической работой, образовательной областью «Речевое развитие», разделом «Игра»).</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Упражнения на обучение детей опер</w:t>
      </w:r>
      <w:r>
        <w:rPr>
          <w:rFonts w:ascii="Times New Roman" w:eastAsia="Times New Roman" w:hAnsi="Times New Roman" w:cs="Times New Roman"/>
          <w:sz w:val="28"/>
          <w:szCs w:val="24"/>
          <w:lang w:eastAsia="ru-RU"/>
        </w:rPr>
        <w:t>ациям внутреннего программирова</w:t>
      </w:r>
      <w:r w:rsidRPr="003B1D56">
        <w:rPr>
          <w:rFonts w:ascii="Times New Roman" w:eastAsia="Times New Roman" w:hAnsi="Times New Roman" w:cs="Times New Roman"/>
          <w:sz w:val="28"/>
          <w:szCs w:val="24"/>
          <w:lang w:eastAsia="ru-RU"/>
        </w:rPr>
        <w:t>ния с опорой на реальные и воображаемые</w:t>
      </w:r>
      <w:r>
        <w:rPr>
          <w:rFonts w:ascii="Times New Roman" w:eastAsia="Times New Roman" w:hAnsi="Times New Roman" w:cs="Times New Roman"/>
          <w:sz w:val="28"/>
          <w:szCs w:val="24"/>
          <w:lang w:eastAsia="ru-RU"/>
        </w:rPr>
        <w:t xml:space="preserve"> действия на невербальном и вер</w:t>
      </w:r>
      <w:r w:rsidRPr="003B1D56">
        <w:rPr>
          <w:rFonts w:ascii="Times New Roman" w:eastAsia="Times New Roman" w:hAnsi="Times New Roman" w:cs="Times New Roman"/>
          <w:sz w:val="28"/>
          <w:szCs w:val="24"/>
          <w:lang w:eastAsia="ru-RU"/>
        </w:rPr>
        <w:t>бальном уровне:</w:t>
      </w:r>
    </w:p>
    <w:p w:rsidR="0036746E" w:rsidRPr="0074732F" w:rsidRDefault="0036746E" w:rsidP="000A1A6F">
      <w:pPr>
        <w:pStyle w:val="a3"/>
        <w:numPr>
          <w:ilvl w:val="0"/>
          <w:numId w:val="108"/>
        </w:numPr>
        <w:spacing w:before="240" w:after="0" w:line="240" w:lineRule="auto"/>
        <w:ind w:right="354"/>
        <w:jc w:val="both"/>
        <w:rPr>
          <w:rFonts w:ascii="Times New Roman" w:eastAsia="Times New Roman" w:hAnsi="Times New Roman" w:cs="Times New Roman"/>
          <w:sz w:val="28"/>
          <w:szCs w:val="24"/>
          <w:lang w:eastAsia="ru-RU"/>
        </w:rPr>
      </w:pPr>
      <w:r w:rsidRPr="0074732F">
        <w:rPr>
          <w:rFonts w:ascii="Times New Roman" w:eastAsia="Times New Roman" w:hAnsi="Times New Roman" w:cs="Times New Roman"/>
          <w:sz w:val="28"/>
          <w:szCs w:val="24"/>
          <w:lang w:eastAsia="ru-RU"/>
        </w:rPr>
        <w:t>раскладывание в последовательности серии сюжетных картинок, фотографий, отражающих правильное поведение пассажиров, машинистов, проводников, кассира, работника информационной службы, сотрудника полиции, водителей и рассказывание по ним;</w:t>
      </w:r>
    </w:p>
    <w:p w:rsidR="0036746E" w:rsidRPr="00DC5110" w:rsidRDefault="0036746E" w:rsidP="000A1A6F">
      <w:pPr>
        <w:pStyle w:val="a3"/>
        <w:numPr>
          <w:ilvl w:val="0"/>
          <w:numId w:val="108"/>
        </w:numPr>
        <w:spacing w:before="240" w:after="0" w:line="240" w:lineRule="auto"/>
        <w:ind w:right="354"/>
        <w:jc w:val="both"/>
        <w:rPr>
          <w:rFonts w:ascii="Times New Roman" w:eastAsia="Times New Roman" w:hAnsi="Times New Roman" w:cs="Times New Roman"/>
          <w:sz w:val="28"/>
          <w:szCs w:val="24"/>
          <w:lang w:eastAsia="ru-RU"/>
        </w:rPr>
      </w:pPr>
      <w:r w:rsidRPr="00DC5110">
        <w:rPr>
          <w:rFonts w:ascii="Times New Roman" w:eastAsia="Times New Roman" w:hAnsi="Times New Roman" w:cs="Times New Roman"/>
          <w:sz w:val="28"/>
          <w:szCs w:val="24"/>
          <w:lang w:eastAsia="ru-RU"/>
        </w:rPr>
        <w:t xml:space="preserve">моделирование ситуаций по картинкам-нелепицам и оценка правильности/ошибочности действий и поведения участников </w:t>
      </w:r>
      <w:r w:rsidRPr="00DC5110">
        <w:rPr>
          <w:rFonts w:ascii="Times New Roman" w:eastAsia="Times New Roman" w:hAnsi="Times New Roman" w:cs="Times New Roman"/>
          <w:sz w:val="28"/>
          <w:szCs w:val="24"/>
          <w:lang w:eastAsia="ru-RU"/>
        </w:rPr>
        <w:lastRenderedPageBreak/>
        <w:t>дорожного движения, железнодорожного движения, людей на вокзале, в метрополитене, на улице, в парках и т. п.;</w:t>
      </w:r>
    </w:p>
    <w:p w:rsidR="0036746E" w:rsidRPr="00DC5110" w:rsidRDefault="0036746E" w:rsidP="000A1A6F">
      <w:pPr>
        <w:pStyle w:val="a3"/>
        <w:numPr>
          <w:ilvl w:val="0"/>
          <w:numId w:val="108"/>
        </w:numPr>
        <w:spacing w:before="240" w:after="0" w:line="240" w:lineRule="auto"/>
        <w:ind w:right="354"/>
        <w:jc w:val="both"/>
        <w:rPr>
          <w:rFonts w:ascii="Times New Roman" w:eastAsia="Times New Roman" w:hAnsi="Times New Roman" w:cs="Times New Roman"/>
          <w:i/>
          <w:sz w:val="28"/>
          <w:szCs w:val="24"/>
          <w:lang w:eastAsia="ru-RU"/>
        </w:rPr>
      </w:pPr>
      <w:r w:rsidRPr="00DC5110">
        <w:rPr>
          <w:rFonts w:ascii="Times New Roman" w:eastAsia="Times New Roman" w:hAnsi="Times New Roman" w:cs="Times New Roman"/>
          <w:sz w:val="28"/>
          <w:szCs w:val="24"/>
          <w:lang w:eastAsia="ru-RU"/>
        </w:rPr>
        <w:t xml:space="preserve">использование графических схем, моделирование ситуаций на стендах, в рисунках (альбом для практических упражнений по ознакомлению с правилами безопасного поведения в быту, природе, социуме), в театрализованных, сюжетно-дидактических и сюжетно-ролевых играх действий, отражающих ситуации поведения на улице, железной дороге, в метрополитене, на железнодорожном вокзале, у водоема, в парке и т. п. Постепенный перевод действий внутреннего программирования в речевой, а затем в умственный план: умение согласовывать действия, телодвижения, движения рук и глаз, произносить диалоги в ходе театрализованных игр по сюжетам сказок, рассказов, модулирование и интонирование речи в ходе игровой деятельности </w:t>
      </w:r>
      <w:r w:rsidRPr="00DC5110">
        <w:rPr>
          <w:rFonts w:ascii="Times New Roman" w:eastAsia="Times New Roman" w:hAnsi="Times New Roman" w:cs="Times New Roman"/>
          <w:i/>
          <w:sz w:val="28"/>
          <w:szCs w:val="24"/>
          <w:lang w:eastAsia="ru-RU"/>
        </w:rPr>
        <w:t>(интеграция с логопедической работой, образовательной областью «Речевое развитие», разделом «Игра»).</w:t>
      </w:r>
    </w:p>
    <w:p w:rsidR="0036746E" w:rsidRPr="00DC5110" w:rsidRDefault="0036746E" w:rsidP="0036746E">
      <w:pPr>
        <w:spacing w:before="240" w:after="0" w:line="240" w:lineRule="auto"/>
        <w:ind w:right="354" w:firstLine="567"/>
        <w:jc w:val="both"/>
        <w:rPr>
          <w:rFonts w:ascii="Times New Roman" w:eastAsia="Times New Roman" w:hAnsi="Times New Roman" w:cs="Times New Roman"/>
          <w:i/>
          <w:sz w:val="28"/>
          <w:szCs w:val="24"/>
          <w:lang w:eastAsia="ru-RU"/>
        </w:rPr>
      </w:pPr>
      <w:r w:rsidRPr="003B1D56">
        <w:rPr>
          <w:rFonts w:ascii="Times New Roman" w:eastAsia="Times New Roman" w:hAnsi="Times New Roman" w:cs="Times New Roman"/>
          <w:sz w:val="28"/>
          <w:szCs w:val="24"/>
          <w:lang w:eastAsia="ru-RU"/>
        </w:rPr>
        <w:t>Расширение объема предметного (существительные), предикативного</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(глаголы) и адъективного (прилагатель</w:t>
      </w:r>
      <w:r>
        <w:rPr>
          <w:rFonts w:ascii="Times New Roman" w:eastAsia="Times New Roman" w:hAnsi="Times New Roman" w:cs="Times New Roman"/>
          <w:sz w:val="28"/>
          <w:szCs w:val="24"/>
          <w:lang w:eastAsia="ru-RU"/>
        </w:rPr>
        <w:t>ные) словаря импрессивной и экс</w:t>
      </w:r>
      <w:r w:rsidRPr="003B1D56">
        <w:rPr>
          <w:rFonts w:ascii="Times New Roman" w:eastAsia="Times New Roman" w:hAnsi="Times New Roman" w:cs="Times New Roman"/>
          <w:sz w:val="28"/>
          <w:szCs w:val="24"/>
          <w:lang w:eastAsia="ru-RU"/>
        </w:rPr>
        <w:t>прессивной речи в процессе называни</w:t>
      </w:r>
      <w:r>
        <w:rPr>
          <w:rFonts w:ascii="Times New Roman" w:eastAsia="Times New Roman" w:hAnsi="Times New Roman" w:cs="Times New Roman"/>
          <w:sz w:val="28"/>
          <w:szCs w:val="24"/>
          <w:lang w:eastAsia="ru-RU"/>
        </w:rPr>
        <w:t>я объектов дорожного, железнодо</w:t>
      </w:r>
      <w:r w:rsidRPr="003B1D56">
        <w:rPr>
          <w:rFonts w:ascii="Times New Roman" w:eastAsia="Times New Roman" w:hAnsi="Times New Roman" w:cs="Times New Roman"/>
          <w:sz w:val="28"/>
          <w:szCs w:val="24"/>
          <w:lang w:eastAsia="ru-RU"/>
        </w:rPr>
        <w:t>рожного движения, ситуаций, соответствующих тому или иному правилу</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движения и объяснения семантики сло</w:t>
      </w:r>
      <w:r>
        <w:rPr>
          <w:rFonts w:ascii="Times New Roman" w:eastAsia="Times New Roman" w:hAnsi="Times New Roman" w:cs="Times New Roman"/>
          <w:sz w:val="28"/>
          <w:szCs w:val="24"/>
          <w:lang w:eastAsia="ru-RU"/>
        </w:rPr>
        <w:t>в (пассажир, водитель транспорт</w:t>
      </w:r>
      <w:r w:rsidRPr="003B1D56">
        <w:rPr>
          <w:rFonts w:ascii="Times New Roman" w:eastAsia="Times New Roman" w:hAnsi="Times New Roman" w:cs="Times New Roman"/>
          <w:sz w:val="28"/>
          <w:szCs w:val="24"/>
          <w:lang w:eastAsia="ru-RU"/>
        </w:rPr>
        <w:t>ного средства, автомобиль, машинис</w:t>
      </w:r>
      <w:r>
        <w:rPr>
          <w:rFonts w:ascii="Times New Roman" w:eastAsia="Times New Roman" w:hAnsi="Times New Roman" w:cs="Times New Roman"/>
          <w:sz w:val="28"/>
          <w:szCs w:val="24"/>
          <w:lang w:eastAsia="ru-RU"/>
        </w:rPr>
        <w:t>т, правила дорожного, железнодо</w:t>
      </w:r>
      <w:r w:rsidRPr="003B1D56">
        <w:rPr>
          <w:rFonts w:ascii="Times New Roman" w:eastAsia="Times New Roman" w:hAnsi="Times New Roman" w:cs="Times New Roman"/>
          <w:sz w:val="28"/>
          <w:szCs w:val="24"/>
          <w:lang w:eastAsia="ru-RU"/>
        </w:rPr>
        <w:t>рожного движения, правила пожарной безопасности, правила поведения у</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водоемов, правила поведения в лесу и т. п.)</w:t>
      </w:r>
      <w:r>
        <w:rPr>
          <w:rFonts w:ascii="Times New Roman" w:eastAsia="Times New Roman" w:hAnsi="Times New Roman" w:cs="Times New Roman"/>
          <w:sz w:val="28"/>
          <w:szCs w:val="24"/>
          <w:lang w:eastAsia="ru-RU"/>
        </w:rPr>
        <w:t xml:space="preserve"> </w:t>
      </w:r>
      <w:r w:rsidRPr="00DC5110">
        <w:rPr>
          <w:rFonts w:ascii="Times New Roman" w:eastAsia="Times New Roman" w:hAnsi="Times New Roman" w:cs="Times New Roman"/>
          <w:i/>
          <w:sz w:val="28"/>
          <w:szCs w:val="24"/>
          <w:lang w:eastAsia="ru-RU"/>
        </w:rPr>
        <w:t>(интеграция с логопедической работой, образовательной областью «Речевое развитие», разделом «Труд»).</w:t>
      </w:r>
    </w:p>
    <w:p w:rsidR="0036746E" w:rsidRPr="00DC5110" w:rsidRDefault="0036746E" w:rsidP="0036746E">
      <w:pPr>
        <w:spacing w:before="240" w:after="0" w:line="240" w:lineRule="auto"/>
        <w:ind w:right="354" w:firstLine="567"/>
        <w:jc w:val="both"/>
        <w:rPr>
          <w:rFonts w:ascii="Times New Roman" w:eastAsia="Times New Roman" w:hAnsi="Times New Roman" w:cs="Times New Roman"/>
          <w:i/>
          <w:sz w:val="28"/>
          <w:szCs w:val="24"/>
          <w:lang w:eastAsia="ru-RU"/>
        </w:rPr>
      </w:pPr>
      <w:r w:rsidRPr="003B1D56">
        <w:rPr>
          <w:rFonts w:ascii="Times New Roman" w:eastAsia="Times New Roman" w:hAnsi="Times New Roman" w:cs="Times New Roman"/>
          <w:sz w:val="28"/>
          <w:szCs w:val="24"/>
          <w:lang w:eastAsia="ru-RU"/>
        </w:rPr>
        <w:t xml:space="preserve">Экскурсии вместе с педагогами и </w:t>
      </w:r>
      <w:r>
        <w:rPr>
          <w:rFonts w:ascii="Times New Roman" w:eastAsia="Times New Roman" w:hAnsi="Times New Roman" w:cs="Times New Roman"/>
          <w:sz w:val="28"/>
          <w:szCs w:val="24"/>
          <w:lang w:eastAsia="ru-RU"/>
        </w:rPr>
        <w:t>родителями в железнодорожный му</w:t>
      </w:r>
      <w:r w:rsidRPr="003B1D56">
        <w:rPr>
          <w:rFonts w:ascii="Times New Roman" w:eastAsia="Times New Roman" w:hAnsi="Times New Roman" w:cs="Times New Roman"/>
          <w:sz w:val="28"/>
          <w:szCs w:val="24"/>
          <w:lang w:eastAsia="ru-RU"/>
        </w:rPr>
        <w:t>зей, на пожарную выставку, в различные музеи технических средств,</w:t>
      </w:r>
      <w:r>
        <w:rPr>
          <w:rFonts w:ascii="Times New Roman" w:eastAsia="Times New Roman" w:hAnsi="Times New Roman" w:cs="Times New Roman"/>
          <w:sz w:val="28"/>
          <w:szCs w:val="24"/>
          <w:lang w:eastAsia="ru-RU"/>
        </w:rPr>
        <w:t xml:space="preserve"> дельфинарии и т.п. </w:t>
      </w:r>
      <w:r w:rsidRPr="00DC5110">
        <w:rPr>
          <w:rFonts w:ascii="Times New Roman" w:eastAsia="Times New Roman" w:hAnsi="Times New Roman" w:cs="Times New Roman"/>
          <w:i/>
          <w:sz w:val="28"/>
          <w:szCs w:val="24"/>
          <w:lang w:eastAsia="ru-RU"/>
        </w:rPr>
        <w:t>(интеграция с разделом «Представления о мире людей и рукотворных материалах»).</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В игровых ситуациях побужден</w:t>
      </w:r>
      <w:r>
        <w:rPr>
          <w:rFonts w:ascii="Times New Roman" w:eastAsia="Times New Roman" w:hAnsi="Times New Roman" w:cs="Times New Roman"/>
          <w:sz w:val="28"/>
          <w:szCs w:val="24"/>
          <w:lang w:eastAsia="ru-RU"/>
        </w:rPr>
        <w:t>ие детей выражать с помощью вер</w:t>
      </w:r>
      <w:r w:rsidRPr="003B1D56">
        <w:rPr>
          <w:rFonts w:ascii="Times New Roman" w:eastAsia="Times New Roman" w:hAnsi="Times New Roman" w:cs="Times New Roman"/>
          <w:sz w:val="28"/>
          <w:szCs w:val="24"/>
          <w:lang w:eastAsia="ru-RU"/>
        </w:rPr>
        <w:t>бальных и невербальных средств радос</w:t>
      </w:r>
      <w:r>
        <w:rPr>
          <w:rFonts w:ascii="Times New Roman" w:eastAsia="Times New Roman" w:hAnsi="Times New Roman" w:cs="Times New Roman"/>
          <w:sz w:val="28"/>
          <w:szCs w:val="24"/>
          <w:lang w:eastAsia="ru-RU"/>
        </w:rPr>
        <w:t>ть от выполнения правил безопас</w:t>
      </w:r>
      <w:r w:rsidRPr="003B1D56">
        <w:rPr>
          <w:rFonts w:ascii="Times New Roman" w:eastAsia="Times New Roman" w:hAnsi="Times New Roman" w:cs="Times New Roman"/>
          <w:sz w:val="28"/>
          <w:szCs w:val="24"/>
          <w:lang w:eastAsia="ru-RU"/>
        </w:rPr>
        <w:t>ного поведения, вступать в общение со сверстниками (парное, в малых</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группах)</w:t>
      </w:r>
      <w:r>
        <w:rPr>
          <w:rFonts w:ascii="Times New Roman" w:eastAsia="Times New Roman" w:hAnsi="Times New Roman" w:cs="Times New Roman"/>
          <w:sz w:val="28"/>
          <w:szCs w:val="24"/>
          <w:lang w:eastAsia="ru-RU"/>
        </w:rPr>
        <w:t xml:space="preserve"> </w:t>
      </w:r>
      <w:r w:rsidRPr="00DC5110">
        <w:rPr>
          <w:rFonts w:ascii="Times New Roman" w:eastAsia="Times New Roman" w:hAnsi="Times New Roman" w:cs="Times New Roman"/>
          <w:i/>
          <w:sz w:val="28"/>
          <w:szCs w:val="24"/>
          <w:lang w:eastAsia="ru-RU"/>
        </w:rPr>
        <w:t>(интеграция с логопедической работой, образовательной областью «Речевое развитие», разделом «Представления о мире людей и рукотворных материалах»).</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Игры, этюды на обогащение знаний об эмоциональной экспрессии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(удивление, удовлетворение, тревога, с</w:t>
      </w:r>
      <w:r>
        <w:rPr>
          <w:rFonts w:ascii="Times New Roman" w:eastAsia="Times New Roman" w:hAnsi="Times New Roman" w:cs="Times New Roman"/>
          <w:sz w:val="28"/>
          <w:szCs w:val="24"/>
          <w:lang w:eastAsia="ru-RU"/>
        </w:rPr>
        <w:t>покойствие, интерес, воодушевле</w:t>
      </w:r>
      <w:r w:rsidRPr="003B1D56">
        <w:rPr>
          <w:rFonts w:ascii="Times New Roman" w:eastAsia="Times New Roman" w:hAnsi="Times New Roman" w:cs="Times New Roman"/>
          <w:sz w:val="28"/>
          <w:szCs w:val="24"/>
          <w:lang w:eastAsia="ru-RU"/>
        </w:rPr>
        <w:t>ние, уверенность, страх, радость), проя</w:t>
      </w:r>
      <w:r>
        <w:rPr>
          <w:rFonts w:ascii="Times New Roman" w:eastAsia="Times New Roman" w:hAnsi="Times New Roman" w:cs="Times New Roman"/>
          <w:sz w:val="28"/>
          <w:szCs w:val="24"/>
          <w:lang w:eastAsia="ru-RU"/>
        </w:rPr>
        <w:t>вляющейся в ситуациях безопасно</w:t>
      </w:r>
      <w:r w:rsidRPr="003B1D56">
        <w:rPr>
          <w:rFonts w:ascii="Times New Roman" w:eastAsia="Times New Roman" w:hAnsi="Times New Roman" w:cs="Times New Roman"/>
          <w:sz w:val="28"/>
          <w:szCs w:val="24"/>
          <w:lang w:eastAsia="ru-RU"/>
        </w:rPr>
        <w:t>сти или опасности в жизнедеятельности человека. Расширение и уточнение</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знаний о моторно-речевых и двигател</w:t>
      </w:r>
      <w:r>
        <w:rPr>
          <w:rFonts w:ascii="Times New Roman" w:eastAsia="Times New Roman" w:hAnsi="Times New Roman" w:cs="Times New Roman"/>
          <w:sz w:val="28"/>
          <w:szCs w:val="24"/>
          <w:lang w:eastAsia="ru-RU"/>
        </w:rPr>
        <w:t>ьных компонентах проявления эмо</w:t>
      </w:r>
      <w:r w:rsidRPr="003B1D56">
        <w:rPr>
          <w:rFonts w:ascii="Times New Roman" w:eastAsia="Times New Roman" w:hAnsi="Times New Roman" w:cs="Times New Roman"/>
          <w:sz w:val="28"/>
          <w:szCs w:val="24"/>
          <w:lang w:eastAsia="ru-RU"/>
        </w:rPr>
        <w:t>ций</w:t>
      </w:r>
      <w:r>
        <w:rPr>
          <w:rFonts w:ascii="Times New Roman" w:eastAsia="Times New Roman" w:hAnsi="Times New Roman" w:cs="Times New Roman"/>
          <w:sz w:val="28"/>
          <w:szCs w:val="24"/>
          <w:lang w:eastAsia="ru-RU"/>
        </w:rPr>
        <w:t xml:space="preserve"> </w:t>
      </w:r>
      <w:r w:rsidRPr="00DC5110">
        <w:rPr>
          <w:rFonts w:ascii="Times New Roman" w:eastAsia="Times New Roman" w:hAnsi="Times New Roman" w:cs="Times New Roman"/>
          <w:i/>
          <w:sz w:val="28"/>
          <w:szCs w:val="24"/>
          <w:lang w:eastAsia="ru-RU"/>
        </w:rPr>
        <w:lastRenderedPageBreak/>
        <w:t>(интеграция с логопедической работой, образовательной областью «Речевое развитие», психо</w:t>
      </w:r>
      <w:r>
        <w:rPr>
          <w:rFonts w:ascii="Times New Roman" w:eastAsia="Times New Roman" w:hAnsi="Times New Roman" w:cs="Times New Roman"/>
          <w:i/>
          <w:sz w:val="28"/>
          <w:szCs w:val="24"/>
          <w:lang w:eastAsia="ru-RU"/>
        </w:rPr>
        <w:t>-</w:t>
      </w:r>
      <w:r w:rsidRPr="00DC5110">
        <w:rPr>
          <w:rFonts w:ascii="Times New Roman" w:eastAsia="Times New Roman" w:hAnsi="Times New Roman" w:cs="Times New Roman"/>
          <w:i/>
          <w:sz w:val="28"/>
          <w:szCs w:val="24"/>
          <w:lang w:eastAsia="ru-RU"/>
        </w:rPr>
        <w:t>коррекционной работой).</w:t>
      </w:r>
    </w:p>
    <w:p w:rsidR="0036746E" w:rsidRPr="00DC5110" w:rsidRDefault="0036746E" w:rsidP="0036746E">
      <w:pPr>
        <w:spacing w:before="240" w:after="0" w:line="240" w:lineRule="auto"/>
        <w:ind w:right="354" w:firstLine="567"/>
        <w:jc w:val="both"/>
        <w:rPr>
          <w:rFonts w:ascii="Times New Roman" w:eastAsia="Times New Roman" w:hAnsi="Times New Roman" w:cs="Times New Roman"/>
          <w:i/>
          <w:sz w:val="28"/>
          <w:szCs w:val="24"/>
          <w:lang w:eastAsia="ru-RU"/>
        </w:rPr>
      </w:pPr>
      <w:r w:rsidRPr="003B1D56">
        <w:rPr>
          <w:rFonts w:ascii="Times New Roman" w:eastAsia="Times New Roman" w:hAnsi="Times New Roman" w:cs="Times New Roman"/>
          <w:sz w:val="28"/>
          <w:szCs w:val="24"/>
          <w:lang w:eastAsia="ru-RU"/>
        </w:rPr>
        <w:t>Беседы с детьми, чтение рассказов, просмотр фильмов о назначении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поводка и намордника при выгуле собак. Формирование представлений об</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их видах. Выяснение, почему опасно приближаться к незнакомой собаке,</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если она без намордника, как се</w:t>
      </w:r>
      <w:r>
        <w:rPr>
          <w:rFonts w:ascii="Times New Roman" w:eastAsia="Times New Roman" w:hAnsi="Times New Roman" w:cs="Times New Roman"/>
          <w:sz w:val="28"/>
          <w:szCs w:val="24"/>
          <w:lang w:eastAsia="ru-RU"/>
        </w:rPr>
        <w:t>бя вести, если собака без повод</w:t>
      </w:r>
      <w:r w:rsidRPr="003B1D56">
        <w:rPr>
          <w:rFonts w:ascii="Times New Roman" w:eastAsia="Times New Roman" w:hAnsi="Times New Roman" w:cs="Times New Roman"/>
          <w:sz w:val="28"/>
          <w:szCs w:val="24"/>
          <w:lang w:eastAsia="ru-RU"/>
        </w:rPr>
        <w:t>ка</w:t>
      </w:r>
      <w:r>
        <w:rPr>
          <w:rFonts w:ascii="Times New Roman" w:eastAsia="Times New Roman" w:hAnsi="Times New Roman" w:cs="Times New Roman"/>
          <w:sz w:val="28"/>
          <w:szCs w:val="24"/>
          <w:lang w:eastAsia="ru-RU"/>
        </w:rPr>
        <w:t xml:space="preserve"> </w:t>
      </w:r>
      <w:r w:rsidRPr="00DC5110">
        <w:rPr>
          <w:rFonts w:ascii="Times New Roman" w:eastAsia="Times New Roman" w:hAnsi="Times New Roman" w:cs="Times New Roman"/>
          <w:i/>
          <w:sz w:val="28"/>
          <w:szCs w:val="24"/>
          <w:lang w:eastAsia="ru-RU"/>
        </w:rPr>
        <w:t>(интеграция с логопедической работой, образовательными областями «Речевое развитие», «Познавательное развитие» — раздел «Развитие представлений о себе и окружающем мире»).</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Конструктивные и строительные и</w:t>
      </w:r>
      <w:r>
        <w:rPr>
          <w:rFonts w:ascii="Times New Roman" w:eastAsia="Times New Roman" w:hAnsi="Times New Roman" w:cs="Times New Roman"/>
          <w:sz w:val="28"/>
          <w:szCs w:val="24"/>
          <w:lang w:eastAsia="ru-RU"/>
        </w:rPr>
        <w:t>гры и включение постройки (авто</w:t>
      </w:r>
      <w:r w:rsidRPr="003B1D56">
        <w:rPr>
          <w:rFonts w:ascii="Times New Roman" w:eastAsia="Times New Roman" w:hAnsi="Times New Roman" w:cs="Times New Roman"/>
          <w:sz w:val="28"/>
          <w:szCs w:val="24"/>
          <w:lang w:eastAsia="ru-RU"/>
        </w:rPr>
        <w:t>бус, пожарная машина, корабль, поезд) в</w:t>
      </w:r>
      <w:r>
        <w:rPr>
          <w:rFonts w:ascii="Times New Roman" w:eastAsia="Times New Roman" w:hAnsi="Times New Roman" w:cs="Times New Roman"/>
          <w:sz w:val="28"/>
          <w:szCs w:val="24"/>
          <w:lang w:eastAsia="ru-RU"/>
        </w:rPr>
        <w:t xml:space="preserve"> игровую среду </w:t>
      </w:r>
      <w:r w:rsidRPr="00DC5110">
        <w:rPr>
          <w:rFonts w:ascii="Times New Roman" w:eastAsia="Times New Roman" w:hAnsi="Times New Roman" w:cs="Times New Roman"/>
          <w:i/>
          <w:sz w:val="28"/>
          <w:szCs w:val="24"/>
          <w:lang w:eastAsia="ru-RU"/>
        </w:rPr>
        <w:t>(интеграция с образовательной областью «Познавательное развитие» — раздел «Развитие представлений о себе и окружающем мире»).</w:t>
      </w:r>
    </w:p>
    <w:p w:rsidR="0036746E" w:rsidRPr="00DC5110" w:rsidRDefault="0036746E" w:rsidP="0036746E">
      <w:pPr>
        <w:spacing w:before="240" w:after="0" w:line="240" w:lineRule="auto"/>
        <w:ind w:right="354" w:firstLine="567"/>
        <w:jc w:val="both"/>
        <w:rPr>
          <w:rFonts w:ascii="Times New Roman" w:eastAsia="Times New Roman" w:hAnsi="Times New Roman" w:cs="Times New Roman"/>
          <w:i/>
          <w:sz w:val="28"/>
          <w:szCs w:val="24"/>
          <w:lang w:eastAsia="ru-RU"/>
        </w:rPr>
      </w:pPr>
      <w:r w:rsidRPr="003B1D56">
        <w:rPr>
          <w:rFonts w:ascii="Times New Roman" w:eastAsia="Times New Roman" w:hAnsi="Times New Roman" w:cs="Times New Roman"/>
          <w:sz w:val="28"/>
          <w:szCs w:val="24"/>
          <w:lang w:eastAsia="ru-RU"/>
        </w:rPr>
        <w:t>Чтение детям художественной лит</w:t>
      </w:r>
      <w:r>
        <w:rPr>
          <w:rFonts w:ascii="Times New Roman" w:eastAsia="Times New Roman" w:hAnsi="Times New Roman" w:cs="Times New Roman"/>
          <w:sz w:val="28"/>
          <w:szCs w:val="24"/>
          <w:lang w:eastAsia="ru-RU"/>
        </w:rPr>
        <w:t>ературы о безопасности жизнедея</w:t>
      </w:r>
      <w:r w:rsidRPr="003B1D56">
        <w:rPr>
          <w:rFonts w:ascii="Times New Roman" w:eastAsia="Times New Roman" w:hAnsi="Times New Roman" w:cs="Times New Roman"/>
          <w:sz w:val="28"/>
          <w:szCs w:val="24"/>
          <w:lang w:eastAsia="ru-RU"/>
        </w:rPr>
        <w:t xml:space="preserve">тельности </w:t>
      </w:r>
      <w:r w:rsidRPr="00DC5110">
        <w:rPr>
          <w:rFonts w:ascii="Times New Roman" w:eastAsia="Times New Roman" w:hAnsi="Times New Roman" w:cs="Times New Roman"/>
          <w:i/>
          <w:sz w:val="28"/>
          <w:szCs w:val="24"/>
          <w:lang w:eastAsia="ru-RU"/>
        </w:rPr>
        <w:t>(интеграция с образовательной областью «Речевое развитие»).</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Создание мини-библиотеки детско</w:t>
      </w:r>
      <w:r>
        <w:rPr>
          <w:rFonts w:ascii="Times New Roman" w:eastAsia="Times New Roman" w:hAnsi="Times New Roman" w:cs="Times New Roman"/>
          <w:sz w:val="28"/>
          <w:szCs w:val="24"/>
          <w:lang w:eastAsia="ru-RU"/>
        </w:rPr>
        <w:t>й литературы, открыток, календа</w:t>
      </w:r>
      <w:r w:rsidRPr="003B1D56">
        <w:rPr>
          <w:rFonts w:ascii="Times New Roman" w:eastAsia="Times New Roman" w:hAnsi="Times New Roman" w:cs="Times New Roman"/>
          <w:sz w:val="28"/>
          <w:szCs w:val="24"/>
          <w:lang w:eastAsia="ru-RU"/>
        </w:rPr>
        <w:t>рей, рассказывающих об истории транс</w:t>
      </w:r>
      <w:r>
        <w:rPr>
          <w:rFonts w:ascii="Times New Roman" w:eastAsia="Times New Roman" w:hAnsi="Times New Roman" w:cs="Times New Roman"/>
          <w:sz w:val="28"/>
          <w:szCs w:val="24"/>
          <w:lang w:eastAsia="ru-RU"/>
        </w:rPr>
        <w:t>портных средств, о поведении де</w:t>
      </w:r>
      <w:r w:rsidRPr="003B1D56">
        <w:rPr>
          <w:rFonts w:ascii="Times New Roman" w:eastAsia="Times New Roman" w:hAnsi="Times New Roman" w:cs="Times New Roman"/>
          <w:sz w:val="28"/>
          <w:szCs w:val="24"/>
          <w:lang w:eastAsia="ru-RU"/>
        </w:rPr>
        <w:t>тей на улице, о правилах дорожного движения и пожарной безопасности, о</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поведении в природе и в чрезвычайных природных ситуациях</w:t>
      </w:r>
      <w:r>
        <w:rPr>
          <w:rFonts w:ascii="Times New Roman" w:eastAsia="Times New Roman" w:hAnsi="Times New Roman" w:cs="Times New Roman"/>
          <w:sz w:val="28"/>
          <w:szCs w:val="24"/>
          <w:lang w:eastAsia="ru-RU"/>
        </w:rPr>
        <w:t xml:space="preserve"> </w:t>
      </w:r>
      <w:r w:rsidRPr="00DC5110">
        <w:rPr>
          <w:rFonts w:ascii="Times New Roman" w:eastAsia="Times New Roman" w:hAnsi="Times New Roman" w:cs="Times New Roman"/>
          <w:i/>
          <w:sz w:val="28"/>
          <w:szCs w:val="24"/>
          <w:lang w:eastAsia="ru-RU"/>
        </w:rPr>
        <w:t>(интеграция с образовательной областью «Речевое развитие», разделом «Представления о мире людей и рукотворных материалах»).</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Побуждение детей к рисованию</w:t>
      </w:r>
      <w:r>
        <w:rPr>
          <w:rFonts w:ascii="Times New Roman" w:eastAsia="Times New Roman" w:hAnsi="Times New Roman" w:cs="Times New Roman"/>
          <w:sz w:val="28"/>
          <w:szCs w:val="24"/>
          <w:lang w:eastAsia="ru-RU"/>
        </w:rPr>
        <w:t>, аппликации, изготовлению поде</w:t>
      </w:r>
      <w:r w:rsidRPr="003B1D56">
        <w:rPr>
          <w:rFonts w:ascii="Times New Roman" w:eastAsia="Times New Roman" w:hAnsi="Times New Roman" w:cs="Times New Roman"/>
          <w:sz w:val="28"/>
          <w:szCs w:val="24"/>
          <w:lang w:eastAsia="ru-RU"/>
        </w:rPr>
        <w:t>лок, книжек-самоделок, раскрашивани</w:t>
      </w:r>
      <w:r>
        <w:rPr>
          <w:rFonts w:ascii="Times New Roman" w:eastAsia="Times New Roman" w:hAnsi="Times New Roman" w:cs="Times New Roman"/>
          <w:sz w:val="28"/>
          <w:szCs w:val="24"/>
          <w:lang w:eastAsia="ru-RU"/>
        </w:rPr>
        <w:t>ю рисунков в альбомах, дорисовы</w:t>
      </w:r>
      <w:r w:rsidRPr="003B1D56">
        <w:rPr>
          <w:rFonts w:ascii="Times New Roman" w:eastAsia="Times New Roman" w:hAnsi="Times New Roman" w:cs="Times New Roman"/>
          <w:sz w:val="28"/>
          <w:szCs w:val="24"/>
          <w:lang w:eastAsia="ru-RU"/>
        </w:rPr>
        <w:t>ванию, вырезанию, склеиванию и изготовлению настольно-печатных</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игр</w:t>
      </w:r>
      <w:r>
        <w:rPr>
          <w:rFonts w:ascii="Times New Roman" w:eastAsia="Times New Roman" w:hAnsi="Times New Roman" w:cs="Times New Roman"/>
          <w:sz w:val="28"/>
          <w:szCs w:val="24"/>
          <w:lang w:eastAsia="ru-RU"/>
        </w:rPr>
        <w:t xml:space="preserve"> </w:t>
      </w:r>
      <w:r w:rsidRPr="00DC5110">
        <w:rPr>
          <w:rFonts w:ascii="Times New Roman" w:eastAsia="Times New Roman" w:hAnsi="Times New Roman" w:cs="Times New Roman"/>
          <w:i/>
          <w:sz w:val="28"/>
          <w:szCs w:val="24"/>
          <w:lang w:eastAsia="ru-RU"/>
        </w:rPr>
        <w:t>(интеграция с образовательной областью «Художественно-эстетическое развитие» — раздел «Изобразительное творчество», а также с разделом «Труд»).</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Изготовление по трафаретам и вывеш</w:t>
      </w:r>
      <w:r>
        <w:rPr>
          <w:rFonts w:ascii="Times New Roman" w:eastAsia="Times New Roman" w:hAnsi="Times New Roman" w:cs="Times New Roman"/>
          <w:sz w:val="28"/>
          <w:szCs w:val="24"/>
          <w:lang w:eastAsia="ru-RU"/>
        </w:rPr>
        <w:t>ивание в доступных для детей ме</w:t>
      </w:r>
      <w:r w:rsidRPr="003B1D56">
        <w:rPr>
          <w:rFonts w:ascii="Times New Roman" w:eastAsia="Times New Roman" w:hAnsi="Times New Roman" w:cs="Times New Roman"/>
          <w:sz w:val="28"/>
          <w:szCs w:val="24"/>
          <w:lang w:eastAsia="ru-RU"/>
        </w:rPr>
        <w:t>стах информационных стендов с телефонами службы спасения, скорой помощи, пожарной службы, полиции.</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Знакомство детей с фильмами о пра</w:t>
      </w:r>
      <w:r>
        <w:rPr>
          <w:rFonts w:ascii="Times New Roman" w:eastAsia="Times New Roman" w:hAnsi="Times New Roman" w:cs="Times New Roman"/>
          <w:sz w:val="28"/>
          <w:szCs w:val="24"/>
          <w:lang w:eastAsia="ru-RU"/>
        </w:rPr>
        <w:t>вилах дорожного движения, прави</w:t>
      </w:r>
      <w:r w:rsidRPr="003B1D56">
        <w:rPr>
          <w:rFonts w:ascii="Times New Roman" w:eastAsia="Times New Roman" w:hAnsi="Times New Roman" w:cs="Times New Roman"/>
          <w:sz w:val="28"/>
          <w:szCs w:val="24"/>
          <w:lang w:eastAsia="ru-RU"/>
        </w:rPr>
        <w:t>лах пожарной безопасности, чрезвычайных ситуациях в природе и т. п.</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Орга</w:t>
      </w:r>
      <w:r w:rsidRPr="003B1D56">
        <w:rPr>
          <w:rFonts w:ascii="Times New Roman" w:eastAsia="Times New Roman" w:hAnsi="Times New Roman" w:cs="Times New Roman"/>
          <w:sz w:val="28"/>
          <w:szCs w:val="24"/>
          <w:lang w:eastAsia="ru-RU"/>
        </w:rPr>
        <w:t>низация обучающих игр, соревнований</w:t>
      </w:r>
      <w:r>
        <w:rPr>
          <w:rFonts w:ascii="Times New Roman" w:eastAsia="Times New Roman" w:hAnsi="Times New Roman" w:cs="Times New Roman"/>
          <w:sz w:val="28"/>
          <w:szCs w:val="24"/>
          <w:lang w:eastAsia="ru-RU"/>
        </w:rPr>
        <w:t>, моделирование ситуаций по про</w:t>
      </w:r>
      <w:r w:rsidRPr="003B1D56">
        <w:rPr>
          <w:rFonts w:ascii="Times New Roman" w:eastAsia="Times New Roman" w:hAnsi="Times New Roman" w:cs="Times New Roman"/>
          <w:sz w:val="28"/>
          <w:szCs w:val="24"/>
          <w:lang w:eastAsia="ru-RU"/>
        </w:rPr>
        <w:t>филактике и предупреждению детского травматизма, соблюдению правил</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 xml:space="preserve">поведения на улице, на проезжей части и т. п. </w:t>
      </w:r>
    </w:p>
    <w:p w:rsidR="0036746E"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Совместная с детьми проектная деятельность по темам: «Месячник</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воспитанных водителей и пешеходов», «Пожарам не бывать» и т.п.</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lastRenderedPageBreak/>
        <w:t>(интеграция с логопедической работой, различными образовательными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областями»).</w:t>
      </w:r>
    </w:p>
    <w:p w:rsidR="0036746E" w:rsidRPr="009E55DF" w:rsidRDefault="0036746E" w:rsidP="0036746E">
      <w:pPr>
        <w:spacing w:before="240" w:after="0" w:line="240" w:lineRule="auto"/>
        <w:ind w:right="354" w:firstLine="567"/>
        <w:jc w:val="both"/>
        <w:rPr>
          <w:rFonts w:ascii="Times New Roman" w:eastAsia="Times New Roman" w:hAnsi="Times New Roman" w:cs="Times New Roman"/>
          <w:b/>
          <w:i/>
          <w:sz w:val="28"/>
          <w:szCs w:val="24"/>
          <w:lang w:eastAsia="ru-RU"/>
        </w:rPr>
      </w:pPr>
      <w:r w:rsidRPr="009E55DF">
        <w:rPr>
          <w:rFonts w:ascii="Times New Roman" w:eastAsia="Times New Roman" w:hAnsi="Times New Roman" w:cs="Times New Roman"/>
          <w:b/>
          <w:i/>
          <w:sz w:val="28"/>
          <w:szCs w:val="24"/>
          <w:lang w:eastAsia="ru-RU"/>
        </w:rPr>
        <w:t>П</w:t>
      </w:r>
      <w:r>
        <w:rPr>
          <w:rFonts w:ascii="Times New Roman" w:eastAsia="Times New Roman" w:hAnsi="Times New Roman" w:cs="Times New Roman"/>
          <w:b/>
          <w:i/>
          <w:sz w:val="28"/>
          <w:szCs w:val="24"/>
          <w:lang w:eastAsia="ru-RU"/>
        </w:rPr>
        <w:t>римерный п</w:t>
      </w:r>
      <w:r w:rsidRPr="009E55DF">
        <w:rPr>
          <w:rFonts w:ascii="Times New Roman" w:eastAsia="Times New Roman" w:hAnsi="Times New Roman" w:cs="Times New Roman"/>
          <w:b/>
          <w:i/>
          <w:sz w:val="28"/>
          <w:szCs w:val="24"/>
          <w:lang w:eastAsia="ru-RU"/>
        </w:rPr>
        <w:t>еречень игр и игровых упражнений</w:t>
      </w:r>
    </w:p>
    <w:p w:rsidR="0036746E" w:rsidRPr="009E55DF"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9E55DF">
        <w:rPr>
          <w:rFonts w:ascii="Times New Roman" w:eastAsia="Times New Roman" w:hAnsi="Times New Roman" w:cs="Times New Roman"/>
          <w:sz w:val="28"/>
          <w:szCs w:val="24"/>
          <w:u w:val="single"/>
          <w:lang w:eastAsia="ru-RU"/>
        </w:rPr>
        <w:t>Дидактические игры:</w:t>
      </w:r>
      <w:r w:rsidRPr="009E55DF">
        <w:rPr>
          <w:rFonts w:ascii="Times New Roman" w:eastAsia="Times New Roman" w:hAnsi="Times New Roman" w:cs="Times New Roman"/>
          <w:sz w:val="28"/>
          <w:szCs w:val="24"/>
          <w:lang w:eastAsia="ru-RU"/>
        </w:rPr>
        <w:t xml:space="preserve"> «Автотранс</w:t>
      </w:r>
      <w:r>
        <w:rPr>
          <w:rFonts w:ascii="Times New Roman" w:eastAsia="Times New Roman" w:hAnsi="Times New Roman" w:cs="Times New Roman"/>
          <w:sz w:val="28"/>
          <w:szCs w:val="24"/>
          <w:lang w:eastAsia="ru-RU"/>
        </w:rPr>
        <w:t>порт» (конструктор), «Азбука пе</w:t>
      </w:r>
      <w:r w:rsidRPr="009E55DF">
        <w:rPr>
          <w:rFonts w:ascii="Times New Roman" w:eastAsia="Times New Roman" w:hAnsi="Times New Roman" w:cs="Times New Roman"/>
          <w:sz w:val="28"/>
          <w:szCs w:val="24"/>
          <w:lang w:eastAsia="ru-RU"/>
        </w:rPr>
        <w:t>шехода», «Волшебные стрелки», «Вопрос — ответ», «Говорящие знаки»,</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«Дополни предложение», домино с из</w:t>
      </w:r>
      <w:r>
        <w:rPr>
          <w:rFonts w:ascii="Times New Roman" w:eastAsia="Times New Roman" w:hAnsi="Times New Roman" w:cs="Times New Roman"/>
          <w:sz w:val="28"/>
          <w:szCs w:val="24"/>
          <w:lang w:eastAsia="ru-RU"/>
        </w:rPr>
        <w:t>ображением дорожных знаков, «До</w:t>
      </w:r>
      <w:r w:rsidRPr="009E55DF">
        <w:rPr>
          <w:rFonts w:ascii="Times New Roman" w:eastAsia="Times New Roman" w:hAnsi="Times New Roman" w:cs="Times New Roman"/>
          <w:sz w:val="28"/>
          <w:szCs w:val="24"/>
          <w:lang w:eastAsia="ru-RU"/>
        </w:rPr>
        <w:t>рожные знаки» (лото), «Дорожное — не</w:t>
      </w:r>
      <w:r>
        <w:rPr>
          <w:rFonts w:ascii="Times New Roman" w:eastAsia="Times New Roman" w:hAnsi="Times New Roman" w:cs="Times New Roman"/>
          <w:sz w:val="28"/>
          <w:szCs w:val="24"/>
          <w:lang w:eastAsia="ru-RU"/>
        </w:rPr>
        <w:t xml:space="preserve"> дорожное слово», «Знаю все про</w:t>
      </w:r>
      <w:r w:rsidRPr="009E55DF">
        <w:rPr>
          <w:rFonts w:ascii="Times New Roman" w:eastAsia="Times New Roman" w:hAnsi="Times New Roman" w:cs="Times New Roman"/>
          <w:sz w:val="28"/>
          <w:szCs w:val="24"/>
          <w:lang w:eastAsia="ru-RU"/>
        </w:rPr>
        <w:t>фессии», «Как избежать неприятностей: 1) на воде и в природе; 2) во дворе</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 xml:space="preserve">и на улице, 3) дома?», «Какого знака не </w:t>
      </w:r>
      <w:r>
        <w:rPr>
          <w:rFonts w:ascii="Times New Roman" w:eastAsia="Times New Roman" w:hAnsi="Times New Roman" w:cs="Times New Roman"/>
          <w:sz w:val="28"/>
          <w:szCs w:val="24"/>
          <w:lang w:eastAsia="ru-RU"/>
        </w:rPr>
        <w:t>стало?», «Мой дом», «Поставь до</w:t>
      </w:r>
      <w:r w:rsidRPr="009E55DF">
        <w:rPr>
          <w:rFonts w:ascii="Times New Roman" w:eastAsia="Times New Roman" w:hAnsi="Times New Roman" w:cs="Times New Roman"/>
          <w:sz w:val="28"/>
          <w:szCs w:val="24"/>
          <w:lang w:eastAsia="ru-RU"/>
        </w:rPr>
        <w:t>рожный знак», «Правила поведения на улице: правильно — неправильно»,</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«Светофор», «Угадай, какой знак», «Угадай по оп</w:t>
      </w:r>
      <w:r>
        <w:rPr>
          <w:rFonts w:ascii="Times New Roman" w:eastAsia="Times New Roman" w:hAnsi="Times New Roman" w:cs="Times New Roman"/>
          <w:sz w:val="28"/>
          <w:szCs w:val="24"/>
          <w:lang w:eastAsia="ru-RU"/>
        </w:rPr>
        <w:t>исанию», «Учим дорож</w:t>
      </w:r>
      <w:r w:rsidRPr="009E55DF">
        <w:rPr>
          <w:rFonts w:ascii="Times New Roman" w:eastAsia="Times New Roman" w:hAnsi="Times New Roman" w:cs="Times New Roman"/>
          <w:sz w:val="28"/>
          <w:szCs w:val="24"/>
          <w:lang w:eastAsia="ru-RU"/>
        </w:rPr>
        <w:t>ные знаки», «Чрезвычайные ситуации в доме», «Цвета светофора», «Что</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кому?», «Я — спасатель» и др.</w:t>
      </w:r>
    </w:p>
    <w:p w:rsidR="0036746E" w:rsidRPr="009E55DF" w:rsidRDefault="0036746E" w:rsidP="0036746E">
      <w:pPr>
        <w:spacing w:before="240" w:after="0" w:line="240" w:lineRule="auto"/>
        <w:ind w:right="354" w:firstLine="567"/>
        <w:jc w:val="both"/>
        <w:rPr>
          <w:rFonts w:ascii="Times New Roman" w:eastAsia="Times New Roman" w:hAnsi="Times New Roman" w:cs="Times New Roman"/>
          <w:sz w:val="28"/>
          <w:szCs w:val="24"/>
          <w:u w:val="single"/>
          <w:lang w:eastAsia="ru-RU"/>
        </w:rPr>
      </w:pPr>
      <w:r w:rsidRPr="009E55DF">
        <w:rPr>
          <w:rFonts w:ascii="Times New Roman" w:eastAsia="Times New Roman" w:hAnsi="Times New Roman" w:cs="Times New Roman"/>
          <w:sz w:val="28"/>
          <w:szCs w:val="24"/>
          <w:u w:val="single"/>
          <w:lang w:eastAsia="ru-RU"/>
        </w:rPr>
        <w:t>Сюжетно-ролевые игры:</w:t>
      </w:r>
    </w:p>
    <w:p w:rsidR="0036746E" w:rsidRPr="009E55DF"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9E55DF">
        <w:rPr>
          <w:rFonts w:ascii="Times New Roman" w:eastAsia="Times New Roman" w:hAnsi="Times New Roman" w:cs="Times New Roman"/>
          <w:i/>
          <w:sz w:val="28"/>
          <w:szCs w:val="24"/>
          <w:u w:val="single"/>
          <w:lang w:eastAsia="ru-RU"/>
        </w:rPr>
        <w:t>«Семья»:</w:t>
      </w:r>
      <w:r w:rsidRPr="009E55DF">
        <w:rPr>
          <w:rFonts w:ascii="Times New Roman" w:eastAsia="Times New Roman" w:hAnsi="Times New Roman" w:cs="Times New Roman"/>
          <w:sz w:val="28"/>
          <w:szCs w:val="24"/>
          <w:lang w:eastAsia="ru-RU"/>
        </w:rPr>
        <w:t xml:space="preserve"> «Дети играют на площадке</w:t>
      </w:r>
      <w:r>
        <w:rPr>
          <w:rFonts w:ascii="Times New Roman" w:eastAsia="Times New Roman" w:hAnsi="Times New Roman" w:cs="Times New Roman"/>
          <w:sz w:val="28"/>
          <w:szCs w:val="24"/>
          <w:lang w:eastAsia="ru-RU"/>
        </w:rPr>
        <w:t xml:space="preserve"> у дома», «Дети с родителями по</w:t>
      </w:r>
      <w:r w:rsidRPr="009E55DF">
        <w:rPr>
          <w:rFonts w:ascii="Times New Roman" w:eastAsia="Times New Roman" w:hAnsi="Times New Roman" w:cs="Times New Roman"/>
          <w:sz w:val="28"/>
          <w:szCs w:val="24"/>
          <w:lang w:eastAsia="ru-RU"/>
        </w:rPr>
        <w:t>сещают парк», «Семья отдыхает на даче», «Семья отдыхает на природе:</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опасные ситуации» и др.</w:t>
      </w:r>
    </w:p>
    <w:p w:rsidR="0036746E" w:rsidRPr="009E55DF"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9E55DF">
        <w:rPr>
          <w:rFonts w:ascii="Times New Roman" w:eastAsia="Times New Roman" w:hAnsi="Times New Roman" w:cs="Times New Roman"/>
          <w:i/>
          <w:sz w:val="28"/>
          <w:szCs w:val="24"/>
          <w:u w:val="single"/>
          <w:lang w:eastAsia="ru-RU"/>
        </w:rPr>
        <w:t>«Школа»:</w:t>
      </w:r>
      <w:r w:rsidRPr="009E55DF">
        <w:rPr>
          <w:rFonts w:ascii="Times New Roman" w:eastAsia="Times New Roman" w:hAnsi="Times New Roman" w:cs="Times New Roman"/>
          <w:sz w:val="28"/>
          <w:szCs w:val="24"/>
          <w:lang w:eastAsia="ru-RU"/>
        </w:rPr>
        <w:t xml:space="preserve"> «В библиотеке: читаем книги о безопасности», «Урок —</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перемена», «Школьники на автобусной экскурсии по городу» и др.</w:t>
      </w:r>
    </w:p>
    <w:p w:rsidR="0036746E" w:rsidRPr="009E55DF"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9E55DF">
        <w:rPr>
          <w:rFonts w:ascii="Times New Roman" w:eastAsia="Times New Roman" w:hAnsi="Times New Roman" w:cs="Times New Roman"/>
          <w:i/>
          <w:sz w:val="28"/>
          <w:szCs w:val="24"/>
          <w:u w:val="single"/>
          <w:lang w:eastAsia="ru-RU"/>
        </w:rPr>
        <w:t xml:space="preserve">«Азбука дорожного движения» </w:t>
      </w:r>
      <w:r w:rsidRPr="009E55DF">
        <w:rPr>
          <w:rFonts w:ascii="Times New Roman" w:eastAsia="Times New Roman" w:hAnsi="Times New Roman" w:cs="Times New Roman"/>
          <w:sz w:val="28"/>
          <w:szCs w:val="24"/>
          <w:lang w:eastAsia="ru-RU"/>
        </w:rPr>
        <w:t>(сюжетно-ди</w:t>
      </w:r>
      <w:r>
        <w:rPr>
          <w:rFonts w:ascii="Times New Roman" w:eastAsia="Times New Roman" w:hAnsi="Times New Roman" w:cs="Times New Roman"/>
          <w:sz w:val="28"/>
          <w:szCs w:val="24"/>
          <w:lang w:eastAsia="ru-RU"/>
        </w:rPr>
        <w:t>дактическая игра): Аз</w:t>
      </w:r>
      <w:r w:rsidRPr="009E55DF">
        <w:rPr>
          <w:rFonts w:ascii="Times New Roman" w:eastAsia="Times New Roman" w:hAnsi="Times New Roman" w:cs="Times New Roman"/>
          <w:sz w:val="28"/>
          <w:szCs w:val="24"/>
          <w:lang w:eastAsia="ru-RU"/>
        </w:rPr>
        <w:t>бука дорожной безопасности», «Движе</w:t>
      </w:r>
      <w:r>
        <w:rPr>
          <w:rFonts w:ascii="Times New Roman" w:eastAsia="Times New Roman" w:hAnsi="Times New Roman" w:cs="Times New Roman"/>
          <w:sz w:val="28"/>
          <w:szCs w:val="24"/>
          <w:lang w:eastAsia="ru-RU"/>
        </w:rPr>
        <w:t>ние на нерегулируемом перекрест</w:t>
      </w:r>
      <w:r w:rsidRPr="009E55DF">
        <w:rPr>
          <w:rFonts w:ascii="Times New Roman" w:eastAsia="Times New Roman" w:hAnsi="Times New Roman" w:cs="Times New Roman"/>
          <w:sz w:val="28"/>
          <w:szCs w:val="24"/>
          <w:lang w:eastAsia="ru-RU"/>
        </w:rPr>
        <w:t xml:space="preserve">ке», «Моя улица», «Помощники на </w:t>
      </w:r>
      <w:r>
        <w:rPr>
          <w:rFonts w:ascii="Times New Roman" w:eastAsia="Times New Roman" w:hAnsi="Times New Roman" w:cs="Times New Roman"/>
          <w:sz w:val="28"/>
          <w:szCs w:val="24"/>
          <w:lang w:eastAsia="ru-RU"/>
        </w:rPr>
        <w:t>улице», «Улица полна неожиданно</w:t>
      </w:r>
      <w:r w:rsidRPr="009E55DF">
        <w:rPr>
          <w:rFonts w:ascii="Times New Roman" w:eastAsia="Times New Roman" w:hAnsi="Times New Roman" w:cs="Times New Roman"/>
          <w:sz w:val="28"/>
          <w:szCs w:val="24"/>
          <w:lang w:eastAsia="ru-RU"/>
        </w:rPr>
        <w:t>стей», «Экскурсия по городу на автобусе» и др.</w:t>
      </w:r>
    </w:p>
    <w:p w:rsidR="0036746E" w:rsidRPr="009E55DF"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9E55DF">
        <w:rPr>
          <w:rFonts w:ascii="Times New Roman" w:eastAsia="Times New Roman" w:hAnsi="Times New Roman" w:cs="Times New Roman"/>
          <w:i/>
          <w:sz w:val="28"/>
          <w:szCs w:val="24"/>
          <w:u w:val="single"/>
          <w:lang w:eastAsia="ru-RU"/>
        </w:rPr>
        <w:t>«Азбука пожарной безопасности»:</w:t>
      </w:r>
      <w:r w:rsidRPr="009E55DF">
        <w:rPr>
          <w:rFonts w:ascii="Times New Roman" w:eastAsia="Times New Roman" w:hAnsi="Times New Roman" w:cs="Times New Roman"/>
          <w:sz w:val="28"/>
          <w:szCs w:val="24"/>
          <w:lang w:eastAsia="ru-RU"/>
        </w:rPr>
        <w:t xml:space="preserve"> «Вызов пожарных», «Кт</w:t>
      </w:r>
      <w:r>
        <w:rPr>
          <w:rFonts w:ascii="Times New Roman" w:eastAsia="Times New Roman" w:hAnsi="Times New Roman" w:cs="Times New Roman"/>
          <w:sz w:val="28"/>
          <w:szCs w:val="24"/>
          <w:lang w:eastAsia="ru-RU"/>
        </w:rPr>
        <w:t>о быст</w:t>
      </w:r>
      <w:r w:rsidRPr="009E55DF">
        <w:rPr>
          <w:rFonts w:ascii="Times New Roman" w:eastAsia="Times New Roman" w:hAnsi="Times New Roman" w:cs="Times New Roman"/>
          <w:sz w:val="28"/>
          <w:szCs w:val="24"/>
          <w:lang w:eastAsia="ru-RU"/>
        </w:rPr>
        <w:t>рее», «Магазин пожарного оборудования», «Пожарная команда выезжает</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на пожар и тушит пожар», «Пожарные команды на выезде», «Пожарные</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спасают пострадавших на пожаре» и др.</w:t>
      </w:r>
    </w:p>
    <w:p w:rsidR="0036746E" w:rsidRPr="009E55DF"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9E55DF">
        <w:rPr>
          <w:rFonts w:ascii="Times New Roman" w:eastAsia="Times New Roman" w:hAnsi="Times New Roman" w:cs="Times New Roman"/>
          <w:i/>
          <w:sz w:val="28"/>
          <w:szCs w:val="24"/>
          <w:u w:val="single"/>
          <w:lang w:eastAsia="ru-RU"/>
        </w:rPr>
        <w:t>Азбука железнодорожного движения:</w:t>
      </w:r>
      <w:r w:rsidRPr="009E55DF">
        <w:rPr>
          <w:rFonts w:ascii="Times New Roman" w:eastAsia="Times New Roman" w:hAnsi="Times New Roman" w:cs="Times New Roman"/>
          <w:sz w:val="28"/>
          <w:szCs w:val="24"/>
          <w:lang w:eastAsia="ru-RU"/>
        </w:rPr>
        <w:t xml:space="preserve"> «Мы в поезде», «Куда ведет</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железная дорога», «Путешествие на скоростном поезде ―Сапсан‖», «Что</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нам скажет железнодорожный светофор?» и др.</w:t>
      </w:r>
    </w:p>
    <w:p w:rsidR="0036746E" w:rsidRPr="009E55DF"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9E55DF">
        <w:rPr>
          <w:rFonts w:ascii="Times New Roman" w:eastAsia="Times New Roman" w:hAnsi="Times New Roman" w:cs="Times New Roman"/>
          <w:i/>
          <w:sz w:val="28"/>
          <w:szCs w:val="24"/>
          <w:u w:val="single"/>
          <w:lang w:eastAsia="ru-RU"/>
        </w:rPr>
        <w:t>«Лесники»:</w:t>
      </w:r>
      <w:r w:rsidRPr="009E55DF">
        <w:rPr>
          <w:rFonts w:ascii="Times New Roman" w:eastAsia="Times New Roman" w:hAnsi="Times New Roman" w:cs="Times New Roman"/>
          <w:sz w:val="28"/>
          <w:szCs w:val="24"/>
          <w:lang w:eastAsia="ru-RU"/>
        </w:rPr>
        <w:t xml:space="preserve"> «Лесник вышел на рабо</w:t>
      </w:r>
      <w:r>
        <w:rPr>
          <w:rFonts w:ascii="Times New Roman" w:eastAsia="Times New Roman" w:hAnsi="Times New Roman" w:cs="Times New Roman"/>
          <w:sz w:val="28"/>
          <w:szCs w:val="24"/>
          <w:lang w:eastAsia="ru-RU"/>
        </w:rPr>
        <w:t>ту», «Лесник спасает зверей, по</w:t>
      </w:r>
      <w:r w:rsidRPr="009E55DF">
        <w:rPr>
          <w:rFonts w:ascii="Times New Roman" w:eastAsia="Times New Roman" w:hAnsi="Times New Roman" w:cs="Times New Roman"/>
          <w:sz w:val="28"/>
          <w:szCs w:val="24"/>
          <w:lang w:eastAsia="ru-RU"/>
        </w:rPr>
        <w:t>павших в беду», «Пожарные тушат лесной пожар» и др.</w:t>
      </w:r>
    </w:p>
    <w:p w:rsidR="0036746E" w:rsidRPr="009E55DF"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9E55DF">
        <w:rPr>
          <w:rFonts w:ascii="Times New Roman" w:eastAsia="Times New Roman" w:hAnsi="Times New Roman" w:cs="Times New Roman"/>
          <w:i/>
          <w:sz w:val="28"/>
          <w:szCs w:val="24"/>
          <w:u w:val="single"/>
          <w:lang w:eastAsia="ru-RU"/>
        </w:rPr>
        <w:t>«Библиотека»:</w:t>
      </w:r>
      <w:r w:rsidRPr="009E55DF">
        <w:rPr>
          <w:rFonts w:ascii="Times New Roman" w:eastAsia="Times New Roman" w:hAnsi="Times New Roman" w:cs="Times New Roman"/>
          <w:sz w:val="28"/>
          <w:szCs w:val="24"/>
          <w:lang w:eastAsia="ru-RU"/>
        </w:rPr>
        <w:t xml:space="preserve"> Выбираем книги по безопасности».</w:t>
      </w:r>
    </w:p>
    <w:p w:rsidR="0036746E" w:rsidRPr="009E55DF"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9E55DF">
        <w:rPr>
          <w:rFonts w:ascii="Times New Roman" w:eastAsia="Times New Roman" w:hAnsi="Times New Roman" w:cs="Times New Roman"/>
          <w:sz w:val="28"/>
          <w:szCs w:val="24"/>
          <w:u w:val="single"/>
          <w:lang w:eastAsia="ru-RU"/>
        </w:rPr>
        <w:t>Сюжетно-дидактические игры:</w:t>
      </w:r>
      <w:r w:rsidRPr="009E55DF">
        <w:rPr>
          <w:rFonts w:ascii="Times New Roman" w:eastAsia="Times New Roman" w:hAnsi="Times New Roman" w:cs="Times New Roman"/>
          <w:sz w:val="28"/>
          <w:szCs w:val="24"/>
          <w:lang w:eastAsia="ru-RU"/>
        </w:rPr>
        <w:t xml:space="preserve"> «Азбука дорожной безопасности»,</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«Вызов пожарных», «День города», «</w:t>
      </w:r>
      <w:r>
        <w:rPr>
          <w:rFonts w:ascii="Times New Roman" w:eastAsia="Times New Roman" w:hAnsi="Times New Roman" w:cs="Times New Roman"/>
          <w:sz w:val="28"/>
          <w:szCs w:val="24"/>
          <w:lang w:eastAsia="ru-RU"/>
        </w:rPr>
        <w:t>Движение на нерегулируемом пере</w:t>
      </w:r>
      <w:r w:rsidRPr="009E55DF">
        <w:rPr>
          <w:rFonts w:ascii="Times New Roman" w:eastAsia="Times New Roman" w:hAnsi="Times New Roman" w:cs="Times New Roman"/>
          <w:sz w:val="28"/>
          <w:szCs w:val="24"/>
          <w:lang w:eastAsia="ru-RU"/>
        </w:rPr>
        <w:t>крестке», «Знаки у железнодорожного пе</w:t>
      </w:r>
      <w:r>
        <w:rPr>
          <w:rFonts w:ascii="Times New Roman" w:eastAsia="Times New Roman" w:hAnsi="Times New Roman" w:cs="Times New Roman"/>
          <w:sz w:val="28"/>
          <w:szCs w:val="24"/>
          <w:lang w:eastAsia="ru-RU"/>
        </w:rPr>
        <w:t xml:space="preserve">реезда», «Идем по улице», </w:t>
      </w:r>
      <w:r>
        <w:rPr>
          <w:rFonts w:ascii="Times New Roman" w:eastAsia="Times New Roman" w:hAnsi="Times New Roman" w:cs="Times New Roman"/>
          <w:sz w:val="28"/>
          <w:szCs w:val="24"/>
          <w:lang w:eastAsia="ru-RU"/>
        </w:rPr>
        <w:lastRenderedPageBreak/>
        <w:t>«Мага</w:t>
      </w:r>
      <w:r w:rsidRPr="009E55DF">
        <w:rPr>
          <w:rFonts w:ascii="Times New Roman" w:eastAsia="Times New Roman" w:hAnsi="Times New Roman" w:cs="Times New Roman"/>
          <w:sz w:val="28"/>
          <w:szCs w:val="24"/>
          <w:lang w:eastAsia="ru-RU"/>
        </w:rPr>
        <w:t>зин пожарного оборудования», «На стройке», «Пешеходы и автомобили на</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улице», «Поездка на поезде: Путешеств</w:t>
      </w:r>
      <w:r>
        <w:rPr>
          <w:rFonts w:ascii="Times New Roman" w:eastAsia="Times New Roman" w:hAnsi="Times New Roman" w:cs="Times New Roman"/>
          <w:sz w:val="28"/>
          <w:szCs w:val="24"/>
          <w:lang w:eastAsia="ru-RU"/>
        </w:rPr>
        <w:t>ие из Петербурга в Москву», «По</w:t>
      </w:r>
      <w:r w:rsidRPr="009E55DF">
        <w:rPr>
          <w:rFonts w:ascii="Times New Roman" w:eastAsia="Times New Roman" w:hAnsi="Times New Roman" w:cs="Times New Roman"/>
          <w:sz w:val="28"/>
          <w:szCs w:val="24"/>
          <w:lang w:eastAsia="ru-RU"/>
        </w:rPr>
        <w:t>жарная команда выезжает на пожар», «Пожарные спасают пострадавших</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на пожаре», «Пожарные тушат пожар», «Путешествие по рекам и каналам</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 xml:space="preserve">на прогулочном катере», «Регулировщик </w:t>
      </w:r>
      <w:r>
        <w:rPr>
          <w:rFonts w:ascii="Times New Roman" w:eastAsia="Times New Roman" w:hAnsi="Times New Roman" w:cs="Times New Roman"/>
          <w:sz w:val="28"/>
          <w:szCs w:val="24"/>
          <w:lang w:eastAsia="ru-RU"/>
        </w:rPr>
        <w:t>и транспортные средства в горо</w:t>
      </w:r>
      <w:r w:rsidRPr="009E55DF">
        <w:rPr>
          <w:rFonts w:ascii="Times New Roman" w:eastAsia="Times New Roman" w:hAnsi="Times New Roman" w:cs="Times New Roman"/>
          <w:sz w:val="28"/>
          <w:szCs w:val="24"/>
          <w:lang w:eastAsia="ru-RU"/>
        </w:rPr>
        <w:t>де», «Семья посещает магазин и игрово</w:t>
      </w:r>
      <w:r>
        <w:rPr>
          <w:rFonts w:ascii="Times New Roman" w:eastAsia="Times New Roman" w:hAnsi="Times New Roman" w:cs="Times New Roman"/>
          <w:sz w:val="28"/>
          <w:szCs w:val="24"/>
          <w:lang w:eastAsia="ru-RU"/>
        </w:rPr>
        <w:t>й центр», «Слушай, понимай и за</w:t>
      </w:r>
      <w:r w:rsidRPr="009E55DF">
        <w:rPr>
          <w:rFonts w:ascii="Times New Roman" w:eastAsia="Times New Roman" w:hAnsi="Times New Roman" w:cs="Times New Roman"/>
          <w:sz w:val="28"/>
          <w:szCs w:val="24"/>
          <w:lang w:eastAsia="ru-RU"/>
        </w:rPr>
        <w:t>данье выполняй!», «Смотри, понимай и заданье выполняй!» и др.</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9E55DF">
        <w:rPr>
          <w:rFonts w:ascii="Times New Roman" w:eastAsia="Times New Roman" w:hAnsi="Times New Roman" w:cs="Times New Roman"/>
          <w:sz w:val="28"/>
          <w:szCs w:val="24"/>
          <w:u w:val="single"/>
          <w:lang w:eastAsia="ru-RU"/>
        </w:rPr>
        <w:t>Театрализованные игры</w:t>
      </w:r>
      <w:r w:rsidRPr="009E55DF">
        <w:rPr>
          <w:rFonts w:ascii="Times New Roman" w:eastAsia="Times New Roman" w:hAnsi="Times New Roman" w:cs="Times New Roman"/>
          <w:sz w:val="28"/>
          <w:szCs w:val="24"/>
          <w:lang w:eastAsia="ru-RU"/>
        </w:rPr>
        <w:t>: по стихотворению С. Маршака «Багаж», по</w:t>
      </w:r>
      <w:r>
        <w:rPr>
          <w:rFonts w:ascii="Times New Roman" w:eastAsia="Times New Roman" w:hAnsi="Times New Roman" w:cs="Times New Roman"/>
          <w:sz w:val="28"/>
          <w:szCs w:val="24"/>
          <w:lang w:eastAsia="ru-RU"/>
        </w:rPr>
        <w:t xml:space="preserve"> </w:t>
      </w:r>
      <w:r w:rsidRPr="009E55DF">
        <w:rPr>
          <w:rFonts w:ascii="Times New Roman" w:eastAsia="Times New Roman" w:hAnsi="Times New Roman" w:cs="Times New Roman"/>
          <w:sz w:val="28"/>
          <w:szCs w:val="24"/>
          <w:lang w:eastAsia="ru-RU"/>
        </w:rPr>
        <w:t>сказке С. Козлова «Доверчивый ежик» и др.</w:t>
      </w:r>
    </w:p>
    <w:p w:rsidR="0036746E" w:rsidRDefault="0036746E" w:rsidP="0036746E">
      <w:pPr>
        <w:spacing w:before="240" w:after="0" w:line="240" w:lineRule="auto"/>
        <w:ind w:right="354" w:firstLine="567"/>
        <w:jc w:val="center"/>
        <w:rPr>
          <w:rFonts w:ascii="Times New Roman" w:eastAsia="Times New Roman" w:hAnsi="Times New Roman" w:cs="Times New Roman"/>
          <w:b/>
          <w:sz w:val="28"/>
          <w:szCs w:val="24"/>
          <w:lang w:eastAsia="ru-RU"/>
        </w:rPr>
      </w:pPr>
      <w:r w:rsidRPr="00DC5110">
        <w:rPr>
          <w:rFonts w:ascii="Times New Roman" w:eastAsia="Times New Roman" w:hAnsi="Times New Roman" w:cs="Times New Roman"/>
          <w:b/>
          <w:sz w:val="28"/>
          <w:szCs w:val="24"/>
          <w:lang w:eastAsia="ru-RU"/>
        </w:rPr>
        <w:t>Труд</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xml:space="preserve">Трудовое воспитание дошкольников с </w:t>
      </w:r>
      <w:r>
        <w:rPr>
          <w:rFonts w:ascii="Times New Roman" w:eastAsia="Times New Roman" w:hAnsi="Times New Roman" w:cs="Times New Roman"/>
          <w:sz w:val="28"/>
          <w:szCs w:val="24"/>
          <w:lang w:eastAsia="ru-RU"/>
        </w:rPr>
        <w:t xml:space="preserve">ТНР </w:t>
      </w:r>
      <w:r w:rsidRPr="003B1D56">
        <w:rPr>
          <w:rFonts w:ascii="Times New Roman" w:eastAsia="Times New Roman" w:hAnsi="Times New Roman" w:cs="Times New Roman"/>
          <w:sz w:val="28"/>
          <w:szCs w:val="24"/>
          <w:lang w:eastAsia="ru-RU"/>
        </w:rPr>
        <w:t>направлено на совершенствование навыков</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самообслуживания, культурно-гигиенических навыков,</w:t>
      </w:r>
      <w:r>
        <w:rPr>
          <w:rFonts w:ascii="Times New Roman" w:eastAsia="Times New Roman" w:hAnsi="Times New Roman" w:cs="Times New Roman"/>
          <w:sz w:val="28"/>
          <w:szCs w:val="24"/>
          <w:lang w:eastAsia="ru-RU"/>
        </w:rPr>
        <w:t xml:space="preserve"> выполнение эле</w:t>
      </w:r>
      <w:r w:rsidRPr="003B1D56">
        <w:rPr>
          <w:rFonts w:ascii="Times New Roman" w:eastAsia="Times New Roman" w:hAnsi="Times New Roman" w:cs="Times New Roman"/>
          <w:sz w:val="28"/>
          <w:szCs w:val="24"/>
          <w:lang w:eastAsia="ru-RU"/>
        </w:rPr>
        <w:t>ментарных трудовых поручений с помощью взрослого. В приобщении к</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здоровому образу жизни именно эти н</w:t>
      </w:r>
      <w:r>
        <w:rPr>
          <w:rFonts w:ascii="Times New Roman" w:eastAsia="Times New Roman" w:hAnsi="Times New Roman" w:cs="Times New Roman"/>
          <w:sz w:val="28"/>
          <w:szCs w:val="24"/>
          <w:lang w:eastAsia="ru-RU"/>
        </w:rPr>
        <w:t>аправления работы являются осно</w:t>
      </w:r>
      <w:r w:rsidRPr="003B1D56">
        <w:rPr>
          <w:rFonts w:ascii="Times New Roman" w:eastAsia="Times New Roman" w:hAnsi="Times New Roman" w:cs="Times New Roman"/>
          <w:sz w:val="28"/>
          <w:szCs w:val="24"/>
          <w:lang w:eastAsia="ru-RU"/>
        </w:rPr>
        <w:t>вополагающими.</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Как уже указыва</w:t>
      </w:r>
      <w:r>
        <w:rPr>
          <w:rFonts w:ascii="Times New Roman" w:eastAsia="Times New Roman" w:hAnsi="Times New Roman" w:cs="Times New Roman"/>
          <w:sz w:val="28"/>
          <w:szCs w:val="24"/>
          <w:lang w:eastAsia="ru-RU"/>
        </w:rPr>
        <w:t xml:space="preserve">лось, в </w:t>
      </w:r>
      <w:r w:rsidRPr="003B1D56">
        <w:rPr>
          <w:rFonts w:ascii="Times New Roman" w:eastAsia="Times New Roman" w:hAnsi="Times New Roman" w:cs="Times New Roman"/>
          <w:sz w:val="28"/>
          <w:szCs w:val="24"/>
          <w:lang w:eastAsia="ru-RU"/>
        </w:rPr>
        <w:t>Программе</w:t>
      </w:r>
      <w:r>
        <w:rPr>
          <w:rFonts w:ascii="Times New Roman" w:eastAsia="Times New Roman" w:hAnsi="Times New Roman" w:cs="Times New Roman"/>
          <w:sz w:val="28"/>
          <w:szCs w:val="24"/>
          <w:lang w:eastAsia="ru-RU"/>
        </w:rPr>
        <w:t xml:space="preserve"> принцип «логопедизации» яв</w:t>
      </w:r>
      <w:r w:rsidRPr="003B1D56">
        <w:rPr>
          <w:rFonts w:ascii="Times New Roman" w:eastAsia="Times New Roman" w:hAnsi="Times New Roman" w:cs="Times New Roman"/>
          <w:sz w:val="28"/>
          <w:szCs w:val="24"/>
          <w:lang w:eastAsia="ru-RU"/>
        </w:rPr>
        <w:t>ляется основополагающим для всех направлений коррекционной работы.</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Он реализуется в подборе доступного детям речевого матер</w:t>
      </w:r>
      <w:r>
        <w:rPr>
          <w:rFonts w:ascii="Times New Roman" w:eastAsia="Times New Roman" w:hAnsi="Times New Roman" w:cs="Times New Roman"/>
          <w:sz w:val="28"/>
          <w:szCs w:val="24"/>
          <w:lang w:eastAsia="ru-RU"/>
        </w:rPr>
        <w:t>иала примени</w:t>
      </w:r>
      <w:r w:rsidRPr="003B1D56">
        <w:rPr>
          <w:rFonts w:ascii="Times New Roman" w:eastAsia="Times New Roman" w:hAnsi="Times New Roman" w:cs="Times New Roman"/>
          <w:sz w:val="28"/>
          <w:szCs w:val="24"/>
          <w:lang w:eastAsia="ru-RU"/>
        </w:rPr>
        <w:t>тельно к трудовым процессам, которые осваивает ребенок с нарушениями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речи. Взрослые учат детей использовать</w:t>
      </w:r>
      <w:r>
        <w:rPr>
          <w:rFonts w:ascii="Times New Roman" w:eastAsia="Times New Roman" w:hAnsi="Times New Roman" w:cs="Times New Roman"/>
          <w:sz w:val="28"/>
          <w:szCs w:val="24"/>
          <w:lang w:eastAsia="ru-RU"/>
        </w:rPr>
        <w:t xml:space="preserve"> невербальные и вербальные сред</w:t>
      </w:r>
      <w:r w:rsidRPr="003B1D56">
        <w:rPr>
          <w:rFonts w:ascii="Times New Roman" w:eastAsia="Times New Roman" w:hAnsi="Times New Roman" w:cs="Times New Roman"/>
          <w:sz w:val="28"/>
          <w:szCs w:val="24"/>
          <w:lang w:eastAsia="ru-RU"/>
        </w:rPr>
        <w:t>ства общения в процессе самообс</w:t>
      </w:r>
      <w:r>
        <w:rPr>
          <w:rFonts w:ascii="Times New Roman" w:eastAsia="Times New Roman" w:hAnsi="Times New Roman" w:cs="Times New Roman"/>
          <w:sz w:val="28"/>
          <w:szCs w:val="24"/>
          <w:lang w:eastAsia="ru-RU"/>
        </w:rPr>
        <w:t>луживания, выполнения культурно-</w:t>
      </w:r>
      <w:r w:rsidRPr="003B1D56">
        <w:rPr>
          <w:rFonts w:ascii="Times New Roman" w:eastAsia="Times New Roman" w:hAnsi="Times New Roman" w:cs="Times New Roman"/>
          <w:sz w:val="28"/>
          <w:szCs w:val="24"/>
          <w:lang w:eastAsia="ru-RU"/>
        </w:rPr>
        <w:t>гигиенических процедур, элементарных трудовых поручений: сообщать о</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своих действиях, демонстрировать умения, при необходимости обращаться</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за помощью.</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Все необходимое для развития на</w:t>
      </w:r>
      <w:r>
        <w:rPr>
          <w:rFonts w:ascii="Times New Roman" w:eastAsia="Times New Roman" w:hAnsi="Times New Roman" w:cs="Times New Roman"/>
          <w:sz w:val="28"/>
          <w:szCs w:val="24"/>
          <w:lang w:eastAsia="ru-RU"/>
        </w:rPr>
        <w:t>выков самообслуживания, культур</w:t>
      </w:r>
      <w:r w:rsidRPr="003B1D56">
        <w:rPr>
          <w:rFonts w:ascii="Times New Roman" w:eastAsia="Times New Roman" w:hAnsi="Times New Roman" w:cs="Times New Roman"/>
          <w:sz w:val="28"/>
          <w:szCs w:val="24"/>
          <w:lang w:eastAsia="ru-RU"/>
        </w:rPr>
        <w:t>но-гигиенических навыков (предметы гигиены, одежда, посуда и т. п.), для</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элементарных трудовых действий (клеенка, фартучки, тряпочки и т.п.)</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располагается в определенных местах х</w:t>
      </w:r>
      <w:r>
        <w:rPr>
          <w:rFonts w:ascii="Times New Roman" w:eastAsia="Times New Roman" w:hAnsi="Times New Roman" w:cs="Times New Roman"/>
          <w:sz w:val="28"/>
          <w:szCs w:val="24"/>
          <w:lang w:eastAsia="ru-RU"/>
        </w:rPr>
        <w:t>ранения, что позволяет детям до</w:t>
      </w:r>
      <w:r w:rsidRPr="003B1D56">
        <w:rPr>
          <w:rFonts w:ascii="Times New Roman" w:eastAsia="Times New Roman" w:hAnsi="Times New Roman" w:cs="Times New Roman"/>
          <w:sz w:val="28"/>
          <w:szCs w:val="24"/>
          <w:lang w:eastAsia="ru-RU"/>
        </w:rPr>
        <w:t>статочно быстро запомнить их местонахождение. Большую помощь здесь</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могут оказать специальные символы (картинки, пиктограммы), с которыми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дети многократно знакомятся в различных бытовых и игровых ситуациях.</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В реализации задач раздела «Труд» принимают участие все педагоги,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однако ведущая роль здесь принадлежи</w:t>
      </w:r>
      <w:r>
        <w:rPr>
          <w:rFonts w:ascii="Times New Roman" w:eastAsia="Times New Roman" w:hAnsi="Times New Roman" w:cs="Times New Roman"/>
          <w:sz w:val="28"/>
          <w:szCs w:val="24"/>
          <w:lang w:eastAsia="ru-RU"/>
        </w:rPr>
        <w:t>т воспитателям и помощникам вос</w:t>
      </w:r>
      <w:r w:rsidRPr="003B1D56">
        <w:rPr>
          <w:rFonts w:ascii="Times New Roman" w:eastAsia="Times New Roman" w:hAnsi="Times New Roman" w:cs="Times New Roman"/>
          <w:sz w:val="28"/>
          <w:szCs w:val="24"/>
          <w:lang w:eastAsia="ru-RU"/>
        </w:rPr>
        <w:t>питателей. Важную роль в трудовом воспит</w:t>
      </w:r>
      <w:r>
        <w:rPr>
          <w:rFonts w:ascii="Times New Roman" w:eastAsia="Times New Roman" w:hAnsi="Times New Roman" w:cs="Times New Roman"/>
          <w:sz w:val="28"/>
          <w:szCs w:val="24"/>
          <w:lang w:eastAsia="ru-RU"/>
        </w:rPr>
        <w:t>ании играют родители, кото</w:t>
      </w:r>
      <w:r w:rsidRPr="003B1D56">
        <w:rPr>
          <w:rFonts w:ascii="Times New Roman" w:eastAsia="Times New Roman" w:hAnsi="Times New Roman" w:cs="Times New Roman"/>
          <w:sz w:val="28"/>
          <w:szCs w:val="24"/>
          <w:lang w:eastAsia="ru-RU"/>
        </w:rPr>
        <w:t>рые активно включают детей в дост</w:t>
      </w:r>
      <w:r>
        <w:rPr>
          <w:rFonts w:ascii="Times New Roman" w:eastAsia="Times New Roman" w:hAnsi="Times New Roman" w:cs="Times New Roman"/>
          <w:sz w:val="28"/>
          <w:szCs w:val="24"/>
          <w:lang w:eastAsia="ru-RU"/>
        </w:rPr>
        <w:t>упные им трудовые процессы. Учи</w:t>
      </w:r>
      <w:r w:rsidRPr="003B1D56">
        <w:rPr>
          <w:rFonts w:ascii="Times New Roman" w:eastAsia="Times New Roman" w:hAnsi="Times New Roman" w:cs="Times New Roman"/>
          <w:sz w:val="28"/>
          <w:szCs w:val="24"/>
          <w:lang w:eastAsia="ru-RU"/>
        </w:rPr>
        <w:t>тель-логопед и педагог-психолог также участвуют в формировании у детей</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трудовых навыков, уделяя особое вни</w:t>
      </w:r>
      <w:r>
        <w:rPr>
          <w:rFonts w:ascii="Times New Roman" w:eastAsia="Times New Roman" w:hAnsi="Times New Roman" w:cs="Times New Roman"/>
          <w:sz w:val="28"/>
          <w:szCs w:val="24"/>
          <w:lang w:eastAsia="ru-RU"/>
        </w:rPr>
        <w:t>мание детям с нарушением коорди</w:t>
      </w:r>
      <w:r w:rsidRPr="003B1D56">
        <w:rPr>
          <w:rFonts w:ascii="Times New Roman" w:eastAsia="Times New Roman" w:hAnsi="Times New Roman" w:cs="Times New Roman"/>
          <w:sz w:val="28"/>
          <w:szCs w:val="24"/>
          <w:lang w:eastAsia="ru-RU"/>
        </w:rPr>
        <w:t>нации движений.</w:t>
      </w:r>
    </w:p>
    <w:p w:rsidR="0036746E" w:rsidRDefault="0036746E" w:rsidP="0036746E">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lastRenderedPageBreak/>
        <w:t>Виды труда:</w:t>
      </w:r>
    </w:p>
    <w:p w:rsidR="0036746E" w:rsidRPr="00BC5439" w:rsidRDefault="0036746E" w:rsidP="00F47B3F">
      <w:pPr>
        <w:pStyle w:val="a3"/>
        <w:numPr>
          <w:ilvl w:val="0"/>
          <w:numId w:val="26"/>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Навыки культуры быта (труд по самообслуживанию).</w:t>
      </w:r>
    </w:p>
    <w:p w:rsidR="0036746E" w:rsidRPr="00BC5439" w:rsidRDefault="0036746E" w:rsidP="00F47B3F">
      <w:pPr>
        <w:pStyle w:val="a3"/>
        <w:numPr>
          <w:ilvl w:val="0"/>
          <w:numId w:val="26"/>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Хозяйственно-бытовой труд (содружество взрослого и ребенка, совместная деятельность).</w:t>
      </w:r>
    </w:p>
    <w:p w:rsidR="0036746E" w:rsidRPr="00BC5439" w:rsidRDefault="0036746E" w:rsidP="00F47B3F">
      <w:pPr>
        <w:pStyle w:val="a3"/>
        <w:numPr>
          <w:ilvl w:val="0"/>
          <w:numId w:val="26"/>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Труд в природе.</w:t>
      </w:r>
    </w:p>
    <w:p w:rsidR="0036746E" w:rsidRPr="00BC5439" w:rsidRDefault="0036746E" w:rsidP="00F47B3F">
      <w:pPr>
        <w:pStyle w:val="a3"/>
        <w:numPr>
          <w:ilvl w:val="0"/>
          <w:numId w:val="26"/>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Ознакомление с трудом взрослых.</w:t>
      </w:r>
    </w:p>
    <w:p w:rsidR="0036746E" w:rsidRPr="00BC5439" w:rsidRDefault="0036746E" w:rsidP="00F47B3F">
      <w:pPr>
        <w:pStyle w:val="a3"/>
        <w:numPr>
          <w:ilvl w:val="0"/>
          <w:numId w:val="26"/>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Ручной труд (мотивация – сделать приятное взрослому, другу-ровеснику, младшему ребенку).</w:t>
      </w:r>
    </w:p>
    <w:p w:rsidR="0036746E" w:rsidRDefault="0036746E" w:rsidP="0036746E">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Формы организации трудовой деятельности</w:t>
      </w:r>
    </w:p>
    <w:p w:rsidR="0036746E" w:rsidRDefault="0036746E" w:rsidP="00F47B3F">
      <w:pPr>
        <w:pStyle w:val="a3"/>
        <w:numPr>
          <w:ilvl w:val="0"/>
          <w:numId w:val="27"/>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Поручения:</w:t>
      </w:r>
    </w:p>
    <w:p w:rsidR="0036746E" w:rsidRDefault="0036746E" w:rsidP="00F47B3F">
      <w:pPr>
        <w:pStyle w:val="a3"/>
        <w:numPr>
          <w:ilvl w:val="0"/>
          <w:numId w:val="28"/>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простые и сложные;</w:t>
      </w:r>
    </w:p>
    <w:p w:rsidR="0036746E" w:rsidRDefault="0036746E" w:rsidP="00F47B3F">
      <w:pPr>
        <w:pStyle w:val="a3"/>
        <w:numPr>
          <w:ilvl w:val="0"/>
          <w:numId w:val="28"/>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эпизодические и длительные;</w:t>
      </w:r>
    </w:p>
    <w:p w:rsidR="0036746E" w:rsidRDefault="0036746E" w:rsidP="00F47B3F">
      <w:pPr>
        <w:pStyle w:val="a3"/>
        <w:numPr>
          <w:ilvl w:val="0"/>
          <w:numId w:val="28"/>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коллективные и индивидуальные.</w:t>
      </w:r>
    </w:p>
    <w:p w:rsidR="0036746E" w:rsidRDefault="0036746E" w:rsidP="00F47B3F">
      <w:pPr>
        <w:pStyle w:val="a3"/>
        <w:numPr>
          <w:ilvl w:val="0"/>
          <w:numId w:val="27"/>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Коллективный труд (не более 35-40 минут).</w:t>
      </w:r>
    </w:p>
    <w:p w:rsidR="0036746E" w:rsidRDefault="0036746E" w:rsidP="00F47B3F">
      <w:pPr>
        <w:pStyle w:val="a3"/>
        <w:numPr>
          <w:ilvl w:val="0"/>
          <w:numId w:val="27"/>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Дежурство (не более 20 минут):</w:t>
      </w:r>
    </w:p>
    <w:p w:rsidR="0036746E" w:rsidRDefault="0036746E" w:rsidP="00F47B3F">
      <w:pPr>
        <w:pStyle w:val="a3"/>
        <w:numPr>
          <w:ilvl w:val="0"/>
          <w:numId w:val="29"/>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общественно-значимого мотива;</w:t>
      </w:r>
    </w:p>
    <w:p w:rsidR="0036746E" w:rsidRDefault="0036746E" w:rsidP="00F47B3F">
      <w:pPr>
        <w:pStyle w:val="a3"/>
        <w:numPr>
          <w:ilvl w:val="0"/>
          <w:numId w:val="29"/>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нравственный, этический аспект.</w:t>
      </w:r>
    </w:p>
    <w:p w:rsidR="0036746E" w:rsidRDefault="0036746E" w:rsidP="0036746E">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Типы организации труда детей</w:t>
      </w:r>
    </w:p>
    <w:p w:rsidR="0036746E" w:rsidRPr="00586677" w:rsidRDefault="0036746E" w:rsidP="00F47B3F">
      <w:pPr>
        <w:pStyle w:val="a3"/>
        <w:numPr>
          <w:ilvl w:val="0"/>
          <w:numId w:val="30"/>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индивидуальный труд;</w:t>
      </w:r>
    </w:p>
    <w:p w:rsidR="0036746E" w:rsidRPr="00586677" w:rsidRDefault="0036746E" w:rsidP="00F47B3F">
      <w:pPr>
        <w:pStyle w:val="a3"/>
        <w:numPr>
          <w:ilvl w:val="0"/>
          <w:numId w:val="30"/>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труд рядом;</w:t>
      </w:r>
    </w:p>
    <w:p w:rsidR="0036746E" w:rsidRPr="00586677" w:rsidRDefault="0036746E" w:rsidP="00F47B3F">
      <w:pPr>
        <w:pStyle w:val="a3"/>
        <w:numPr>
          <w:ilvl w:val="0"/>
          <w:numId w:val="30"/>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общий труд;</w:t>
      </w:r>
    </w:p>
    <w:p w:rsidR="0036746E" w:rsidRPr="00586677" w:rsidRDefault="0036746E" w:rsidP="00F47B3F">
      <w:pPr>
        <w:pStyle w:val="a3"/>
        <w:numPr>
          <w:ilvl w:val="0"/>
          <w:numId w:val="30"/>
        </w:numPr>
        <w:spacing w:before="240" w:after="0" w:line="240" w:lineRule="auto"/>
        <w:ind w:right="354" w:firstLine="567"/>
        <w:jc w:val="both"/>
        <w:rPr>
          <w:rFonts w:ascii="Times New Roman" w:eastAsia="Times New Roman" w:hAnsi="Times New Roman" w:cs="Times New Roman"/>
          <w:b/>
          <w:bCs/>
          <w:i/>
          <w:sz w:val="28"/>
          <w:szCs w:val="24"/>
          <w:lang w:eastAsia="ru-RU"/>
        </w:rPr>
      </w:pPr>
      <w:r w:rsidRPr="00586677">
        <w:rPr>
          <w:rFonts w:ascii="Times New Roman" w:eastAsia="Times New Roman" w:hAnsi="Times New Roman" w:cs="Times New Roman"/>
          <w:bCs/>
          <w:sz w:val="28"/>
          <w:szCs w:val="24"/>
          <w:lang w:eastAsia="ru-RU"/>
        </w:rPr>
        <w:t>совместный труд.</w:t>
      </w:r>
    </w:p>
    <w:p w:rsidR="0036746E" w:rsidRDefault="0036746E" w:rsidP="0036746E">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и приемы трудового воспитания детей</w:t>
      </w:r>
    </w:p>
    <w:p w:rsidR="0036746E" w:rsidRDefault="0036746E" w:rsidP="00F47B3F">
      <w:pPr>
        <w:pStyle w:val="a3"/>
        <w:numPr>
          <w:ilvl w:val="0"/>
          <w:numId w:val="31"/>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направленные на формирование нравственных представлений, суждений, оценок:</w:t>
      </w:r>
    </w:p>
    <w:p w:rsidR="0036746E" w:rsidRDefault="0036746E" w:rsidP="00F47B3F">
      <w:pPr>
        <w:pStyle w:val="a3"/>
        <w:numPr>
          <w:ilvl w:val="0"/>
          <w:numId w:val="32"/>
        </w:numPr>
        <w:spacing w:before="240" w:after="0" w:line="240" w:lineRule="auto"/>
        <w:ind w:right="354" w:firstLine="567"/>
        <w:jc w:val="both"/>
        <w:rPr>
          <w:rFonts w:ascii="Times New Roman" w:eastAsia="Times New Roman" w:hAnsi="Times New Roman" w:cs="Times New Roman"/>
          <w:bCs/>
          <w:sz w:val="28"/>
          <w:szCs w:val="24"/>
          <w:lang w:eastAsia="ru-RU"/>
        </w:rPr>
      </w:pPr>
      <w:r w:rsidRPr="00586677">
        <w:rPr>
          <w:rFonts w:ascii="Times New Roman" w:eastAsia="Times New Roman" w:hAnsi="Times New Roman" w:cs="Times New Roman"/>
          <w:bCs/>
          <w:sz w:val="28"/>
          <w:szCs w:val="24"/>
          <w:lang w:eastAsia="ru-RU"/>
        </w:rPr>
        <w:t>решение небольших логических задач, отгадывание загадок</w:t>
      </w:r>
      <w:r>
        <w:rPr>
          <w:rFonts w:ascii="Times New Roman" w:eastAsia="Times New Roman" w:hAnsi="Times New Roman" w:cs="Times New Roman"/>
          <w:bCs/>
          <w:sz w:val="28"/>
          <w:szCs w:val="24"/>
          <w:lang w:eastAsia="ru-RU"/>
        </w:rPr>
        <w:t>;</w:t>
      </w:r>
    </w:p>
    <w:p w:rsidR="0036746E" w:rsidRDefault="0036746E" w:rsidP="00F47B3F">
      <w:pPr>
        <w:pStyle w:val="a3"/>
        <w:numPr>
          <w:ilvl w:val="0"/>
          <w:numId w:val="32"/>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приучение к размышлению, эвристические беседы;</w:t>
      </w:r>
    </w:p>
    <w:p w:rsidR="0036746E" w:rsidRDefault="0036746E" w:rsidP="00F47B3F">
      <w:pPr>
        <w:pStyle w:val="a3"/>
        <w:numPr>
          <w:ilvl w:val="0"/>
          <w:numId w:val="32"/>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беседы на этические темы;</w:t>
      </w:r>
    </w:p>
    <w:p w:rsidR="0036746E" w:rsidRDefault="0036746E" w:rsidP="00F47B3F">
      <w:pPr>
        <w:pStyle w:val="a3"/>
        <w:numPr>
          <w:ilvl w:val="0"/>
          <w:numId w:val="32"/>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чтение художественной литературы;</w:t>
      </w:r>
    </w:p>
    <w:p w:rsidR="0036746E" w:rsidRDefault="0036746E" w:rsidP="00F47B3F">
      <w:pPr>
        <w:pStyle w:val="a3"/>
        <w:numPr>
          <w:ilvl w:val="0"/>
          <w:numId w:val="32"/>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рассматривание иллюстраций;</w:t>
      </w:r>
    </w:p>
    <w:p w:rsidR="0036746E" w:rsidRDefault="0036746E" w:rsidP="00F47B3F">
      <w:pPr>
        <w:pStyle w:val="a3"/>
        <w:numPr>
          <w:ilvl w:val="0"/>
          <w:numId w:val="32"/>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рассказывание по картинам, иллюстрациям, их обсуждение;</w:t>
      </w:r>
    </w:p>
    <w:p w:rsidR="0036746E" w:rsidRDefault="0036746E" w:rsidP="00F47B3F">
      <w:pPr>
        <w:pStyle w:val="a3"/>
        <w:numPr>
          <w:ilvl w:val="0"/>
          <w:numId w:val="32"/>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просмотр телепередач, мультфильмов, видеофильмов;</w:t>
      </w:r>
    </w:p>
    <w:p w:rsidR="0036746E" w:rsidRDefault="0036746E" w:rsidP="00F47B3F">
      <w:pPr>
        <w:pStyle w:val="a3"/>
        <w:numPr>
          <w:ilvl w:val="0"/>
          <w:numId w:val="32"/>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задачи на решение коммуникативных ситуаций;</w:t>
      </w:r>
    </w:p>
    <w:p w:rsidR="0036746E" w:rsidRPr="00586677" w:rsidRDefault="0036746E" w:rsidP="00F47B3F">
      <w:pPr>
        <w:pStyle w:val="a3"/>
        <w:numPr>
          <w:ilvl w:val="0"/>
          <w:numId w:val="32"/>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придумывание сказок.</w:t>
      </w:r>
    </w:p>
    <w:p w:rsidR="0036746E" w:rsidRDefault="0036746E" w:rsidP="00F47B3F">
      <w:pPr>
        <w:pStyle w:val="a3"/>
        <w:numPr>
          <w:ilvl w:val="0"/>
          <w:numId w:val="31"/>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направленные на создание у детей практического опыта трудовой деятельности:</w:t>
      </w:r>
    </w:p>
    <w:p w:rsidR="0036746E" w:rsidRDefault="0036746E" w:rsidP="00F47B3F">
      <w:pPr>
        <w:pStyle w:val="a3"/>
        <w:numPr>
          <w:ilvl w:val="0"/>
          <w:numId w:val="33"/>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приучение к положительным формам общественного поведения;</w:t>
      </w:r>
    </w:p>
    <w:p w:rsidR="0036746E" w:rsidRDefault="0036746E" w:rsidP="00F47B3F">
      <w:pPr>
        <w:pStyle w:val="a3"/>
        <w:numPr>
          <w:ilvl w:val="0"/>
          <w:numId w:val="33"/>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показ действий;</w:t>
      </w:r>
    </w:p>
    <w:p w:rsidR="0036746E" w:rsidRDefault="0036746E" w:rsidP="00F47B3F">
      <w:pPr>
        <w:pStyle w:val="a3"/>
        <w:numPr>
          <w:ilvl w:val="0"/>
          <w:numId w:val="33"/>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примеры взрослого и детей;</w:t>
      </w:r>
    </w:p>
    <w:p w:rsidR="0036746E" w:rsidRDefault="0036746E" w:rsidP="00F47B3F">
      <w:pPr>
        <w:pStyle w:val="a3"/>
        <w:numPr>
          <w:ilvl w:val="0"/>
          <w:numId w:val="33"/>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целенаправленное наблюдение;</w:t>
      </w:r>
    </w:p>
    <w:p w:rsidR="0036746E" w:rsidRDefault="0036746E" w:rsidP="00F47B3F">
      <w:pPr>
        <w:pStyle w:val="a3"/>
        <w:numPr>
          <w:ilvl w:val="0"/>
          <w:numId w:val="33"/>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организация интересной деятельности;</w:t>
      </w:r>
    </w:p>
    <w:p w:rsidR="0036746E" w:rsidRDefault="0036746E" w:rsidP="00F47B3F">
      <w:pPr>
        <w:pStyle w:val="a3"/>
        <w:numPr>
          <w:ilvl w:val="0"/>
          <w:numId w:val="33"/>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разыгрывание коммуникативных ситуаций;</w:t>
      </w:r>
    </w:p>
    <w:p w:rsidR="0036746E" w:rsidRPr="00586677" w:rsidRDefault="0036746E" w:rsidP="00F47B3F">
      <w:pPr>
        <w:pStyle w:val="a3"/>
        <w:numPr>
          <w:ilvl w:val="0"/>
          <w:numId w:val="33"/>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создание контрольных педагогических ситуаций.</w:t>
      </w:r>
    </w:p>
    <w:p w:rsidR="0036746E" w:rsidRPr="00C2718A" w:rsidRDefault="0036746E" w:rsidP="0036746E">
      <w:pPr>
        <w:spacing w:before="240" w:after="0" w:line="240" w:lineRule="auto"/>
        <w:ind w:right="354" w:firstLine="567"/>
        <w:jc w:val="both"/>
        <w:rPr>
          <w:rFonts w:ascii="Times New Roman" w:eastAsia="Times New Roman" w:hAnsi="Times New Roman" w:cs="Times New Roman"/>
          <w:b/>
          <w:i/>
          <w:sz w:val="28"/>
          <w:szCs w:val="24"/>
          <w:lang w:eastAsia="ru-RU"/>
        </w:rPr>
      </w:pPr>
      <w:r w:rsidRPr="00C2718A">
        <w:rPr>
          <w:rFonts w:ascii="Times New Roman" w:eastAsia="Times New Roman" w:hAnsi="Times New Roman" w:cs="Times New Roman"/>
          <w:b/>
          <w:i/>
          <w:sz w:val="28"/>
          <w:szCs w:val="24"/>
          <w:lang w:eastAsia="ru-RU"/>
        </w:rPr>
        <w:t>Педагогические ориентиры:</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стимулировать и поощрять стремление детей к самостоятельности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как проявление относительной независимости от взрослого;</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продолжать воспитывать у де</w:t>
      </w:r>
      <w:r>
        <w:rPr>
          <w:rFonts w:ascii="Times New Roman" w:eastAsia="Times New Roman" w:hAnsi="Times New Roman" w:cs="Times New Roman"/>
          <w:sz w:val="28"/>
          <w:szCs w:val="24"/>
          <w:lang w:eastAsia="ru-RU"/>
        </w:rPr>
        <w:t>тей доброжелательность, заботли</w:t>
      </w:r>
      <w:r w:rsidRPr="003B1D56">
        <w:rPr>
          <w:rFonts w:ascii="Times New Roman" w:eastAsia="Times New Roman" w:hAnsi="Times New Roman" w:cs="Times New Roman"/>
          <w:sz w:val="28"/>
          <w:szCs w:val="24"/>
          <w:lang w:eastAsia="ru-RU"/>
        </w:rPr>
        <w:t xml:space="preserve">вость по отношению друг к другу, готовность оказывать </w:t>
      </w:r>
      <w:r>
        <w:rPr>
          <w:rFonts w:ascii="Times New Roman" w:eastAsia="Times New Roman" w:hAnsi="Times New Roman" w:cs="Times New Roman"/>
          <w:sz w:val="28"/>
          <w:szCs w:val="24"/>
          <w:lang w:eastAsia="ru-RU"/>
        </w:rPr>
        <w:t>помощь друг дру</w:t>
      </w:r>
      <w:r w:rsidRPr="003B1D56">
        <w:rPr>
          <w:rFonts w:ascii="Times New Roman" w:eastAsia="Times New Roman" w:hAnsi="Times New Roman" w:cs="Times New Roman"/>
          <w:sz w:val="28"/>
          <w:szCs w:val="24"/>
          <w:lang w:eastAsia="ru-RU"/>
        </w:rPr>
        <w:t>гу, взрослым, то есть тому, кто в ней нуждается;</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учить детей выполнять хозяйс</w:t>
      </w:r>
      <w:r>
        <w:rPr>
          <w:rFonts w:ascii="Times New Roman" w:eastAsia="Times New Roman" w:hAnsi="Times New Roman" w:cs="Times New Roman"/>
          <w:sz w:val="28"/>
          <w:szCs w:val="24"/>
          <w:lang w:eastAsia="ru-RU"/>
        </w:rPr>
        <w:t>твенно-бытовые поручения в соот</w:t>
      </w:r>
      <w:r w:rsidRPr="003B1D56">
        <w:rPr>
          <w:rFonts w:ascii="Times New Roman" w:eastAsia="Times New Roman" w:hAnsi="Times New Roman" w:cs="Times New Roman"/>
          <w:sz w:val="28"/>
          <w:szCs w:val="24"/>
          <w:lang w:eastAsia="ru-RU"/>
        </w:rPr>
        <w:t>ветствии с заранее намеченным планом по образцу и по словесной просьбе</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взрослого;</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совершенствовать трудовые действия детей;</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совершенствовать зрительно-двигательную координацию детей в</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процессе выполнения трудовых действий;</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учить детей учитывать свойст</w:t>
      </w:r>
      <w:r>
        <w:rPr>
          <w:rFonts w:ascii="Times New Roman" w:eastAsia="Times New Roman" w:hAnsi="Times New Roman" w:cs="Times New Roman"/>
          <w:sz w:val="28"/>
          <w:szCs w:val="24"/>
          <w:lang w:eastAsia="ru-RU"/>
        </w:rPr>
        <w:t>ва материалов при выполнении по</w:t>
      </w:r>
      <w:r w:rsidRPr="003B1D56">
        <w:rPr>
          <w:rFonts w:ascii="Times New Roman" w:eastAsia="Times New Roman" w:hAnsi="Times New Roman" w:cs="Times New Roman"/>
          <w:sz w:val="28"/>
          <w:szCs w:val="24"/>
          <w:lang w:eastAsia="ru-RU"/>
        </w:rPr>
        <w:t>делок из них;</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учить детей применять разно</w:t>
      </w:r>
      <w:r>
        <w:rPr>
          <w:rFonts w:ascii="Times New Roman" w:eastAsia="Times New Roman" w:hAnsi="Times New Roman" w:cs="Times New Roman"/>
          <w:sz w:val="28"/>
          <w:szCs w:val="24"/>
          <w:lang w:eastAsia="ru-RU"/>
        </w:rPr>
        <w:t>образные предметы-орудия для вы</w:t>
      </w:r>
      <w:r w:rsidRPr="003B1D56">
        <w:rPr>
          <w:rFonts w:ascii="Times New Roman" w:eastAsia="Times New Roman" w:hAnsi="Times New Roman" w:cs="Times New Roman"/>
          <w:sz w:val="28"/>
          <w:szCs w:val="24"/>
          <w:lang w:eastAsia="ru-RU"/>
        </w:rPr>
        <w:t>полнения хозяйственно-бытовых поручений в помещении, на прогулке;</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закреплять умения детей убирать игровые уголки, планировать</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в</w:t>
      </w:r>
      <w:r>
        <w:rPr>
          <w:rFonts w:ascii="Times New Roman" w:eastAsia="Times New Roman" w:hAnsi="Times New Roman" w:cs="Times New Roman"/>
          <w:sz w:val="28"/>
          <w:szCs w:val="24"/>
          <w:lang w:eastAsia="ru-RU"/>
        </w:rPr>
        <w:t>месте с педагогом свои действия;</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закреплять умения сервировки стола по предварительному плану-инструкции (вместе со взрослым);</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продолжать учить детей подгота</w:t>
      </w:r>
      <w:r>
        <w:rPr>
          <w:rFonts w:ascii="Times New Roman" w:eastAsia="Times New Roman" w:hAnsi="Times New Roman" w:cs="Times New Roman"/>
          <w:sz w:val="28"/>
          <w:szCs w:val="24"/>
          <w:lang w:eastAsia="ru-RU"/>
        </w:rPr>
        <w:t>вливать место для занятий с при</w:t>
      </w:r>
      <w:r w:rsidRPr="003B1D56">
        <w:rPr>
          <w:rFonts w:ascii="Times New Roman" w:eastAsia="Times New Roman" w:hAnsi="Times New Roman" w:cs="Times New Roman"/>
          <w:sz w:val="28"/>
          <w:szCs w:val="24"/>
          <w:lang w:eastAsia="ru-RU"/>
        </w:rPr>
        <w:t>родными и бросовыми материалами, бумагой и т.п.;</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воспитывать у детей желание оказыват</w:t>
      </w:r>
      <w:r>
        <w:rPr>
          <w:rFonts w:ascii="Times New Roman" w:eastAsia="Times New Roman" w:hAnsi="Times New Roman" w:cs="Times New Roman"/>
          <w:sz w:val="28"/>
          <w:szCs w:val="24"/>
          <w:lang w:eastAsia="ru-RU"/>
        </w:rPr>
        <w:t>ь помощь взрослому в при</w:t>
      </w:r>
      <w:r w:rsidRPr="003B1D56">
        <w:rPr>
          <w:rFonts w:ascii="Times New Roman" w:eastAsia="Times New Roman" w:hAnsi="Times New Roman" w:cs="Times New Roman"/>
          <w:sz w:val="28"/>
          <w:szCs w:val="24"/>
          <w:lang w:eastAsia="ru-RU"/>
        </w:rPr>
        <w:t>готовлении пищи (салатов, винегретов, бутербродов, печения и др.);</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xml:space="preserve">– воспитывать у детей желание трудиться на участке детской дошкольной организации, поддерживать порядок на игровой площадке </w:t>
      </w:r>
      <w:r w:rsidRPr="003B1D56">
        <w:rPr>
          <w:rFonts w:ascii="Times New Roman" w:eastAsia="Times New Roman" w:hAnsi="Times New Roman" w:cs="Times New Roman"/>
          <w:sz w:val="28"/>
          <w:szCs w:val="24"/>
          <w:lang w:eastAsia="ru-RU"/>
        </w:rPr>
        <w:lastRenderedPageBreak/>
        <w:t>(убирать опавшие листья, сгребать снег, посыпать дорожки песком, подметать</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мусор, вскапывать грядки и клумбы вместе со взрослыми);</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воспитывать бережное отношен</w:t>
      </w:r>
      <w:r>
        <w:rPr>
          <w:rFonts w:ascii="Times New Roman" w:eastAsia="Times New Roman" w:hAnsi="Times New Roman" w:cs="Times New Roman"/>
          <w:sz w:val="28"/>
          <w:szCs w:val="24"/>
          <w:lang w:eastAsia="ru-RU"/>
        </w:rPr>
        <w:t>ие детей к результатам труда че</w:t>
      </w:r>
      <w:r w:rsidRPr="003B1D56">
        <w:rPr>
          <w:rFonts w:ascii="Times New Roman" w:eastAsia="Times New Roman" w:hAnsi="Times New Roman" w:cs="Times New Roman"/>
          <w:sz w:val="28"/>
          <w:szCs w:val="24"/>
          <w:lang w:eastAsia="ru-RU"/>
        </w:rPr>
        <w:t>ловека (предметам быта, одежде, игрушкам и т.п.);</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пробуждать интерес детей к изготовлению различных поделок из</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бумаги, природного, бросового материала, ткани и ниток;</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совершенствовать приемы работы детей с бумагой, картоном,</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природным материалом;</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развивать умение детей ориентироваться на свойства материалов</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при изготовлении поделок;</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учить детей работать на ткацком станке</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(индивидуально);</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учить детей сшивать деревян</w:t>
      </w:r>
      <w:r>
        <w:rPr>
          <w:rFonts w:ascii="Times New Roman" w:eastAsia="Times New Roman" w:hAnsi="Times New Roman" w:cs="Times New Roman"/>
          <w:sz w:val="28"/>
          <w:szCs w:val="24"/>
          <w:lang w:eastAsia="ru-RU"/>
        </w:rPr>
        <w:t>ной или пластмассовой иглой раз</w:t>
      </w:r>
      <w:r w:rsidRPr="003B1D56">
        <w:rPr>
          <w:rFonts w:ascii="Times New Roman" w:eastAsia="Times New Roman" w:hAnsi="Times New Roman" w:cs="Times New Roman"/>
          <w:sz w:val="28"/>
          <w:szCs w:val="24"/>
          <w:lang w:eastAsia="ru-RU"/>
        </w:rPr>
        <w:t>личные детали из картона, бумаги, пла</w:t>
      </w:r>
      <w:r>
        <w:rPr>
          <w:rFonts w:ascii="Times New Roman" w:eastAsia="Times New Roman" w:hAnsi="Times New Roman" w:cs="Times New Roman"/>
          <w:sz w:val="28"/>
          <w:szCs w:val="24"/>
          <w:lang w:eastAsia="ru-RU"/>
        </w:rPr>
        <w:t>стика, пришивать крупные пугови</w:t>
      </w:r>
      <w:r w:rsidRPr="003B1D56">
        <w:rPr>
          <w:rFonts w:ascii="Times New Roman" w:eastAsia="Times New Roman" w:hAnsi="Times New Roman" w:cs="Times New Roman"/>
          <w:sz w:val="28"/>
          <w:szCs w:val="24"/>
          <w:lang w:eastAsia="ru-RU"/>
        </w:rPr>
        <w:t>цы;</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продолжать учить детей пользоваться ножницами;</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учить детей заранее распределять предстоящую работу по этапам,</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подбирать необходимые орудия и материалы для труда;</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расширять и уточнять словарный</w:t>
      </w:r>
      <w:r>
        <w:rPr>
          <w:rFonts w:ascii="Times New Roman" w:eastAsia="Times New Roman" w:hAnsi="Times New Roman" w:cs="Times New Roman"/>
          <w:sz w:val="28"/>
          <w:szCs w:val="24"/>
          <w:lang w:eastAsia="ru-RU"/>
        </w:rPr>
        <w:t xml:space="preserve"> запас детей на речевом материа</w:t>
      </w:r>
      <w:r w:rsidRPr="003B1D56">
        <w:rPr>
          <w:rFonts w:ascii="Times New Roman" w:eastAsia="Times New Roman" w:hAnsi="Times New Roman" w:cs="Times New Roman"/>
          <w:sz w:val="28"/>
          <w:szCs w:val="24"/>
          <w:lang w:eastAsia="ru-RU"/>
        </w:rPr>
        <w:t>ле, который используется в различных видах труда (самообслуживающем,</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хозяйственно-бытовом, в природе, ручном);</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совершенствовать связную речь детей при обучении их различным</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видам труда и при формировании навыков самообслуживания;</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развивать планирующую и регулирующую функции речи детей в</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процессе изготовления различных поделок и хозяйственно-бытового труда.</w:t>
      </w:r>
    </w:p>
    <w:p w:rsidR="0036746E" w:rsidRPr="00C2718A" w:rsidRDefault="0036746E" w:rsidP="0036746E">
      <w:pPr>
        <w:spacing w:before="240" w:after="0" w:line="240" w:lineRule="auto"/>
        <w:ind w:right="354" w:firstLine="567"/>
        <w:jc w:val="both"/>
        <w:rPr>
          <w:rFonts w:ascii="Times New Roman" w:eastAsia="Times New Roman" w:hAnsi="Times New Roman" w:cs="Times New Roman"/>
          <w:b/>
          <w:i/>
          <w:sz w:val="28"/>
          <w:szCs w:val="24"/>
          <w:lang w:eastAsia="ru-RU"/>
        </w:rPr>
      </w:pPr>
      <w:r w:rsidRPr="00C2718A">
        <w:rPr>
          <w:rFonts w:ascii="Times New Roman" w:eastAsia="Times New Roman" w:hAnsi="Times New Roman" w:cs="Times New Roman"/>
          <w:b/>
          <w:i/>
          <w:sz w:val="28"/>
          <w:szCs w:val="24"/>
          <w:lang w:eastAsia="ru-RU"/>
        </w:rPr>
        <w:t>Основное содержание</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Содержание и формы коррекционно-развивающей работы по воспитанию</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 xml:space="preserve">трудовых навыков </w:t>
      </w:r>
      <w:r>
        <w:rPr>
          <w:rFonts w:ascii="Times New Roman" w:eastAsia="Times New Roman" w:hAnsi="Times New Roman" w:cs="Times New Roman"/>
          <w:sz w:val="28"/>
          <w:szCs w:val="24"/>
          <w:lang w:eastAsia="ru-RU"/>
        </w:rPr>
        <w:t xml:space="preserve">детей с ТНР </w:t>
      </w:r>
      <w:r w:rsidRPr="003B1D56">
        <w:rPr>
          <w:rFonts w:ascii="Times New Roman" w:eastAsia="Times New Roman" w:hAnsi="Times New Roman" w:cs="Times New Roman"/>
          <w:sz w:val="28"/>
          <w:szCs w:val="24"/>
          <w:lang w:eastAsia="ru-RU"/>
        </w:rPr>
        <w:t>совпадают с направлениями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деятельности, указанными в образовательной области «Физическое развитие»</w:t>
      </w:r>
      <w:r>
        <w:rPr>
          <w:rFonts w:ascii="Times New Roman" w:eastAsia="Times New Roman" w:hAnsi="Times New Roman" w:cs="Times New Roman"/>
          <w:sz w:val="28"/>
          <w:szCs w:val="24"/>
          <w:lang w:eastAsia="ru-RU"/>
        </w:rPr>
        <w:t xml:space="preserve"> </w:t>
      </w:r>
      <w:r w:rsidRPr="00C2718A">
        <w:rPr>
          <w:rFonts w:ascii="Times New Roman" w:eastAsia="Times New Roman" w:hAnsi="Times New Roman" w:cs="Times New Roman"/>
          <w:i/>
          <w:sz w:val="28"/>
          <w:szCs w:val="24"/>
          <w:lang w:eastAsia="ru-RU"/>
        </w:rPr>
        <w:t>(раздел «Представления о здоровом образе жизни и гигиене»).</w:t>
      </w:r>
      <w:r>
        <w:rPr>
          <w:rFonts w:ascii="Times New Roman" w:eastAsia="Times New Roman" w:hAnsi="Times New Roman" w:cs="Times New Roman"/>
          <w:sz w:val="28"/>
          <w:szCs w:val="24"/>
          <w:lang w:eastAsia="ru-RU"/>
        </w:rPr>
        <w:t xml:space="preserve"> Они направле</w:t>
      </w:r>
      <w:r w:rsidRPr="003B1D56">
        <w:rPr>
          <w:rFonts w:ascii="Times New Roman" w:eastAsia="Times New Roman" w:hAnsi="Times New Roman" w:cs="Times New Roman"/>
          <w:sz w:val="28"/>
          <w:szCs w:val="24"/>
          <w:lang w:eastAsia="ru-RU"/>
        </w:rPr>
        <w:t>ны на формирование умений детей одевать</w:t>
      </w:r>
      <w:r>
        <w:rPr>
          <w:rFonts w:ascii="Times New Roman" w:eastAsia="Times New Roman" w:hAnsi="Times New Roman" w:cs="Times New Roman"/>
          <w:sz w:val="28"/>
          <w:szCs w:val="24"/>
          <w:lang w:eastAsia="ru-RU"/>
        </w:rPr>
        <w:t>ся и раздеваться, развитие куль</w:t>
      </w:r>
      <w:r w:rsidRPr="003B1D56">
        <w:rPr>
          <w:rFonts w:ascii="Times New Roman" w:eastAsia="Times New Roman" w:hAnsi="Times New Roman" w:cs="Times New Roman"/>
          <w:sz w:val="28"/>
          <w:szCs w:val="24"/>
          <w:lang w:eastAsia="ru-RU"/>
        </w:rPr>
        <w:t>турно-гигиенических навыков, навыков при</w:t>
      </w:r>
      <w:r>
        <w:rPr>
          <w:rFonts w:ascii="Times New Roman" w:eastAsia="Times New Roman" w:hAnsi="Times New Roman" w:cs="Times New Roman"/>
          <w:sz w:val="28"/>
          <w:szCs w:val="24"/>
          <w:lang w:eastAsia="ru-RU"/>
        </w:rPr>
        <w:t>ема пищи. Поэтому здесь мы пере</w:t>
      </w:r>
      <w:r w:rsidRPr="003B1D56">
        <w:rPr>
          <w:rFonts w:ascii="Times New Roman" w:eastAsia="Times New Roman" w:hAnsi="Times New Roman" w:cs="Times New Roman"/>
          <w:sz w:val="28"/>
          <w:szCs w:val="24"/>
          <w:lang w:eastAsia="ru-RU"/>
        </w:rPr>
        <w:t>числим только программные требования, касающиеся хозяйственно-бытового,</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ручного труда и труда в природе. Дети в зависимости от их индивидуально-типологических особенностей включаются в весь комплекс трудовых действий 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регулярно в нем участвуют.</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C2718A">
        <w:rPr>
          <w:rFonts w:ascii="Times New Roman" w:eastAsia="Times New Roman" w:hAnsi="Times New Roman" w:cs="Times New Roman"/>
          <w:sz w:val="28"/>
          <w:szCs w:val="24"/>
          <w:u w:val="single"/>
          <w:lang w:eastAsia="ru-RU"/>
        </w:rPr>
        <w:lastRenderedPageBreak/>
        <w:t>Хозяйственно-бытовой труд.</w:t>
      </w:r>
      <w:r w:rsidRPr="003B1D56">
        <w:rPr>
          <w:rFonts w:ascii="Times New Roman" w:eastAsia="Times New Roman" w:hAnsi="Times New Roman" w:cs="Times New Roman"/>
          <w:sz w:val="28"/>
          <w:szCs w:val="24"/>
          <w:lang w:eastAsia="ru-RU"/>
        </w:rPr>
        <w:t xml:space="preserve"> Поддержание порядка в групповой</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комнате. Уборка постелей.</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Уборка в игро</w:t>
      </w:r>
      <w:r w:rsidRPr="003B1D56">
        <w:rPr>
          <w:rFonts w:ascii="Times New Roman" w:eastAsia="Times New Roman" w:hAnsi="Times New Roman" w:cs="Times New Roman"/>
          <w:sz w:val="28"/>
          <w:szCs w:val="24"/>
          <w:lang w:eastAsia="ru-RU"/>
        </w:rPr>
        <w:t>вых уголках. Совместный со взрослыми уход за растениями, рыбками 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животными в уголке природы.</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Ремонт игрушек и игровых атрибутов (вместе со взрослым).</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Подготовка столов к приему пищи (завтрак, обед, полдник, ужин).</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Уборка на участке детского сада.</w:t>
      </w:r>
    </w:p>
    <w:p w:rsidR="0036746E" w:rsidRPr="00C2718A" w:rsidRDefault="0036746E" w:rsidP="0036746E">
      <w:pPr>
        <w:spacing w:before="240" w:after="0" w:line="240" w:lineRule="auto"/>
        <w:ind w:right="354" w:firstLine="567"/>
        <w:jc w:val="both"/>
        <w:rPr>
          <w:rFonts w:ascii="Times New Roman" w:eastAsia="Times New Roman" w:hAnsi="Times New Roman" w:cs="Times New Roman"/>
          <w:i/>
          <w:sz w:val="28"/>
          <w:szCs w:val="24"/>
          <w:lang w:eastAsia="ru-RU"/>
        </w:rPr>
      </w:pPr>
      <w:r w:rsidRPr="003B1D56">
        <w:rPr>
          <w:rFonts w:ascii="Times New Roman" w:eastAsia="Times New Roman" w:hAnsi="Times New Roman" w:cs="Times New Roman"/>
          <w:sz w:val="28"/>
          <w:szCs w:val="24"/>
          <w:lang w:eastAsia="ru-RU"/>
        </w:rPr>
        <w:t>Приготовление еды вместе со взрослыми: умение выбирать необходимые для этого кухонные приборы (доски, скалки, формочки, противень),</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раскатывать тесто на доске, вырезать формочками из теста печенье, класть</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его на противень, намазывать пластмассовым ножом масло, крем на булку,</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печенье, резать ножом фрукты (бананы, яблоки), натирать на терке яблоко,</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вареную морковь и т.д.</w:t>
      </w:r>
      <w:r>
        <w:rPr>
          <w:rFonts w:ascii="Times New Roman" w:eastAsia="Times New Roman" w:hAnsi="Times New Roman" w:cs="Times New Roman"/>
          <w:sz w:val="28"/>
          <w:szCs w:val="24"/>
          <w:lang w:eastAsia="ru-RU"/>
        </w:rPr>
        <w:t xml:space="preserve"> </w:t>
      </w:r>
      <w:r w:rsidRPr="00C2718A">
        <w:rPr>
          <w:rFonts w:ascii="Times New Roman" w:eastAsia="Times New Roman" w:hAnsi="Times New Roman" w:cs="Times New Roman"/>
          <w:i/>
          <w:sz w:val="28"/>
          <w:szCs w:val="24"/>
          <w:lang w:eastAsia="ru-RU"/>
        </w:rPr>
        <w:t>(интеграция с образовательной областью «Физическое развитие» — раздел «Представления о здоровом образе жизни и гигиене», разделами «Представления о мире людей и рукотворных материалах» и «Безопасное поведение в быту, социуме, природе»).</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C2718A">
        <w:rPr>
          <w:rFonts w:ascii="Times New Roman" w:eastAsia="Times New Roman" w:hAnsi="Times New Roman" w:cs="Times New Roman"/>
          <w:sz w:val="28"/>
          <w:szCs w:val="24"/>
          <w:u w:val="single"/>
          <w:lang w:eastAsia="ru-RU"/>
        </w:rPr>
        <w:t>Труд в природе.</w:t>
      </w:r>
      <w:r w:rsidRPr="003B1D56">
        <w:rPr>
          <w:rFonts w:ascii="Times New Roman" w:eastAsia="Times New Roman" w:hAnsi="Times New Roman" w:cs="Times New Roman"/>
          <w:sz w:val="28"/>
          <w:szCs w:val="24"/>
          <w:lang w:eastAsia="ru-RU"/>
        </w:rPr>
        <w:t xml:space="preserve"> Весной подготавливать к посадке семена, грядки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(помогать взрослым вскапывать землю, рыхлить, сажать рассаду, поливать</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всходы). В летний период окучивать растения, поливать их, пропалывать,</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рыхлить</w:t>
      </w:r>
      <w:r>
        <w:rPr>
          <w:rFonts w:ascii="Times New Roman" w:eastAsia="Times New Roman" w:hAnsi="Times New Roman" w:cs="Times New Roman"/>
          <w:sz w:val="28"/>
          <w:szCs w:val="24"/>
          <w:lang w:eastAsia="ru-RU"/>
        </w:rPr>
        <w:t xml:space="preserve"> землю на участке детского сада,</w:t>
      </w:r>
      <w:r w:rsidRPr="003B1D56">
        <w:rPr>
          <w:rFonts w:ascii="Times New Roman" w:eastAsia="Times New Roman" w:hAnsi="Times New Roman" w:cs="Times New Roman"/>
          <w:sz w:val="28"/>
          <w:szCs w:val="24"/>
          <w:lang w:eastAsia="ru-RU"/>
        </w:rPr>
        <w:t xml:space="preserve"> в природном</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уголке, используя детские орудия труда. В конце лета собирать урожай на</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 xml:space="preserve">участке, в парнике, срезать цветы и т. д. </w:t>
      </w:r>
      <w:r>
        <w:rPr>
          <w:rFonts w:ascii="Times New Roman" w:eastAsia="Times New Roman" w:hAnsi="Times New Roman" w:cs="Times New Roman"/>
          <w:sz w:val="28"/>
          <w:szCs w:val="24"/>
          <w:lang w:eastAsia="ru-RU"/>
        </w:rPr>
        <w:t>Подготавливать землю к зиме (пе</w:t>
      </w:r>
      <w:r w:rsidRPr="003B1D56">
        <w:rPr>
          <w:rFonts w:ascii="Times New Roman" w:eastAsia="Times New Roman" w:hAnsi="Times New Roman" w:cs="Times New Roman"/>
          <w:sz w:val="28"/>
          <w:szCs w:val="24"/>
          <w:lang w:eastAsia="ru-RU"/>
        </w:rPr>
        <w:t xml:space="preserve">рекапывать ее, рыхлить) </w:t>
      </w:r>
      <w:r w:rsidRPr="00AA05BE">
        <w:rPr>
          <w:rFonts w:ascii="Times New Roman" w:eastAsia="Times New Roman" w:hAnsi="Times New Roman" w:cs="Times New Roman"/>
          <w:i/>
          <w:sz w:val="28"/>
          <w:szCs w:val="24"/>
          <w:lang w:eastAsia="ru-RU"/>
        </w:rPr>
        <w:t>(интеграция с образовательной областью «Физическое развитие» — раздел «Представления о здоровом образе жизни и гигиене», с разделами «Представления о мире людей и рукотворных материалах» и «Безопасное поведение в быту, социуме, природе»).</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Сажать вместе со взрослыми рассаду.</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Заготавливать корм для зимующих птиц (ягоды рябины, шиповника и</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других растений). Мастерить кормушки для птиц (вместе со взрослыми).</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xml:space="preserve">Кормить птиц зимой, класть корм </w:t>
      </w:r>
      <w:r>
        <w:rPr>
          <w:rFonts w:ascii="Times New Roman" w:eastAsia="Times New Roman" w:hAnsi="Times New Roman" w:cs="Times New Roman"/>
          <w:sz w:val="28"/>
          <w:szCs w:val="24"/>
          <w:lang w:eastAsia="ru-RU"/>
        </w:rPr>
        <w:t>в кормушки, разбрасывать на спе</w:t>
      </w:r>
      <w:r w:rsidRPr="003B1D56">
        <w:rPr>
          <w:rFonts w:ascii="Times New Roman" w:eastAsia="Times New Roman" w:hAnsi="Times New Roman" w:cs="Times New Roman"/>
          <w:sz w:val="28"/>
          <w:szCs w:val="24"/>
          <w:lang w:eastAsia="ru-RU"/>
        </w:rPr>
        <w:t>циальных стеллажах и т.п.</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Кормить рыбок и птиц в уголке природы.</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AA05BE">
        <w:rPr>
          <w:rFonts w:ascii="Times New Roman" w:eastAsia="Times New Roman" w:hAnsi="Times New Roman" w:cs="Times New Roman"/>
          <w:sz w:val="28"/>
          <w:szCs w:val="24"/>
          <w:u w:val="single"/>
          <w:lang w:eastAsia="ru-RU"/>
        </w:rPr>
        <w:t>Ручной труд.</w:t>
      </w:r>
      <w:r w:rsidRPr="003B1D56">
        <w:rPr>
          <w:rFonts w:ascii="Times New Roman" w:eastAsia="Times New Roman" w:hAnsi="Times New Roman" w:cs="Times New Roman"/>
          <w:sz w:val="28"/>
          <w:szCs w:val="24"/>
          <w:lang w:eastAsia="ru-RU"/>
        </w:rPr>
        <w:t xml:space="preserve"> Поделки из природного материала (шишек, желудей,</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бересты, листьев, древесных грибов и др.).</w:t>
      </w:r>
    </w:p>
    <w:p w:rsidR="0036746E" w:rsidRPr="00AA05BE" w:rsidRDefault="0036746E" w:rsidP="0036746E">
      <w:pPr>
        <w:spacing w:before="240" w:after="0" w:line="240" w:lineRule="auto"/>
        <w:ind w:right="354" w:firstLine="567"/>
        <w:jc w:val="both"/>
        <w:rPr>
          <w:rFonts w:ascii="Times New Roman" w:eastAsia="Times New Roman" w:hAnsi="Times New Roman" w:cs="Times New Roman"/>
          <w:i/>
          <w:sz w:val="28"/>
          <w:szCs w:val="24"/>
          <w:lang w:eastAsia="ru-RU"/>
        </w:rPr>
      </w:pPr>
      <w:r w:rsidRPr="003B1D56">
        <w:rPr>
          <w:rFonts w:ascii="Times New Roman" w:eastAsia="Times New Roman" w:hAnsi="Times New Roman" w:cs="Times New Roman"/>
          <w:sz w:val="28"/>
          <w:szCs w:val="24"/>
          <w:lang w:eastAsia="ru-RU"/>
        </w:rPr>
        <w:lastRenderedPageBreak/>
        <w:t>Поделки из бросового материала (к</w:t>
      </w:r>
      <w:r>
        <w:rPr>
          <w:rFonts w:ascii="Times New Roman" w:eastAsia="Times New Roman" w:hAnsi="Times New Roman" w:cs="Times New Roman"/>
          <w:sz w:val="28"/>
          <w:szCs w:val="24"/>
          <w:lang w:eastAsia="ru-RU"/>
        </w:rPr>
        <w:t>атушек, скорлупы орехов, скорлу</w:t>
      </w:r>
      <w:r w:rsidRPr="003B1D56">
        <w:rPr>
          <w:rFonts w:ascii="Times New Roman" w:eastAsia="Times New Roman" w:hAnsi="Times New Roman" w:cs="Times New Roman"/>
          <w:sz w:val="28"/>
          <w:szCs w:val="24"/>
          <w:lang w:eastAsia="ru-RU"/>
        </w:rPr>
        <w:t>пы яиц, перышек, картонной тары, мочала)</w:t>
      </w:r>
      <w:r>
        <w:rPr>
          <w:rFonts w:ascii="Times New Roman" w:eastAsia="Times New Roman" w:hAnsi="Times New Roman" w:cs="Times New Roman"/>
          <w:sz w:val="28"/>
          <w:szCs w:val="24"/>
          <w:lang w:eastAsia="ru-RU"/>
        </w:rPr>
        <w:t xml:space="preserve"> </w:t>
      </w:r>
      <w:r w:rsidRPr="00AA05BE">
        <w:rPr>
          <w:rFonts w:ascii="Times New Roman" w:eastAsia="Times New Roman" w:hAnsi="Times New Roman" w:cs="Times New Roman"/>
          <w:i/>
          <w:sz w:val="28"/>
          <w:szCs w:val="24"/>
          <w:lang w:eastAsia="ru-RU"/>
        </w:rPr>
        <w:t>(интеграция с образовательной</w:t>
      </w:r>
      <w:r>
        <w:rPr>
          <w:rFonts w:ascii="Times New Roman" w:eastAsia="Times New Roman" w:hAnsi="Times New Roman" w:cs="Times New Roman"/>
          <w:i/>
          <w:sz w:val="28"/>
          <w:szCs w:val="24"/>
          <w:lang w:eastAsia="ru-RU"/>
        </w:rPr>
        <w:t xml:space="preserve"> </w:t>
      </w:r>
      <w:r w:rsidRPr="00AA05BE">
        <w:rPr>
          <w:rFonts w:ascii="Times New Roman" w:eastAsia="Times New Roman" w:hAnsi="Times New Roman" w:cs="Times New Roman"/>
          <w:i/>
          <w:sz w:val="28"/>
          <w:szCs w:val="24"/>
          <w:lang w:eastAsia="ru-RU"/>
        </w:rPr>
        <w:t>областью «Художественно-эстетическое развитие» — раздел «Изобразительное творчество», с разделом «Представ</w:t>
      </w:r>
      <w:r>
        <w:rPr>
          <w:rFonts w:ascii="Times New Roman" w:eastAsia="Times New Roman" w:hAnsi="Times New Roman" w:cs="Times New Roman"/>
          <w:i/>
          <w:sz w:val="28"/>
          <w:szCs w:val="24"/>
          <w:lang w:eastAsia="ru-RU"/>
        </w:rPr>
        <w:t>ления о мире людей и руко</w:t>
      </w:r>
      <w:r w:rsidRPr="00AA05BE">
        <w:rPr>
          <w:rFonts w:ascii="Times New Roman" w:eastAsia="Times New Roman" w:hAnsi="Times New Roman" w:cs="Times New Roman"/>
          <w:i/>
          <w:sz w:val="28"/>
          <w:szCs w:val="24"/>
          <w:lang w:eastAsia="ru-RU"/>
        </w:rPr>
        <w:t>творных материалах»).</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Разрезание бумаги по разметке (по прямой линии).</w:t>
      </w:r>
    </w:p>
    <w:p w:rsidR="0036746E" w:rsidRPr="00AA05BE" w:rsidRDefault="0036746E" w:rsidP="0036746E">
      <w:pPr>
        <w:spacing w:before="240" w:after="0" w:line="240" w:lineRule="auto"/>
        <w:ind w:right="354" w:firstLine="567"/>
        <w:jc w:val="both"/>
        <w:rPr>
          <w:rFonts w:ascii="Times New Roman" w:eastAsia="Times New Roman" w:hAnsi="Times New Roman" w:cs="Times New Roman"/>
          <w:i/>
          <w:sz w:val="28"/>
          <w:szCs w:val="24"/>
          <w:lang w:eastAsia="ru-RU"/>
        </w:rPr>
      </w:pPr>
      <w:r w:rsidRPr="003B1D56">
        <w:rPr>
          <w:rFonts w:ascii="Times New Roman" w:eastAsia="Times New Roman" w:hAnsi="Times New Roman" w:cs="Times New Roman"/>
          <w:sz w:val="28"/>
          <w:szCs w:val="24"/>
          <w:lang w:eastAsia="ru-RU"/>
        </w:rPr>
        <w:t>Вырезание геометрических фигур по прямым линиям: прямоугольник,</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 xml:space="preserve">квадрат, треугольник </w:t>
      </w:r>
      <w:r w:rsidRPr="00AA05BE">
        <w:rPr>
          <w:rFonts w:ascii="Times New Roman" w:eastAsia="Times New Roman" w:hAnsi="Times New Roman" w:cs="Times New Roman"/>
          <w:i/>
          <w:sz w:val="28"/>
          <w:szCs w:val="24"/>
          <w:lang w:eastAsia="ru-RU"/>
        </w:rPr>
        <w:t>(интеграция с образовательной областью «Познавательное развитие» — раздел «Э</w:t>
      </w:r>
      <w:r>
        <w:rPr>
          <w:rFonts w:ascii="Times New Roman" w:eastAsia="Times New Roman" w:hAnsi="Times New Roman" w:cs="Times New Roman"/>
          <w:i/>
          <w:sz w:val="28"/>
          <w:szCs w:val="24"/>
          <w:lang w:eastAsia="ru-RU"/>
        </w:rPr>
        <w:t>лементарные математические пред</w:t>
      </w:r>
      <w:r w:rsidRPr="00AA05BE">
        <w:rPr>
          <w:rFonts w:ascii="Times New Roman" w:eastAsia="Times New Roman" w:hAnsi="Times New Roman" w:cs="Times New Roman"/>
          <w:i/>
          <w:sz w:val="28"/>
          <w:szCs w:val="24"/>
          <w:lang w:eastAsia="ru-RU"/>
        </w:rPr>
        <w:t>ставления»).</w:t>
      </w:r>
    </w:p>
    <w:p w:rsidR="0036746E" w:rsidRPr="00AA05BE" w:rsidRDefault="0036746E" w:rsidP="0036746E">
      <w:pPr>
        <w:spacing w:before="240" w:after="0" w:line="240" w:lineRule="auto"/>
        <w:ind w:right="354" w:firstLine="567"/>
        <w:jc w:val="both"/>
        <w:rPr>
          <w:rFonts w:ascii="Times New Roman" w:eastAsia="Times New Roman" w:hAnsi="Times New Roman" w:cs="Times New Roman"/>
          <w:i/>
          <w:sz w:val="28"/>
          <w:szCs w:val="24"/>
          <w:lang w:eastAsia="ru-RU"/>
        </w:rPr>
      </w:pPr>
      <w:r w:rsidRPr="003B1D56">
        <w:rPr>
          <w:rFonts w:ascii="Times New Roman" w:eastAsia="Times New Roman" w:hAnsi="Times New Roman" w:cs="Times New Roman"/>
          <w:sz w:val="28"/>
          <w:szCs w:val="24"/>
          <w:lang w:eastAsia="ru-RU"/>
        </w:rPr>
        <w:t>Изготовление атрибутов для сюжетно-ролевых и театрализованных</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игр («Татр», «Магазин», «Аптека», «Доктор», «Спасатели», «Пожарные»)</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 xml:space="preserve">из пата, глины, пластилина, бумаги и других материалов </w:t>
      </w:r>
      <w:r w:rsidRPr="00AA05BE">
        <w:rPr>
          <w:rFonts w:ascii="Times New Roman" w:eastAsia="Times New Roman" w:hAnsi="Times New Roman" w:cs="Times New Roman"/>
          <w:i/>
          <w:sz w:val="28"/>
          <w:szCs w:val="24"/>
          <w:lang w:eastAsia="ru-RU"/>
        </w:rPr>
        <w:t>(интеграция с разделом «Игра»).</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Поделки из бумаги (оригами, изгот</w:t>
      </w:r>
      <w:r>
        <w:rPr>
          <w:rFonts w:ascii="Times New Roman" w:eastAsia="Times New Roman" w:hAnsi="Times New Roman" w:cs="Times New Roman"/>
          <w:sz w:val="28"/>
          <w:szCs w:val="24"/>
          <w:lang w:eastAsia="ru-RU"/>
        </w:rPr>
        <w:t>овление сумочек, кошельков, тет</w:t>
      </w:r>
      <w:r w:rsidRPr="003B1D56">
        <w:rPr>
          <w:rFonts w:ascii="Times New Roman" w:eastAsia="Times New Roman" w:hAnsi="Times New Roman" w:cs="Times New Roman"/>
          <w:sz w:val="28"/>
          <w:szCs w:val="24"/>
          <w:lang w:eastAsia="ru-RU"/>
        </w:rPr>
        <w:t>радок, книжек-самоделок).</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Поделки из бумаги, выполненные приемами складывания и плетения</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(конверты для детских работ, салфетки и коврики для кукол, звезда Фребеля и др.).</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Прошивание шаблонов (сумка, платье, кошелек, очечник, папка)</w:t>
      </w:r>
      <w:r>
        <w:rPr>
          <w:rFonts w:ascii="Times New Roman" w:eastAsia="Times New Roman" w:hAnsi="Times New Roman" w:cs="Times New Roman"/>
          <w:sz w:val="28"/>
          <w:szCs w:val="24"/>
          <w:lang w:eastAsia="ru-RU"/>
        </w:rPr>
        <w:t xml:space="preserve"> </w:t>
      </w:r>
      <w:r w:rsidRPr="003B1D56">
        <w:rPr>
          <w:rFonts w:ascii="Times New Roman" w:eastAsia="Times New Roman" w:hAnsi="Times New Roman" w:cs="Times New Roman"/>
          <w:sz w:val="28"/>
          <w:szCs w:val="24"/>
          <w:lang w:eastAsia="ru-RU"/>
        </w:rPr>
        <w:t>иголкой с толстой нитью (основа для работы предварительно прокалывается дыроколом).</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Поделки из коробочек (мебель для кукол, пеналы, здания).</w:t>
      </w:r>
    </w:p>
    <w:p w:rsidR="0036746E" w:rsidRPr="003B1D56" w:rsidRDefault="0036746E" w:rsidP="0036746E">
      <w:pPr>
        <w:spacing w:before="240" w:after="0" w:line="240" w:lineRule="auto"/>
        <w:ind w:right="354" w:firstLine="567"/>
        <w:jc w:val="both"/>
        <w:rPr>
          <w:rFonts w:ascii="Times New Roman" w:eastAsia="Times New Roman" w:hAnsi="Times New Roman" w:cs="Times New Roman"/>
          <w:sz w:val="28"/>
          <w:szCs w:val="24"/>
          <w:lang w:eastAsia="ru-RU"/>
        </w:rPr>
      </w:pPr>
      <w:r w:rsidRPr="003B1D56">
        <w:rPr>
          <w:rFonts w:ascii="Times New Roman" w:eastAsia="Times New Roman" w:hAnsi="Times New Roman" w:cs="Times New Roman"/>
          <w:sz w:val="28"/>
          <w:szCs w:val="24"/>
          <w:lang w:eastAsia="ru-RU"/>
        </w:rPr>
        <w:t xml:space="preserve">Ремонт книг, коробок для настольно-печатных игр (вместе </w:t>
      </w:r>
      <w:r>
        <w:rPr>
          <w:rFonts w:ascii="Times New Roman" w:eastAsia="Times New Roman" w:hAnsi="Times New Roman" w:cs="Times New Roman"/>
          <w:sz w:val="28"/>
          <w:szCs w:val="24"/>
          <w:lang w:eastAsia="ru-RU"/>
        </w:rPr>
        <w:t>со взрос</w:t>
      </w:r>
      <w:r w:rsidRPr="003B1D56">
        <w:rPr>
          <w:rFonts w:ascii="Times New Roman" w:eastAsia="Times New Roman" w:hAnsi="Times New Roman" w:cs="Times New Roman"/>
          <w:sz w:val="28"/>
          <w:szCs w:val="24"/>
          <w:lang w:eastAsia="ru-RU"/>
        </w:rPr>
        <w:t>лыми).</w:t>
      </w:r>
    </w:p>
    <w:p w:rsidR="0036746E" w:rsidRDefault="0036746E" w:rsidP="0036746E">
      <w:pPr>
        <w:spacing w:before="240" w:after="0" w:line="240" w:lineRule="auto"/>
        <w:ind w:right="354" w:firstLine="567"/>
        <w:jc w:val="both"/>
        <w:rPr>
          <w:rFonts w:ascii="Times New Roman" w:eastAsia="Times New Roman" w:hAnsi="Times New Roman" w:cs="Times New Roman"/>
          <w:b/>
          <w:bCs/>
          <w:i/>
          <w:sz w:val="28"/>
          <w:szCs w:val="24"/>
          <w:lang w:eastAsia="ru-RU"/>
        </w:rPr>
      </w:pPr>
      <w:r w:rsidRPr="003B1D56">
        <w:rPr>
          <w:rFonts w:ascii="Times New Roman" w:eastAsia="Times New Roman" w:hAnsi="Times New Roman" w:cs="Times New Roman"/>
          <w:sz w:val="28"/>
          <w:szCs w:val="24"/>
          <w:lang w:eastAsia="ru-RU"/>
        </w:rPr>
        <w:t>Работа на детских ткацких станках (индивидуально</w:t>
      </w:r>
      <w:r w:rsidRPr="003B1D56">
        <w:rPr>
          <w:rFonts w:ascii="Times New Roman" w:eastAsia="Times New Roman" w:hAnsi="Times New Roman" w:cs="Times New Roman"/>
          <w:b/>
          <w:bCs/>
          <w:i/>
          <w:sz w:val="28"/>
          <w:szCs w:val="24"/>
          <w:lang w:eastAsia="ru-RU"/>
        </w:rPr>
        <w:t>).</w:t>
      </w:r>
    </w:p>
    <w:p w:rsidR="0036746E" w:rsidRPr="009E55DF" w:rsidRDefault="0036746E" w:rsidP="0036746E">
      <w:pPr>
        <w:spacing w:before="240" w:after="0" w:line="240" w:lineRule="auto"/>
        <w:ind w:right="354" w:firstLine="426"/>
        <w:jc w:val="both"/>
        <w:rPr>
          <w:rFonts w:ascii="Times New Roman" w:eastAsia="Times New Roman" w:hAnsi="Times New Roman" w:cs="Times New Roman"/>
          <w:b/>
          <w:bCs/>
          <w:i/>
          <w:sz w:val="28"/>
          <w:szCs w:val="24"/>
          <w:lang w:eastAsia="ru-RU"/>
        </w:rPr>
      </w:pPr>
      <w:r w:rsidRPr="009E55DF">
        <w:rPr>
          <w:rFonts w:ascii="Times New Roman" w:eastAsia="Times New Roman" w:hAnsi="Times New Roman" w:cs="Times New Roman"/>
          <w:b/>
          <w:bCs/>
          <w:i/>
          <w:sz w:val="28"/>
          <w:szCs w:val="24"/>
          <w:lang w:eastAsia="ru-RU"/>
        </w:rPr>
        <w:t>Примерный перечень обучающих игровых ситуаций</w:t>
      </w:r>
    </w:p>
    <w:p w:rsidR="0036746E"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9E55DF">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sz w:val="28"/>
          <w:szCs w:val="24"/>
          <w:lang w:eastAsia="ru-RU"/>
        </w:rPr>
        <w:t>Большая уборка в кукольном угол</w:t>
      </w:r>
      <w:r w:rsidRPr="009E55DF">
        <w:rPr>
          <w:rFonts w:ascii="Times New Roman" w:eastAsia="Times New Roman" w:hAnsi="Times New Roman" w:cs="Times New Roman"/>
          <w:bCs/>
          <w:sz w:val="28"/>
          <w:szCs w:val="24"/>
          <w:lang w:eastAsia="ru-RU"/>
        </w:rPr>
        <w:t xml:space="preserve">ке», </w:t>
      </w:r>
      <w:r>
        <w:rPr>
          <w:rFonts w:ascii="Times New Roman" w:eastAsia="Times New Roman" w:hAnsi="Times New Roman" w:cs="Times New Roman"/>
          <w:bCs/>
          <w:sz w:val="28"/>
          <w:szCs w:val="24"/>
          <w:lang w:eastAsia="ru-RU"/>
        </w:rPr>
        <w:t>«Гре</w:t>
      </w:r>
      <w:r w:rsidRPr="009E55DF">
        <w:rPr>
          <w:rFonts w:ascii="Times New Roman" w:eastAsia="Times New Roman" w:hAnsi="Times New Roman" w:cs="Times New Roman"/>
          <w:bCs/>
          <w:sz w:val="28"/>
          <w:szCs w:val="24"/>
          <w:lang w:eastAsia="ru-RU"/>
        </w:rPr>
        <w:t>ем еду в микроволновой печи (игрушечной)</w:t>
      </w:r>
      <w:r>
        <w:rPr>
          <w:rFonts w:ascii="Times New Roman" w:eastAsia="Times New Roman" w:hAnsi="Times New Roman" w:cs="Times New Roman"/>
          <w:bCs/>
          <w:sz w:val="28"/>
          <w:szCs w:val="24"/>
          <w:lang w:eastAsia="ru-RU"/>
        </w:rPr>
        <w:t>»</w:t>
      </w:r>
      <w:r w:rsidRPr="009E55DF">
        <w:rPr>
          <w:rFonts w:ascii="Times New Roman" w:eastAsia="Times New Roman" w:hAnsi="Times New Roman" w:cs="Times New Roman"/>
          <w:bCs/>
          <w:sz w:val="28"/>
          <w:szCs w:val="24"/>
          <w:lang w:eastAsia="ru-RU"/>
        </w:rPr>
        <w:t>, «Дежурные по столовой»,</w:t>
      </w:r>
      <w:r>
        <w:rPr>
          <w:rFonts w:ascii="Times New Roman" w:eastAsia="Times New Roman" w:hAnsi="Times New Roman" w:cs="Times New Roman"/>
          <w:bCs/>
          <w:sz w:val="28"/>
          <w:szCs w:val="24"/>
          <w:lang w:eastAsia="ru-RU"/>
        </w:rPr>
        <w:t xml:space="preserve"> </w:t>
      </w:r>
      <w:r w:rsidRPr="009E55DF">
        <w:rPr>
          <w:rFonts w:ascii="Times New Roman" w:eastAsia="Times New Roman" w:hAnsi="Times New Roman" w:cs="Times New Roman"/>
          <w:bCs/>
          <w:sz w:val="28"/>
          <w:szCs w:val="24"/>
          <w:lang w:eastAsia="ru-RU"/>
        </w:rPr>
        <w:t>«Делаем звезды</w:t>
      </w:r>
      <w:r>
        <w:rPr>
          <w:rFonts w:ascii="Times New Roman" w:eastAsia="Times New Roman" w:hAnsi="Times New Roman" w:cs="Times New Roman"/>
          <w:bCs/>
          <w:sz w:val="28"/>
          <w:szCs w:val="24"/>
          <w:lang w:eastAsia="ru-RU"/>
        </w:rPr>
        <w:t>»</w:t>
      </w:r>
      <w:r w:rsidRPr="009E55DF">
        <w:rPr>
          <w:rFonts w:ascii="Times New Roman" w:eastAsia="Times New Roman" w:hAnsi="Times New Roman" w:cs="Times New Roman"/>
          <w:bCs/>
          <w:sz w:val="28"/>
          <w:szCs w:val="24"/>
          <w:lang w:eastAsia="ru-RU"/>
        </w:rPr>
        <w:t xml:space="preserve"> (звезда Фребеля), «Дидактическая черепаха» (чехол</w:t>
      </w:r>
      <w:r>
        <w:rPr>
          <w:rFonts w:ascii="Times New Roman" w:eastAsia="Times New Roman" w:hAnsi="Times New Roman" w:cs="Times New Roman"/>
          <w:bCs/>
          <w:sz w:val="28"/>
          <w:szCs w:val="24"/>
          <w:lang w:eastAsia="ru-RU"/>
        </w:rPr>
        <w:t xml:space="preserve"> </w:t>
      </w:r>
      <w:r w:rsidRPr="009E55DF">
        <w:rPr>
          <w:rFonts w:ascii="Times New Roman" w:eastAsia="Times New Roman" w:hAnsi="Times New Roman" w:cs="Times New Roman"/>
          <w:bCs/>
          <w:sz w:val="28"/>
          <w:szCs w:val="24"/>
          <w:lang w:eastAsia="ru-RU"/>
        </w:rPr>
        <w:t xml:space="preserve">«Укрась полянку», «Волшебный круг», </w:t>
      </w:r>
      <w:r>
        <w:rPr>
          <w:rFonts w:ascii="Times New Roman" w:eastAsia="Times New Roman" w:hAnsi="Times New Roman" w:cs="Times New Roman"/>
          <w:bCs/>
          <w:sz w:val="28"/>
          <w:szCs w:val="24"/>
          <w:lang w:eastAsia="ru-RU"/>
        </w:rPr>
        <w:t>«Веселый калейдоскоп»), «Затачи</w:t>
      </w:r>
      <w:r w:rsidRPr="009E55DF">
        <w:rPr>
          <w:rFonts w:ascii="Times New Roman" w:eastAsia="Times New Roman" w:hAnsi="Times New Roman" w:cs="Times New Roman"/>
          <w:bCs/>
          <w:sz w:val="28"/>
          <w:szCs w:val="24"/>
          <w:lang w:eastAsia="ru-RU"/>
        </w:rPr>
        <w:t>ваем карандаши», «Книжки тоже хотят</w:t>
      </w:r>
      <w:r>
        <w:rPr>
          <w:rFonts w:ascii="Times New Roman" w:eastAsia="Times New Roman" w:hAnsi="Times New Roman" w:cs="Times New Roman"/>
          <w:bCs/>
          <w:sz w:val="28"/>
          <w:szCs w:val="24"/>
          <w:lang w:eastAsia="ru-RU"/>
        </w:rPr>
        <w:t xml:space="preserve"> быть аккуратными (подклейка об</w:t>
      </w:r>
      <w:r w:rsidRPr="009E55DF">
        <w:rPr>
          <w:rFonts w:ascii="Times New Roman" w:eastAsia="Times New Roman" w:hAnsi="Times New Roman" w:cs="Times New Roman"/>
          <w:bCs/>
          <w:sz w:val="28"/>
          <w:szCs w:val="24"/>
          <w:lang w:eastAsia="ru-RU"/>
        </w:rPr>
        <w:t xml:space="preserve">ложек и т.п.), «Мастерская кукольной </w:t>
      </w:r>
      <w:r>
        <w:rPr>
          <w:rFonts w:ascii="Times New Roman" w:eastAsia="Times New Roman" w:hAnsi="Times New Roman" w:cs="Times New Roman"/>
          <w:bCs/>
          <w:sz w:val="28"/>
          <w:szCs w:val="24"/>
          <w:lang w:eastAsia="ru-RU"/>
        </w:rPr>
        <w:t>одежды», «Моем пластмассовые иг</w:t>
      </w:r>
      <w:r w:rsidRPr="009E55DF">
        <w:rPr>
          <w:rFonts w:ascii="Times New Roman" w:eastAsia="Times New Roman" w:hAnsi="Times New Roman" w:cs="Times New Roman"/>
          <w:bCs/>
          <w:sz w:val="28"/>
          <w:szCs w:val="24"/>
          <w:lang w:eastAsia="ru-RU"/>
        </w:rPr>
        <w:t xml:space="preserve">рушки», «Поливаем из лейки цветы», </w:t>
      </w:r>
      <w:r>
        <w:rPr>
          <w:rFonts w:ascii="Times New Roman" w:eastAsia="Times New Roman" w:hAnsi="Times New Roman" w:cs="Times New Roman"/>
          <w:bCs/>
          <w:sz w:val="28"/>
          <w:szCs w:val="24"/>
          <w:lang w:eastAsia="ru-RU"/>
        </w:rPr>
        <w:t>«Посыпаем дорожки песком», «Рыб</w:t>
      </w:r>
      <w:r w:rsidRPr="009E55DF">
        <w:rPr>
          <w:rFonts w:ascii="Times New Roman" w:eastAsia="Times New Roman" w:hAnsi="Times New Roman" w:cs="Times New Roman"/>
          <w:bCs/>
          <w:sz w:val="28"/>
          <w:szCs w:val="24"/>
          <w:lang w:eastAsia="ru-RU"/>
        </w:rPr>
        <w:t>кам в аквариуме будет чисто и светло»</w:t>
      </w:r>
      <w:r>
        <w:rPr>
          <w:rFonts w:ascii="Times New Roman" w:eastAsia="Times New Roman" w:hAnsi="Times New Roman" w:cs="Times New Roman"/>
          <w:bCs/>
          <w:sz w:val="28"/>
          <w:szCs w:val="24"/>
          <w:lang w:eastAsia="ru-RU"/>
        </w:rPr>
        <w:t>, «Сажаем и выращиваем лук, мор</w:t>
      </w:r>
      <w:r w:rsidRPr="009E55DF">
        <w:rPr>
          <w:rFonts w:ascii="Times New Roman" w:eastAsia="Times New Roman" w:hAnsi="Times New Roman" w:cs="Times New Roman"/>
          <w:bCs/>
          <w:sz w:val="28"/>
          <w:szCs w:val="24"/>
          <w:lang w:eastAsia="ru-RU"/>
        </w:rPr>
        <w:t>ковь, репку в огороде на подоконнике»</w:t>
      </w:r>
      <w:r>
        <w:rPr>
          <w:rFonts w:ascii="Times New Roman" w:eastAsia="Times New Roman" w:hAnsi="Times New Roman" w:cs="Times New Roman"/>
          <w:bCs/>
          <w:sz w:val="28"/>
          <w:szCs w:val="24"/>
          <w:lang w:eastAsia="ru-RU"/>
        </w:rPr>
        <w:t>, «Сервируем стол», «Ткацкая ма</w:t>
      </w:r>
      <w:r w:rsidRPr="009E55DF">
        <w:rPr>
          <w:rFonts w:ascii="Times New Roman" w:eastAsia="Times New Roman" w:hAnsi="Times New Roman" w:cs="Times New Roman"/>
          <w:bCs/>
          <w:sz w:val="28"/>
          <w:szCs w:val="24"/>
          <w:lang w:eastAsia="ru-RU"/>
        </w:rPr>
        <w:t xml:space="preserve">стерская», «Учимся застегивать, завязывать </w:t>
      </w:r>
      <w:r w:rsidRPr="009E55DF">
        <w:rPr>
          <w:rFonts w:ascii="Times New Roman" w:eastAsia="Times New Roman" w:hAnsi="Times New Roman" w:cs="Times New Roman"/>
          <w:bCs/>
          <w:sz w:val="28"/>
          <w:szCs w:val="24"/>
          <w:lang w:eastAsia="ru-RU"/>
        </w:rPr>
        <w:lastRenderedPageBreak/>
        <w:t>(упражнени</w:t>
      </w:r>
      <w:r>
        <w:rPr>
          <w:rFonts w:ascii="Times New Roman" w:eastAsia="Times New Roman" w:hAnsi="Times New Roman" w:cs="Times New Roman"/>
          <w:bCs/>
          <w:sz w:val="28"/>
          <w:szCs w:val="24"/>
          <w:lang w:eastAsia="ru-RU"/>
        </w:rPr>
        <w:t>я с рамками по ти</w:t>
      </w:r>
      <w:r w:rsidRPr="009E55DF">
        <w:rPr>
          <w:rFonts w:ascii="Times New Roman" w:eastAsia="Times New Roman" w:hAnsi="Times New Roman" w:cs="Times New Roman"/>
          <w:bCs/>
          <w:sz w:val="28"/>
          <w:szCs w:val="24"/>
          <w:lang w:eastAsia="ru-RU"/>
        </w:rPr>
        <w:t xml:space="preserve">пу рамок М. Монтессори)», «Чистим </w:t>
      </w:r>
      <w:r>
        <w:rPr>
          <w:rFonts w:ascii="Times New Roman" w:eastAsia="Times New Roman" w:hAnsi="Times New Roman" w:cs="Times New Roman"/>
          <w:bCs/>
          <w:sz w:val="28"/>
          <w:szCs w:val="24"/>
          <w:lang w:eastAsia="ru-RU"/>
        </w:rPr>
        <w:t>ковер игрушечным пылесосом в ку</w:t>
      </w:r>
      <w:r w:rsidRPr="009E55DF">
        <w:rPr>
          <w:rFonts w:ascii="Times New Roman" w:eastAsia="Times New Roman" w:hAnsi="Times New Roman" w:cs="Times New Roman"/>
          <w:bCs/>
          <w:sz w:val="28"/>
          <w:szCs w:val="24"/>
          <w:lang w:eastAsia="ru-RU"/>
        </w:rPr>
        <w:t>кольном уголке» и др.</w:t>
      </w:r>
    </w:p>
    <w:p w:rsidR="0036746E" w:rsidRDefault="0036746E" w:rsidP="0036746E">
      <w:pPr>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br w:type="page"/>
      </w:r>
    </w:p>
    <w:p w:rsidR="0036746E" w:rsidRPr="00E13F54" w:rsidRDefault="0036746E" w:rsidP="00E672AD">
      <w:pPr>
        <w:pStyle w:val="5NEW"/>
      </w:pPr>
      <w:r w:rsidRPr="00E13F54">
        <w:lastRenderedPageBreak/>
        <w:t>Образовательная область «Познавательное развитие»</w:t>
      </w:r>
    </w:p>
    <w:p w:rsidR="0036746E" w:rsidRPr="0095006E" w:rsidRDefault="0036746E" w:rsidP="0036746E">
      <w:pPr>
        <w:spacing w:before="240" w:after="0" w:line="240" w:lineRule="auto"/>
        <w:ind w:right="354" w:firstLine="567"/>
        <w:jc w:val="both"/>
        <w:rPr>
          <w:rFonts w:ascii="Times New Roman" w:eastAsia="Times New Roman" w:hAnsi="Times New Roman" w:cs="Times New Roman"/>
          <w:b/>
          <w:bCs/>
          <w:i/>
          <w:sz w:val="28"/>
          <w:szCs w:val="24"/>
          <w:lang w:eastAsia="ru-RU"/>
        </w:rPr>
      </w:pPr>
      <w:r w:rsidRPr="0095006E">
        <w:rPr>
          <w:rFonts w:ascii="Times New Roman" w:eastAsia="Times New Roman" w:hAnsi="Times New Roman" w:cs="Times New Roman"/>
          <w:b/>
          <w:bCs/>
          <w:i/>
          <w:sz w:val="28"/>
          <w:szCs w:val="24"/>
          <w:lang w:eastAsia="ru-RU"/>
        </w:rPr>
        <w:t xml:space="preserve">Познавательное развитие дошкольников </w:t>
      </w:r>
      <w:r>
        <w:rPr>
          <w:rFonts w:ascii="Times New Roman" w:eastAsia="Times New Roman" w:hAnsi="Times New Roman" w:cs="Times New Roman"/>
          <w:b/>
          <w:bCs/>
          <w:i/>
          <w:sz w:val="28"/>
          <w:szCs w:val="24"/>
          <w:lang w:eastAsia="ru-RU"/>
        </w:rPr>
        <w:t>включает в себя</w:t>
      </w:r>
      <w:r w:rsidRPr="0095006E">
        <w:rPr>
          <w:rFonts w:ascii="Times New Roman" w:eastAsia="Times New Roman" w:hAnsi="Times New Roman" w:cs="Times New Roman"/>
          <w:b/>
          <w:bCs/>
          <w:i/>
          <w:sz w:val="28"/>
          <w:szCs w:val="24"/>
          <w:lang w:eastAsia="ru-RU"/>
        </w:rPr>
        <w:t>:</w:t>
      </w:r>
    </w:p>
    <w:p w:rsidR="0036746E" w:rsidRDefault="0036746E" w:rsidP="00F47B3F">
      <w:pPr>
        <w:pStyle w:val="a3"/>
        <w:numPr>
          <w:ilvl w:val="0"/>
          <w:numId w:val="37"/>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мышления, памяти и внимания (посредством различных видов деятельности, вопросов детей, занятий по развитию логики, развивающих игр).</w:t>
      </w:r>
    </w:p>
    <w:p w:rsidR="0036746E" w:rsidRDefault="0036746E" w:rsidP="00F47B3F">
      <w:pPr>
        <w:pStyle w:val="a3"/>
        <w:numPr>
          <w:ilvl w:val="0"/>
          <w:numId w:val="37"/>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любознательности (посредством развития познавательной мотивации, развития воображения и творческой активности).</w:t>
      </w:r>
    </w:p>
    <w:p w:rsidR="0036746E" w:rsidRDefault="0036746E" w:rsidP="00F47B3F">
      <w:pPr>
        <w:pStyle w:val="a3"/>
        <w:numPr>
          <w:ilvl w:val="0"/>
          <w:numId w:val="37"/>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специальных способов ориентации (посредством экспериментирования с природным материалом, использования схем, символов, знаков).</w:t>
      </w:r>
    </w:p>
    <w:p w:rsidR="00454C61" w:rsidRDefault="00454C61" w:rsidP="0036746E">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В образовательной области «Познавательное развитие» основными </w:t>
      </w:r>
      <w:r w:rsidRPr="00454C61">
        <w:rPr>
          <w:rFonts w:ascii="Times New Roman" w:eastAsia="Times New Roman" w:hAnsi="Times New Roman" w:cs="Times New Roman"/>
          <w:b/>
          <w:bCs/>
          <w:sz w:val="28"/>
          <w:szCs w:val="24"/>
          <w:lang w:eastAsia="ru-RU"/>
        </w:rPr>
        <w:t>задачами образовательной деятельности с де</w:t>
      </w:r>
      <w:r>
        <w:rPr>
          <w:rFonts w:ascii="Times New Roman" w:eastAsia="Times New Roman" w:hAnsi="Times New Roman" w:cs="Times New Roman"/>
          <w:bCs/>
          <w:sz w:val="28"/>
          <w:szCs w:val="24"/>
          <w:lang w:eastAsia="ru-RU"/>
        </w:rPr>
        <w:t>тьми являются создание условий для:</w:t>
      </w:r>
    </w:p>
    <w:p w:rsidR="00454C61" w:rsidRDefault="00454C61" w:rsidP="000A1A6F">
      <w:pPr>
        <w:pStyle w:val="a3"/>
        <w:numPr>
          <w:ilvl w:val="0"/>
          <w:numId w:val="122"/>
        </w:numPr>
        <w:spacing w:before="240" w:after="0" w:line="240" w:lineRule="auto"/>
        <w:ind w:right="354"/>
        <w:jc w:val="both"/>
        <w:rPr>
          <w:rFonts w:ascii="Times New Roman" w:eastAsia="Times New Roman" w:hAnsi="Times New Roman" w:cs="Times New Roman"/>
          <w:bCs/>
          <w:sz w:val="28"/>
          <w:szCs w:val="24"/>
          <w:lang w:eastAsia="ru-RU"/>
        </w:rPr>
      </w:pPr>
      <w:r w:rsidRPr="00454C61">
        <w:rPr>
          <w:rFonts w:ascii="Times New Roman" w:eastAsia="Times New Roman" w:hAnsi="Times New Roman" w:cs="Times New Roman"/>
          <w:bCs/>
          <w:sz w:val="28"/>
          <w:szCs w:val="24"/>
          <w:lang w:eastAsia="ru-RU"/>
        </w:rPr>
        <w:t>развития интересов детей, любознательности и познавательной мотивации;</w:t>
      </w:r>
    </w:p>
    <w:p w:rsidR="00454C61" w:rsidRDefault="00454C61" w:rsidP="000A1A6F">
      <w:pPr>
        <w:pStyle w:val="a3"/>
        <w:numPr>
          <w:ilvl w:val="0"/>
          <w:numId w:val="12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формирования познавательных действий, становления сознания;</w:t>
      </w:r>
    </w:p>
    <w:p w:rsidR="00454C61" w:rsidRDefault="00454C61" w:rsidP="000A1A6F">
      <w:pPr>
        <w:pStyle w:val="a3"/>
        <w:numPr>
          <w:ilvl w:val="0"/>
          <w:numId w:val="12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развития воображения и творческой активности;</w:t>
      </w:r>
    </w:p>
    <w:p w:rsidR="00454C61" w:rsidRPr="00454C61" w:rsidRDefault="00454C61" w:rsidP="000A1A6F">
      <w:pPr>
        <w:pStyle w:val="a3"/>
        <w:numPr>
          <w:ilvl w:val="0"/>
          <w:numId w:val="122"/>
        </w:numPr>
        <w:spacing w:before="240" w:after="0" w:line="240" w:lineRule="auto"/>
        <w:ind w:right="354"/>
        <w:jc w:val="both"/>
        <w:rPr>
          <w:rFonts w:ascii="Times New Roman" w:eastAsia="Times New Roman" w:hAnsi="Times New Roman" w:cs="Times New Roman"/>
          <w:bCs/>
          <w:sz w:val="28"/>
          <w:szCs w:val="24"/>
          <w:lang w:eastAsia="ru-RU"/>
        </w:rPr>
      </w:pPr>
      <w:r w:rsidRPr="00454C61">
        <w:rPr>
          <w:rFonts w:ascii="Times New Roman" w:eastAsia="Times New Roman" w:hAnsi="Times New Roman" w:cs="Times New Roman"/>
          <w:bCs/>
          <w:sz w:val="28"/>
          <w:szCs w:val="24"/>
          <w:lang w:eastAsia="ru-RU"/>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454C61" w:rsidRPr="00454C61" w:rsidRDefault="00454C61" w:rsidP="000A1A6F">
      <w:pPr>
        <w:pStyle w:val="a3"/>
        <w:numPr>
          <w:ilvl w:val="0"/>
          <w:numId w:val="122"/>
        </w:numPr>
        <w:spacing w:before="240" w:after="0" w:line="240" w:lineRule="auto"/>
        <w:ind w:right="354"/>
        <w:jc w:val="both"/>
        <w:rPr>
          <w:rFonts w:ascii="Times New Roman" w:eastAsia="Times New Roman" w:hAnsi="Times New Roman" w:cs="Times New Roman"/>
          <w:bCs/>
          <w:sz w:val="28"/>
          <w:szCs w:val="24"/>
          <w:lang w:eastAsia="ru-RU"/>
        </w:rPr>
      </w:pPr>
      <w:r w:rsidRPr="00454C61">
        <w:rPr>
          <w:rFonts w:ascii="Times New Roman" w:eastAsia="Times New Roman" w:hAnsi="Times New Roman" w:cs="Times New Roman"/>
          <w:bCs/>
          <w:sz w:val="28"/>
          <w:szCs w:val="24"/>
          <w:lang w:eastAsia="ru-RU"/>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454C61" w:rsidRPr="00454C61" w:rsidRDefault="00454C61" w:rsidP="000A1A6F">
      <w:pPr>
        <w:pStyle w:val="a3"/>
        <w:numPr>
          <w:ilvl w:val="0"/>
          <w:numId w:val="122"/>
        </w:numPr>
        <w:spacing w:before="240" w:after="0" w:line="240" w:lineRule="auto"/>
        <w:ind w:right="354"/>
        <w:jc w:val="both"/>
        <w:rPr>
          <w:rFonts w:ascii="Times New Roman" w:eastAsia="Times New Roman" w:hAnsi="Times New Roman" w:cs="Times New Roman"/>
          <w:bCs/>
          <w:sz w:val="28"/>
          <w:szCs w:val="24"/>
          <w:lang w:eastAsia="ru-RU"/>
        </w:rPr>
      </w:pPr>
      <w:r w:rsidRPr="00454C61">
        <w:rPr>
          <w:rFonts w:ascii="Times New Roman" w:eastAsia="Times New Roman" w:hAnsi="Times New Roman" w:cs="Times New Roman"/>
          <w:bCs/>
          <w:sz w:val="28"/>
          <w:szCs w:val="24"/>
          <w:lang w:eastAsia="ru-RU"/>
        </w:rPr>
        <w:t>развития представлений о виртуальной среде, о возможностях и рисках Интернета.</w:t>
      </w:r>
    </w:p>
    <w:p w:rsidR="0036746E"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Реализация принципа развивающего обучения, заявленного в целевом разделе Программы, определяет главной целью построения всего образовательного процесса полноценное психическое развитие ребенка, развитие его познавательных и художественных способностей. Для развития познавательных способностей огромное значение приобретает педагогическая поддержка инициативы детей и их самодеятельности и познания окружающего мира.</w:t>
      </w:r>
    </w:p>
    <w:p w:rsidR="0036746E" w:rsidRDefault="0036746E" w:rsidP="0036746E">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Педагогические условия успешного и полноценного интеллектуального развития детей дошкольного возраста</w:t>
      </w:r>
    </w:p>
    <w:p w:rsidR="0036746E" w:rsidRDefault="0036746E" w:rsidP="00F47B3F">
      <w:pPr>
        <w:pStyle w:val="a3"/>
        <w:numPr>
          <w:ilvl w:val="0"/>
          <w:numId w:val="38"/>
        </w:numPr>
        <w:spacing w:before="240" w:after="0" w:line="240" w:lineRule="auto"/>
        <w:ind w:right="354"/>
        <w:jc w:val="both"/>
        <w:rPr>
          <w:rFonts w:ascii="Times New Roman" w:eastAsia="Times New Roman" w:hAnsi="Times New Roman" w:cs="Times New Roman"/>
          <w:bCs/>
          <w:sz w:val="28"/>
          <w:szCs w:val="24"/>
          <w:lang w:eastAsia="ru-RU"/>
        </w:rPr>
      </w:pPr>
      <w:r w:rsidRPr="0088116C">
        <w:rPr>
          <w:rFonts w:ascii="Times New Roman" w:eastAsia="Times New Roman" w:hAnsi="Times New Roman" w:cs="Times New Roman"/>
          <w:bCs/>
          <w:sz w:val="28"/>
          <w:szCs w:val="24"/>
          <w:u w:val="single"/>
          <w:lang w:eastAsia="ru-RU"/>
        </w:rPr>
        <w:lastRenderedPageBreak/>
        <w:t>Обеспечение использования</w:t>
      </w:r>
      <w:r>
        <w:rPr>
          <w:rFonts w:ascii="Times New Roman" w:eastAsia="Times New Roman" w:hAnsi="Times New Roman" w:cs="Times New Roman"/>
          <w:bCs/>
          <w:sz w:val="28"/>
          <w:szCs w:val="24"/>
          <w:lang w:eastAsia="ru-RU"/>
        </w:rPr>
        <w:t xml:space="preserve"> собственных, в том числе «ручных», </w:t>
      </w:r>
      <w:r w:rsidRPr="0088116C">
        <w:rPr>
          <w:rFonts w:ascii="Times New Roman" w:eastAsia="Times New Roman" w:hAnsi="Times New Roman" w:cs="Times New Roman"/>
          <w:bCs/>
          <w:sz w:val="28"/>
          <w:szCs w:val="24"/>
          <w:u w:val="single"/>
          <w:lang w:eastAsia="ru-RU"/>
        </w:rPr>
        <w:t>действий</w:t>
      </w:r>
      <w:r>
        <w:rPr>
          <w:rFonts w:ascii="Times New Roman" w:eastAsia="Times New Roman" w:hAnsi="Times New Roman" w:cs="Times New Roman"/>
          <w:bCs/>
          <w:sz w:val="28"/>
          <w:szCs w:val="24"/>
          <w:lang w:eastAsia="ru-RU"/>
        </w:rPr>
        <w:t xml:space="preserve"> в познании различных количественных групп, дающих возможность накопления чувственного опыта предметно-количественного содержания.</w:t>
      </w:r>
    </w:p>
    <w:p w:rsidR="0036746E" w:rsidRDefault="0036746E" w:rsidP="00F47B3F">
      <w:pPr>
        <w:pStyle w:val="a3"/>
        <w:numPr>
          <w:ilvl w:val="0"/>
          <w:numId w:val="38"/>
        </w:numPr>
        <w:spacing w:before="240" w:after="0" w:line="240" w:lineRule="auto"/>
        <w:ind w:right="354"/>
        <w:jc w:val="both"/>
        <w:rPr>
          <w:rFonts w:ascii="Times New Roman" w:eastAsia="Times New Roman" w:hAnsi="Times New Roman" w:cs="Times New Roman"/>
          <w:bCs/>
          <w:sz w:val="28"/>
          <w:szCs w:val="24"/>
          <w:lang w:eastAsia="ru-RU"/>
        </w:rPr>
      </w:pPr>
      <w:r w:rsidRPr="0088116C">
        <w:rPr>
          <w:rFonts w:ascii="Times New Roman" w:eastAsia="Times New Roman" w:hAnsi="Times New Roman" w:cs="Times New Roman"/>
          <w:bCs/>
          <w:sz w:val="28"/>
          <w:szCs w:val="24"/>
          <w:u w:val="single"/>
          <w:lang w:eastAsia="ru-RU"/>
        </w:rPr>
        <w:t>Использование разнообразного дидактического наглядного материала</w:t>
      </w:r>
      <w:r>
        <w:rPr>
          <w:rFonts w:ascii="Times New Roman" w:eastAsia="Times New Roman" w:hAnsi="Times New Roman" w:cs="Times New Roman"/>
          <w:bCs/>
          <w:sz w:val="28"/>
          <w:szCs w:val="24"/>
          <w:lang w:eastAsia="ru-RU"/>
        </w:rPr>
        <w:t>, способствующего выполнению каждым ребенком действий с различными предметами, величинами.</w:t>
      </w:r>
    </w:p>
    <w:p w:rsidR="0036746E" w:rsidRDefault="0036746E" w:rsidP="00F47B3F">
      <w:pPr>
        <w:pStyle w:val="a3"/>
        <w:numPr>
          <w:ilvl w:val="0"/>
          <w:numId w:val="3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Организация речевого общения детей</w:t>
      </w:r>
      <w:r>
        <w:rPr>
          <w:rFonts w:ascii="Times New Roman" w:eastAsia="Times New Roman" w:hAnsi="Times New Roman" w:cs="Times New Roman"/>
          <w:bCs/>
          <w:sz w:val="28"/>
          <w:szCs w:val="24"/>
          <w:lang w:eastAsia="ru-RU"/>
        </w:rPr>
        <w:t>, обеспечивающее самостоятельное использование слов, обозначающих математические понятия, явления окружающей действительности.</w:t>
      </w:r>
    </w:p>
    <w:p w:rsidR="0036746E" w:rsidRDefault="0036746E" w:rsidP="00F47B3F">
      <w:pPr>
        <w:pStyle w:val="a3"/>
        <w:numPr>
          <w:ilvl w:val="0"/>
          <w:numId w:val="3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Организация разнообразных форм взаимодействия</w:t>
      </w:r>
      <w:r w:rsidRPr="0088116C">
        <w:rPr>
          <w:rFonts w:ascii="Times New Roman" w:eastAsia="Times New Roman" w:hAnsi="Times New Roman" w:cs="Times New Roman"/>
          <w:bCs/>
          <w:sz w:val="28"/>
          <w:szCs w:val="24"/>
          <w:lang w:eastAsia="ru-RU"/>
        </w:rPr>
        <w:t>: «педагог-дети»</w:t>
      </w:r>
      <w:r>
        <w:rPr>
          <w:rFonts w:ascii="Times New Roman" w:eastAsia="Times New Roman" w:hAnsi="Times New Roman" w:cs="Times New Roman"/>
          <w:bCs/>
          <w:sz w:val="28"/>
          <w:szCs w:val="24"/>
          <w:lang w:eastAsia="ru-RU"/>
        </w:rPr>
        <w:t>, «дети-дети».</w:t>
      </w:r>
    </w:p>
    <w:p w:rsidR="0036746E" w:rsidRDefault="0036746E" w:rsidP="00F47B3F">
      <w:pPr>
        <w:pStyle w:val="a3"/>
        <w:numPr>
          <w:ilvl w:val="0"/>
          <w:numId w:val="38"/>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Организация обучения детей</w:t>
      </w:r>
      <w:r>
        <w:rPr>
          <w:rFonts w:ascii="Times New Roman" w:eastAsia="Times New Roman" w:hAnsi="Times New Roman" w:cs="Times New Roman"/>
          <w:bCs/>
          <w:sz w:val="28"/>
          <w:szCs w:val="24"/>
          <w:lang w:eastAsia="ru-RU"/>
        </w:rPr>
        <w:t xml:space="preserve">, предполагающая использование детьми </w:t>
      </w:r>
      <w:r w:rsidRPr="0088116C">
        <w:rPr>
          <w:rFonts w:ascii="Times New Roman" w:eastAsia="Times New Roman" w:hAnsi="Times New Roman" w:cs="Times New Roman"/>
          <w:bCs/>
          <w:sz w:val="28"/>
          <w:szCs w:val="24"/>
          <w:u w:val="single"/>
          <w:lang w:eastAsia="ru-RU"/>
        </w:rPr>
        <w:t>совместных действий</w:t>
      </w:r>
      <w:r>
        <w:rPr>
          <w:rFonts w:ascii="Times New Roman" w:eastAsia="Times New Roman" w:hAnsi="Times New Roman" w:cs="Times New Roman"/>
          <w:bCs/>
          <w:sz w:val="28"/>
          <w:szCs w:val="24"/>
          <w:lang w:eastAsia="ru-RU"/>
        </w:rPr>
        <w:t xml:space="preserve"> в освоении различных понятий. Для этого на занятиях детей организуют в микрогруппы по 3-4 человека. Такая организация провоцирует </w:t>
      </w:r>
      <w:r w:rsidRPr="00282447">
        <w:rPr>
          <w:rFonts w:ascii="Times New Roman" w:eastAsia="Times New Roman" w:hAnsi="Times New Roman" w:cs="Times New Roman"/>
          <w:bCs/>
          <w:sz w:val="28"/>
          <w:szCs w:val="24"/>
          <w:u w:val="single"/>
          <w:lang w:eastAsia="ru-RU"/>
        </w:rPr>
        <w:t>активное речевое общение детей со сверстниками.</w:t>
      </w:r>
    </w:p>
    <w:p w:rsidR="0036746E" w:rsidRDefault="0036746E" w:rsidP="00F47B3F">
      <w:pPr>
        <w:pStyle w:val="a3"/>
        <w:numPr>
          <w:ilvl w:val="0"/>
          <w:numId w:val="38"/>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 xml:space="preserve">Позиция педагога </w:t>
      </w:r>
      <w:r>
        <w:rPr>
          <w:rFonts w:ascii="Times New Roman" w:eastAsia="Times New Roman" w:hAnsi="Times New Roman" w:cs="Times New Roman"/>
          <w:bCs/>
          <w:sz w:val="28"/>
          <w:szCs w:val="24"/>
          <w:lang w:eastAsia="ru-RU"/>
        </w:rPr>
        <w:t xml:space="preserve"> при организации жизни детей в детском саду дает возможность самостоятельного накопления чувственного опыта и его осмысления. Основная роль воспитателя заключается в </w:t>
      </w:r>
      <w:r>
        <w:rPr>
          <w:rFonts w:ascii="Times New Roman" w:eastAsia="Times New Roman" w:hAnsi="Times New Roman" w:cs="Times New Roman"/>
          <w:bCs/>
          <w:sz w:val="28"/>
          <w:szCs w:val="24"/>
          <w:u w:val="single"/>
          <w:lang w:eastAsia="ru-RU"/>
        </w:rPr>
        <w:t>организации ситуации для познания детьми отношений между предметами</w:t>
      </w:r>
      <w:r>
        <w:rPr>
          <w:rFonts w:ascii="Times New Roman" w:eastAsia="Times New Roman" w:hAnsi="Times New Roman" w:cs="Times New Roman"/>
          <w:bCs/>
          <w:sz w:val="28"/>
          <w:szCs w:val="24"/>
          <w:lang w:eastAsia="ru-RU"/>
        </w:rPr>
        <w:t xml:space="preserve">, когда ребенок сохраняет в процессе обучения </w:t>
      </w:r>
      <w:r>
        <w:rPr>
          <w:rFonts w:ascii="Times New Roman" w:eastAsia="Times New Roman" w:hAnsi="Times New Roman" w:cs="Times New Roman"/>
          <w:bCs/>
          <w:sz w:val="28"/>
          <w:szCs w:val="24"/>
          <w:u w:val="single"/>
          <w:lang w:eastAsia="ru-RU"/>
        </w:rPr>
        <w:t>чувство комфортности и уверенности в собственных силах.</w:t>
      </w:r>
    </w:p>
    <w:p w:rsidR="0036746E" w:rsidRPr="00282447" w:rsidRDefault="0036746E" w:rsidP="00F47B3F">
      <w:pPr>
        <w:pStyle w:val="a3"/>
        <w:numPr>
          <w:ilvl w:val="0"/>
          <w:numId w:val="38"/>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Психологическая перестройка позиции педагога на личностно-ориентированное взаимодействие с ребенком</w:t>
      </w:r>
      <w:r>
        <w:rPr>
          <w:rFonts w:ascii="Times New Roman" w:eastAsia="Times New Roman" w:hAnsi="Times New Roman" w:cs="Times New Roman"/>
          <w:bCs/>
          <w:sz w:val="28"/>
          <w:szCs w:val="24"/>
          <w:lang w:eastAsia="ru-RU"/>
        </w:rPr>
        <w:t xml:space="preserve">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p w:rsidR="0036746E" w:rsidRPr="00282447" w:rsidRDefault="0036746E" w:rsidP="00F47B3F">
      <w:pPr>
        <w:pStyle w:val="a3"/>
        <w:numPr>
          <w:ilvl w:val="0"/>
          <w:numId w:val="38"/>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 xml:space="preserve">Фиксация успеха, </w:t>
      </w:r>
      <w:r>
        <w:rPr>
          <w:rFonts w:ascii="Times New Roman" w:eastAsia="Times New Roman" w:hAnsi="Times New Roman" w:cs="Times New Roman"/>
          <w:bCs/>
          <w:sz w:val="28"/>
          <w:szCs w:val="24"/>
          <w:lang w:eastAsia="ru-RU"/>
        </w:rPr>
        <w:t>достигнутого ребенком, его аргументация создают положительный эмоциональный фон для проведения обучения, способствуют возникновению познавательного интереса.</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В</w:t>
      </w:r>
      <w:r w:rsidRPr="00E93F47">
        <w:rPr>
          <w:rFonts w:ascii="Times New Roman" w:eastAsia="Times New Roman" w:hAnsi="Times New Roman" w:cs="Times New Roman"/>
          <w:bCs/>
          <w:sz w:val="28"/>
          <w:szCs w:val="24"/>
          <w:lang w:eastAsia="ru-RU"/>
        </w:rPr>
        <w:t>зросл</w:t>
      </w:r>
      <w:r>
        <w:rPr>
          <w:rFonts w:ascii="Times New Roman" w:eastAsia="Times New Roman" w:hAnsi="Times New Roman" w:cs="Times New Roman"/>
          <w:bCs/>
          <w:sz w:val="28"/>
          <w:szCs w:val="24"/>
          <w:lang w:eastAsia="ru-RU"/>
        </w:rPr>
        <w:t>ые создают ситуации для расшире</w:t>
      </w:r>
      <w:r w:rsidRPr="00E93F47">
        <w:rPr>
          <w:rFonts w:ascii="Times New Roman" w:eastAsia="Times New Roman" w:hAnsi="Times New Roman" w:cs="Times New Roman"/>
          <w:bCs/>
          <w:sz w:val="28"/>
          <w:szCs w:val="24"/>
          <w:lang w:eastAsia="ru-RU"/>
        </w:rPr>
        <w:t>ния представлений детей о функционал</w:t>
      </w:r>
      <w:r>
        <w:rPr>
          <w:rFonts w:ascii="Times New Roman" w:eastAsia="Times New Roman" w:hAnsi="Times New Roman" w:cs="Times New Roman"/>
          <w:bCs/>
          <w:sz w:val="28"/>
          <w:szCs w:val="24"/>
          <w:lang w:eastAsia="ru-RU"/>
        </w:rPr>
        <w:t>ьных свойствах и назначении объ</w:t>
      </w:r>
      <w:r w:rsidRPr="00E93F47">
        <w:rPr>
          <w:rFonts w:ascii="Times New Roman" w:eastAsia="Times New Roman" w:hAnsi="Times New Roman" w:cs="Times New Roman"/>
          <w:bCs/>
          <w:sz w:val="28"/>
          <w:szCs w:val="24"/>
          <w:lang w:eastAsia="ru-RU"/>
        </w:rPr>
        <w:t>ектов, стимулируют их к анализу, исп</w:t>
      </w:r>
      <w:r>
        <w:rPr>
          <w:rFonts w:ascii="Times New Roman" w:eastAsia="Times New Roman" w:hAnsi="Times New Roman" w:cs="Times New Roman"/>
          <w:bCs/>
          <w:sz w:val="28"/>
          <w:szCs w:val="24"/>
          <w:lang w:eastAsia="ru-RU"/>
        </w:rPr>
        <w:t>ользуя вербальные средства обще</w:t>
      </w:r>
      <w:r w:rsidRPr="00E93F47">
        <w:rPr>
          <w:rFonts w:ascii="Times New Roman" w:eastAsia="Times New Roman" w:hAnsi="Times New Roman" w:cs="Times New Roman"/>
          <w:bCs/>
          <w:sz w:val="28"/>
          <w:szCs w:val="24"/>
          <w:lang w:eastAsia="ru-RU"/>
        </w:rPr>
        <w:t>ния, разнообразят ситуации для установления причинных, временных 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 xml:space="preserve">других связей и зависимостей между </w:t>
      </w:r>
      <w:r>
        <w:rPr>
          <w:rFonts w:ascii="Times New Roman" w:eastAsia="Times New Roman" w:hAnsi="Times New Roman" w:cs="Times New Roman"/>
          <w:bCs/>
          <w:sz w:val="28"/>
          <w:szCs w:val="24"/>
          <w:lang w:eastAsia="ru-RU"/>
        </w:rPr>
        <w:t>внутренними и внешними свойства</w:t>
      </w:r>
      <w:r w:rsidRPr="00E93F47">
        <w:rPr>
          <w:rFonts w:ascii="Times New Roman" w:eastAsia="Times New Roman" w:hAnsi="Times New Roman" w:cs="Times New Roman"/>
          <w:bCs/>
          <w:sz w:val="28"/>
          <w:szCs w:val="24"/>
          <w:lang w:eastAsia="ru-RU"/>
        </w:rPr>
        <w:t>ми. При этом широко используются мет</w:t>
      </w:r>
      <w:r>
        <w:rPr>
          <w:rFonts w:ascii="Times New Roman" w:eastAsia="Times New Roman" w:hAnsi="Times New Roman" w:cs="Times New Roman"/>
          <w:bCs/>
          <w:sz w:val="28"/>
          <w:szCs w:val="24"/>
          <w:lang w:eastAsia="ru-RU"/>
        </w:rPr>
        <w:t>оды наблюдения за объектами, де</w:t>
      </w:r>
      <w:r w:rsidRPr="00E93F47">
        <w:rPr>
          <w:rFonts w:ascii="Times New Roman" w:eastAsia="Times New Roman" w:hAnsi="Times New Roman" w:cs="Times New Roman"/>
          <w:bCs/>
          <w:sz w:val="28"/>
          <w:szCs w:val="24"/>
          <w:lang w:eastAsia="ru-RU"/>
        </w:rPr>
        <w:t>монстрации объектов, элементарные о</w:t>
      </w:r>
      <w:r>
        <w:rPr>
          <w:rFonts w:ascii="Times New Roman" w:eastAsia="Times New Roman" w:hAnsi="Times New Roman" w:cs="Times New Roman"/>
          <w:bCs/>
          <w:sz w:val="28"/>
          <w:szCs w:val="24"/>
          <w:lang w:eastAsia="ru-RU"/>
        </w:rPr>
        <w:t>пыты, упражнения и различные иг</w:t>
      </w:r>
      <w:r w:rsidRPr="00E93F47">
        <w:rPr>
          <w:rFonts w:ascii="Times New Roman" w:eastAsia="Times New Roman" w:hAnsi="Times New Roman" w:cs="Times New Roman"/>
          <w:bCs/>
          <w:sz w:val="28"/>
          <w:szCs w:val="24"/>
          <w:lang w:eastAsia="ru-RU"/>
        </w:rPr>
        <w:t>ры. Содержание образовательной области «Познавательное развитие» обеспечивает развитие у дет</w:t>
      </w:r>
      <w:r>
        <w:rPr>
          <w:rFonts w:ascii="Times New Roman" w:eastAsia="Times New Roman" w:hAnsi="Times New Roman" w:cs="Times New Roman"/>
          <w:bCs/>
          <w:sz w:val="28"/>
          <w:szCs w:val="24"/>
          <w:lang w:eastAsia="ru-RU"/>
        </w:rPr>
        <w:t>ей с ТНР познавательной активно</w:t>
      </w:r>
      <w:r w:rsidRPr="00E93F47">
        <w:rPr>
          <w:rFonts w:ascii="Times New Roman" w:eastAsia="Times New Roman" w:hAnsi="Times New Roman" w:cs="Times New Roman"/>
          <w:bCs/>
          <w:sz w:val="28"/>
          <w:szCs w:val="24"/>
          <w:lang w:eastAsia="ru-RU"/>
        </w:rPr>
        <w:t>сти, обогащение их сенсомоторного и сенсорного опыта, формирование</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предпосылок познавательно-исследовательской и конструк</w:t>
      </w:r>
      <w:r>
        <w:rPr>
          <w:rFonts w:ascii="Times New Roman" w:eastAsia="Times New Roman" w:hAnsi="Times New Roman" w:cs="Times New Roman"/>
          <w:bCs/>
          <w:sz w:val="28"/>
          <w:szCs w:val="24"/>
          <w:lang w:eastAsia="ru-RU"/>
        </w:rPr>
        <w:t>тивной дея</w:t>
      </w:r>
      <w:r w:rsidRPr="00E93F47">
        <w:rPr>
          <w:rFonts w:ascii="Times New Roman" w:eastAsia="Times New Roman" w:hAnsi="Times New Roman" w:cs="Times New Roman"/>
          <w:bCs/>
          <w:sz w:val="28"/>
          <w:szCs w:val="24"/>
          <w:lang w:eastAsia="ru-RU"/>
        </w:rPr>
        <w:t>тельности, а также представлений об окружающем мире и элементарных</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математических представлений.</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lastRenderedPageBreak/>
        <w:t>Характер решаемых задач позволяе</w:t>
      </w:r>
      <w:r>
        <w:rPr>
          <w:rFonts w:ascii="Times New Roman" w:eastAsia="Times New Roman" w:hAnsi="Times New Roman" w:cs="Times New Roman"/>
          <w:bCs/>
          <w:sz w:val="28"/>
          <w:szCs w:val="24"/>
          <w:lang w:eastAsia="ru-RU"/>
        </w:rPr>
        <w:t>т структурировать содержание об</w:t>
      </w:r>
      <w:r w:rsidRPr="00E93F47">
        <w:rPr>
          <w:rFonts w:ascii="Times New Roman" w:eastAsia="Times New Roman" w:hAnsi="Times New Roman" w:cs="Times New Roman"/>
          <w:bCs/>
          <w:sz w:val="28"/>
          <w:szCs w:val="24"/>
          <w:lang w:eastAsia="ru-RU"/>
        </w:rPr>
        <w:t>разовательной области по следующим разделам:</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1.Конструирование.</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2. Развитие представлений о себе и об окружающем мире.</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3. Формирование элементарных математических представлений.</w:t>
      </w:r>
    </w:p>
    <w:p w:rsidR="0036746E" w:rsidRPr="00E93F47" w:rsidRDefault="0036746E" w:rsidP="0036746E">
      <w:pPr>
        <w:spacing w:before="240" w:after="0" w:line="240" w:lineRule="auto"/>
        <w:ind w:right="354" w:firstLine="567"/>
        <w:jc w:val="center"/>
        <w:rPr>
          <w:rFonts w:ascii="Times New Roman" w:eastAsia="Times New Roman" w:hAnsi="Times New Roman" w:cs="Times New Roman"/>
          <w:b/>
          <w:bCs/>
          <w:sz w:val="28"/>
          <w:szCs w:val="24"/>
          <w:lang w:eastAsia="ru-RU"/>
        </w:rPr>
      </w:pPr>
      <w:r w:rsidRPr="00E93F47">
        <w:rPr>
          <w:rFonts w:ascii="Times New Roman" w:eastAsia="Times New Roman" w:hAnsi="Times New Roman" w:cs="Times New Roman"/>
          <w:b/>
          <w:bCs/>
          <w:sz w:val="28"/>
          <w:szCs w:val="24"/>
          <w:lang w:eastAsia="ru-RU"/>
        </w:rPr>
        <w:t>Конструирование</w:t>
      </w:r>
    </w:p>
    <w:p w:rsidR="0036746E" w:rsidRPr="00D23783" w:rsidRDefault="0036746E" w:rsidP="0036746E">
      <w:pPr>
        <w:spacing w:after="0" w:line="240" w:lineRule="auto"/>
        <w:ind w:right="354"/>
        <w:jc w:val="both"/>
        <w:rPr>
          <w:rFonts w:ascii="Times New Roman" w:eastAsia="Times New Roman" w:hAnsi="Times New Roman" w:cs="Times New Roman"/>
          <w:bCs/>
          <w:sz w:val="28"/>
          <w:szCs w:val="24"/>
          <w:lang w:eastAsia="ru-RU"/>
        </w:rPr>
      </w:pPr>
    </w:p>
    <w:p w:rsidR="0036746E" w:rsidRDefault="0036746E" w:rsidP="0036746E">
      <w:pPr>
        <w:spacing w:after="0" w:line="240" w:lineRule="auto"/>
        <w:ind w:right="354" w:firstLine="567"/>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Виды детского конструирования:</w:t>
      </w:r>
    </w:p>
    <w:p w:rsidR="0036746E" w:rsidRPr="006A77BB" w:rsidRDefault="0036746E" w:rsidP="00F47B3F">
      <w:pPr>
        <w:pStyle w:val="a3"/>
        <w:numPr>
          <w:ilvl w:val="0"/>
          <w:numId w:val="41"/>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w:t>
      </w:r>
      <w:r w:rsidRPr="006A77BB">
        <w:rPr>
          <w:rFonts w:ascii="Times New Roman" w:eastAsia="Times New Roman" w:hAnsi="Times New Roman" w:cs="Times New Roman"/>
          <w:bCs/>
          <w:sz w:val="28"/>
          <w:szCs w:val="24"/>
          <w:lang w:eastAsia="ru-RU"/>
        </w:rPr>
        <w:t>з строительного материала;</w:t>
      </w:r>
    </w:p>
    <w:p w:rsidR="0036746E" w:rsidRDefault="0036746E" w:rsidP="00F47B3F">
      <w:pPr>
        <w:pStyle w:val="a3"/>
        <w:numPr>
          <w:ilvl w:val="0"/>
          <w:numId w:val="41"/>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w:t>
      </w:r>
      <w:r w:rsidRPr="006A77BB">
        <w:rPr>
          <w:rFonts w:ascii="Times New Roman" w:eastAsia="Times New Roman" w:hAnsi="Times New Roman" w:cs="Times New Roman"/>
          <w:bCs/>
          <w:sz w:val="28"/>
          <w:szCs w:val="24"/>
          <w:lang w:eastAsia="ru-RU"/>
        </w:rPr>
        <w:t>рактич</w:t>
      </w:r>
      <w:r>
        <w:rPr>
          <w:rFonts w:ascii="Times New Roman" w:eastAsia="Times New Roman" w:hAnsi="Times New Roman" w:cs="Times New Roman"/>
          <w:bCs/>
          <w:sz w:val="28"/>
          <w:szCs w:val="24"/>
          <w:lang w:eastAsia="ru-RU"/>
        </w:rPr>
        <w:t>е</w:t>
      </w:r>
      <w:r w:rsidRPr="006A77BB">
        <w:rPr>
          <w:rFonts w:ascii="Times New Roman" w:eastAsia="Times New Roman" w:hAnsi="Times New Roman" w:cs="Times New Roman"/>
          <w:bCs/>
          <w:sz w:val="28"/>
          <w:szCs w:val="24"/>
          <w:lang w:eastAsia="ru-RU"/>
        </w:rPr>
        <w:t>ское и компьютерное</w:t>
      </w:r>
      <w:r>
        <w:rPr>
          <w:rFonts w:ascii="Times New Roman" w:eastAsia="Times New Roman" w:hAnsi="Times New Roman" w:cs="Times New Roman"/>
          <w:bCs/>
          <w:sz w:val="28"/>
          <w:szCs w:val="24"/>
          <w:lang w:eastAsia="ru-RU"/>
        </w:rPr>
        <w:t>;</w:t>
      </w:r>
    </w:p>
    <w:p w:rsidR="0036746E" w:rsidRDefault="0036746E" w:rsidP="00F47B3F">
      <w:pPr>
        <w:pStyle w:val="a3"/>
        <w:numPr>
          <w:ilvl w:val="0"/>
          <w:numId w:val="41"/>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 деталей конструкторов;</w:t>
      </w:r>
    </w:p>
    <w:p w:rsidR="0036746E" w:rsidRDefault="0036746E" w:rsidP="00F47B3F">
      <w:pPr>
        <w:pStyle w:val="a3"/>
        <w:numPr>
          <w:ilvl w:val="0"/>
          <w:numId w:val="41"/>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 бумаги;</w:t>
      </w:r>
    </w:p>
    <w:p w:rsidR="0036746E" w:rsidRDefault="0036746E" w:rsidP="00F47B3F">
      <w:pPr>
        <w:pStyle w:val="a3"/>
        <w:numPr>
          <w:ilvl w:val="0"/>
          <w:numId w:val="41"/>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 природного материала;</w:t>
      </w:r>
    </w:p>
    <w:p w:rsidR="0036746E" w:rsidRDefault="0036746E" w:rsidP="00F47B3F">
      <w:pPr>
        <w:pStyle w:val="a3"/>
        <w:numPr>
          <w:ilvl w:val="0"/>
          <w:numId w:val="41"/>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 крупногабаритных модулей.</w:t>
      </w:r>
    </w:p>
    <w:p w:rsidR="0036746E" w:rsidRDefault="0036746E" w:rsidP="0036746E">
      <w:pPr>
        <w:spacing w:after="0" w:line="240" w:lineRule="auto"/>
        <w:ind w:right="354" w:firstLine="567"/>
        <w:rPr>
          <w:rFonts w:ascii="Times New Roman" w:eastAsia="Times New Roman" w:hAnsi="Times New Roman" w:cs="Times New Roman"/>
          <w:bCs/>
          <w:sz w:val="28"/>
          <w:szCs w:val="24"/>
          <w:lang w:eastAsia="ru-RU"/>
        </w:rPr>
      </w:pPr>
    </w:p>
    <w:p w:rsidR="0036746E" w:rsidRDefault="0036746E" w:rsidP="0036746E">
      <w:pPr>
        <w:spacing w:after="0" w:line="240" w:lineRule="auto"/>
        <w:ind w:right="354" w:firstLine="567"/>
        <w:rPr>
          <w:rFonts w:ascii="Times New Roman" w:eastAsia="Times New Roman" w:hAnsi="Times New Roman" w:cs="Times New Roman"/>
          <w:bCs/>
          <w:sz w:val="28"/>
          <w:szCs w:val="24"/>
          <w:lang w:eastAsia="ru-RU"/>
        </w:rPr>
      </w:pPr>
      <w:r w:rsidRPr="006A77BB">
        <w:rPr>
          <w:rFonts w:ascii="Times New Roman" w:eastAsia="Times New Roman" w:hAnsi="Times New Roman" w:cs="Times New Roman"/>
          <w:b/>
          <w:bCs/>
          <w:i/>
          <w:sz w:val="28"/>
          <w:szCs w:val="24"/>
          <w:lang w:eastAsia="ru-RU"/>
        </w:rPr>
        <w:t>Формы организации обучения конструированию</w:t>
      </w:r>
      <w:r>
        <w:rPr>
          <w:rFonts w:ascii="Times New Roman" w:eastAsia="Times New Roman" w:hAnsi="Times New Roman" w:cs="Times New Roman"/>
          <w:b/>
          <w:bCs/>
          <w:i/>
          <w:sz w:val="28"/>
          <w:szCs w:val="24"/>
          <w:lang w:eastAsia="ru-RU"/>
        </w:rPr>
        <w:t>:</w:t>
      </w:r>
    </w:p>
    <w:p w:rsidR="0036746E" w:rsidRDefault="0036746E" w:rsidP="00F47B3F">
      <w:pPr>
        <w:pStyle w:val="a3"/>
        <w:numPr>
          <w:ilvl w:val="0"/>
          <w:numId w:val="42"/>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модели;</w:t>
      </w:r>
    </w:p>
    <w:p w:rsidR="0036746E" w:rsidRDefault="0036746E" w:rsidP="00F47B3F">
      <w:pPr>
        <w:pStyle w:val="a3"/>
        <w:numPr>
          <w:ilvl w:val="0"/>
          <w:numId w:val="42"/>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условиям;</w:t>
      </w:r>
    </w:p>
    <w:p w:rsidR="0036746E" w:rsidRDefault="0036746E" w:rsidP="00F47B3F">
      <w:pPr>
        <w:pStyle w:val="a3"/>
        <w:numPr>
          <w:ilvl w:val="0"/>
          <w:numId w:val="42"/>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образцу;</w:t>
      </w:r>
    </w:p>
    <w:p w:rsidR="0036746E" w:rsidRDefault="0036746E" w:rsidP="00F47B3F">
      <w:pPr>
        <w:pStyle w:val="a3"/>
        <w:numPr>
          <w:ilvl w:val="0"/>
          <w:numId w:val="42"/>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замыслу;</w:t>
      </w:r>
    </w:p>
    <w:p w:rsidR="0036746E" w:rsidRDefault="0036746E" w:rsidP="00F47B3F">
      <w:pPr>
        <w:pStyle w:val="a3"/>
        <w:numPr>
          <w:ilvl w:val="0"/>
          <w:numId w:val="42"/>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теме;</w:t>
      </w:r>
    </w:p>
    <w:p w:rsidR="0036746E" w:rsidRDefault="0036746E" w:rsidP="00F47B3F">
      <w:pPr>
        <w:pStyle w:val="a3"/>
        <w:numPr>
          <w:ilvl w:val="0"/>
          <w:numId w:val="42"/>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каркасное;</w:t>
      </w:r>
    </w:p>
    <w:p w:rsidR="0036746E" w:rsidRDefault="0036746E" w:rsidP="00F47B3F">
      <w:pPr>
        <w:pStyle w:val="a3"/>
        <w:numPr>
          <w:ilvl w:val="0"/>
          <w:numId w:val="42"/>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чертежам и схемам.</w:t>
      </w:r>
    </w:p>
    <w:p w:rsidR="0036746E" w:rsidRDefault="0036746E" w:rsidP="0036746E">
      <w:pPr>
        <w:spacing w:after="0" w:line="240" w:lineRule="auto"/>
        <w:ind w:right="354" w:firstLine="567"/>
        <w:rPr>
          <w:rFonts w:ascii="Times New Roman" w:eastAsia="Times New Roman" w:hAnsi="Times New Roman" w:cs="Times New Roman"/>
          <w:b/>
          <w:bCs/>
          <w:i/>
          <w:sz w:val="28"/>
          <w:szCs w:val="24"/>
          <w:lang w:eastAsia="ru-RU"/>
        </w:rPr>
      </w:pP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Организуется работа по развитию</w:t>
      </w:r>
      <w:r w:rsidRPr="00E93F47">
        <w:rPr>
          <w:rFonts w:ascii="Times New Roman" w:eastAsia="Times New Roman" w:hAnsi="Times New Roman" w:cs="Times New Roman"/>
          <w:bCs/>
          <w:sz w:val="28"/>
          <w:szCs w:val="24"/>
          <w:lang w:eastAsia="ru-RU"/>
        </w:rPr>
        <w:t xml:space="preserve"> у детей с Т</w:t>
      </w:r>
      <w:r>
        <w:rPr>
          <w:rFonts w:ascii="Times New Roman" w:eastAsia="Times New Roman" w:hAnsi="Times New Roman" w:cs="Times New Roman"/>
          <w:bCs/>
          <w:sz w:val="28"/>
          <w:szCs w:val="24"/>
          <w:lang w:eastAsia="ru-RU"/>
        </w:rPr>
        <w:t>НР мотивационного, целевого, со</w:t>
      </w:r>
      <w:r w:rsidRPr="00E93F47">
        <w:rPr>
          <w:rFonts w:ascii="Times New Roman" w:eastAsia="Times New Roman" w:hAnsi="Times New Roman" w:cs="Times New Roman"/>
          <w:bCs/>
          <w:sz w:val="28"/>
          <w:szCs w:val="24"/>
          <w:lang w:eastAsia="ru-RU"/>
        </w:rPr>
        <w:t>держательного, операционального и ко</w:t>
      </w:r>
      <w:r>
        <w:rPr>
          <w:rFonts w:ascii="Times New Roman" w:eastAsia="Times New Roman" w:hAnsi="Times New Roman" w:cs="Times New Roman"/>
          <w:bCs/>
          <w:sz w:val="28"/>
          <w:szCs w:val="24"/>
          <w:lang w:eastAsia="ru-RU"/>
        </w:rPr>
        <w:t>нтрольного компонентов конструк</w:t>
      </w:r>
      <w:r w:rsidRPr="00E93F47">
        <w:rPr>
          <w:rFonts w:ascii="Times New Roman" w:eastAsia="Times New Roman" w:hAnsi="Times New Roman" w:cs="Times New Roman"/>
          <w:bCs/>
          <w:sz w:val="28"/>
          <w:szCs w:val="24"/>
          <w:lang w:eastAsia="ru-RU"/>
        </w:rPr>
        <w:t xml:space="preserve">тивной деятельности. При этом особое </w:t>
      </w:r>
      <w:r>
        <w:rPr>
          <w:rFonts w:ascii="Times New Roman" w:eastAsia="Times New Roman" w:hAnsi="Times New Roman" w:cs="Times New Roman"/>
          <w:bCs/>
          <w:sz w:val="28"/>
          <w:szCs w:val="24"/>
          <w:lang w:eastAsia="ru-RU"/>
        </w:rPr>
        <w:t>внимание уделяется самостоятель</w:t>
      </w:r>
      <w:r w:rsidRPr="00E93F47">
        <w:rPr>
          <w:rFonts w:ascii="Times New Roman" w:eastAsia="Times New Roman" w:hAnsi="Times New Roman" w:cs="Times New Roman"/>
          <w:bCs/>
          <w:sz w:val="28"/>
          <w:szCs w:val="24"/>
          <w:lang w:eastAsia="ru-RU"/>
        </w:rPr>
        <w:t>ности детей, им предлагаются творческие задания, задания на выполнение</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работ по своему замыслу, задания на выполнение коллективных построек.</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xml:space="preserve">Усиливается акцент на обучении детей предварительному </w:t>
      </w:r>
      <w:r>
        <w:rPr>
          <w:rFonts w:ascii="Times New Roman" w:eastAsia="Times New Roman" w:hAnsi="Times New Roman" w:cs="Times New Roman"/>
          <w:bCs/>
          <w:sz w:val="28"/>
          <w:szCs w:val="24"/>
          <w:lang w:eastAsia="ru-RU"/>
        </w:rPr>
        <w:t>п</w:t>
      </w:r>
      <w:r w:rsidRPr="00E93F47">
        <w:rPr>
          <w:rFonts w:ascii="Times New Roman" w:eastAsia="Times New Roman" w:hAnsi="Times New Roman" w:cs="Times New Roman"/>
          <w:bCs/>
          <w:sz w:val="28"/>
          <w:szCs w:val="24"/>
          <w:lang w:eastAsia="ru-RU"/>
        </w:rPr>
        <w:t>ланированию</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конструирования из различных материалов. Помимо создания конструкций</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по объемным и графическим образцам, дети учатся зарисовывать готовые</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конструкции (созданные как по заданию, так и по собственному замыслу).</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Детей знакомят с составлением схем и</w:t>
      </w:r>
      <w:r>
        <w:rPr>
          <w:rFonts w:ascii="Times New Roman" w:eastAsia="Times New Roman" w:hAnsi="Times New Roman" w:cs="Times New Roman"/>
          <w:bCs/>
          <w:sz w:val="28"/>
          <w:szCs w:val="24"/>
          <w:lang w:eastAsia="ru-RU"/>
        </w:rPr>
        <w:t xml:space="preserve"> планов, с использованием симво</w:t>
      </w:r>
      <w:r w:rsidRPr="00E93F47">
        <w:rPr>
          <w:rFonts w:ascii="Times New Roman" w:eastAsia="Times New Roman" w:hAnsi="Times New Roman" w:cs="Times New Roman"/>
          <w:bCs/>
          <w:sz w:val="28"/>
          <w:szCs w:val="24"/>
          <w:lang w:eastAsia="ru-RU"/>
        </w:rPr>
        <w:t>лов-векторов и пр.</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lastRenderedPageBreak/>
        <w:t>Значительное место отводится раз</w:t>
      </w:r>
      <w:r>
        <w:rPr>
          <w:rFonts w:ascii="Times New Roman" w:eastAsia="Times New Roman" w:hAnsi="Times New Roman" w:cs="Times New Roman"/>
          <w:bCs/>
          <w:sz w:val="28"/>
          <w:szCs w:val="24"/>
          <w:lang w:eastAsia="ru-RU"/>
        </w:rPr>
        <w:t>витию конструктивных навыков де</w:t>
      </w:r>
      <w:r w:rsidRPr="00E93F47">
        <w:rPr>
          <w:rFonts w:ascii="Times New Roman" w:eastAsia="Times New Roman" w:hAnsi="Times New Roman" w:cs="Times New Roman"/>
          <w:bCs/>
          <w:sz w:val="28"/>
          <w:szCs w:val="24"/>
          <w:lang w:eastAsia="ru-RU"/>
        </w:rPr>
        <w:t>тей, что является необходимым для формирования и совершенствования</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их дальнейшей предметно-практической деятельности.</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Организуя занятия с детьми</w:t>
      </w:r>
      <w:r>
        <w:rPr>
          <w:rFonts w:ascii="Times New Roman" w:eastAsia="Times New Roman" w:hAnsi="Times New Roman" w:cs="Times New Roman"/>
          <w:bCs/>
          <w:sz w:val="28"/>
          <w:szCs w:val="24"/>
          <w:lang w:eastAsia="ru-RU"/>
        </w:rPr>
        <w:t>,</w:t>
      </w:r>
      <w:r w:rsidRPr="00E93F47">
        <w:rPr>
          <w:rFonts w:ascii="Times New Roman" w:eastAsia="Times New Roman" w:hAnsi="Times New Roman" w:cs="Times New Roman"/>
          <w:bCs/>
          <w:sz w:val="28"/>
          <w:szCs w:val="24"/>
          <w:lang w:eastAsia="ru-RU"/>
        </w:rPr>
        <w:t xml:space="preserve"> следует учитывать, что дети с ТНР могут</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испытывать затруднения в употреблении слов, характеризующих качества,</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признаки, состояния конструктивных материалов, действий с элементами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конструкторов. Им трудно использоват</w:t>
      </w:r>
      <w:r>
        <w:rPr>
          <w:rFonts w:ascii="Times New Roman" w:eastAsia="Times New Roman" w:hAnsi="Times New Roman" w:cs="Times New Roman"/>
          <w:bCs/>
          <w:sz w:val="28"/>
          <w:szCs w:val="24"/>
          <w:lang w:eastAsia="ru-RU"/>
        </w:rPr>
        <w:t>ь сложные предлоги при рассказы</w:t>
      </w:r>
      <w:r w:rsidRPr="00E93F47">
        <w:rPr>
          <w:rFonts w:ascii="Times New Roman" w:eastAsia="Times New Roman" w:hAnsi="Times New Roman" w:cs="Times New Roman"/>
          <w:bCs/>
          <w:sz w:val="28"/>
          <w:szCs w:val="24"/>
          <w:lang w:eastAsia="ru-RU"/>
        </w:rPr>
        <w:t>вании о своих действиях, при словесном обозначении пространственных</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отношений между эле</w:t>
      </w:r>
      <w:r>
        <w:rPr>
          <w:rFonts w:ascii="Times New Roman" w:eastAsia="Times New Roman" w:hAnsi="Times New Roman" w:cs="Times New Roman"/>
          <w:bCs/>
          <w:sz w:val="28"/>
          <w:szCs w:val="24"/>
          <w:lang w:eastAsia="ru-RU"/>
        </w:rPr>
        <w:t xml:space="preserve">ментами конструкции. Поэтому в Программе </w:t>
      </w:r>
      <w:r w:rsidRPr="00E93F47">
        <w:rPr>
          <w:rFonts w:ascii="Times New Roman" w:eastAsia="Times New Roman" w:hAnsi="Times New Roman" w:cs="Times New Roman"/>
          <w:bCs/>
          <w:sz w:val="28"/>
          <w:szCs w:val="24"/>
          <w:lang w:eastAsia="ru-RU"/>
        </w:rPr>
        <w:t>большое внимание обращается на речевое сопровождение детьми своей</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конструктивной деятельности, на форми</w:t>
      </w:r>
      <w:r>
        <w:rPr>
          <w:rFonts w:ascii="Times New Roman" w:eastAsia="Times New Roman" w:hAnsi="Times New Roman" w:cs="Times New Roman"/>
          <w:bCs/>
          <w:sz w:val="28"/>
          <w:szCs w:val="24"/>
          <w:lang w:eastAsia="ru-RU"/>
        </w:rPr>
        <w:t>рование и развитие их коммуника</w:t>
      </w:r>
      <w:r w:rsidRPr="00E93F47">
        <w:rPr>
          <w:rFonts w:ascii="Times New Roman" w:eastAsia="Times New Roman" w:hAnsi="Times New Roman" w:cs="Times New Roman"/>
          <w:bCs/>
          <w:sz w:val="28"/>
          <w:szCs w:val="24"/>
          <w:lang w:eastAsia="ru-RU"/>
        </w:rPr>
        <w:t>тивных навыков в ходе совместных строительно-конструктивных игр.</w:t>
      </w:r>
    </w:p>
    <w:p w:rsidR="0036746E" w:rsidRPr="00094C00" w:rsidRDefault="0036746E" w:rsidP="0036746E">
      <w:pPr>
        <w:spacing w:before="240" w:after="0" w:line="240" w:lineRule="auto"/>
        <w:ind w:right="354" w:firstLine="567"/>
        <w:jc w:val="both"/>
        <w:rPr>
          <w:rFonts w:ascii="Times New Roman" w:eastAsia="Times New Roman" w:hAnsi="Times New Roman" w:cs="Times New Roman"/>
          <w:b/>
          <w:bCs/>
          <w:i/>
          <w:sz w:val="28"/>
          <w:szCs w:val="24"/>
          <w:lang w:eastAsia="ru-RU"/>
        </w:rPr>
      </w:pPr>
      <w:r w:rsidRPr="00094C00">
        <w:rPr>
          <w:rFonts w:ascii="Times New Roman" w:eastAsia="Times New Roman" w:hAnsi="Times New Roman" w:cs="Times New Roman"/>
          <w:b/>
          <w:bCs/>
          <w:i/>
          <w:sz w:val="28"/>
          <w:szCs w:val="24"/>
          <w:lang w:eastAsia="ru-RU"/>
        </w:rPr>
        <w:t>Педагогические ориентиры:</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продолжать развивать интерес к</w:t>
      </w:r>
      <w:r>
        <w:rPr>
          <w:rFonts w:ascii="Times New Roman" w:eastAsia="Times New Roman" w:hAnsi="Times New Roman" w:cs="Times New Roman"/>
          <w:bCs/>
          <w:sz w:val="28"/>
          <w:szCs w:val="24"/>
          <w:lang w:eastAsia="ru-RU"/>
        </w:rPr>
        <w:t xml:space="preserve"> процессу и результату конструи</w:t>
      </w:r>
      <w:r w:rsidRPr="00E93F47">
        <w:rPr>
          <w:rFonts w:ascii="Times New Roman" w:eastAsia="Times New Roman" w:hAnsi="Times New Roman" w:cs="Times New Roman"/>
          <w:bCs/>
          <w:sz w:val="28"/>
          <w:szCs w:val="24"/>
          <w:lang w:eastAsia="ru-RU"/>
        </w:rPr>
        <w:t>рования;</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формировать представления об архитектуре как искусстве и о</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строительстве как труде по созданию различных построек, необходимых</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людям для жизни и деятельности;</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учить детей соотносить постройки, архитектурные сооружения с</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игровыми конструкциями из различных</w:t>
      </w:r>
      <w:r>
        <w:rPr>
          <w:rFonts w:ascii="Times New Roman" w:eastAsia="Times New Roman" w:hAnsi="Times New Roman" w:cs="Times New Roman"/>
          <w:bCs/>
          <w:sz w:val="28"/>
          <w:szCs w:val="24"/>
          <w:lang w:eastAsia="ru-RU"/>
        </w:rPr>
        <w:t xml:space="preserve"> строительных материалов, форми</w:t>
      </w:r>
      <w:r w:rsidRPr="00E93F47">
        <w:rPr>
          <w:rFonts w:ascii="Times New Roman" w:eastAsia="Times New Roman" w:hAnsi="Times New Roman" w:cs="Times New Roman"/>
          <w:bCs/>
          <w:sz w:val="28"/>
          <w:szCs w:val="24"/>
          <w:lang w:eastAsia="ru-RU"/>
        </w:rPr>
        <w:t>руя понятие «детские архитектурные наборы»;</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учить детей видеть целостную конструкцию и анализировать ее</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основные и вспомогательные части (ар</w:t>
      </w:r>
      <w:r>
        <w:rPr>
          <w:rFonts w:ascii="Times New Roman" w:eastAsia="Times New Roman" w:hAnsi="Times New Roman" w:cs="Times New Roman"/>
          <w:bCs/>
          <w:sz w:val="28"/>
          <w:szCs w:val="24"/>
          <w:lang w:eastAsia="ru-RU"/>
        </w:rPr>
        <w:t>хитектурные украшения), устанав</w:t>
      </w:r>
      <w:r w:rsidRPr="00E93F47">
        <w:rPr>
          <w:rFonts w:ascii="Times New Roman" w:eastAsia="Times New Roman" w:hAnsi="Times New Roman" w:cs="Times New Roman"/>
          <w:bCs/>
          <w:sz w:val="28"/>
          <w:szCs w:val="24"/>
          <w:lang w:eastAsia="ru-RU"/>
        </w:rPr>
        <w:t>ливая их функциональное назначение, о</w:t>
      </w:r>
      <w:r>
        <w:rPr>
          <w:rFonts w:ascii="Times New Roman" w:eastAsia="Times New Roman" w:hAnsi="Times New Roman" w:cs="Times New Roman"/>
          <w:bCs/>
          <w:sz w:val="28"/>
          <w:szCs w:val="24"/>
          <w:lang w:eastAsia="ru-RU"/>
        </w:rPr>
        <w:t>пределяя соответствие форм, раз</w:t>
      </w:r>
      <w:r w:rsidRPr="00E93F47">
        <w:rPr>
          <w:rFonts w:ascii="Times New Roman" w:eastAsia="Times New Roman" w:hAnsi="Times New Roman" w:cs="Times New Roman"/>
          <w:bCs/>
          <w:sz w:val="28"/>
          <w:szCs w:val="24"/>
          <w:lang w:eastAsia="ru-RU"/>
        </w:rPr>
        <w:t>меров, местоположения в соответствии с задачами и планом конструкции;</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закреплять представления детей о форме, велич</w:t>
      </w:r>
      <w:r>
        <w:rPr>
          <w:rFonts w:ascii="Times New Roman" w:eastAsia="Times New Roman" w:hAnsi="Times New Roman" w:cs="Times New Roman"/>
          <w:bCs/>
          <w:sz w:val="28"/>
          <w:szCs w:val="24"/>
          <w:lang w:eastAsia="ru-RU"/>
        </w:rPr>
        <w:t>ине, простран</w:t>
      </w:r>
      <w:r w:rsidRPr="00E93F47">
        <w:rPr>
          <w:rFonts w:ascii="Times New Roman" w:eastAsia="Times New Roman" w:hAnsi="Times New Roman" w:cs="Times New Roman"/>
          <w:bCs/>
          <w:sz w:val="28"/>
          <w:szCs w:val="24"/>
          <w:lang w:eastAsia="ru-RU"/>
        </w:rPr>
        <w:t>ственных отношениях элементов в конструкции, отражать это в речи;</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закреплять умение сравнивать элементы детских строительных</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наборов и конструкций по величине, употребляя при этом слова большой</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 маленький, больше — меньше, одинаковый, дли</w:t>
      </w:r>
      <w:r>
        <w:rPr>
          <w:rFonts w:ascii="Times New Roman" w:eastAsia="Times New Roman" w:hAnsi="Times New Roman" w:cs="Times New Roman"/>
          <w:bCs/>
          <w:sz w:val="28"/>
          <w:szCs w:val="24"/>
          <w:lang w:eastAsia="ru-RU"/>
        </w:rPr>
        <w:t>нный — короткий, высо</w:t>
      </w:r>
      <w:r w:rsidRPr="00E93F47">
        <w:rPr>
          <w:rFonts w:ascii="Times New Roman" w:eastAsia="Times New Roman" w:hAnsi="Times New Roman" w:cs="Times New Roman"/>
          <w:bCs/>
          <w:sz w:val="28"/>
          <w:szCs w:val="24"/>
          <w:lang w:eastAsia="ru-RU"/>
        </w:rPr>
        <w:t>кий — низкий, выше — ниже, длиннее</w:t>
      </w:r>
      <w:r>
        <w:rPr>
          <w:rFonts w:ascii="Times New Roman" w:eastAsia="Times New Roman" w:hAnsi="Times New Roman" w:cs="Times New Roman"/>
          <w:bCs/>
          <w:sz w:val="28"/>
          <w:szCs w:val="24"/>
          <w:lang w:eastAsia="ru-RU"/>
        </w:rPr>
        <w:t xml:space="preserve"> — короче, по расположению, упо</w:t>
      </w:r>
      <w:r w:rsidRPr="00E93F47">
        <w:rPr>
          <w:rFonts w:ascii="Times New Roman" w:eastAsia="Times New Roman" w:hAnsi="Times New Roman" w:cs="Times New Roman"/>
          <w:bCs/>
          <w:sz w:val="28"/>
          <w:szCs w:val="24"/>
          <w:lang w:eastAsia="ru-RU"/>
        </w:rPr>
        <w:t>требляя при этом выражения внизу — нав</w:t>
      </w:r>
      <w:r>
        <w:rPr>
          <w:rFonts w:ascii="Times New Roman" w:eastAsia="Times New Roman" w:hAnsi="Times New Roman" w:cs="Times New Roman"/>
          <w:bCs/>
          <w:sz w:val="28"/>
          <w:szCs w:val="24"/>
          <w:lang w:eastAsia="ru-RU"/>
        </w:rPr>
        <w:t>ерху, рядом, около, близко — да</w:t>
      </w:r>
      <w:r w:rsidRPr="00E93F47">
        <w:rPr>
          <w:rFonts w:ascii="Times New Roman" w:eastAsia="Times New Roman" w:hAnsi="Times New Roman" w:cs="Times New Roman"/>
          <w:bCs/>
          <w:sz w:val="28"/>
          <w:szCs w:val="24"/>
          <w:lang w:eastAsia="ru-RU"/>
        </w:rPr>
        <w:t>леко, дальше — ближе;</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развивать операционально-технические умения детей, используя</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разнообразный строительный материал;</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lastRenderedPageBreak/>
        <w:t>– совершенствовать кинестетич</w:t>
      </w:r>
      <w:r>
        <w:rPr>
          <w:rFonts w:ascii="Times New Roman" w:eastAsia="Times New Roman" w:hAnsi="Times New Roman" w:cs="Times New Roman"/>
          <w:bCs/>
          <w:sz w:val="28"/>
          <w:szCs w:val="24"/>
          <w:lang w:eastAsia="ru-RU"/>
        </w:rPr>
        <w:t>ескую и кинетическую основу дви</w:t>
      </w:r>
      <w:r w:rsidRPr="00E93F47">
        <w:rPr>
          <w:rFonts w:ascii="Times New Roman" w:eastAsia="Times New Roman" w:hAnsi="Times New Roman" w:cs="Times New Roman"/>
          <w:bCs/>
          <w:sz w:val="28"/>
          <w:szCs w:val="24"/>
          <w:lang w:eastAsia="ru-RU"/>
        </w:rPr>
        <w:t>жений пальцев рук в процессе занятий с</w:t>
      </w:r>
      <w:r>
        <w:rPr>
          <w:rFonts w:ascii="Times New Roman" w:eastAsia="Times New Roman" w:hAnsi="Times New Roman" w:cs="Times New Roman"/>
          <w:bCs/>
          <w:sz w:val="28"/>
          <w:szCs w:val="24"/>
          <w:lang w:eastAsia="ru-RU"/>
        </w:rPr>
        <w:t xml:space="preserve"> конструктивным материалом, тре</w:t>
      </w:r>
      <w:r w:rsidRPr="00E93F47">
        <w:rPr>
          <w:rFonts w:ascii="Times New Roman" w:eastAsia="Times New Roman" w:hAnsi="Times New Roman" w:cs="Times New Roman"/>
          <w:bCs/>
          <w:sz w:val="28"/>
          <w:szCs w:val="24"/>
          <w:lang w:eastAsia="ru-RU"/>
        </w:rPr>
        <w:t xml:space="preserve">бующих разных способов сочленения, </w:t>
      </w:r>
      <w:r>
        <w:rPr>
          <w:rFonts w:ascii="Times New Roman" w:eastAsia="Times New Roman" w:hAnsi="Times New Roman" w:cs="Times New Roman"/>
          <w:bCs/>
          <w:sz w:val="28"/>
          <w:szCs w:val="24"/>
          <w:lang w:eastAsia="ru-RU"/>
        </w:rPr>
        <w:t>расстановки элементов строитель</w:t>
      </w:r>
      <w:r w:rsidRPr="00E93F47">
        <w:rPr>
          <w:rFonts w:ascii="Times New Roman" w:eastAsia="Times New Roman" w:hAnsi="Times New Roman" w:cs="Times New Roman"/>
          <w:bCs/>
          <w:sz w:val="28"/>
          <w:szCs w:val="24"/>
          <w:lang w:eastAsia="ru-RU"/>
        </w:rPr>
        <w:t>ного и конструктивного материала (крепление по типу пазлов, детали со</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 xml:space="preserve">втулками, установка делали на деталь, </w:t>
      </w:r>
      <w:r>
        <w:rPr>
          <w:rFonts w:ascii="Times New Roman" w:eastAsia="Times New Roman" w:hAnsi="Times New Roman" w:cs="Times New Roman"/>
          <w:bCs/>
          <w:sz w:val="28"/>
          <w:szCs w:val="24"/>
          <w:lang w:eastAsia="ru-RU"/>
        </w:rPr>
        <w:t>сборно-разборные игрушки и креп</w:t>
      </w:r>
      <w:r w:rsidRPr="00E93F47">
        <w:rPr>
          <w:rFonts w:ascii="Times New Roman" w:eastAsia="Times New Roman" w:hAnsi="Times New Roman" w:cs="Times New Roman"/>
          <w:bCs/>
          <w:sz w:val="28"/>
          <w:szCs w:val="24"/>
          <w:lang w:eastAsia="ru-RU"/>
        </w:rPr>
        <w:t>ления с помощью гаек, замков и т.п.);</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совершенствовать двигательную</w:t>
      </w:r>
      <w:r>
        <w:rPr>
          <w:rFonts w:ascii="Times New Roman" w:eastAsia="Times New Roman" w:hAnsi="Times New Roman" w:cs="Times New Roman"/>
          <w:bCs/>
          <w:sz w:val="28"/>
          <w:szCs w:val="24"/>
          <w:lang w:eastAsia="ru-RU"/>
        </w:rPr>
        <w:t xml:space="preserve"> сферу детей, обучая их выполне</w:t>
      </w:r>
      <w:r w:rsidRPr="00E93F47">
        <w:rPr>
          <w:rFonts w:ascii="Times New Roman" w:eastAsia="Times New Roman" w:hAnsi="Times New Roman" w:cs="Times New Roman"/>
          <w:bCs/>
          <w:sz w:val="28"/>
          <w:szCs w:val="24"/>
          <w:lang w:eastAsia="ru-RU"/>
        </w:rPr>
        <w:t>нию сложных двигательных программ, включа</w:t>
      </w:r>
      <w:r>
        <w:rPr>
          <w:rFonts w:ascii="Times New Roman" w:eastAsia="Times New Roman" w:hAnsi="Times New Roman" w:cs="Times New Roman"/>
          <w:bCs/>
          <w:sz w:val="28"/>
          <w:szCs w:val="24"/>
          <w:lang w:eastAsia="ru-RU"/>
        </w:rPr>
        <w:t>ющих одновременные и по</w:t>
      </w:r>
      <w:r w:rsidRPr="00E93F47">
        <w:rPr>
          <w:rFonts w:ascii="Times New Roman" w:eastAsia="Times New Roman" w:hAnsi="Times New Roman" w:cs="Times New Roman"/>
          <w:bCs/>
          <w:sz w:val="28"/>
          <w:szCs w:val="24"/>
          <w:lang w:eastAsia="ru-RU"/>
        </w:rPr>
        <w:t>следовательные движения для организ</w:t>
      </w:r>
      <w:r>
        <w:rPr>
          <w:rFonts w:ascii="Times New Roman" w:eastAsia="Times New Roman" w:hAnsi="Times New Roman" w:cs="Times New Roman"/>
          <w:bCs/>
          <w:sz w:val="28"/>
          <w:szCs w:val="24"/>
          <w:lang w:eastAsia="ru-RU"/>
        </w:rPr>
        <w:t>ации пространства, создания кон</w:t>
      </w:r>
      <w:r w:rsidRPr="00E93F47">
        <w:rPr>
          <w:rFonts w:ascii="Times New Roman" w:eastAsia="Times New Roman" w:hAnsi="Times New Roman" w:cs="Times New Roman"/>
          <w:bCs/>
          <w:sz w:val="28"/>
          <w:szCs w:val="24"/>
          <w:lang w:eastAsia="ru-RU"/>
        </w:rPr>
        <w:t>струкции из крупного и мелкого строительного материала, собственно</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конструирования;</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учить детей использовать в процессе конструирования все виды</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словесной регуляции: словесного отчета, словесного сопровождения 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словесного планирования деятельности;</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учить детей выполнять схема</w:t>
      </w:r>
      <w:r>
        <w:rPr>
          <w:rFonts w:ascii="Times New Roman" w:eastAsia="Times New Roman" w:hAnsi="Times New Roman" w:cs="Times New Roman"/>
          <w:bCs/>
          <w:sz w:val="28"/>
          <w:szCs w:val="24"/>
          <w:lang w:eastAsia="ru-RU"/>
        </w:rPr>
        <w:t>тические рисунки и зарисовки вы</w:t>
      </w:r>
      <w:r w:rsidRPr="00E93F47">
        <w:rPr>
          <w:rFonts w:ascii="Times New Roman" w:eastAsia="Times New Roman" w:hAnsi="Times New Roman" w:cs="Times New Roman"/>
          <w:bCs/>
          <w:sz w:val="28"/>
          <w:szCs w:val="24"/>
          <w:lang w:eastAsia="ru-RU"/>
        </w:rPr>
        <w:t>полненных построек (по групповому и индивидуальному заданию);</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развивать творческое воображе</w:t>
      </w:r>
      <w:r>
        <w:rPr>
          <w:rFonts w:ascii="Times New Roman" w:eastAsia="Times New Roman" w:hAnsi="Times New Roman" w:cs="Times New Roman"/>
          <w:bCs/>
          <w:sz w:val="28"/>
          <w:szCs w:val="24"/>
          <w:lang w:eastAsia="ru-RU"/>
        </w:rPr>
        <w:t>ние детей, использовать приобре</w:t>
      </w:r>
      <w:r w:rsidRPr="00E93F47">
        <w:rPr>
          <w:rFonts w:ascii="Times New Roman" w:eastAsia="Times New Roman" w:hAnsi="Times New Roman" w:cs="Times New Roman"/>
          <w:bCs/>
          <w:sz w:val="28"/>
          <w:szCs w:val="24"/>
          <w:lang w:eastAsia="ru-RU"/>
        </w:rPr>
        <w:t>тенные конструктивные навыки для создания построек, необходимых для</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развертывания или продолжения строительно-конструктивных, сюжетно-ролевых, театрализованных и подвижных игр;</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учить детей самостоятельно а</w:t>
      </w:r>
      <w:r>
        <w:rPr>
          <w:rFonts w:ascii="Times New Roman" w:eastAsia="Times New Roman" w:hAnsi="Times New Roman" w:cs="Times New Roman"/>
          <w:bCs/>
          <w:sz w:val="28"/>
          <w:szCs w:val="24"/>
          <w:lang w:eastAsia="ru-RU"/>
        </w:rPr>
        <w:t>нализировать объемные и графиче</w:t>
      </w:r>
      <w:r w:rsidRPr="00E93F47">
        <w:rPr>
          <w:rFonts w:ascii="Times New Roman" w:eastAsia="Times New Roman" w:hAnsi="Times New Roman" w:cs="Times New Roman"/>
          <w:bCs/>
          <w:sz w:val="28"/>
          <w:szCs w:val="24"/>
          <w:lang w:eastAsia="ru-RU"/>
        </w:rPr>
        <w:t>ские образцы, создавать конструкции на основе проведенного анализа;</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закреплять умение воссоздавать</w:t>
      </w:r>
      <w:r>
        <w:rPr>
          <w:rFonts w:ascii="Times New Roman" w:eastAsia="Times New Roman" w:hAnsi="Times New Roman" w:cs="Times New Roman"/>
          <w:bCs/>
          <w:sz w:val="28"/>
          <w:szCs w:val="24"/>
          <w:lang w:eastAsia="ru-RU"/>
        </w:rPr>
        <w:t xml:space="preserve"> целостный образ объекта из раз</w:t>
      </w:r>
      <w:r w:rsidRPr="00E93F47">
        <w:rPr>
          <w:rFonts w:ascii="Times New Roman" w:eastAsia="Times New Roman" w:hAnsi="Times New Roman" w:cs="Times New Roman"/>
          <w:bCs/>
          <w:sz w:val="28"/>
          <w:szCs w:val="24"/>
          <w:lang w:eastAsia="ru-RU"/>
        </w:rPr>
        <w:t>резных предметных и сюжетных картинок, сборно-разборных игрушек,</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иллюстрированных кубиков и пазлов;</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формировать партнерские отношения и коммуникативно-речевые</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умения детей в процессе выполнения к</w:t>
      </w:r>
      <w:r>
        <w:rPr>
          <w:rFonts w:ascii="Times New Roman" w:eastAsia="Times New Roman" w:hAnsi="Times New Roman" w:cs="Times New Roman"/>
          <w:bCs/>
          <w:sz w:val="28"/>
          <w:szCs w:val="24"/>
          <w:lang w:eastAsia="ru-RU"/>
        </w:rPr>
        <w:t>оллективных работ, конструирова</w:t>
      </w:r>
      <w:r w:rsidRPr="00E93F47">
        <w:rPr>
          <w:rFonts w:ascii="Times New Roman" w:eastAsia="Times New Roman" w:hAnsi="Times New Roman" w:cs="Times New Roman"/>
          <w:bCs/>
          <w:sz w:val="28"/>
          <w:szCs w:val="24"/>
          <w:lang w:eastAsia="ru-RU"/>
        </w:rPr>
        <w:t>ния панно из пазлов и т.п.;</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учить детей выполнять сюжетные конструкции по заданному</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началу и собственному замыслу (с пре</w:t>
      </w:r>
      <w:r>
        <w:rPr>
          <w:rFonts w:ascii="Times New Roman" w:eastAsia="Times New Roman" w:hAnsi="Times New Roman" w:cs="Times New Roman"/>
          <w:bCs/>
          <w:sz w:val="28"/>
          <w:szCs w:val="24"/>
          <w:lang w:eastAsia="ru-RU"/>
        </w:rPr>
        <w:t>дварительным планированием и за</w:t>
      </w:r>
      <w:r w:rsidRPr="00E93F47">
        <w:rPr>
          <w:rFonts w:ascii="Times New Roman" w:eastAsia="Times New Roman" w:hAnsi="Times New Roman" w:cs="Times New Roman"/>
          <w:bCs/>
          <w:sz w:val="28"/>
          <w:szCs w:val="24"/>
          <w:lang w:eastAsia="ru-RU"/>
        </w:rPr>
        <w:t>ключительным словесным отчетом);</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обогащать речь и развивать мышление детей в ходе определения</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основных функций детского конструиров</w:t>
      </w:r>
      <w:r>
        <w:rPr>
          <w:rFonts w:ascii="Times New Roman" w:eastAsia="Times New Roman" w:hAnsi="Times New Roman" w:cs="Times New Roman"/>
          <w:bCs/>
          <w:sz w:val="28"/>
          <w:szCs w:val="24"/>
          <w:lang w:eastAsia="ru-RU"/>
        </w:rPr>
        <w:t>ания и взрослого труда по созда</w:t>
      </w:r>
      <w:r w:rsidRPr="00E93F47">
        <w:rPr>
          <w:rFonts w:ascii="Times New Roman" w:eastAsia="Times New Roman" w:hAnsi="Times New Roman" w:cs="Times New Roman"/>
          <w:bCs/>
          <w:sz w:val="28"/>
          <w:szCs w:val="24"/>
          <w:lang w:eastAsia="ru-RU"/>
        </w:rPr>
        <w:t>нию архитектурных сооружений: прочн</w:t>
      </w:r>
      <w:r>
        <w:rPr>
          <w:rFonts w:ascii="Times New Roman" w:eastAsia="Times New Roman" w:hAnsi="Times New Roman" w:cs="Times New Roman"/>
          <w:bCs/>
          <w:sz w:val="28"/>
          <w:szCs w:val="24"/>
          <w:lang w:eastAsia="ru-RU"/>
        </w:rPr>
        <w:t>ость, польза (настоящие сооруже</w:t>
      </w:r>
      <w:r w:rsidRPr="00E93F47">
        <w:rPr>
          <w:rFonts w:ascii="Times New Roman" w:eastAsia="Times New Roman" w:hAnsi="Times New Roman" w:cs="Times New Roman"/>
          <w:bCs/>
          <w:sz w:val="28"/>
          <w:szCs w:val="24"/>
          <w:lang w:eastAsia="ru-RU"/>
        </w:rPr>
        <w:t>ния для жизни и деятельности людей, дет</w:t>
      </w:r>
      <w:r>
        <w:rPr>
          <w:rFonts w:ascii="Times New Roman" w:eastAsia="Times New Roman" w:hAnsi="Times New Roman" w:cs="Times New Roman"/>
          <w:bCs/>
          <w:sz w:val="28"/>
          <w:szCs w:val="24"/>
          <w:lang w:eastAsia="ru-RU"/>
        </w:rPr>
        <w:t>ские — для игр и развития ребен</w:t>
      </w:r>
      <w:r w:rsidRPr="00E93F47">
        <w:rPr>
          <w:rFonts w:ascii="Times New Roman" w:eastAsia="Times New Roman" w:hAnsi="Times New Roman" w:cs="Times New Roman"/>
          <w:bCs/>
          <w:sz w:val="28"/>
          <w:szCs w:val="24"/>
          <w:lang w:eastAsia="ru-RU"/>
        </w:rPr>
        <w:t>ка), красота и соотнесение постройки с окружающей средой и т.п.</w:t>
      </w:r>
    </w:p>
    <w:p w:rsidR="0036746E" w:rsidRPr="00094C00" w:rsidRDefault="0036746E" w:rsidP="0036746E">
      <w:pPr>
        <w:spacing w:before="240" w:after="0" w:line="240" w:lineRule="auto"/>
        <w:ind w:right="354" w:firstLine="567"/>
        <w:jc w:val="both"/>
        <w:rPr>
          <w:rFonts w:ascii="Times New Roman" w:eastAsia="Times New Roman" w:hAnsi="Times New Roman" w:cs="Times New Roman"/>
          <w:b/>
          <w:bCs/>
          <w:i/>
          <w:sz w:val="28"/>
          <w:szCs w:val="24"/>
          <w:lang w:eastAsia="ru-RU"/>
        </w:rPr>
      </w:pPr>
      <w:r w:rsidRPr="00094C00">
        <w:rPr>
          <w:rFonts w:ascii="Times New Roman" w:eastAsia="Times New Roman" w:hAnsi="Times New Roman" w:cs="Times New Roman"/>
          <w:b/>
          <w:bCs/>
          <w:i/>
          <w:sz w:val="28"/>
          <w:szCs w:val="24"/>
          <w:lang w:eastAsia="ru-RU"/>
        </w:rPr>
        <w:t>Основное содержание</w:t>
      </w:r>
    </w:p>
    <w:p w:rsidR="0036746E" w:rsidRPr="00094C00" w:rsidRDefault="0036746E" w:rsidP="0036746E">
      <w:pPr>
        <w:spacing w:before="240" w:after="0" w:line="240" w:lineRule="auto"/>
        <w:ind w:right="354" w:firstLine="567"/>
        <w:jc w:val="both"/>
        <w:rPr>
          <w:rFonts w:ascii="Times New Roman" w:eastAsia="Times New Roman" w:hAnsi="Times New Roman" w:cs="Times New Roman"/>
          <w:bCs/>
          <w:i/>
          <w:sz w:val="28"/>
          <w:szCs w:val="24"/>
          <w:lang w:eastAsia="ru-RU"/>
        </w:rPr>
      </w:pPr>
      <w:r w:rsidRPr="00E93F47">
        <w:rPr>
          <w:rFonts w:ascii="Times New Roman" w:eastAsia="Times New Roman" w:hAnsi="Times New Roman" w:cs="Times New Roman"/>
          <w:bCs/>
          <w:sz w:val="28"/>
          <w:szCs w:val="24"/>
          <w:lang w:eastAsia="ru-RU"/>
        </w:rPr>
        <w:lastRenderedPageBreak/>
        <w:t>Экскурсии, наблюдения, групповые прогулки с воспитателями, индивидуальные прогулки с родителями с ц</w:t>
      </w:r>
      <w:r>
        <w:rPr>
          <w:rFonts w:ascii="Times New Roman" w:eastAsia="Times New Roman" w:hAnsi="Times New Roman" w:cs="Times New Roman"/>
          <w:bCs/>
          <w:sz w:val="28"/>
          <w:szCs w:val="24"/>
          <w:lang w:eastAsia="ru-RU"/>
        </w:rPr>
        <w:t>елью знакомства с различными ар</w:t>
      </w:r>
      <w:r w:rsidRPr="00E93F47">
        <w:rPr>
          <w:rFonts w:ascii="Times New Roman" w:eastAsia="Times New Roman" w:hAnsi="Times New Roman" w:cs="Times New Roman"/>
          <w:bCs/>
          <w:sz w:val="28"/>
          <w:szCs w:val="24"/>
          <w:lang w:eastAsia="ru-RU"/>
        </w:rPr>
        <w:t>хитектурными сооружениями, рассматривание и беседы по иллюстрированным альбомам, фотографиям, прос</w:t>
      </w:r>
      <w:r>
        <w:rPr>
          <w:rFonts w:ascii="Times New Roman" w:eastAsia="Times New Roman" w:hAnsi="Times New Roman" w:cs="Times New Roman"/>
          <w:bCs/>
          <w:sz w:val="28"/>
          <w:szCs w:val="24"/>
          <w:lang w:eastAsia="ru-RU"/>
        </w:rPr>
        <w:t>мотр видеофильмов об архитектур</w:t>
      </w:r>
      <w:r w:rsidRPr="00E93F47">
        <w:rPr>
          <w:rFonts w:ascii="Times New Roman" w:eastAsia="Times New Roman" w:hAnsi="Times New Roman" w:cs="Times New Roman"/>
          <w:bCs/>
          <w:sz w:val="28"/>
          <w:szCs w:val="24"/>
          <w:lang w:eastAsia="ru-RU"/>
        </w:rPr>
        <w:t>ных сооружениях, о строительстве зданий и т. п.</w:t>
      </w:r>
      <w:r>
        <w:rPr>
          <w:rFonts w:ascii="Times New Roman" w:eastAsia="Times New Roman" w:hAnsi="Times New Roman" w:cs="Times New Roman"/>
          <w:bCs/>
          <w:sz w:val="28"/>
          <w:szCs w:val="24"/>
          <w:lang w:eastAsia="ru-RU"/>
        </w:rPr>
        <w:t xml:space="preserve"> </w:t>
      </w:r>
      <w:r w:rsidRPr="00094C00">
        <w:rPr>
          <w:rFonts w:ascii="Times New Roman" w:eastAsia="Times New Roman" w:hAnsi="Times New Roman" w:cs="Times New Roman"/>
          <w:bCs/>
          <w:i/>
          <w:sz w:val="28"/>
          <w:szCs w:val="24"/>
          <w:lang w:eastAsia="ru-RU"/>
        </w:rPr>
        <w:t>(интеграция с образовательной областью «Социально-коммуникативное развитие» — разделы «Представления о мире людей и рукотворных материалах» и «Безопасное поведение в быту, социуме, природе»).</w:t>
      </w:r>
    </w:p>
    <w:p w:rsidR="0036746E" w:rsidRPr="00094C00" w:rsidRDefault="0036746E" w:rsidP="0036746E">
      <w:pPr>
        <w:spacing w:before="240" w:after="0" w:line="240" w:lineRule="auto"/>
        <w:ind w:right="354" w:firstLine="567"/>
        <w:jc w:val="both"/>
        <w:rPr>
          <w:rFonts w:ascii="Times New Roman" w:eastAsia="Times New Roman" w:hAnsi="Times New Roman" w:cs="Times New Roman"/>
          <w:bCs/>
          <w:i/>
          <w:sz w:val="28"/>
          <w:szCs w:val="24"/>
          <w:lang w:eastAsia="ru-RU"/>
        </w:rPr>
      </w:pPr>
      <w:r w:rsidRPr="00E93F47">
        <w:rPr>
          <w:rFonts w:ascii="Times New Roman" w:eastAsia="Times New Roman" w:hAnsi="Times New Roman" w:cs="Times New Roman"/>
          <w:bCs/>
          <w:sz w:val="28"/>
          <w:szCs w:val="24"/>
          <w:lang w:eastAsia="ru-RU"/>
        </w:rPr>
        <w:t>Тренировочные упражнения на дифференциацию объемных тел (шар,</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 xml:space="preserve">полусфера, куб, брусок, пластина, призма </w:t>
      </w:r>
      <w:r>
        <w:rPr>
          <w:rFonts w:ascii="Times New Roman" w:eastAsia="Times New Roman" w:hAnsi="Times New Roman" w:cs="Times New Roman"/>
          <w:bCs/>
          <w:sz w:val="28"/>
          <w:szCs w:val="24"/>
          <w:lang w:eastAsia="ru-RU"/>
        </w:rPr>
        <w:t>треугольная, конус,) и геометри</w:t>
      </w:r>
      <w:r w:rsidRPr="00E93F47">
        <w:rPr>
          <w:rFonts w:ascii="Times New Roman" w:eastAsia="Times New Roman" w:hAnsi="Times New Roman" w:cs="Times New Roman"/>
          <w:bCs/>
          <w:sz w:val="28"/>
          <w:szCs w:val="24"/>
          <w:lang w:eastAsia="ru-RU"/>
        </w:rPr>
        <w:t>ческих фигур (квадрат, прямоугольник, к</w:t>
      </w:r>
      <w:r>
        <w:rPr>
          <w:rFonts w:ascii="Times New Roman" w:eastAsia="Times New Roman" w:hAnsi="Times New Roman" w:cs="Times New Roman"/>
          <w:bCs/>
          <w:sz w:val="28"/>
          <w:szCs w:val="24"/>
          <w:lang w:eastAsia="ru-RU"/>
        </w:rPr>
        <w:t>руг, овал). Создание из двух ма</w:t>
      </w:r>
      <w:r w:rsidRPr="00E93F47">
        <w:rPr>
          <w:rFonts w:ascii="Times New Roman" w:eastAsia="Times New Roman" w:hAnsi="Times New Roman" w:cs="Times New Roman"/>
          <w:bCs/>
          <w:sz w:val="28"/>
          <w:szCs w:val="24"/>
          <w:lang w:eastAsia="ru-RU"/>
        </w:rPr>
        <w:t>лых форм одной большой, отличной от исходных, последующее испол</w:t>
      </w:r>
      <w:r>
        <w:rPr>
          <w:rFonts w:ascii="Times New Roman" w:eastAsia="Times New Roman" w:hAnsi="Times New Roman" w:cs="Times New Roman"/>
          <w:bCs/>
          <w:sz w:val="28"/>
          <w:szCs w:val="24"/>
          <w:lang w:eastAsia="ru-RU"/>
        </w:rPr>
        <w:t>ьзо</w:t>
      </w:r>
      <w:r w:rsidRPr="00E93F47">
        <w:rPr>
          <w:rFonts w:ascii="Times New Roman" w:eastAsia="Times New Roman" w:hAnsi="Times New Roman" w:cs="Times New Roman"/>
          <w:bCs/>
          <w:sz w:val="28"/>
          <w:szCs w:val="24"/>
          <w:lang w:eastAsia="ru-RU"/>
        </w:rPr>
        <w:t>вание ее в предметном конструировани</w:t>
      </w:r>
      <w:r>
        <w:rPr>
          <w:rFonts w:ascii="Times New Roman" w:eastAsia="Times New Roman" w:hAnsi="Times New Roman" w:cs="Times New Roman"/>
          <w:bCs/>
          <w:sz w:val="28"/>
          <w:szCs w:val="24"/>
          <w:lang w:eastAsia="ru-RU"/>
        </w:rPr>
        <w:t xml:space="preserve">и </w:t>
      </w:r>
      <w:r w:rsidRPr="00094C00">
        <w:rPr>
          <w:rFonts w:ascii="Times New Roman" w:eastAsia="Times New Roman" w:hAnsi="Times New Roman" w:cs="Times New Roman"/>
          <w:bCs/>
          <w:i/>
          <w:sz w:val="28"/>
          <w:szCs w:val="24"/>
          <w:lang w:eastAsia="ru-RU"/>
        </w:rPr>
        <w:t>(интеграция с разделом «Элементарные математические представления»).</w:t>
      </w:r>
    </w:p>
    <w:p w:rsidR="0036746E" w:rsidRPr="00094C00" w:rsidRDefault="0036746E" w:rsidP="0036746E">
      <w:pPr>
        <w:spacing w:before="240" w:after="0" w:line="240" w:lineRule="auto"/>
        <w:ind w:right="354" w:firstLine="567"/>
        <w:jc w:val="both"/>
        <w:rPr>
          <w:rFonts w:ascii="Times New Roman" w:eastAsia="Times New Roman" w:hAnsi="Times New Roman" w:cs="Times New Roman"/>
          <w:bCs/>
          <w:i/>
          <w:sz w:val="28"/>
          <w:szCs w:val="24"/>
          <w:lang w:eastAsia="ru-RU"/>
        </w:rPr>
      </w:pPr>
      <w:r w:rsidRPr="00E93F47">
        <w:rPr>
          <w:rFonts w:ascii="Times New Roman" w:eastAsia="Times New Roman" w:hAnsi="Times New Roman" w:cs="Times New Roman"/>
          <w:bCs/>
          <w:sz w:val="28"/>
          <w:szCs w:val="24"/>
          <w:lang w:eastAsia="ru-RU"/>
        </w:rPr>
        <w:t>Выбор элементов, необходимых дл</w:t>
      </w:r>
      <w:r>
        <w:rPr>
          <w:rFonts w:ascii="Times New Roman" w:eastAsia="Times New Roman" w:hAnsi="Times New Roman" w:cs="Times New Roman"/>
          <w:bCs/>
          <w:sz w:val="28"/>
          <w:szCs w:val="24"/>
          <w:lang w:eastAsia="ru-RU"/>
        </w:rPr>
        <w:t>я выполнения конструкции из объ</w:t>
      </w:r>
      <w:r w:rsidRPr="00E93F47">
        <w:rPr>
          <w:rFonts w:ascii="Times New Roman" w:eastAsia="Times New Roman" w:hAnsi="Times New Roman" w:cs="Times New Roman"/>
          <w:bCs/>
          <w:sz w:val="28"/>
          <w:szCs w:val="24"/>
          <w:lang w:eastAsia="ru-RU"/>
        </w:rPr>
        <w:t>емного и плоскостного материала (с называнием фигур и объемных тел, их</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функций в конструкции и пространственного расположения)</w:t>
      </w:r>
      <w:r>
        <w:rPr>
          <w:rFonts w:ascii="Times New Roman" w:eastAsia="Times New Roman" w:hAnsi="Times New Roman" w:cs="Times New Roman"/>
          <w:bCs/>
          <w:sz w:val="28"/>
          <w:szCs w:val="24"/>
          <w:lang w:eastAsia="ru-RU"/>
        </w:rPr>
        <w:t xml:space="preserve"> </w:t>
      </w:r>
      <w:r w:rsidRPr="00094C00">
        <w:rPr>
          <w:rFonts w:ascii="Times New Roman" w:eastAsia="Times New Roman" w:hAnsi="Times New Roman" w:cs="Times New Roman"/>
          <w:bCs/>
          <w:i/>
          <w:sz w:val="28"/>
          <w:szCs w:val="24"/>
          <w:lang w:eastAsia="ru-RU"/>
        </w:rPr>
        <w:t>(интеграция с разделом «Элементарные математические представления»).</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Конструирование игрушек (транс</w:t>
      </w:r>
      <w:r>
        <w:rPr>
          <w:rFonts w:ascii="Times New Roman" w:eastAsia="Times New Roman" w:hAnsi="Times New Roman" w:cs="Times New Roman"/>
          <w:bCs/>
          <w:sz w:val="28"/>
          <w:szCs w:val="24"/>
          <w:lang w:eastAsia="ru-RU"/>
        </w:rPr>
        <w:t>портные средства, мебель, транс</w:t>
      </w:r>
      <w:r w:rsidRPr="00E93F47">
        <w:rPr>
          <w:rFonts w:ascii="Times New Roman" w:eastAsia="Times New Roman" w:hAnsi="Times New Roman" w:cs="Times New Roman"/>
          <w:bCs/>
          <w:sz w:val="28"/>
          <w:szCs w:val="24"/>
          <w:lang w:eastAsia="ru-RU"/>
        </w:rPr>
        <w:t>формеры, дома и др.) из элементов строительных наборов, конструктора</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Lego, геометрических фигур, готовых элементов, разрезных картинок.</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Складывание предметных и сюжетных разрезных картинок (до двенадцати частей) с различной конфигурацией разреза и рассказывание по ним</w:t>
      </w:r>
      <w:r>
        <w:rPr>
          <w:rFonts w:ascii="Times New Roman" w:eastAsia="Times New Roman" w:hAnsi="Times New Roman" w:cs="Times New Roman"/>
          <w:bCs/>
          <w:sz w:val="28"/>
          <w:szCs w:val="24"/>
          <w:lang w:eastAsia="ru-RU"/>
        </w:rPr>
        <w:t xml:space="preserve"> </w:t>
      </w:r>
      <w:r w:rsidRPr="00094C00">
        <w:rPr>
          <w:rFonts w:ascii="Times New Roman" w:eastAsia="Times New Roman" w:hAnsi="Times New Roman" w:cs="Times New Roman"/>
          <w:bCs/>
          <w:i/>
          <w:sz w:val="28"/>
          <w:szCs w:val="24"/>
          <w:lang w:eastAsia="ru-RU"/>
        </w:rPr>
        <w:t>(интеграция с логопедической работой и образовательной областью «Речевое развитие»).</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Индивидуальная и коллективная работа по составлению картинок по</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типу пазлов (по образцу и самостоятельно).</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Конструирование из палочек разнообразных объектов по объемному 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графическому образцу, зарисовка готовых конструкций.</w:t>
      </w:r>
    </w:p>
    <w:p w:rsidR="0036746E" w:rsidRPr="00094C00" w:rsidRDefault="0036746E" w:rsidP="0036746E">
      <w:pPr>
        <w:spacing w:before="240" w:after="0" w:line="240" w:lineRule="auto"/>
        <w:ind w:right="354" w:firstLine="567"/>
        <w:jc w:val="both"/>
        <w:rPr>
          <w:rFonts w:ascii="Times New Roman" w:eastAsia="Times New Roman" w:hAnsi="Times New Roman" w:cs="Times New Roman"/>
          <w:bCs/>
          <w:i/>
          <w:sz w:val="28"/>
          <w:szCs w:val="24"/>
          <w:lang w:eastAsia="ru-RU"/>
        </w:rPr>
      </w:pPr>
      <w:r w:rsidRPr="00E93F47">
        <w:rPr>
          <w:rFonts w:ascii="Times New Roman" w:eastAsia="Times New Roman" w:hAnsi="Times New Roman" w:cs="Times New Roman"/>
          <w:bCs/>
          <w:sz w:val="28"/>
          <w:szCs w:val="24"/>
          <w:lang w:eastAsia="ru-RU"/>
        </w:rPr>
        <w:t>Конструирование с использованием декора сооружения. Конструирование типовых объектов (дома, мосты, транспортные средства, мебель,</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здания общественного назначения) и индивидуальных, имеющих типовые</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характеристики и особые индивидуальные отличия (</w:t>
      </w:r>
      <w:r>
        <w:rPr>
          <w:rFonts w:ascii="Times New Roman" w:eastAsia="Times New Roman" w:hAnsi="Times New Roman" w:cs="Times New Roman"/>
          <w:bCs/>
          <w:sz w:val="28"/>
          <w:szCs w:val="24"/>
          <w:lang w:eastAsia="ru-RU"/>
        </w:rPr>
        <w:t>Казанский собор</w:t>
      </w:r>
      <w:r w:rsidRPr="00E93F47">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Адмиралтейство, Большой театр, Военно-Морской музей</w:t>
      </w:r>
      <w:r>
        <w:rPr>
          <w:rFonts w:ascii="Times New Roman" w:eastAsia="Times New Roman" w:hAnsi="Times New Roman" w:cs="Times New Roman"/>
          <w:bCs/>
          <w:sz w:val="28"/>
          <w:szCs w:val="24"/>
          <w:lang w:eastAsia="ru-RU"/>
        </w:rPr>
        <w:t xml:space="preserve"> и т.п.</w:t>
      </w:r>
      <w:r w:rsidRPr="00E93F47">
        <w:rPr>
          <w:rFonts w:ascii="Times New Roman" w:eastAsia="Times New Roman" w:hAnsi="Times New Roman" w:cs="Times New Roman"/>
          <w:bCs/>
          <w:sz w:val="28"/>
          <w:szCs w:val="24"/>
          <w:lang w:eastAsia="ru-RU"/>
        </w:rPr>
        <w:t>). Тематическое</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коллективное конструирование</w:t>
      </w:r>
      <w:r>
        <w:rPr>
          <w:rFonts w:ascii="Times New Roman" w:eastAsia="Times New Roman" w:hAnsi="Times New Roman" w:cs="Times New Roman"/>
          <w:bCs/>
          <w:sz w:val="28"/>
          <w:szCs w:val="24"/>
          <w:lang w:eastAsia="ru-RU"/>
        </w:rPr>
        <w:t xml:space="preserve"> </w:t>
      </w:r>
      <w:r w:rsidRPr="00094C00">
        <w:rPr>
          <w:rFonts w:ascii="Times New Roman" w:eastAsia="Times New Roman" w:hAnsi="Times New Roman" w:cs="Times New Roman"/>
          <w:bCs/>
          <w:i/>
          <w:sz w:val="28"/>
          <w:szCs w:val="24"/>
          <w:lang w:eastAsia="ru-RU"/>
        </w:rPr>
        <w:t>(интеграция с образовательной областью «Социально-коммуникативное развитие» — раздел «Представления о мире людей и рукотворных материалах»).</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lastRenderedPageBreak/>
        <w:t>Самостоятельное (и при участии взрослого)</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конструирование различных зданий (жилой дом, театр, станция метро, дворец, ферма, аквапарк,</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супермаркет и др.), транспортных средств</w:t>
      </w:r>
      <w:r>
        <w:rPr>
          <w:rFonts w:ascii="Times New Roman" w:eastAsia="Times New Roman" w:hAnsi="Times New Roman" w:cs="Times New Roman"/>
          <w:bCs/>
          <w:sz w:val="28"/>
          <w:szCs w:val="24"/>
          <w:lang w:eastAsia="ru-RU"/>
        </w:rPr>
        <w:t>, мостов, поселков, улиц из дет</w:t>
      </w:r>
      <w:r w:rsidRPr="00E93F47">
        <w:rPr>
          <w:rFonts w:ascii="Times New Roman" w:eastAsia="Times New Roman" w:hAnsi="Times New Roman" w:cs="Times New Roman"/>
          <w:bCs/>
          <w:sz w:val="28"/>
          <w:szCs w:val="24"/>
          <w:lang w:eastAsia="ru-RU"/>
        </w:rPr>
        <w:t>ских строительных наборов, конструктор</w:t>
      </w:r>
      <w:r>
        <w:rPr>
          <w:rFonts w:ascii="Times New Roman" w:eastAsia="Times New Roman" w:hAnsi="Times New Roman" w:cs="Times New Roman"/>
          <w:bCs/>
          <w:sz w:val="28"/>
          <w:szCs w:val="24"/>
          <w:lang w:eastAsia="ru-RU"/>
        </w:rPr>
        <w:t>ов, палочек, плоскостных элемен</w:t>
      </w:r>
      <w:r w:rsidRPr="00E93F47">
        <w:rPr>
          <w:rFonts w:ascii="Times New Roman" w:eastAsia="Times New Roman" w:hAnsi="Times New Roman" w:cs="Times New Roman"/>
          <w:bCs/>
          <w:sz w:val="28"/>
          <w:szCs w:val="24"/>
          <w:lang w:eastAsia="ru-RU"/>
        </w:rPr>
        <w:t>тов, элементов мозаики</w:t>
      </w:r>
      <w:r>
        <w:rPr>
          <w:rFonts w:ascii="Times New Roman" w:eastAsia="Times New Roman" w:hAnsi="Times New Roman" w:cs="Times New Roman"/>
          <w:bCs/>
          <w:sz w:val="28"/>
          <w:szCs w:val="24"/>
          <w:lang w:eastAsia="ru-RU"/>
        </w:rPr>
        <w:t xml:space="preserve"> </w:t>
      </w:r>
      <w:r w:rsidRPr="00094C00">
        <w:rPr>
          <w:rFonts w:ascii="Times New Roman" w:eastAsia="Times New Roman" w:hAnsi="Times New Roman" w:cs="Times New Roman"/>
          <w:bCs/>
          <w:i/>
          <w:sz w:val="28"/>
          <w:szCs w:val="24"/>
          <w:lang w:eastAsia="ru-RU"/>
        </w:rPr>
        <w:t>(интеграция с образовательной областью «Социально-коммуникативное развитие» — раздел «Представления о мире людей и рукотворных материалах»).</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Конструирование по схемам, моделям, фотографиям, по заданным</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взрослым и детьми условиям. Творческие работы по созданию необычных,</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фантастических конструкций (улица буд</w:t>
      </w:r>
      <w:r>
        <w:rPr>
          <w:rFonts w:ascii="Times New Roman" w:eastAsia="Times New Roman" w:hAnsi="Times New Roman" w:cs="Times New Roman"/>
          <w:bCs/>
          <w:sz w:val="28"/>
          <w:szCs w:val="24"/>
          <w:lang w:eastAsia="ru-RU"/>
        </w:rPr>
        <w:t>ущего, автомобиль-самолет, аква</w:t>
      </w:r>
      <w:r w:rsidRPr="00E93F47">
        <w:rPr>
          <w:rFonts w:ascii="Times New Roman" w:eastAsia="Times New Roman" w:hAnsi="Times New Roman" w:cs="Times New Roman"/>
          <w:bCs/>
          <w:sz w:val="28"/>
          <w:szCs w:val="24"/>
          <w:lang w:eastAsia="ru-RU"/>
        </w:rPr>
        <w:t>парк у инопланетян, космический корабль для путешествия на Сатурн 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 xml:space="preserve">др.) </w:t>
      </w:r>
      <w:r w:rsidRPr="000C127F">
        <w:rPr>
          <w:rFonts w:ascii="Times New Roman" w:eastAsia="Times New Roman" w:hAnsi="Times New Roman" w:cs="Times New Roman"/>
          <w:bCs/>
          <w:i/>
          <w:sz w:val="28"/>
          <w:szCs w:val="24"/>
          <w:lang w:eastAsia="ru-RU"/>
        </w:rPr>
        <w:t>(интеграция с образовательной областью «Социально-коммуникативное развитие» — разделы «Игра», «Представления о мире людей и рукотворных материалах»).</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Строительно-конструктивные иг</w:t>
      </w:r>
      <w:r>
        <w:rPr>
          <w:rFonts w:ascii="Times New Roman" w:eastAsia="Times New Roman" w:hAnsi="Times New Roman" w:cs="Times New Roman"/>
          <w:bCs/>
          <w:sz w:val="28"/>
          <w:szCs w:val="24"/>
          <w:lang w:eastAsia="ru-RU"/>
        </w:rPr>
        <w:t>ры по содержанию картин, изобра</w:t>
      </w:r>
      <w:r w:rsidRPr="00E93F47">
        <w:rPr>
          <w:rFonts w:ascii="Times New Roman" w:eastAsia="Times New Roman" w:hAnsi="Times New Roman" w:cs="Times New Roman"/>
          <w:bCs/>
          <w:sz w:val="28"/>
          <w:szCs w:val="24"/>
          <w:lang w:eastAsia="ru-RU"/>
        </w:rPr>
        <w:t>жающих детские игры со строительными наборами, сюжетно-ролевые 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театрализованные игры</w:t>
      </w:r>
      <w:r>
        <w:rPr>
          <w:rFonts w:ascii="Times New Roman" w:eastAsia="Times New Roman" w:hAnsi="Times New Roman" w:cs="Times New Roman"/>
          <w:bCs/>
          <w:sz w:val="28"/>
          <w:szCs w:val="24"/>
          <w:lang w:eastAsia="ru-RU"/>
        </w:rPr>
        <w:t xml:space="preserve"> </w:t>
      </w:r>
      <w:r w:rsidRPr="000C127F">
        <w:rPr>
          <w:rFonts w:ascii="Times New Roman" w:eastAsia="Times New Roman" w:hAnsi="Times New Roman" w:cs="Times New Roman"/>
          <w:bCs/>
          <w:i/>
          <w:sz w:val="28"/>
          <w:szCs w:val="24"/>
          <w:lang w:eastAsia="ru-RU"/>
        </w:rPr>
        <w:t>(интеграция с образовательной областью «Социально-коммуникативное развитие» — разделы «Игра», «Представления о мире людей и рукотворных материалах»).</w:t>
      </w:r>
    </w:p>
    <w:p w:rsidR="0036746E" w:rsidRPr="000C127F" w:rsidRDefault="0036746E" w:rsidP="0036746E">
      <w:pPr>
        <w:spacing w:before="240" w:after="0" w:line="240" w:lineRule="auto"/>
        <w:ind w:right="354" w:firstLine="567"/>
        <w:jc w:val="both"/>
        <w:rPr>
          <w:rFonts w:ascii="Times New Roman" w:eastAsia="Times New Roman" w:hAnsi="Times New Roman" w:cs="Times New Roman"/>
          <w:bCs/>
          <w:i/>
          <w:sz w:val="28"/>
          <w:szCs w:val="24"/>
          <w:lang w:eastAsia="ru-RU"/>
        </w:rPr>
      </w:pPr>
      <w:r w:rsidRPr="00E93F47">
        <w:rPr>
          <w:rFonts w:ascii="Times New Roman" w:eastAsia="Times New Roman" w:hAnsi="Times New Roman" w:cs="Times New Roman"/>
          <w:bCs/>
          <w:sz w:val="28"/>
          <w:szCs w:val="24"/>
          <w:lang w:eastAsia="ru-RU"/>
        </w:rPr>
        <w:t>Конструирование улицы с испол</w:t>
      </w:r>
      <w:r>
        <w:rPr>
          <w:rFonts w:ascii="Times New Roman" w:eastAsia="Times New Roman" w:hAnsi="Times New Roman" w:cs="Times New Roman"/>
          <w:bCs/>
          <w:sz w:val="28"/>
          <w:szCs w:val="24"/>
          <w:lang w:eastAsia="ru-RU"/>
        </w:rPr>
        <w:t>ьзованием детского игрового ком</w:t>
      </w:r>
      <w:r w:rsidRPr="00E93F47">
        <w:rPr>
          <w:rFonts w:ascii="Times New Roman" w:eastAsia="Times New Roman" w:hAnsi="Times New Roman" w:cs="Times New Roman"/>
          <w:bCs/>
          <w:sz w:val="28"/>
          <w:szCs w:val="24"/>
          <w:lang w:eastAsia="ru-RU"/>
        </w:rPr>
        <w:t>плекта «Азбука дорожного движения».</w:t>
      </w:r>
      <w:r>
        <w:rPr>
          <w:rFonts w:ascii="Times New Roman" w:eastAsia="Times New Roman" w:hAnsi="Times New Roman" w:cs="Times New Roman"/>
          <w:bCs/>
          <w:sz w:val="28"/>
          <w:szCs w:val="24"/>
          <w:lang w:eastAsia="ru-RU"/>
        </w:rPr>
        <w:t xml:space="preserve"> Постройка домов из полифункцио</w:t>
      </w:r>
      <w:r w:rsidRPr="00E93F47">
        <w:rPr>
          <w:rFonts w:ascii="Times New Roman" w:eastAsia="Times New Roman" w:hAnsi="Times New Roman" w:cs="Times New Roman"/>
          <w:bCs/>
          <w:sz w:val="28"/>
          <w:szCs w:val="24"/>
          <w:lang w:eastAsia="ru-RU"/>
        </w:rPr>
        <w:t>нальных модульных наборов «Радуга», М</w:t>
      </w:r>
      <w:r>
        <w:rPr>
          <w:rFonts w:ascii="Times New Roman" w:eastAsia="Times New Roman" w:hAnsi="Times New Roman" w:cs="Times New Roman"/>
          <w:bCs/>
          <w:sz w:val="28"/>
          <w:szCs w:val="24"/>
          <w:lang w:eastAsia="ru-RU"/>
        </w:rPr>
        <w:t>астер» и др., напольных деревян</w:t>
      </w:r>
      <w:r w:rsidRPr="00E93F47">
        <w:rPr>
          <w:rFonts w:ascii="Times New Roman" w:eastAsia="Times New Roman" w:hAnsi="Times New Roman" w:cs="Times New Roman"/>
          <w:bCs/>
          <w:sz w:val="28"/>
          <w:szCs w:val="24"/>
          <w:lang w:eastAsia="ru-RU"/>
        </w:rPr>
        <w:t>ных строительных наборов по плану-схеме, по фотографиям, по образцу,</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 xml:space="preserve">представленному на экране компьютера </w:t>
      </w:r>
      <w:r w:rsidRPr="000C127F">
        <w:rPr>
          <w:rFonts w:ascii="Times New Roman" w:eastAsia="Times New Roman" w:hAnsi="Times New Roman" w:cs="Times New Roman"/>
          <w:bCs/>
          <w:i/>
          <w:sz w:val="28"/>
          <w:szCs w:val="24"/>
          <w:lang w:eastAsia="ru-RU"/>
        </w:rPr>
        <w:t>(интеграция с образовательной областью «Социально-коммуникативное развитие» — разделы «Игра», «Представления о мире людей и рукотворных материалах»).</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Конструирование целостных пл</w:t>
      </w:r>
      <w:r>
        <w:rPr>
          <w:rFonts w:ascii="Times New Roman" w:eastAsia="Times New Roman" w:hAnsi="Times New Roman" w:cs="Times New Roman"/>
          <w:bCs/>
          <w:sz w:val="28"/>
          <w:szCs w:val="24"/>
          <w:lang w:eastAsia="ru-RU"/>
        </w:rPr>
        <w:t>аншетов (вкладыши из геометриче</w:t>
      </w:r>
      <w:r w:rsidRPr="00E93F47">
        <w:rPr>
          <w:rFonts w:ascii="Times New Roman" w:eastAsia="Times New Roman" w:hAnsi="Times New Roman" w:cs="Times New Roman"/>
          <w:bCs/>
          <w:sz w:val="28"/>
          <w:szCs w:val="24"/>
          <w:lang w:eastAsia="ru-RU"/>
        </w:rPr>
        <w:t>ских фигур) с использованием миров</w:t>
      </w:r>
      <w:r>
        <w:rPr>
          <w:rFonts w:ascii="Times New Roman" w:eastAsia="Times New Roman" w:hAnsi="Times New Roman" w:cs="Times New Roman"/>
          <w:bCs/>
          <w:sz w:val="28"/>
          <w:szCs w:val="24"/>
          <w:lang w:eastAsia="ru-RU"/>
        </w:rPr>
        <w:t>ых головоломок: «Волшебный квад</w:t>
      </w:r>
      <w:r w:rsidRPr="00E93F47">
        <w:rPr>
          <w:rFonts w:ascii="Times New Roman" w:eastAsia="Times New Roman" w:hAnsi="Times New Roman" w:cs="Times New Roman"/>
          <w:bCs/>
          <w:sz w:val="28"/>
          <w:szCs w:val="24"/>
          <w:lang w:eastAsia="ru-RU"/>
        </w:rPr>
        <w:t>рат», «Волшебный круг», «Гексамино»</w:t>
      </w:r>
      <w:r>
        <w:rPr>
          <w:rFonts w:ascii="Times New Roman" w:eastAsia="Times New Roman" w:hAnsi="Times New Roman" w:cs="Times New Roman"/>
          <w:bCs/>
          <w:sz w:val="28"/>
          <w:szCs w:val="24"/>
          <w:lang w:eastAsia="ru-RU"/>
        </w:rPr>
        <w:t>, «Головоломка Архимеда», «Голо</w:t>
      </w:r>
      <w:r w:rsidRPr="00E93F47">
        <w:rPr>
          <w:rFonts w:ascii="Times New Roman" w:eastAsia="Times New Roman" w:hAnsi="Times New Roman" w:cs="Times New Roman"/>
          <w:bCs/>
          <w:sz w:val="28"/>
          <w:szCs w:val="24"/>
          <w:lang w:eastAsia="ru-RU"/>
        </w:rPr>
        <w:t>воломка Пифагора», «Джунгли», «Колумбово яйцо», «Монгольская игра»,</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«Пентамино», «Танграм» и др.</w:t>
      </w:r>
      <w:r>
        <w:rPr>
          <w:rFonts w:ascii="Times New Roman" w:eastAsia="Times New Roman" w:hAnsi="Times New Roman" w:cs="Times New Roman"/>
          <w:bCs/>
          <w:sz w:val="28"/>
          <w:szCs w:val="24"/>
          <w:lang w:eastAsia="ru-RU"/>
        </w:rPr>
        <w:t xml:space="preserve"> </w:t>
      </w:r>
      <w:r w:rsidRPr="000C127F">
        <w:rPr>
          <w:rFonts w:ascii="Times New Roman" w:eastAsia="Times New Roman" w:hAnsi="Times New Roman" w:cs="Times New Roman"/>
          <w:bCs/>
          <w:i/>
          <w:sz w:val="28"/>
          <w:szCs w:val="24"/>
          <w:lang w:eastAsia="ru-RU"/>
        </w:rPr>
        <w:t>(интеграция с разделом «Элементарные математические представления»).</w:t>
      </w:r>
    </w:p>
    <w:p w:rsidR="0036746E" w:rsidRDefault="0036746E" w:rsidP="0036746E">
      <w:pPr>
        <w:spacing w:before="240" w:after="0" w:line="240" w:lineRule="auto"/>
        <w:ind w:right="354" w:firstLine="567"/>
        <w:jc w:val="both"/>
        <w:rPr>
          <w:rFonts w:ascii="Times New Roman" w:eastAsia="Times New Roman" w:hAnsi="Times New Roman" w:cs="Times New Roman"/>
          <w:bCs/>
          <w:i/>
          <w:sz w:val="28"/>
          <w:szCs w:val="24"/>
          <w:lang w:eastAsia="ru-RU"/>
        </w:rPr>
      </w:pPr>
      <w:r w:rsidRPr="00E93F47">
        <w:rPr>
          <w:rFonts w:ascii="Times New Roman" w:eastAsia="Times New Roman" w:hAnsi="Times New Roman" w:cs="Times New Roman"/>
          <w:bCs/>
          <w:sz w:val="28"/>
          <w:szCs w:val="24"/>
          <w:lang w:eastAsia="ru-RU"/>
        </w:rPr>
        <w:t>Ознакомление детей со строительст</w:t>
      </w:r>
      <w:r>
        <w:rPr>
          <w:rFonts w:ascii="Times New Roman" w:eastAsia="Times New Roman" w:hAnsi="Times New Roman" w:cs="Times New Roman"/>
          <w:bCs/>
          <w:sz w:val="28"/>
          <w:szCs w:val="24"/>
          <w:lang w:eastAsia="ru-RU"/>
        </w:rPr>
        <w:t>вом и архитектурой в разные эпо</w:t>
      </w:r>
      <w:r w:rsidRPr="00E93F47">
        <w:rPr>
          <w:rFonts w:ascii="Times New Roman" w:eastAsia="Times New Roman" w:hAnsi="Times New Roman" w:cs="Times New Roman"/>
          <w:bCs/>
          <w:sz w:val="28"/>
          <w:szCs w:val="24"/>
          <w:lang w:eastAsia="ru-RU"/>
        </w:rPr>
        <w:t>хи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(чтение рассказов, просмотр видеофил</w:t>
      </w:r>
      <w:r>
        <w:rPr>
          <w:rFonts w:ascii="Times New Roman" w:eastAsia="Times New Roman" w:hAnsi="Times New Roman" w:cs="Times New Roman"/>
          <w:bCs/>
          <w:sz w:val="28"/>
          <w:szCs w:val="24"/>
          <w:lang w:eastAsia="ru-RU"/>
        </w:rPr>
        <w:t>ьмов, сведения из детских энцик</w:t>
      </w:r>
      <w:r w:rsidRPr="00E93F47">
        <w:rPr>
          <w:rFonts w:ascii="Times New Roman" w:eastAsia="Times New Roman" w:hAnsi="Times New Roman" w:cs="Times New Roman"/>
          <w:bCs/>
          <w:sz w:val="28"/>
          <w:szCs w:val="24"/>
          <w:lang w:eastAsia="ru-RU"/>
        </w:rPr>
        <w:t>лопедий). Конструирование исторических построек (пирамида, Эйфелева</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башня, кремль, старинная башня и т.п.) с использованием тематических</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 xml:space="preserve">конструкторов и строительных наборов </w:t>
      </w:r>
      <w:r w:rsidRPr="000C127F">
        <w:rPr>
          <w:rFonts w:ascii="Times New Roman" w:eastAsia="Times New Roman" w:hAnsi="Times New Roman" w:cs="Times New Roman"/>
          <w:bCs/>
          <w:i/>
          <w:sz w:val="28"/>
          <w:szCs w:val="24"/>
          <w:lang w:eastAsia="ru-RU"/>
        </w:rPr>
        <w:t>(интеграция с образовательными областями «Речевое развитие», Социально-коммуникативное развитие» — разделы «Игра», «Представления о мире людей и рукотворных материалах»).</w:t>
      </w:r>
    </w:p>
    <w:p w:rsidR="0036746E" w:rsidRDefault="0036746E" w:rsidP="0036746E">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lastRenderedPageBreak/>
        <w:t>Примерный перечень игр и игровых упражнений</w:t>
      </w:r>
    </w:p>
    <w:p w:rsidR="0036746E" w:rsidRPr="00A910B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A910BF">
        <w:rPr>
          <w:rFonts w:ascii="Times New Roman" w:eastAsia="Times New Roman" w:hAnsi="Times New Roman" w:cs="Times New Roman"/>
          <w:bCs/>
          <w:sz w:val="28"/>
          <w:szCs w:val="24"/>
          <w:u w:val="single"/>
          <w:lang w:eastAsia="ru-RU"/>
        </w:rPr>
        <w:t>Игры и игровые упражнения с фигурами из дерева, пластмассы,</w:t>
      </w:r>
      <w:r>
        <w:rPr>
          <w:rFonts w:ascii="Times New Roman" w:eastAsia="Times New Roman" w:hAnsi="Times New Roman" w:cs="Times New Roman"/>
          <w:bCs/>
          <w:sz w:val="28"/>
          <w:szCs w:val="24"/>
          <w:u w:val="single"/>
          <w:lang w:eastAsia="ru-RU"/>
        </w:rPr>
        <w:t xml:space="preserve"> </w:t>
      </w:r>
      <w:r w:rsidRPr="00A910BF">
        <w:rPr>
          <w:rFonts w:ascii="Times New Roman" w:eastAsia="Times New Roman" w:hAnsi="Times New Roman" w:cs="Times New Roman"/>
          <w:bCs/>
          <w:sz w:val="28"/>
          <w:szCs w:val="24"/>
          <w:u w:val="single"/>
          <w:lang w:eastAsia="ru-RU"/>
        </w:rPr>
        <w:t>полимерных материалов:</w:t>
      </w:r>
      <w:r w:rsidRPr="00A910BF">
        <w:rPr>
          <w:rFonts w:ascii="Times New Roman" w:eastAsia="Times New Roman" w:hAnsi="Times New Roman" w:cs="Times New Roman"/>
          <w:bCs/>
          <w:sz w:val="28"/>
          <w:szCs w:val="24"/>
          <w:lang w:eastAsia="ru-RU"/>
        </w:rPr>
        <w:t xml:space="preserve"> «Адмиралтейство», «Мебель для нового дома»,</w:t>
      </w:r>
      <w:r>
        <w:rPr>
          <w:rFonts w:ascii="Times New Roman" w:eastAsia="Times New Roman" w:hAnsi="Times New Roman" w:cs="Times New Roman"/>
          <w:bCs/>
          <w:sz w:val="28"/>
          <w:szCs w:val="24"/>
          <w:lang w:eastAsia="ru-RU"/>
        </w:rPr>
        <w:t xml:space="preserve"> </w:t>
      </w:r>
      <w:r w:rsidRPr="00A910BF">
        <w:rPr>
          <w:rFonts w:ascii="Times New Roman" w:eastAsia="Times New Roman" w:hAnsi="Times New Roman" w:cs="Times New Roman"/>
          <w:bCs/>
          <w:sz w:val="28"/>
          <w:szCs w:val="24"/>
          <w:lang w:eastAsia="ru-RU"/>
        </w:rPr>
        <w:t>«Многоэтажный гараж для автомобилей», «Построим старинную башню»,</w:t>
      </w:r>
      <w:r>
        <w:rPr>
          <w:rFonts w:ascii="Times New Roman" w:eastAsia="Times New Roman" w:hAnsi="Times New Roman" w:cs="Times New Roman"/>
          <w:bCs/>
          <w:sz w:val="28"/>
          <w:szCs w:val="24"/>
          <w:lang w:eastAsia="ru-RU"/>
        </w:rPr>
        <w:t xml:space="preserve"> </w:t>
      </w:r>
      <w:r w:rsidRPr="00A910BF">
        <w:rPr>
          <w:rFonts w:ascii="Times New Roman" w:eastAsia="Times New Roman" w:hAnsi="Times New Roman" w:cs="Times New Roman"/>
          <w:bCs/>
          <w:sz w:val="28"/>
          <w:szCs w:val="24"/>
          <w:lang w:eastAsia="ru-RU"/>
        </w:rPr>
        <w:t>«Строим город будущего», «Строим пешеходный и автомобильный мост»,</w:t>
      </w:r>
      <w:r>
        <w:rPr>
          <w:rFonts w:ascii="Times New Roman" w:eastAsia="Times New Roman" w:hAnsi="Times New Roman" w:cs="Times New Roman"/>
          <w:bCs/>
          <w:sz w:val="28"/>
          <w:szCs w:val="24"/>
          <w:lang w:eastAsia="ru-RU"/>
        </w:rPr>
        <w:t xml:space="preserve"> </w:t>
      </w:r>
      <w:r w:rsidRPr="00A910BF">
        <w:rPr>
          <w:rFonts w:ascii="Times New Roman" w:eastAsia="Times New Roman" w:hAnsi="Times New Roman" w:cs="Times New Roman"/>
          <w:bCs/>
          <w:sz w:val="28"/>
          <w:szCs w:val="24"/>
          <w:lang w:eastAsia="ru-RU"/>
        </w:rPr>
        <w:t>«Строим супермаркет» и др.</w:t>
      </w:r>
    </w:p>
    <w:p w:rsidR="0036746E" w:rsidRPr="00A910B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A910BF">
        <w:rPr>
          <w:rFonts w:ascii="Times New Roman" w:eastAsia="Times New Roman" w:hAnsi="Times New Roman" w:cs="Times New Roman"/>
          <w:bCs/>
          <w:sz w:val="28"/>
          <w:szCs w:val="24"/>
          <w:u w:val="single"/>
          <w:lang w:eastAsia="ru-RU"/>
        </w:rPr>
        <w:t>Игры и игровые упражнения на</w:t>
      </w:r>
      <w:r>
        <w:rPr>
          <w:rFonts w:ascii="Times New Roman" w:eastAsia="Times New Roman" w:hAnsi="Times New Roman" w:cs="Times New Roman"/>
          <w:bCs/>
          <w:sz w:val="28"/>
          <w:szCs w:val="24"/>
          <w:u w:val="single"/>
          <w:lang w:eastAsia="ru-RU"/>
        </w:rPr>
        <w:t xml:space="preserve"> развитие внимания, памяти, про</w:t>
      </w:r>
      <w:r w:rsidRPr="00A910BF">
        <w:rPr>
          <w:rFonts w:ascii="Times New Roman" w:eastAsia="Times New Roman" w:hAnsi="Times New Roman" w:cs="Times New Roman"/>
          <w:bCs/>
          <w:sz w:val="28"/>
          <w:szCs w:val="24"/>
          <w:u w:val="single"/>
          <w:lang w:eastAsia="ru-RU"/>
        </w:rPr>
        <w:t>странственного мышления:</w:t>
      </w:r>
      <w:r w:rsidRPr="00A910BF">
        <w:rPr>
          <w:rFonts w:ascii="Times New Roman" w:eastAsia="Times New Roman" w:hAnsi="Times New Roman" w:cs="Times New Roman"/>
          <w:bCs/>
          <w:sz w:val="28"/>
          <w:szCs w:val="24"/>
          <w:lang w:eastAsia="ru-RU"/>
        </w:rPr>
        <w:t xml:space="preserve"> «Волшебные дорожки» (альбом-игра),</w:t>
      </w:r>
      <w:r>
        <w:rPr>
          <w:rFonts w:ascii="Times New Roman" w:eastAsia="Times New Roman" w:hAnsi="Times New Roman" w:cs="Times New Roman"/>
          <w:bCs/>
          <w:sz w:val="28"/>
          <w:szCs w:val="24"/>
          <w:lang w:eastAsia="ru-RU"/>
        </w:rPr>
        <w:t xml:space="preserve"> </w:t>
      </w:r>
      <w:r w:rsidRPr="00A910BF">
        <w:rPr>
          <w:rFonts w:ascii="Times New Roman" w:eastAsia="Times New Roman" w:hAnsi="Times New Roman" w:cs="Times New Roman"/>
          <w:bCs/>
          <w:sz w:val="28"/>
          <w:szCs w:val="24"/>
          <w:lang w:eastAsia="ru-RU"/>
        </w:rPr>
        <w:t xml:space="preserve">Волшебный квадрат», «Волшебный </w:t>
      </w:r>
      <w:r>
        <w:rPr>
          <w:rFonts w:ascii="Times New Roman" w:eastAsia="Times New Roman" w:hAnsi="Times New Roman" w:cs="Times New Roman"/>
          <w:bCs/>
          <w:sz w:val="28"/>
          <w:szCs w:val="24"/>
          <w:lang w:eastAsia="ru-RU"/>
        </w:rPr>
        <w:t>круг», «Гексамино», «Геометриче</w:t>
      </w:r>
      <w:r w:rsidRPr="00A910BF">
        <w:rPr>
          <w:rFonts w:ascii="Times New Roman" w:eastAsia="Times New Roman" w:hAnsi="Times New Roman" w:cs="Times New Roman"/>
          <w:bCs/>
          <w:sz w:val="28"/>
          <w:szCs w:val="24"/>
          <w:lang w:eastAsia="ru-RU"/>
        </w:rPr>
        <w:t>ский конструктор (большой)», «Геометрический конструктор (малый)»,</w:t>
      </w:r>
      <w:r>
        <w:rPr>
          <w:rFonts w:ascii="Times New Roman" w:eastAsia="Times New Roman" w:hAnsi="Times New Roman" w:cs="Times New Roman"/>
          <w:bCs/>
          <w:sz w:val="28"/>
          <w:szCs w:val="24"/>
          <w:lang w:eastAsia="ru-RU"/>
        </w:rPr>
        <w:t xml:space="preserve"> </w:t>
      </w:r>
      <w:r w:rsidRPr="00A910BF">
        <w:rPr>
          <w:rFonts w:ascii="Times New Roman" w:eastAsia="Times New Roman" w:hAnsi="Times New Roman" w:cs="Times New Roman"/>
          <w:bCs/>
          <w:sz w:val="28"/>
          <w:szCs w:val="24"/>
          <w:lang w:eastAsia="ru-RU"/>
        </w:rPr>
        <w:t>«Головоломка Архимеда», «Голово</w:t>
      </w:r>
      <w:r>
        <w:rPr>
          <w:rFonts w:ascii="Times New Roman" w:eastAsia="Times New Roman" w:hAnsi="Times New Roman" w:cs="Times New Roman"/>
          <w:bCs/>
          <w:sz w:val="28"/>
          <w:szCs w:val="24"/>
          <w:lang w:eastAsia="ru-RU"/>
        </w:rPr>
        <w:t>ломка Пифагора», «Джунгли», «До</w:t>
      </w:r>
      <w:r w:rsidRPr="00A910BF">
        <w:rPr>
          <w:rFonts w:ascii="Times New Roman" w:eastAsia="Times New Roman" w:hAnsi="Times New Roman" w:cs="Times New Roman"/>
          <w:bCs/>
          <w:sz w:val="28"/>
          <w:szCs w:val="24"/>
          <w:lang w:eastAsia="ru-RU"/>
        </w:rPr>
        <w:t>строй то, чего не хватает у здания», «К</w:t>
      </w:r>
      <w:r>
        <w:rPr>
          <w:rFonts w:ascii="Times New Roman" w:eastAsia="Times New Roman" w:hAnsi="Times New Roman" w:cs="Times New Roman"/>
          <w:bCs/>
          <w:sz w:val="28"/>
          <w:szCs w:val="24"/>
          <w:lang w:eastAsia="ru-RU"/>
        </w:rPr>
        <w:t>олумбово яйцо», конструктор «Мо</w:t>
      </w:r>
      <w:r w:rsidRPr="00A910BF">
        <w:rPr>
          <w:rFonts w:ascii="Times New Roman" w:eastAsia="Times New Roman" w:hAnsi="Times New Roman" w:cs="Times New Roman"/>
          <w:bCs/>
          <w:sz w:val="28"/>
          <w:szCs w:val="24"/>
          <w:lang w:eastAsia="ru-RU"/>
        </w:rPr>
        <w:t>заика», «Кростики» (комплект игр с сч</w:t>
      </w:r>
      <w:r>
        <w:rPr>
          <w:rFonts w:ascii="Times New Roman" w:eastAsia="Times New Roman" w:hAnsi="Times New Roman" w:cs="Times New Roman"/>
          <w:bCs/>
          <w:sz w:val="28"/>
          <w:szCs w:val="24"/>
          <w:lang w:eastAsia="ru-RU"/>
        </w:rPr>
        <w:t>етными палочками), кубики «Хаме</w:t>
      </w:r>
      <w:r w:rsidRPr="00A910BF">
        <w:rPr>
          <w:rFonts w:ascii="Times New Roman" w:eastAsia="Times New Roman" w:hAnsi="Times New Roman" w:cs="Times New Roman"/>
          <w:bCs/>
          <w:sz w:val="28"/>
          <w:szCs w:val="24"/>
          <w:lang w:eastAsia="ru-RU"/>
        </w:rPr>
        <w:t>леон», «Логическая мозаика», «Логи</w:t>
      </w:r>
      <w:r>
        <w:rPr>
          <w:rFonts w:ascii="Times New Roman" w:eastAsia="Times New Roman" w:hAnsi="Times New Roman" w:cs="Times New Roman"/>
          <w:bCs/>
          <w:sz w:val="28"/>
          <w:szCs w:val="24"/>
          <w:lang w:eastAsia="ru-RU"/>
        </w:rPr>
        <w:t>ческие блоки Дьенеша», «Монголь</w:t>
      </w:r>
      <w:r w:rsidRPr="00A910BF">
        <w:rPr>
          <w:rFonts w:ascii="Times New Roman" w:eastAsia="Times New Roman" w:hAnsi="Times New Roman" w:cs="Times New Roman"/>
          <w:bCs/>
          <w:sz w:val="28"/>
          <w:szCs w:val="24"/>
          <w:lang w:eastAsia="ru-RU"/>
        </w:rPr>
        <w:t>ская игра», «Пентамино», «Посмотри и п</w:t>
      </w:r>
      <w:r>
        <w:rPr>
          <w:rFonts w:ascii="Times New Roman" w:eastAsia="Times New Roman" w:hAnsi="Times New Roman" w:cs="Times New Roman"/>
          <w:bCs/>
          <w:sz w:val="28"/>
          <w:szCs w:val="24"/>
          <w:lang w:eastAsia="ru-RU"/>
        </w:rPr>
        <w:t>ереставь, как на рисунке или фо</w:t>
      </w:r>
      <w:r w:rsidRPr="00A910BF">
        <w:rPr>
          <w:rFonts w:ascii="Times New Roman" w:eastAsia="Times New Roman" w:hAnsi="Times New Roman" w:cs="Times New Roman"/>
          <w:bCs/>
          <w:sz w:val="28"/>
          <w:szCs w:val="24"/>
          <w:lang w:eastAsia="ru-RU"/>
        </w:rPr>
        <w:t>тографии», «Сложи картинку», «Собери целое», «Сч</w:t>
      </w:r>
      <w:r>
        <w:rPr>
          <w:rFonts w:ascii="Times New Roman" w:eastAsia="Times New Roman" w:hAnsi="Times New Roman" w:cs="Times New Roman"/>
          <w:bCs/>
          <w:sz w:val="28"/>
          <w:szCs w:val="24"/>
          <w:lang w:eastAsia="ru-RU"/>
        </w:rPr>
        <w:t>етные палочки Кюи</w:t>
      </w:r>
      <w:r w:rsidRPr="00A910BF">
        <w:rPr>
          <w:rFonts w:ascii="Times New Roman" w:eastAsia="Times New Roman" w:hAnsi="Times New Roman" w:cs="Times New Roman"/>
          <w:bCs/>
          <w:sz w:val="28"/>
          <w:szCs w:val="24"/>
          <w:lang w:eastAsia="ru-RU"/>
        </w:rPr>
        <w:t xml:space="preserve">зенера», «Танграм», «Уникуб Кубики </w:t>
      </w:r>
      <w:r>
        <w:rPr>
          <w:rFonts w:ascii="Times New Roman" w:eastAsia="Times New Roman" w:hAnsi="Times New Roman" w:cs="Times New Roman"/>
          <w:bCs/>
          <w:sz w:val="28"/>
          <w:szCs w:val="24"/>
          <w:lang w:eastAsia="ru-RU"/>
        </w:rPr>
        <w:t xml:space="preserve">(в сумочке)» «Что изменилось?» и </w:t>
      </w:r>
      <w:r w:rsidRPr="00A910BF">
        <w:rPr>
          <w:rFonts w:ascii="Times New Roman" w:eastAsia="Times New Roman" w:hAnsi="Times New Roman" w:cs="Times New Roman"/>
          <w:bCs/>
          <w:sz w:val="28"/>
          <w:szCs w:val="24"/>
          <w:lang w:eastAsia="ru-RU"/>
        </w:rPr>
        <w:t>др.</w:t>
      </w:r>
    </w:p>
    <w:p w:rsidR="0036746E" w:rsidRPr="000C127F" w:rsidRDefault="0036746E" w:rsidP="0036746E">
      <w:pPr>
        <w:spacing w:before="240" w:after="0" w:line="240" w:lineRule="auto"/>
        <w:ind w:right="354" w:firstLine="567"/>
        <w:jc w:val="center"/>
        <w:rPr>
          <w:rFonts w:ascii="Times New Roman" w:eastAsia="Times New Roman" w:hAnsi="Times New Roman" w:cs="Times New Roman"/>
          <w:b/>
          <w:bCs/>
          <w:sz w:val="28"/>
          <w:szCs w:val="24"/>
          <w:lang w:eastAsia="ru-RU"/>
        </w:rPr>
      </w:pPr>
      <w:r w:rsidRPr="000C127F">
        <w:rPr>
          <w:rFonts w:ascii="Times New Roman" w:eastAsia="Times New Roman" w:hAnsi="Times New Roman" w:cs="Times New Roman"/>
          <w:b/>
          <w:bCs/>
          <w:sz w:val="28"/>
          <w:szCs w:val="24"/>
          <w:lang w:eastAsia="ru-RU"/>
        </w:rPr>
        <w:t>Представления о себе и об окружающем природном мире</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В рамках данного раздела уточня</w:t>
      </w:r>
      <w:r>
        <w:rPr>
          <w:rFonts w:ascii="Times New Roman" w:eastAsia="Times New Roman" w:hAnsi="Times New Roman" w:cs="Times New Roman"/>
          <w:bCs/>
          <w:sz w:val="28"/>
          <w:szCs w:val="24"/>
          <w:lang w:eastAsia="ru-RU"/>
        </w:rPr>
        <w:t>ются, расширяются и систематизи</w:t>
      </w:r>
      <w:r w:rsidRPr="00E93F47">
        <w:rPr>
          <w:rFonts w:ascii="Times New Roman" w:eastAsia="Times New Roman" w:hAnsi="Times New Roman" w:cs="Times New Roman"/>
          <w:bCs/>
          <w:sz w:val="28"/>
          <w:szCs w:val="24"/>
          <w:lang w:eastAsia="ru-RU"/>
        </w:rPr>
        <w:t>руются экологические представления дет</w:t>
      </w:r>
      <w:r>
        <w:rPr>
          <w:rFonts w:ascii="Times New Roman" w:eastAsia="Times New Roman" w:hAnsi="Times New Roman" w:cs="Times New Roman"/>
          <w:bCs/>
          <w:sz w:val="28"/>
          <w:szCs w:val="24"/>
          <w:lang w:eastAsia="ru-RU"/>
        </w:rPr>
        <w:t>ей, которые на доступном для де</w:t>
      </w:r>
      <w:r w:rsidRPr="00E93F47">
        <w:rPr>
          <w:rFonts w:ascii="Times New Roman" w:eastAsia="Times New Roman" w:hAnsi="Times New Roman" w:cs="Times New Roman"/>
          <w:bCs/>
          <w:sz w:val="28"/>
          <w:szCs w:val="24"/>
          <w:lang w:eastAsia="ru-RU"/>
        </w:rPr>
        <w:t>тей уровне включаются в потребительскую, природоо</w:t>
      </w:r>
      <w:r>
        <w:rPr>
          <w:rFonts w:ascii="Times New Roman" w:eastAsia="Times New Roman" w:hAnsi="Times New Roman" w:cs="Times New Roman"/>
          <w:bCs/>
          <w:sz w:val="28"/>
          <w:szCs w:val="24"/>
          <w:lang w:eastAsia="ru-RU"/>
        </w:rPr>
        <w:t>хранную, восстано</w:t>
      </w:r>
      <w:r w:rsidRPr="00E93F47">
        <w:rPr>
          <w:rFonts w:ascii="Times New Roman" w:eastAsia="Times New Roman" w:hAnsi="Times New Roman" w:cs="Times New Roman"/>
          <w:bCs/>
          <w:sz w:val="28"/>
          <w:szCs w:val="24"/>
          <w:lang w:eastAsia="ru-RU"/>
        </w:rPr>
        <w:t xml:space="preserve">вительную функцию человека в природе. </w:t>
      </w:r>
      <w:r>
        <w:rPr>
          <w:rFonts w:ascii="Times New Roman" w:eastAsia="Times New Roman" w:hAnsi="Times New Roman" w:cs="Times New Roman"/>
          <w:bCs/>
          <w:sz w:val="28"/>
          <w:szCs w:val="24"/>
          <w:lang w:eastAsia="ru-RU"/>
        </w:rPr>
        <w:t>Эта работа интегрируется с обра</w:t>
      </w:r>
      <w:r w:rsidRPr="00E93F47">
        <w:rPr>
          <w:rFonts w:ascii="Times New Roman" w:eastAsia="Times New Roman" w:hAnsi="Times New Roman" w:cs="Times New Roman"/>
          <w:bCs/>
          <w:sz w:val="28"/>
          <w:szCs w:val="24"/>
          <w:lang w:eastAsia="ru-RU"/>
        </w:rPr>
        <w:t>зовательной областью «Социально-ком</w:t>
      </w:r>
      <w:r>
        <w:rPr>
          <w:rFonts w:ascii="Times New Roman" w:eastAsia="Times New Roman" w:hAnsi="Times New Roman" w:cs="Times New Roman"/>
          <w:bCs/>
          <w:sz w:val="28"/>
          <w:szCs w:val="24"/>
          <w:lang w:eastAsia="ru-RU"/>
        </w:rPr>
        <w:t>муникативное развитие», расширя</w:t>
      </w:r>
      <w:r w:rsidRPr="00E93F47">
        <w:rPr>
          <w:rFonts w:ascii="Times New Roman" w:eastAsia="Times New Roman" w:hAnsi="Times New Roman" w:cs="Times New Roman"/>
          <w:bCs/>
          <w:sz w:val="28"/>
          <w:szCs w:val="24"/>
          <w:lang w:eastAsia="ru-RU"/>
        </w:rPr>
        <w:t>ются и продолжают формироваться социальные представления.</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w:t>
      </w:r>
      <w:r w:rsidRPr="00E93F47">
        <w:rPr>
          <w:rFonts w:ascii="Times New Roman" w:eastAsia="Times New Roman" w:hAnsi="Times New Roman" w:cs="Times New Roman"/>
          <w:bCs/>
          <w:sz w:val="28"/>
          <w:szCs w:val="24"/>
          <w:lang w:eastAsia="ru-RU"/>
        </w:rPr>
        <w:t>ольшое внимание уделяется вербализации полученных</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детьми представлений.</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Развитие речи детей на основе пр</w:t>
      </w:r>
      <w:r>
        <w:rPr>
          <w:rFonts w:ascii="Times New Roman" w:eastAsia="Times New Roman" w:hAnsi="Times New Roman" w:cs="Times New Roman"/>
          <w:bCs/>
          <w:sz w:val="28"/>
          <w:szCs w:val="24"/>
          <w:lang w:eastAsia="ru-RU"/>
        </w:rPr>
        <w:t>едставлений о себе и об окружаю</w:t>
      </w:r>
      <w:r w:rsidRPr="00E93F47">
        <w:rPr>
          <w:rFonts w:ascii="Times New Roman" w:eastAsia="Times New Roman" w:hAnsi="Times New Roman" w:cs="Times New Roman"/>
          <w:bCs/>
          <w:sz w:val="28"/>
          <w:szCs w:val="24"/>
          <w:lang w:eastAsia="ru-RU"/>
        </w:rPr>
        <w:t>щем мире осу</w:t>
      </w:r>
      <w:r>
        <w:rPr>
          <w:rFonts w:ascii="Times New Roman" w:eastAsia="Times New Roman" w:hAnsi="Times New Roman" w:cs="Times New Roman"/>
          <w:bCs/>
          <w:sz w:val="28"/>
          <w:szCs w:val="24"/>
          <w:lang w:eastAsia="ru-RU"/>
        </w:rPr>
        <w:t>ществляет воспитатель в совмест</w:t>
      </w:r>
      <w:r w:rsidRPr="00E93F47">
        <w:rPr>
          <w:rFonts w:ascii="Times New Roman" w:eastAsia="Times New Roman" w:hAnsi="Times New Roman" w:cs="Times New Roman"/>
          <w:bCs/>
          <w:sz w:val="28"/>
          <w:szCs w:val="24"/>
          <w:lang w:eastAsia="ru-RU"/>
        </w:rPr>
        <w:t>ной образовательной деятельности с детьми, которые проводятся в малых</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группах (в зависимости от уровня речевого развития воспитанников), а</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также в процессе участия детей в раз</w:t>
      </w:r>
      <w:r>
        <w:rPr>
          <w:rFonts w:ascii="Times New Roman" w:eastAsia="Times New Roman" w:hAnsi="Times New Roman" w:cs="Times New Roman"/>
          <w:bCs/>
          <w:sz w:val="28"/>
          <w:szCs w:val="24"/>
          <w:lang w:eastAsia="ru-RU"/>
        </w:rPr>
        <w:t>личных видах деятельности, есте</w:t>
      </w:r>
      <w:r w:rsidRPr="00E93F47">
        <w:rPr>
          <w:rFonts w:ascii="Times New Roman" w:eastAsia="Times New Roman" w:hAnsi="Times New Roman" w:cs="Times New Roman"/>
          <w:bCs/>
          <w:sz w:val="28"/>
          <w:szCs w:val="24"/>
          <w:lang w:eastAsia="ru-RU"/>
        </w:rPr>
        <w:t>ственным образом обеспечивающих речевого общение со взрослыми 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сверстниками. К таким видам детской деятельности можно</w:t>
      </w:r>
      <w:r>
        <w:rPr>
          <w:rFonts w:ascii="Times New Roman" w:eastAsia="Times New Roman" w:hAnsi="Times New Roman" w:cs="Times New Roman"/>
          <w:bCs/>
          <w:sz w:val="28"/>
          <w:szCs w:val="24"/>
          <w:lang w:eastAsia="ru-RU"/>
        </w:rPr>
        <w:t xml:space="preserve"> отнести игро</w:t>
      </w:r>
      <w:r w:rsidRPr="00E93F47">
        <w:rPr>
          <w:rFonts w:ascii="Times New Roman" w:eastAsia="Times New Roman" w:hAnsi="Times New Roman" w:cs="Times New Roman"/>
          <w:bCs/>
          <w:sz w:val="28"/>
          <w:szCs w:val="24"/>
          <w:lang w:eastAsia="ru-RU"/>
        </w:rPr>
        <w:t>вую, изобразительную, конструктивную</w:t>
      </w:r>
      <w:r>
        <w:rPr>
          <w:rFonts w:ascii="Times New Roman" w:eastAsia="Times New Roman" w:hAnsi="Times New Roman" w:cs="Times New Roman"/>
          <w:bCs/>
          <w:sz w:val="28"/>
          <w:szCs w:val="24"/>
          <w:lang w:eastAsia="ru-RU"/>
        </w:rPr>
        <w:t>, трудовую, формирование элемен</w:t>
      </w:r>
      <w:r w:rsidRPr="00E93F47">
        <w:rPr>
          <w:rFonts w:ascii="Times New Roman" w:eastAsia="Times New Roman" w:hAnsi="Times New Roman" w:cs="Times New Roman"/>
          <w:bCs/>
          <w:sz w:val="28"/>
          <w:szCs w:val="24"/>
          <w:lang w:eastAsia="ru-RU"/>
        </w:rPr>
        <w:t>тарных математических представлений.</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w:t>
      </w:r>
      <w:r w:rsidRPr="00E93F47">
        <w:rPr>
          <w:rFonts w:ascii="Times New Roman" w:eastAsia="Times New Roman" w:hAnsi="Times New Roman" w:cs="Times New Roman"/>
          <w:bCs/>
          <w:sz w:val="28"/>
          <w:szCs w:val="24"/>
          <w:lang w:eastAsia="ru-RU"/>
        </w:rPr>
        <w:t>екомендуются занятия в специальной</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интерактивной среде (темной и светлой</w:t>
      </w:r>
      <w:r>
        <w:rPr>
          <w:rFonts w:ascii="Times New Roman" w:eastAsia="Times New Roman" w:hAnsi="Times New Roman" w:cs="Times New Roman"/>
          <w:bCs/>
          <w:sz w:val="28"/>
          <w:szCs w:val="24"/>
          <w:lang w:eastAsia="ru-RU"/>
        </w:rPr>
        <w:t xml:space="preserve"> сенсорных комнат), которые про</w:t>
      </w:r>
      <w:r w:rsidRPr="00E93F47">
        <w:rPr>
          <w:rFonts w:ascii="Times New Roman" w:eastAsia="Times New Roman" w:hAnsi="Times New Roman" w:cs="Times New Roman"/>
          <w:bCs/>
          <w:sz w:val="28"/>
          <w:szCs w:val="24"/>
          <w:lang w:eastAsia="ru-RU"/>
        </w:rPr>
        <w:t>водит педагог-психолог. В них включаю</w:t>
      </w:r>
      <w:r>
        <w:rPr>
          <w:rFonts w:ascii="Times New Roman" w:eastAsia="Times New Roman" w:hAnsi="Times New Roman" w:cs="Times New Roman"/>
          <w:bCs/>
          <w:sz w:val="28"/>
          <w:szCs w:val="24"/>
          <w:lang w:eastAsia="ru-RU"/>
        </w:rPr>
        <w:t>тся сведения о цветовом многооб</w:t>
      </w:r>
      <w:r w:rsidRPr="00E93F47">
        <w:rPr>
          <w:rFonts w:ascii="Times New Roman" w:eastAsia="Times New Roman" w:hAnsi="Times New Roman" w:cs="Times New Roman"/>
          <w:bCs/>
          <w:sz w:val="28"/>
          <w:szCs w:val="24"/>
          <w:lang w:eastAsia="ru-RU"/>
        </w:rPr>
        <w:t xml:space="preserve">разии, о звуках природы, о </w:t>
      </w:r>
      <w:r w:rsidRPr="00E93F47">
        <w:rPr>
          <w:rFonts w:ascii="Times New Roman" w:eastAsia="Times New Roman" w:hAnsi="Times New Roman" w:cs="Times New Roman"/>
          <w:bCs/>
          <w:sz w:val="28"/>
          <w:szCs w:val="24"/>
          <w:lang w:eastAsia="ru-RU"/>
        </w:rPr>
        <w:lastRenderedPageBreak/>
        <w:t>явлениях природы и зависимости настроения,</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состояния человека, растительного и ж</w:t>
      </w:r>
      <w:r>
        <w:rPr>
          <w:rFonts w:ascii="Times New Roman" w:eastAsia="Times New Roman" w:hAnsi="Times New Roman" w:cs="Times New Roman"/>
          <w:bCs/>
          <w:sz w:val="28"/>
          <w:szCs w:val="24"/>
          <w:lang w:eastAsia="ru-RU"/>
        </w:rPr>
        <w:t>ивотного мира от этих характери</w:t>
      </w:r>
      <w:r w:rsidRPr="00E93F47">
        <w:rPr>
          <w:rFonts w:ascii="Times New Roman" w:eastAsia="Times New Roman" w:hAnsi="Times New Roman" w:cs="Times New Roman"/>
          <w:bCs/>
          <w:sz w:val="28"/>
          <w:szCs w:val="24"/>
          <w:lang w:eastAsia="ru-RU"/>
        </w:rPr>
        <w:t>стик.</w:t>
      </w:r>
    </w:p>
    <w:p w:rsidR="0036746E" w:rsidRPr="00925103" w:rsidRDefault="0036746E" w:rsidP="0036746E">
      <w:pPr>
        <w:spacing w:before="240" w:after="0" w:line="240" w:lineRule="auto"/>
        <w:ind w:right="354" w:firstLine="567"/>
        <w:jc w:val="both"/>
        <w:rPr>
          <w:rFonts w:ascii="Times New Roman" w:eastAsia="Times New Roman" w:hAnsi="Times New Roman" w:cs="Times New Roman"/>
          <w:b/>
          <w:bCs/>
          <w:i/>
          <w:sz w:val="28"/>
          <w:szCs w:val="24"/>
          <w:lang w:eastAsia="ru-RU"/>
        </w:rPr>
      </w:pPr>
      <w:r w:rsidRPr="00925103">
        <w:rPr>
          <w:rFonts w:ascii="Times New Roman" w:eastAsia="Times New Roman" w:hAnsi="Times New Roman" w:cs="Times New Roman"/>
          <w:b/>
          <w:bCs/>
          <w:i/>
          <w:sz w:val="28"/>
          <w:szCs w:val="24"/>
          <w:lang w:eastAsia="ru-RU"/>
        </w:rPr>
        <w:t>Педагогические ориентиры</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развивать речевую активность детей;</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расширять и углублять представления детей о местах обитания,</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образе жизни, способах питания животных и растений;</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продолжать учить детей устанавливать причинно-следственные</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связи между условиями жизни, внешними и функциональными свойствами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в животном и растительном мире на основе наблюдений и практического</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экспериментирования;</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углублять и расширять представления детей о явлениях природы</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(вода, ветер, огонь, снег, дождь), сезонных и суточных изменениях (лето</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 зима, весна — осень, день — ночь, у</w:t>
      </w:r>
      <w:r>
        <w:rPr>
          <w:rFonts w:ascii="Times New Roman" w:eastAsia="Times New Roman" w:hAnsi="Times New Roman" w:cs="Times New Roman"/>
          <w:bCs/>
          <w:sz w:val="28"/>
          <w:szCs w:val="24"/>
          <w:lang w:eastAsia="ru-RU"/>
        </w:rPr>
        <w:t>тро — вечер); учить детей связы</w:t>
      </w:r>
      <w:r w:rsidRPr="00E93F47">
        <w:rPr>
          <w:rFonts w:ascii="Times New Roman" w:eastAsia="Times New Roman" w:hAnsi="Times New Roman" w:cs="Times New Roman"/>
          <w:bCs/>
          <w:sz w:val="28"/>
          <w:szCs w:val="24"/>
          <w:lang w:eastAsia="ru-RU"/>
        </w:rPr>
        <w:t>вать их с изменениями в жизни людей, животных</w:t>
      </w:r>
      <w:r>
        <w:rPr>
          <w:rFonts w:ascii="Times New Roman" w:eastAsia="Times New Roman" w:hAnsi="Times New Roman" w:cs="Times New Roman"/>
          <w:bCs/>
          <w:sz w:val="28"/>
          <w:szCs w:val="24"/>
          <w:lang w:eastAsia="ru-RU"/>
        </w:rPr>
        <w:t>,</w:t>
      </w:r>
      <w:r w:rsidRPr="00E93F47">
        <w:rPr>
          <w:rFonts w:ascii="Times New Roman" w:eastAsia="Times New Roman" w:hAnsi="Times New Roman" w:cs="Times New Roman"/>
          <w:bCs/>
          <w:sz w:val="28"/>
          <w:szCs w:val="24"/>
          <w:lang w:eastAsia="ru-RU"/>
        </w:rPr>
        <w:t xml:space="preserve"> растений в различных</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климатических условиях;</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продолжать формировать экологические представления детей,</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знакомить их с функциями человека в природе (потребит</w:t>
      </w:r>
      <w:r>
        <w:rPr>
          <w:rFonts w:ascii="Times New Roman" w:eastAsia="Times New Roman" w:hAnsi="Times New Roman" w:cs="Times New Roman"/>
          <w:bCs/>
          <w:sz w:val="28"/>
          <w:szCs w:val="24"/>
          <w:lang w:eastAsia="ru-RU"/>
        </w:rPr>
        <w:t>ельской, приро</w:t>
      </w:r>
      <w:r w:rsidRPr="00E93F47">
        <w:rPr>
          <w:rFonts w:ascii="Times New Roman" w:eastAsia="Times New Roman" w:hAnsi="Times New Roman" w:cs="Times New Roman"/>
          <w:bCs/>
          <w:sz w:val="28"/>
          <w:szCs w:val="24"/>
          <w:lang w:eastAsia="ru-RU"/>
        </w:rPr>
        <w:t>доохранной, восстановительной);</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развивать сенсорно-перцептивную способность детей, исходя из</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принципа целесообразности и безопасно</w:t>
      </w:r>
      <w:r>
        <w:rPr>
          <w:rFonts w:ascii="Times New Roman" w:eastAsia="Times New Roman" w:hAnsi="Times New Roman" w:cs="Times New Roman"/>
          <w:bCs/>
          <w:sz w:val="28"/>
          <w:szCs w:val="24"/>
          <w:lang w:eastAsia="ru-RU"/>
        </w:rPr>
        <w:t>сти, обучать их выделению знако</w:t>
      </w:r>
      <w:r w:rsidRPr="00E93F47">
        <w:rPr>
          <w:rFonts w:ascii="Times New Roman" w:eastAsia="Times New Roman" w:hAnsi="Times New Roman" w:cs="Times New Roman"/>
          <w:bCs/>
          <w:sz w:val="28"/>
          <w:szCs w:val="24"/>
          <w:lang w:eastAsia="ru-RU"/>
        </w:rPr>
        <w:t>мых объектов из фона зрительно, по звучанию, на ощупь, по запаху и на</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вкус;</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учить детей последовательнос</w:t>
      </w:r>
      <w:r>
        <w:rPr>
          <w:rFonts w:ascii="Times New Roman" w:eastAsia="Times New Roman" w:hAnsi="Times New Roman" w:cs="Times New Roman"/>
          <w:bCs/>
          <w:sz w:val="28"/>
          <w:szCs w:val="24"/>
          <w:lang w:eastAsia="ru-RU"/>
        </w:rPr>
        <w:t>ти, содержательности рассказыва</w:t>
      </w:r>
      <w:r w:rsidRPr="00E93F47">
        <w:rPr>
          <w:rFonts w:ascii="Times New Roman" w:eastAsia="Times New Roman" w:hAnsi="Times New Roman" w:cs="Times New Roman"/>
          <w:bCs/>
          <w:sz w:val="28"/>
          <w:szCs w:val="24"/>
          <w:lang w:eastAsia="ru-RU"/>
        </w:rPr>
        <w:t>ния, правильности лексического и грамматического оформления связных</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высказываний;</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учить детей использовать при р</w:t>
      </w:r>
      <w:r>
        <w:rPr>
          <w:rFonts w:ascii="Times New Roman" w:eastAsia="Times New Roman" w:hAnsi="Times New Roman" w:cs="Times New Roman"/>
          <w:bCs/>
          <w:sz w:val="28"/>
          <w:szCs w:val="24"/>
          <w:lang w:eastAsia="ru-RU"/>
        </w:rPr>
        <w:t>ассказывании сказок и других ли</w:t>
      </w:r>
      <w:r w:rsidRPr="00E93F47">
        <w:rPr>
          <w:rFonts w:ascii="Times New Roman" w:eastAsia="Times New Roman" w:hAnsi="Times New Roman" w:cs="Times New Roman"/>
          <w:bCs/>
          <w:sz w:val="28"/>
          <w:szCs w:val="24"/>
          <w:lang w:eastAsia="ru-RU"/>
        </w:rPr>
        <w:t>тературных произведений наглядные модели, операциональные карты,</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символические средства, схематическ</w:t>
      </w:r>
      <w:r>
        <w:rPr>
          <w:rFonts w:ascii="Times New Roman" w:eastAsia="Times New Roman" w:hAnsi="Times New Roman" w:cs="Times New Roman"/>
          <w:bCs/>
          <w:sz w:val="28"/>
          <w:szCs w:val="24"/>
          <w:lang w:eastAsia="ru-RU"/>
        </w:rPr>
        <w:t>ие зарисовки, выполненные взрос</w:t>
      </w:r>
      <w:r w:rsidRPr="00E93F47">
        <w:rPr>
          <w:rFonts w:ascii="Times New Roman" w:eastAsia="Times New Roman" w:hAnsi="Times New Roman" w:cs="Times New Roman"/>
          <w:bCs/>
          <w:sz w:val="28"/>
          <w:szCs w:val="24"/>
          <w:lang w:eastAsia="ru-RU"/>
        </w:rPr>
        <w:t>лым;</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учить детей речевым действиям</w:t>
      </w:r>
      <w:r>
        <w:rPr>
          <w:rFonts w:ascii="Times New Roman" w:eastAsia="Times New Roman" w:hAnsi="Times New Roman" w:cs="Times New Roman"/>
          <w:bCs/>
          <w:sz w:val="28"/>
          <w:szCs w:val="24"/>
          <w:lang w:eastAsia="ru-RU"/>
        </w:rPr>
        <w:t xml:space="preserve"> в соответствии с планом повест</w:t>
      </w:r>
      <w:r w:rsidRPr="00E93F47">
        <w:rPr>
          <w:rFonts w:ascii="Times New Roman" w:eastAsia="Times New Roman" w:hAnsi="Times New Roman" w:cs="Times New Roman"/>
          <w:bCs/>
          <w:sz w:val="28"/>
          <w:szCs w:val="24"/>
          <w:lang w:eastAsia="ru-RU"/>
        </w:rPr>
        <w:t>вования, составлять рассказы по сюже</w:t>
      </w:r>
      <w:r>
        <w:rPr>
          <w:rFonts w:ascii="Times New Roman" w:eastAsia="Times New Roman" w:hAnsi="Times New Roman" w:cs="Times New Roman"/>
          <w:bCs/>
          <w:sz w:val="28"/>
          <w:szCs w:val="24"/>
          <w:lang w:eastAsia="ru-RU"/>
        </w:rPr>
        <w:t>тным картинкам и по серии сюжет</w:t>
      </w:r>
      <w:r w:rsidRPr="00E93F47">
        <w:rPr>
          <w:rFonts w:ascii="Times New Roman" w:eastAsia="Times New Roman" w:hAnsi="Times New Roman" w:cs="Times New Roman"/>
          <w:bCs/>
          <w:sz w:val="28"/>
          <w:szCs w:val="24"/>
          <w:lang w:eastAsia="ru-RU"/>
        </w:rPr>
        <w:t>ных картинок, используя графические схемы, наглядные опоры и участие в</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играх, предполагающих импровизированные диалоги и монологи, и т. д.;</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учить детей отражать собственные впечатления, представления,</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события своей жизни в речи, составлять с помощью взрослого небольшие</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сообщения, рассказы «из личного опыта»;</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lastRenderedPageBreak/>
        <w:t>– учить детей понимать и устанавливать логические связи (причина</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 следствие, часть — целое, род — вид).</w:t>
      </w:r>
    </w:p>
    <w:p w:rsidR="0036746E" w:rsidRPr="00925103" w:rsidRDefault="0036746E" w:rsidP="0036746E">
      <w:pPr>
        <w:spacing w:before="240" w:after="0" w:line="240" w:lineRule="auto"/>
        <w:ind w:right="354" w:firstLine="567"/>
        <w:jc w:val="both"/>
        <w:rPr>
          <w:rFonts w:ascii="Times New Roman" w:eastAsia="Times New Roman" w:hAnsi="Times New Roman" w:cs="Times New Roman"/>
          <w:b/>
          <w:bCs/>
          <w:i/>
          <w:sz w:val="28"/>
          <w:szCs w:val="24"/>
          <w:lang w:eastAsia="ru-RU"/>
        </w:rPr>
      </w:pPr>
      <w:r w:rsidRPr="00925103">
        <w:rPr>
          <w:rFonts w:ascii="Times New Roman" w:eastAsia="Times New Roman" w:hAnsi="Times New Roman" w:cs="Times New Roman"/>
          <w:b/>
          <w:bCs/>
          <w:i/>
          <w:sz w:val="28"/>
          <w:szCs w:val="24"/>
          <w:lang w:eastAsia="ru-RU"/>
        </w:rPr>
        <w:t>Основное содержание</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925103">
        <w:rPr>
          <w:rFonts w:ascii="Times New Roman" w:eastAsia="Times New Roman" w:hAnsi="Times New Roman" w:cs="Times New Roman"/>
          <w:bCs/>
          <w:sz w:val="28"/>
          <w:szCs w:val="24"/>
          <w:u w:val="single"/>
          <w:lang w:eastAsia="ru-RU"/>
        </w:rPr>
        <w:t>Ребенок познает мир животных.</w:t>
      </w:r>
      <w:r w:rsidRPr="00E93F47">
        <w:rPr>
          <w:rFonts w:ascii="Times New Roman" w:eastAsia="Times New Roman" w:hAnsi="Times New Roman" w:cs="Times New Roman"/>
          <w:bCs/>
          <w:sz w:val="28"/>
          <w:szCs w:val="24"/>
          <w:lang w:eastAsia="ru-RU"/>
        </w:rPr>
        <w:t xml:space="preserve"> Наблюдения, беседы, игры, чтение</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литературы о домашних и диких животных и их детенышах. Животные</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Северного и Южного полушарий. Наблюдения, беседы, чтение литературы</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о птицах</w:t>
      </w:r>
      <w:r>
        <w:rPr>
          <w:rFonts w:ascii="Times New Roman" w:eastAsia="Times New Roman" w:hAnsi="Times New Roman" w:cs="Times New Roman"/>
          <w:bCs/>
          <w:sz w:val="28"/>
          <w:szCs w:val="24"/>
          <w:lang w:eastAsia="ru-RU"/>
        </w:rPr>
        <w:t xml:space="preserve"> </w:t>
      </w:r>
      <w:r w:rsidRPr="00925103">
        <w:rPr>
          <w:rFonts w:ascii="Times New Roman" w:eastAsia="Times New Roman" w:hAnsi="Times New Roman" w:cs="Times New Roman"/>
          <w:bCs/>
          <w:i/>
          <w:sz w:val="28"/>
          <w:szCs w:val="24"/>
          <w:lang w:eastAsia="ru-RU"/>
        </w:rPr>
        <w:t>(интеграция с образовательной областью «Речевое развитие»).</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Зимующие и перелетные птицы. Многообразие птиц в природном мире.</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Места обитания птиц. Забота о животны</w:t>
      </w:r>
      <w:r>
        <w:rPr>
          <w:rFonts w:ascii="Times New Roman" w:eastAsia="Times New Roman" w:hAnsi="Times New Roman" w:cs="Times New Roman"/>
          <w:bCs/>
          <w:sz w:val="28"/>
          <w:szCs w:val="24"/>
          <w:lang w:eastAsia="ru-RU"/>
        </w:rPr>
        <w:t>х и птицах. Краеведческие сведе</w:t>
      </w:r>
      <w:r w:rsidRPr="00E93F47">
        <w:rPr>
          <w:rFonts w:ascii="Times New Roman" w:eastAsia="Times New Roman" w:hAnsi="Times New Roman" w:cs="Times New Roman"/>
          <w:bCs/>
          <w:sz w:val="28"/>
          <w:szCs w:val="24"/>
          <w:lang w:eastAsia="ru-RU"/>
        </w:rPr>
        <w:t>ния о птицах родного края. Представления о потребностях конкретных</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животных (свет, воздух, благоприятная</w:t>
      </w:r>
      <w:r>
        <w:rPr>
          <w:rFonts w:ascii="Times New Roman" w:eastAsia="Times New Roman" w:hAnsi="Times New Roman" w:cs="Times New Roman"/>
          <w:bCs/>
          <w:sz w:val="28"/>
          <w:szCs w:val="24"/>
          <w:lang w:eastAsia="ru-RU"/>
        </w:rPr>
        <w:t xml:space="preserve"> температура, пища, места обита</w:t>
      </w:r>
      <w:r w:rsidRPr="00E93F47">
        <w:rPr>
          <w:rFonts w:ascii="Times New Roman" w:eastAsia="Times New Roman" w:hAnsi="Times New Roman" w:cs="Times New Roman"/>
          <w:bCs/>
          <w:sz w:val="28"/>
          <w:szCs w:val="24"/>
          <w:lang w:eastAsia="ru-RU"/>
        </w:rPr>
        <w:t>ния, приспособляемость к сезонным изменениям и т. п.).</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Многообразие насекомых (жуки, пауки, бабочки, стрекозы, мошки,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мухи, комары). Насекомые зимой и летом. Среда обитания различных</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насекомых. Рассказы, сказки, стихотворения, загадки о насекомых.</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Человеческая семья и семья живо</w:t>
      </w:r>
      <w:r>
        <w:rPr>
          <w:rFonts w:ascii="Times New Roman" w:eastAsia="Times New Roman" w:hAnsi="Times New Roman" w:cs="Times New Roman"/>
          <w:bCs/>
          <w:sz w:val="28"/>
          <w:szCs w:val="24"/>
          <w:lang w:eastAsia="ru-RU"/>
        </w:rPr>
        <w:t>тного (расширение перечня живот</w:t>
      </w:r>
      <w:r w:rsidRPr="00E93F47">
        <w:rPr>
          <w:rFonts w:ascii="Times New Roman" w:eastAsia="Times New Roman" w:hAnsi="Times New Roman" w:cs="Times New Roman"/>
          <w:bCs/>
          <w:sz w:val="28"/>
          <w:szCs w:val="24"/>
          <w:lang w:eastAsia="ru-RU"/>
        </w:rPr>
        <w:t>ных для ознакомления детей): сходство</w:t>
      </w:r>
      <w:r>
        <w:rPr>
          <w:rFonts w:ascii="Times New Roman" w:eastAsia="Times New Roman" w:hAnsi="Times New Roman" w:cs="Times New Roman"/>
          <w:bCs/>
          <w:sz w:val="28"/>
          <w:szCs w:val="24"/>
          <w:lang w:eastAsia="ru-RU"/>
        </w:rPr>
        <w:t xml:space="preserve"> и различия. Родственные взаимо</w:t>
      </w:r>
      <w:r w:rsidRPr="00E93F47">
        <w:rPr>
          <w:rFonts w:ascii="Times New Roman" w:eastAsia="Times New Roman" w:hAnsi="Times New Roman" w:cs="Times New Roman"/>
          <w:bCs/>
          <w:sz w:val="28"/>
          <w:szCs w:val="24"/>
          <w:lang w:eastAsia="ru-RU"/>
        </w:rPr>
        <w:t>отношения в семьях животных и человек</w:t>
      </w:r>
      <w:r>
        <w:rPr>
          <w:rFonts w:ascii="Times New Roman" w:eastAsia="Times New Roman" w:hAnsi="Times New Roman" w:cs="Times New Roman"/>
          <w:bCs/>
          <w:sz w:val="28"/>
          <w:szCs w:val="24"/>
          <w:lang w:eastAsia="ru-RU"/>
        </w:rPr>
        <w:t>а (как люди, так и животные рас</w:t>
      </w:r>
      <w:r w:rsidRPr="00E93F47">
        <w:rPr>
          <w:rFonts w:ascii="Times New Roman" w:eastAsia="Times New Roman" w:hAnsi="Times New Roman" w:cs="Times New Roman"/>
          <w:bCs/>
          <w:sz w:val="28"/>
          <w:szCs w:val="24"/>
          <w:lang w:eastAsia="ru-RU"/>
        </w:rPr>
        <w:t>тят, кормят своих детенышей, живут вместе с ними, пока они не вырастут,</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и т. п.)</w:t>
      </w:r>
      <w:r>
        <w:rPr>
          <w:rFonts w:ascii="Times New Roman" w:eastAsia="Times New Roman" w:hAnsi="Times New Roman" w:cs="Times New Roman"/>
          <w:bCs/>
          <w:sz w:val="28"/>
          <w:szCs w:val="24"/>
          <w:lang w:eastAsia="ru-RU"/>
        </w:rPr>
        <w:t xml:space="preserve"> </w:t>
      </w:r>
      <w:r w:rsidRPr="00925103">
        <w:rPr>
          <w:rFonts w:ascii="Times New Roman" w:eastAsia="Times New Roman" w:hAnsi="Times New Roman" w:cs="Times New Roman"/>
          <w:bCs/>
          <w:i/>
          <w:sz w:val="28"/>
          <w:szCs w:val="24"/>
          <w:lang w:eastAsia="ru-RU"/>
        </w:rPr>
        <w:t>(интеграция с образовательной областью «Социально-коммуникативное развитие»).</w:t>
      </w:r>
    </w:p>
    <w:p w:rsidR="0036746E" w:rsidRPr="00925103" w:rsidRDefault="0036746E" w:rsidP="0036746E">
      <w:pPr>
        <w:spacing w:before="240" w:after="0" w:line="240" w:lineRule="auto"/>
        <w:ind w:right="354" w:firstLine="567"/>
        <w:jc w:val="both"/>
        <w:rPr>
          <w:rFonts w:ascii="Times New Roman" w:eastAsia="Times New Roman" w:hAnsi="Times New Roman" w:cs="Times New Roman"/>
          <w:bCs/>
          <w:i/>
          <w:sz w:val="28"/>
          <w:szCs w:val="24"/>
          <w:lang w:eastAsia="ru-RU"/>
        </w:rPr>
      </w:pPr>
      <w:r w:rsidRPr="00E93F47">
        <w:rPr>
          <w:rFonts w:ascii="Times New Roman" w:eastAsia="Times New Roman" w:hAnsi="Times New Roman" w:cs="Times New Roman"/>
          <w:bCs/>
          <w:sz w:val="28"/>
          <w:szCs w:val="24"/>
          <w:lang w:eastAsia="ru-RU"/>
        </w:rPr>
        <w:t>Экскурсии в зоологический и краеве</w:t>
      </w:r>
      <w:r>
        <w:rPr>
          <w:rFonts w:ascii="Times New Roman" w:eastAsia="Times New Roman" w:hAnsi="Times New Roman" w:cs="Times New Roman"/>
          <w:bCs/>
          <w:sz w:val="28"/>
          <w:szCs w:val="24"/>
          <w:lang w:eastAsia="ru-RU"/>
        </w:rPr>
        <w:t>дческий музеи, в зоопарк, после</w:t>
      </w:r>
      <w:r w:rsidRPr="00E93F47">
        <w:rPr>
          <w:rFonts w:ascii="Times New Roman" w:eastAsia="Times New Roman" w:hAnsi="Times New Roman" w:cs="Times New Roman"/>
          <w:bCs/>
          <w:sz w:val="28"/>
          <w:szCs w:val="24"/>
          <w:lang w:eastAsia="ru-RU"/>
        </w:rPr>
        <w:t>дующие беседы, чтение литературных произведений о жизни животных в</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зоопарке</w:t>
      </w:r>
      <w:r>
        <w:rPr>
          <w:rFonts w:ascii="Times New Roman" w:eastAsia="Times New Roman" w:hAnsi="Times New Roman" w:cs="Times New Roman"/>
          <w:bCs/>
          <w:sz w:val="28"/>
          <w:szCs w:val="24"/>
          <w:lang w:eastAsia="ru-RU"/>
        </w:rPr>
        <w:t xml:space="preserve"> </w:t>
      </w:r>
      <w:r w:rsidRPr="00925103">
        <w:rPr>
          <w:rFonts w:ascii="Times New Roman" w:eastAsia="Times New Roman" w:hAnsi="Times New Roman" w:cs="Times New Roman"/>
          <w:bCs/>
          <w:i/>
          <w:sz w:val="28"/>
          <w:szCs w:val="24"/>
          <w:lang w:eastAsia="ru-RU"/>
        </w:rPr>
        <w:t>(интеграция с образовательной областью «Речевое развитие»).</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Правильный уход за животными в зоопарке и забота о них.</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Театрализованные и настольно</w:t>
      </w:r>
      <w:r>
        <w:rPr>
          <w:rFonts w:ascii="Times New Roman" w:eastAsia="Times New Roman" w:hAnsi="Times New Roman" w:cs="Times New Roman"/>
          <w:bCs/>
          <w:sz w:val="28"/>
          <w:szCs w:val="24"/>
          <w:lang w:eastAsia="ru-RU"/>
        </w:rPr>
        <w:t>-печатные игры о животных и пти</w:t>
      </w:r>
      <w:r w:rsidRPr="00E93F47">
        <w:rPr>
          <w:rFonts w:ascii="Times New Roman" w:eastAsia="Times New Roman" w:hAnsi="Times New Roman" w:cs="Times New Roman"/>
          <w:bCs/>
          <w:sz w:val="28"/>
          <w:szCs w:val="24"/>
          <w:lang w:eastAsia="ru-RU"/>
        </w:rPr>
        <w:t>цах</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(интеграция с образовательной областью «Социально-коммуникативное развитие» — раздел «Игра»).</w:t>
      </w:r>
    </w:p>
    <w:p w:rsidR="0036746E" w:rsidRPr="00925103" w:rsidRDefault="0036746E" w:rsidP="0036746E">
      <w:pPr>
        <w:spacing w:before="240" w:after="0" w:line="240" w:lineRule="auto"/>
        <w:ind w:right="354" w:firstLine="567"/>
        <w:jc w:val="both"/>
        <w:rPr>
          <w:rFonts w:ascii="Times New Roman" w:eastAsia="Times New Roman" w:hAnsi="Times New Roman" w:cs="Times New Roman"/>
          <w:bCs/>
          <w:i/>
          <w:sz w:val="28"/>
          <w:szCs w:val="24"/>
          <w:lang w:eastAsia="ru-RU"/>
        </w:rPr>
      </w:pPr>
      <w:r w:rsidRPr="00E93F47">
        <w:rPr>
          <w:rFonts w:ascii="Times New Roman" w:eastAsia="Times New Roman" w:hAnsi="Times New Roman" w:cs="Times New Roman"/>
          <w:bCs/>
          <w:sz w:val="28"/>
          <w:szCs w:val="24"/>
          <w:lang w:eastAsia="ru-RU"/>
        </w:rPr>
        <w:t>Рыбы. Форма тела, строение органов, различная в</w:t>
      </w:r>
      <w:r>
        <w:rPr>
          <w:rFonts w:ascii="Times New Roman" w:eastAsia="Times New Roman" w:hAnsi="Times New Roman" w:cs="Times New Roman"/>
          <w:bCs/>
          <w:sz w:val="28"/>
          <w:szCs w:val="24"/>
          <w:lang w:eastAsia="ru-RU"/>
        </w:rPr>
        <w:t>одная среда обита</w:t>
      </w:r>
      <w:r w:rsidRPr="00E93F47">
        <w:rPr>
          <w:rFonts w:ascii="Times New Roman" w:eastAsia="Times New Roman" w:hAnsi="Times New Roman" w:cs="Times New Roman"/>
          <w:bCs/>
          <w:sz w:val="28"/>
          <w:szCs w:val="24"/>
          <w:lang w:eastAsia="ru-RU"/>
        </w:rPr>
        <w:t>ния, питание рыб и т.п. Рыбы озер, рек, морей и океанов. Наблюдения за</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 xml:space="preserve">аквариумными рыбками. Кормление и </w:t>
      </w:r>
      <w:r>
        <w:rPr>
          <w:rFonts w:ascii="Times New Roman" w:eastAsia="Times New Roman" w:hAnsi="Times New Roman" w:cs="Times New Roman"/>
          <w:bCs/>
          <w:sz w:val="28"/>
          <w:szCs w:val="24"/>
          <w:lang w:eastAsia="ru-RU"/>
        </w:rPr>
        <w:t>уход за ними (вместе со взрослы</w:t>
      </w:r>
      <w:r w:rsidRPr="00E93F47">
        <w:rPr>
          <w:rFonts w:ascii="Times New Roman" w:eastAsia="Times New Roman" w:hAnsi="Times New Roman" w:cs="Times New Roman"/>
          <w:bCs/>
          <w:sz w:val="28"/>
          <w:szCs w:val="24"/>
          <w:lang w:eastAsia="ru-RU"/>
        </w:rPr>
        <w:t>ми). Стимулирование желания детей рассказывать взрослым и сверстникам</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о повадках, особенностях окраски, строении рыбок</w:t>
      </w:r>
      <w:r>
        <w:rPr>
          <w:rFonts w:ascii="Times New Roman" w:eastAsia="Times New Roman" w:hAnsi="Times New Roman" w:cs="Times New Roman"/>
          <w:bCs/>
          <w:sz w:val="28"/>
          <w:szCs w:val="24"/>
          <w:lang w:eastAsia="ru-RU"/>
        </w:rPr>
        <w:t xml:space="preserve"> </w:t>
      </w:r>
      <w:r w:rsidRPr="00925103">
        <w:rPr>
          <w:rFonts w:ascii="Times New Roman" w:eastAsia="Times New Roman" w:hAnsi="Times New Roman" w:cs="Times New Roman"/>
          <w:bCs/>
          <w:i/>
          <w:sz w:val="28"/>
          <w:szCs w:val="24"/>
          <w:lang w:eastAsia="ru-RU"/>
        </w:rPr>
        <w:t>(интеграция с образовательной областью «Речевое развитие»).</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Беседы по произведениям о животны</w:t>
      </w:r>
      <w:r>
        <w:rPr>
          <w:rFonts w:ascii="Times New Roman" w:eastAsia="Times New Roman" w:hAnsi="Times New Roman" w:cs="Times New Roman"/>
          <w:bCs/>
          <w:sz w:val="28"/>
          <w:szCs w:val="24"/>
          <w:lang w:eastAsia="ru-RU"/>
        </w:rPr>
        <w:t>х, птицах, рыбах с использовани</w:t>
      </w:r>
      <w:r w:rsidRPr="00E93F47">
        <w:rPr>
          <w:rFonts w:ascii="Times New Roman" w:eastAsia="Times New Roman" w:hAnsi="Times New Roman" w:cs="Times New Roman"/>
          <w:bCs/>
          <w:sz w:val="28"/>
          <w:szCs w:val="24"/>
          <w:lang w:eastAsia="ru-RU"/>
        </w:rPr>
        <w:t>ем игрушек, картинок, комментированного рисования, детских рисунков 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lastRenderedPageBreak/>
        <w:t>аппликаций, лепных поделок и др. Составление детьми коротких рассказов</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по сюжетам собственных рисунков, поде</w:t>
      </w:r>
      <w:r>
        <w:rPr>
          <w:rFonts w:ascii="Times New Roman" w:eastAsia="Times New Roman" w:hAnsi="Times New Roman" w:cs="Times New Roman"/>
          <w:bCs/>
          <w:sz w:val="28"/>
          <w:szCs w:val="24"/>
          <w:lang w:eastAsia="ru-RU"/>
        </w:rPr>
        <w:t xml:space="preserve">лок и т.п. </w:t>
      </w:r>
      <w:r w:rsidRPr="00925103">
        <w:rPr>
          <w:rFonts w:ascii="Times New Roman" w:eastAsia="Times New Roman" w:hAnsi="Times New Roman" w:cs="Times New Roman"/>
          <w:bCs/>
          <w:i/>
          <w:sz w:val="28"/>
          <w:szCs w:val="24"/>
          <w:lang w:eastAsia="ru-RU"/>
        </w:rPr>
        <w:t>(интеграция с образовательными областями «Речевое развитие», «Художественно-эстетическое развитие» — раздел «Изобразительное творчество»).</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925103">
        <w:rPr>
          <w:rFonts w:ascii="Times New Roman" w:eastAsia="Times New Roman" w:hAnsi="Times New Roman" w:cs="Times New Roman"/>
          <w:bCs/>
          <w:sz w:val="28"/>
          <w:szCs w:val="24"/>
          <w:u w:val="single"/>
          <w:lang w:eastAsia="ru-RU"/>
        </w:rPr>
        <w:t>Ребенок знакомится с миром растений.</w:t>
      </w:r>
      <w:r w:rsidRPr="00E93F47">
        <w:rPr>
          <w:rFonts w:ascii="Times New Roman" w:eastAsia="Times New Roman" w:hAnsi="Times New Roman" w:cs="Times New Roman"/>
          <w:bCs/>
          <w:sz w:val="28"/>
          <w:szCs w:val="24"/>
          <w:lang w:eastAsia="ru-RU"/>
        </w:rPr>
        <w:t xml:space="preserve"> Расширение представлений</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детей о взаимосвязи и взаимозависимости жизнедеятельности человека 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природы</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(в ходе наблюдений, в различны</w:t>
      </w:r>
      <w:r>
        <w:rPr>
          <w:rFonts w:ascii="Times New Roman" w:eastAsia="Times New Roman" w:hAnsi="Times New Roman" w:cs="Times New Roman"/>
          <w:bCs/>
          <w:sz w:val="28"/>
          <w:szCs w:val="24"/>
          <w:lang w:eastAsia="ru-RU"/>
        </w:rPr>
        <w:t>х игровых ситуациях, в театрали</w:t>
      </w:r>
      <w:r w:rsidRPr="00E93F47">
        <w:rPr>
          <w:rFonts w:ascii="Times New Roman" w:eastAsia="Times New Roman" w:hAnsi="Times New Roman" w:cs="Times New Roman"/>
          <w:bCs/>
          <w:sz w:val="28"/>
          <w:szCs w:val="24"/>
          <w:lang w:eastAsia="ru-RU"/>
        </w:rPr>
        <w:t>зованных играх, пантомимах и этюдах). Формирование понимания того,</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что растения — живые организмы. Плоды разных растений. Особенности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их созревания.</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Наблюдение за ростом растений дома, на улице, в природном уголке</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детского сада. Растения летом и зимой: в саду, в огороде, в лесу. Набл</w:t>
      </w:r>
      <w:r>
        <w:rPr>
          <w:rFonts w:ascii="Times New Roman" w:eastAsia="Times New Roman" w:hAnsi="Times New Roman" w:cs="Times New Roman"/>
          <w:bCs/>
          <w:sz w:val="28"/>
          <w:szCs w:val="24"/>
          <w:lang w:eastAsia="ru-RU"/>
        </w:rPr>
        <w:t>юдение за трудом взрослых в при</w:t>
      </w:r>
      <w:r w:rsidRPr="00E93F47">
        <w:rPr>
          <w:rFonts w:ascii="Times New Roman" w:eastAsia="Times New Roman" w:hAnsi="Times New Roman" w:cs="Times New Roman"/>
          <w:bCs/>
          <w:sz w:val="28"/>
          <w:szCs w:val="24"/>
          <w:lang w:eastAsia="ru-RU"/>
        </w:rPr>
        <w:t xml:space="preserve">роде, выполнение трудовых поручений </w:t>
      </w:r>
      <w:r>
        <w:rPr>
          <w:rFonts w:ascii="Times New Roman" w:eastAsia="Times New Roman" w:hAnsi="Times New Roman" w:cs="Times New Roman"/>
          <w:bCs/>
          <w:sz w:val="28"/>
          <w:szCs w:val="24"/>
          <w:lang w:eastAsia="ru-RU"/>
        </w:rPr>
        <w:t>по уходу за растениями. Наблюде</w:t>
      </w:r>
      <w:r w:rsidRPr="00E93F47">
        <w:rPr>
          <w:rFonts w:ascii="Times New Roman" w:eastAsia="Times New Roman" w:hAnsi="Times New Roman" w:cs="Times New Roman"/>
          <w:bCs/>
          <w:sz w:val="28"/>
          <w:szCs w:val="24"/>
          <w:lang w:eastAsia="ru-RU"/>
        </w:rPr>
        <w:t>ния, беседы, игры и чтение литературы</w:t>
      </w:r>
      <w:r>
        <w:rPr>
          <w:rFonts w:ascii="Times New Roman" w:eastAsia="Times New Roman" w:hAnsi="Times New Roman" w:cs="Times New Roman"/>
          <w:bCs/>
          <w:sz w:val="28"/>
          <w:szCs w:val="24"/>
          <w:lang w:eastAsia="ru-RU"/>
        </w:rPr>
        <w:t xml:space="preserve"> о растениях, рассматривание ил</w:t>
      </w:r>
      <w:r w:rsidRPr="00E93F47">
        <w:rPr>
          <w:rFonts w:ascii="Times New Roman" w:eastAsia="Times New Roman" w:hAnsi="Times New Roman" w:cs="Times New Roman"/>
          <w:bCs/>
          <w:sz w:val="28"/>
          <w:szCs w:val="24"/>
          <w:lang w:eastAsia="ru-RU"/>
        </w:rPr>
        <w:t>люстраций о том, как человек заботится о</w:t>
      </w:r>
      <w:r>
        <w:rPr>
          <w:rFonts w:ascii="Times New Roman" w:eastAsia="Times New Roman" w:hAnsi="Times New Roman" w:cs="Times New Roman"/>
          <w:bCs/>
          <w:sz w:val="28"/>
          <w:szCs w:val="24"/>
          <w:lang w:eastAsia="ru-RU"/>
        </w:rPr>
        <w:t xml:space="preserve"> растениях </w:t>
      </w:r>
      <w:r w:rsidRPr="00925103">
        <w:rPr>
          <w:rFonts w:ascii="Times New Roman" w:eastAsia="Times New Roman" w:hAnsi="Times New Roman" w:cs="Times New Roman"/>
          <w:bCs/>
          <w:i/>
          <w:sz w:val="28"/>
          <w:szCs w:val="24"/>
          <w:lang w:eastAsia="ru-RU"/>
        </w:rPr>
        <w:t>(интеграция с образовательной областью «Социально-коммуникативное развитие» — раздел «Труд»).</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Наблюдения, экскурсии, дидактич</w:t>
      </w:r>
      <w:r>
        <w:rPr>
          <w:rFonts w:ascii="Times New Roman" w:eastAsia="Times New Roman" w:hAnsi="Times New Roman" w:cs="Times New Roman"/>
          <w:bCs/>
          <w:sz w:val="28"/>
          <w:szCs w:val="24"/>
          <w:lang w:eastAsia="ru-RU"/>
        </w:rPr>
        <w:t>еские игры, отражающие представ</w:t>
      </w:r>
      <w:r w:rsidRPr="00E93F47">
        <w:rPr>
          <w:rFonts w:ascii="Times New Roman" w:eastAsia="Times New Roman" w:hAnsi="Times New Roman" w:cs="Times New Roman"/>
          <w:bCs/>
          <w:sz w:val="28"/>
          <w:szCs w:val="24"/>
          <w:lang w:eastAsia="ru-RU"/>
        </w:rPr>
        <w:t>ления о растениях родного края. Их названия. Характерные признаки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 xml:space="preserve">(форма листьев, окраска цветов и т. п.). Комнатные </w:t>
      </w:r>
      <w:r>
        <w:rPr>
          <w:rFonts w:ascii="Times New Roman" w:eastAsia="Times New Roman" w:hAnsi="Times New Roman" w:cs="Times New Roman"/>
          <w:bCs/>
          <w:sz w:val="28"/>
          <w:szCs w:val="24"/>
          <w:lang w:eastAsia="ru-RU"/>
        </w:rPr>
        <w:t>растения, их характер</w:t>
      </w:r>
      <w:r w:rsidRPr="00E93F47">
        <w:rPr>
          <w:rFonts w:ascii="Times New Roman" w:eastAsia="Times New Roman" w:hAnsi="Times New Roman" w:cs="Times New Roman"/>
          <w:bCs/>
          <w:sz w:val="28"/>
          <w:szCs w:val="24"/>
          <w:lang w:eastAsia="ru-RU"/>
        </w:rPr>
        <w:t>ные признаки (форма листьев, окраска цвето</w:t>
      </w:r>
      <w:r>
        <w:rPr>
          <w:rFonts w:ascii="Times New Roman" w:eastAsia="Times New Roman" w:hAnsi="Times New Roman" w:cs="Times New Roman"/>
          <w:bCs/>
          <w:sz w:val="28"/>
          <w:szCs w:val="24"/>
          <w:lang w:eastAsia="ru-RU"/>
        </w:rPr>
        <w:t>в и т. п.). Корень, стебель, ли</w:t>
      </w:r>
      <w:r w:rsidRPr="00E93F47">
        <w:rPr>
          <w:rFonts w:ascii="Times New Roman" w:eastAsia="Times New Roman" w:hAnsi="Times New Roman" w:cs="Times New Roman"/>
          <w:bCs/>
          <w:sz w:val="28"/>
          <w:szCs w:val="24"/>
          <w:lang w:eastAsia="ru-RU"/>
        </w:rPr>
        <w:t>стья, цветок. Экспериментирование (на</w:t>
      </w:r>
      <w:r>
        <w:rPr>
          <w:rFonts w:ascii="Times New Roman" w:eastAsia="Times New Roman" w:hAnsi="Times New Roman" w:cs="Times New Roman"/>
          <w:bCs/>
          <w:sz w:val="28"/>
          <w:szCs w:val="24"/>
          <w:lang w:eastAsia="ru-RU"/>
        </w:rPr>
        <w:t>блюдение за ростом растений, по</w:t>
      </w:r>
      <w:r w:rsidRPr="00E93F47">
        <w:rPr>
          <w:rFonts w:ascii="Times New Roman" w:eastAsia="Times New Roman" w:hAnsi="Times New Roman" w:cs="Times New Roman"/>
          <w:bCs/>
          <w:sz w:val="28"/>
          <w:szCs w:val="24"/>
          <w:lang w:eastAsia="ru-RU"/>
        </w:rPr>
        <w:t>садка лука, луковичных растений, укропа).</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Беседы, практические примеры о значении растений в жизни человека</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(использование в питании, в изготовлении предметов, необходимых в быту</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и т. д.). Рассматривание мебели, игрушек из дерева. Игры с игрушками из</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дерева. Самостоятельное (или при учас</w:t>
      </w:r>
      <w:r>
        <w:rPr>
          <w:rFonts w:ascii="Times New Roman" w:eastAsia="Times New Roman" w:hAnsi="Times New Roman" w:cs="Times New Roman"/>
          <w:bCs/>
          <w:sz w:val="28"/>
          <w:szCs w:val="24"/>
          <w:lang w:eastAsia="ru-RU"/>
        </w:rPr>
        <w:t>тии взрослого) изготовление про</w:t>
      </w:r>
      <w:r w:rsidRPr="00E93F47">
        <w:rPr>
          <w:rFonts w:ascii="Times New Roman" w:eastAsia="Times New Roman" w:hAnsi="Times New Roman" w:cs="Times New Roman"/>
          <w:bCs/>
          <w:sz w:val="28"/>
          <w:szCs w:val="24"/>
          <w:lang w:eastAsia="ru-RU"/>
        </w:rPr>
        <w:t>стейших деревянных игрушек и предметов быта</w:t>
      </w:r>
      <w:r>
        <w:rPr>
          <w:rFonts w:ascii="Times New Roman" w:eastAsia="Times New Roman" w:hAnsi="Times New Roman" w:cs="Times New Roman"/>
          <w:bCs/>
          <w:sz w:val="28"/>
          <w:szCs w:val="24"/>
          <w:lang w:eastAsia="ru-RU"/>
        </w:rPr>
        <w:t xml:space="preserve"> </w:t>
      </w:r>
      <w:r w:rsidRPr="00925103">
        <w:rPr>
          <w:rFonts w:ascii="Times New Roman" w:eastAsia="Times New Roman" w:hAnsi="Times New Roman" w:cs="Times New Roman"/>
          <w:bCs/>
          <w:i/>
          <w:sz w:val="28"/>
          <w:szCs w:val="24"/>
          <w:lang w:eastAsia="ru-RU"/>
        </w:rPr>
        <w:t>(интеграция с образовательной областью «Социально-коммуникативное развитие» — раздел «Представления о мире людей и рукотворных материалах»).</w:t>
      </w:r>
    </w:p>
    <w:p w:rsidR="0036746E" w:rsidRPr="00925103" w:rsidRDefault="0036746E" w:rsidP="0036746E">
      <w:pPr>
        <w:spacing w:before="240" w:after="0" w:line="240" w:lineRule="auto"/>
        <w:ind w:right="354" w:firstLine="567"/>
        <w:jc w:val="both"/>
        <w:rPr>
          <w:rFonts w:ascii="Times New Roman" w:eastAsia="Times New Roman" w:hAnsi="Times New Roman" w:cs="Times New Roman"/>
          <w:bCs/>
          <w:i/>
          <w:sz w:val="28"/>
          <w:szCs w:val="24"/>
          <w:lang w:eastAsia="ru-RU"/>
        </w:rPr>
      </w:pPr>
      <w:r w:rsidRPr="00E93F47">
        <w:rPr>
          <w:rFonts w:ascii="Times New Roman" w:eastAsia="Times New Roman" w:hAnsi="Times New Roman" w:cs="Times New Roman"/>
          <w:bCs/>
          <w:sz w:val="28"/>
          <w:szCs w:val="24"/>
          <w:lang w:eastAsia="ru-RU"/>
        </w:rPr>
        <w:t>Чтение и беседы по прочитанным произведениям с использованием</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живых растений, их моделей, игрушек,</w:t>
      </w:r>
      <w:r>
        <w:rPr>
          <w:rFonts w:ascii="Times New Roman" w:eastAsia="Times New Roman" w:hAnsi="Times New Roman" w:cs="Times New Roman"/>
          <w:bCs/>
          <w:sz w:val="28"/>
          <w:szCs w:val="24"/>
          <w:lang w:eastAsia="ru-RU"/>
        </w:rPr>
        <w:t xml:space="preserve"> картинок, комментированного ри</w:t>
      </w:r>
      <w:r w:rsidRPr="00E93F47">
        <w:rPr>
          <w:rFonts w:ascii="Times New Roman" w:eastAsia="Times New Roman" w:hAnsi="Times New Roman" w:cs="Times New Roman"/>
          <w:bCs/>
          <w:sz w:val="28"/>
          <w:szCs w:val="24"/>
          <w:lang w:eastAsia="ru-RU"/>
        </w:rPr>
        <w:t>сования, детских рисунков и аппликаций, лепных поделок и т.д.</w:t>
      </w:r>
      <w:r>
        <w:rPr>
          <w:rFonts w:ascii="Times New Roman" w:eastAsia="Times New Roman" w:hAnsi="Times New Roman" w:cs="Times New Roman"/>
          <w:bCs/>
          <w:sz w:val="28"/>
          <w:szCs w:val="24"/>
          <w:lang w:eastAsia="ru-RU"/>
        </w:rPr>
        <w:t xml:space="preserve"> </w:t>
      </w:r>
      <w:r w:rsidRPr="00925103">
        <w:rPr>
          <w:rFonts w:ascii="Times New Roman" w:eastAsia="Times New Roman" w:hAnsi="Times New Roman" w:cs="Times New Roman"/>
          <w:bCs/>
          <w:i/>
          <w:sz w:val="28"/>
          <w:szCs w:val="24"/>
          <w:lang w:eastAsia="ru-RU"/>
        </w:rPr>
        <w:t>(интеграция с образовательными областями «Речевое развитие», «Художественно-эстетическое развитие» — раздел «Изобразительное творчество»).</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Образовательные ситуации по фо</w:t>
      </w:r>
      <w:r>
        <w:rPr>
          <w:rFonts w:ascii="Times New Roman" w:eastAsia="Times New Roman" w:hAnsi="Times New Roman" w:cs="Times New Roman"/>
          <w:bCs/>
          <w:sz w:val="28"/>
          <w:szCs w:val="24"/>
          <w:lang w:eastAsia="ru-RU"/>
        </w:rPr>
        <w:t>рмированию у детей бережного от</w:t>
      </w:r>
      <w:r w:rsidRPr="00E93F47">
        <w:rPr>
          <w:rFonts w:ascii="Times New Roman" w:eastAsia="Times New Roman" w:hAnsi="Times New Roman" w:cs="Times New Roman"/>
          <w:bCs/>
          <w:sz w:val="28"/>
          <w:szCs w:val="24"/>
          <w:lang w:eastAsia="ru-RU"/>
        </w:rPr>
        <w:t>ношения к растениям, уход за растениям</w:t>
      </w:r>
      <w:r>
        <w:rPr>
          <w:rFonts w:ascii="Times New Roman" w:eastAsia="Times New Roman" w:hAnsi="Times New Roman" w:cs="Times New Roman"/>
          <w:bCs/>
          <w:sz w:val="28"/>
          <w:szCs w:val="24"/>
          <w:lang w:eastAsia="ru-RU"/>
        </w:rPr>
        <w:t>и в детском саду, дома (опрыски</w:t>
      </w:r>
      <w:r w:rsidRPr="00E93F47">
        <w:rPr>
          <w:rFonts w:ascii="Times New Roman" w:eastAsia="Times New Roman" w:hAnsi="Times New Roman" w:cs="Times New Roman"/>
          <w:bCs/>
          <w:sz w:val="28"/>
          <w:szCs w:val="24"/>
          <w:lang w:eastAsia="ru-RU"/>
        </w:rPr>
        <w:t>вание, полив, рыхление).</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053E">
        <w:rPr>
          <w:rFonts w:ascii="Times New Roman" w:eastAsia="Times New Roman" w:hAnsi="Times New Roman" w:cs="Times New Roman"/>
          <w:bCs/>
          <w:sz w:val="28"/>
          <w:szCs w:val="24"/>
          <w:u w:val="single"/>
          <w:lang w:eastAsia="ru-RU"/>
        </w:rPr>
        <w:lastRenderedPageBreak/>
        <w:t>Ребенок познает мир минералов.</w:t>
      </w:r>
      <w:r w:rsidRPr="00E93F47">
        <w:rPr>
          <w:rFonts w:ascii="Times New Roman" w:eastAsia="Times New Roman" w:hAnsi="Times New Roman" w:cs="Times New Roman"/>
          <w:bCs/>
          <w:sz w:val="28"/>
          <w:szCs w:val="24"/>
          <w:lang w:eastAsia="ru-RU"/>
        </w:rPr>
        <w:t xml:space="preserve"> Наблюдения, чтение литературы,</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практическое экспериментирование с наиболее известными минералами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(песок, соль, камни, глина). Горы и песок. Пустыни. Различные состояния</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песка, глины. Песчаные бури. Соляные озера. Пресная и соленая вода.</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Соль в жизни человека и животных.</w:t>
      </w:r>
    </w:p>
    <w:p w:rsidR="0036746E" w:rsidRPr="0055053E" w:rsidRDefault="0036746E" w:rsidP="0036746E">
      <w:pPr>
        <w:spacing w:before="240" w:after="0" w:line="240" w:lineRule="auto"/>
        <w:ind w:right="354" w:firstLine="567"/>
        <w:jc w:val="both"/>
        <w:rPr>
          <w:rFonts w:ascii="Times New Roman" w:eastAsia="Times New Roman" w:hAnsi="Times New Roman" w:cs="Times New Roman"/>
          <w:bCs/>
          <w:i/>
          <w:sz w:val="28"/>
          <w:szCs w:val="24"/>
          <w:lang w:eastAsia="ru-RU"/>
        </w:rPr>
      </w:pPr>
      <w:r w:rsidRPr="00E93F47">
        <w:rPr>
          <w:rFonts w:ascii="Times New Roman" w:eastAsia="Times New Roman" w:hAnsi="Times New Roman" w:cs="Times New Roman"/>
          <w:bCs/>
          <w:sz w:val="28"/>
          <w:szCs w:val="24"/>
          <w:lang w:eastAsia="ru-RU"/>
        </w:rPr>
        <w:t xml:space="preserve">Чтение литературных произведений </w:t>
      </w:r>
      <w:r>
        <w:rPr>
          <w:rFonts w:ascii="Times New Roman" w:eastAsia="Times New Roman" w:hAnsi="Times New Roman" w:cs="Times New Roman"/>
          <w:bCs/>
          <w:sz w:val="28"/>
          <w:szCs w:val="24"/>
          <w:lang w:eastAsia="ru-RU"/>
        </w:rPr>
        <w:t>и беседы по прочитанным произ</w:t>
      </w:r>
      <w:r w:rsidRPr="00E93F47">
        <w:rPr>
          <w:rFonts w:ascii="Times New Roman" w:eastAsia="Times New Roman" w:hAnsi="Times New Roman" w:cs="Times New Roman"/>
          <w:bCs/>
          <w:sz w:val="28"/>
          <w:szCs w:val="24"/>
          <w:lang w:eastAsia="ru-RU"/>
        </w:rPr>
        <w:t xml:space="preserve">ведениям с использованием минералов, </w:t>
      </w:r>
      <w:r>
        <w:rPr>
          <w:rFonts w:ascii="Times New Roman" w:eastAsia="Times New Roman" w:hAnsi="Times New Roman" w:cs="Times New Roman"/>
          <w:bCs/>
          <w:sz w:val="28"/>
          <w:szCs w:val="24"/>
          <w:lang w:eastAsia="ru-RU"/>
        </w:rPr>
        <w:t>игрушек из глины, поделок из па</w:t>
      </w:r>
      <w:r w:rsidRPr="00E93F47">
        <w:rPr>
          <w:rFonts w:ascii="Times New Roman" w:eastAsia="Times New Roman" w:hAnsi="Times New Roman" w:cs="Times New Roman"/>
          <w:bCs/>
          <w:sz w:val="28"/>
          <w:szCs w:val="24"/>
          <w:lang w:eastAsia="ru-RU"/>
        </w:rPr>
        <w:t>та, иллюстраций. Комментированное ри</w:t>
      </w:r>
      <w:r>
        <w:rPr>
          <w:rFonts w:ascii="Times New Roman" w:eastAsia="Times New Roman" w:hAnsi="Times New Roman" w:cs="Times New Roman"/>
          <w:bCs/>
          <w:sz w:val="28"/>
          <w:szCs w:val="24"/>
          <w:lang w:eastAsia="ru-RU"/>
        </w:rPr>
        <w:t>сование, рисунки детей, апплика</w:t>
      </w:r>
      <w:r w:rsidRPr="00E93F47">
        <w:rPr>
          <w:rFonts w:ascii="Times New Roman" w:eastAsia="Times New Roman" w:hAnsi="Times New Roman" w:cs="Times New Roman"/>
          <w:bCs/>
          <w:sz w:val="28"/>
          <w:szCs w:val="24"/>
          <w:lang w:eastAsia="ru-RU"/>
        </w:rPr>
        <w:t>ции с применением природных материалов, лепные поделки из глины, пата</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и др. Составление коротких рассказов детьми по сюжетам собственных</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 xml:space="preserve">рисунков, поделок и т.п. </w:t>
      </w:r>
      <w:r w:rsidRPr="0055053E">
        <w:rPr>
          <w:rFonts w:ascii="Times New Roman" w:eastAsia="Times New Roman" w:hAnsi="Times New Roman" w:cs="Times New Roman"/>
          <w:bCs/>
          <w:i/>
          <w:sz w:val="28"/>
          <w:szCs w:val="24"/>
          <w:lang w:eastAsia="ru-RU"/>
        </w:rPr>
        <w:t>(интеграция с логопедической работой, образовательными областями «Речевое развитие», «Художественно-эстетическое развитие» — раздел «Изобразительное творчество»).</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053E">
        <w:rPr>
          <w:rFonts w:ascii="Times New Roman" w:eastAsia="Times New Roman" w:hAnsi="Times New Roman" w:cs="Times New Roman"/>
          <w:bCs/>
          <w:sz w:val="28"/>
          <w:szCs w:val="24"/>
          <w:u w:val="single"/>
          <w:lang w:eastAsia="ru-RU"/>
        </w:rPr>
        <w:t>Ребенок познает мир цвета и звука.</w:t>
      </w:r>
      <w:r>
        <w:rPr>
          <w:rFonts w:ascii="Times New Roman" w:eastAsia="Times New Roman" w:hAnsi="Times New Roman" w:cs="Times New Roman"/>
          <w:bCs/>
          <w:sz w:val="28"/>
          <w:szCs w:val="24"/>
          <w:lang w:eastAsia="ru-RU"/>
        </w:rPr>
        <w:t xml:space="preserve"> Расширение представлений де</w:t>
      </w:r>
      <w:r w:rsidRPr="00E93F47">
        <w:rPr>
          <w:rFonts w:ascii="Times New Roman" w:eastAsia="Times New Roman" w:hAnsi="Times New Roman" w:cs="Times New Roman"/>
          <w:bCs/>
          <w:sz w:val="28"/>
          <w:szCs w:val="24"/>
          <w:lang w:eastAsia="ru-RU"/>
        </w:rPr>
        <w:t>тей о разнообразии звуков природы и звуков, издаваемых рукотворными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предметами. Музыкально-дидактичес</w:t>
      </w:r>
      <w:r>
        <w:rPr>
          <w:rFonts w:ascii="Times New Roman" w:eastAsia="Times New Roman" w:hAnsi="Times New Roman" w:cs="Times New Roman"/>
          <w:bCs/>
          <w:sz w:val="28"/>
          <w:szCs w:val="24"/>
          <w:lang w:eastAsia="ru-RU"/>
        </w:rPr>
        <w:t>кие игры с народными музыкальны</w:t>
      </w:r>
      <w:r w:rsidRPr="00E93F47">
        <w:rPr>
          <w:rFonts w:ascii="Times New Roman" w:eastAsia="Times New Roman" w:hAnsi="Times New Roman" w:cs="Times New Roman"/>
          <w:bCs/>
          <w:sz w:val="28"/>
          <w:szCs w:val="24"/>
          <w:lang w:eastAsia="ru-RU"/>
        </w:rPr>
        <w:t>ми игрушками (свистульки, барабан, три</w:t>
      </w:r>
      <w:r>
        <w:rPr>
          <w:rFonts w:ascii="Times New Roman" w:eastAsia="Times New Roman" w:hAnsi="Times New Roman" w:cs="Times New Roman"/>
          <w:bCs/>
          <w:sz w:val="28"/>
          <w:szCs w:val="24"/>
          <w:lang w:eastAsia="ru-RU"/>
        </w:rPr>
        <w:t>ола и др.), с самодельными музы</w:t>
      </w:r>
      <w:r w:rsidRPr="00E93F47">
        <w:rPr>
          <w:rFonts w:ascii="Times New Roman" w:eastAsia="Times New Roman" w:hAnsi="Times New Roman" w:cs="Times New Roman"/>
          <w:bCs/>
          <w:sz w:val="28"/>
          <w:szCs w:val="24"/>
          <w:lang w:eastAsia="ru-RU"/>
        </w:rPr>
        <w:t>кальными инструментами (элементы си</w:t>
      </w:r>
      <w:r>
        <w:rPr>
          <w:rFonts w:ascii="Times New Roman" w:eastAsia="Times New Roman" w:hAnsi="Times New Roman" w:cs="Times New Roman"/>
          <w:bCs/>
          <w:sz w:val="28"/>
          <w:szCs w:val="24"/>
          <w:lang w:eastAsia="ru-RU"/>
        </w:rPr>
        <w:t xml:space="preserve">стемы К. Орфа) </w:t>
      </w:r>
      <w:r w:rsidRPr="0055053E">
        <w:rPr>
          <w:rFonts w:ascii="Times New Roman" w:eastAsia="Times New Roman" w:hAnsi="Times New Roman" w:cs="Times New Roman"/>
          <w:bCs/>
          <w:i/>
          <w:sz w:val="28"/>
          <w:szCs w:val="24"/>
          <w:lang w:eastAsia="ru-RU"/>
        </w:rPr>
        <w:t>(интеграция с образовательными областями «Художественно-эстетическое развитие» — раздел «Музыка», «Социально-коммуникативное развитие» — разделы «Представления о мире людей и рукотворных материалах», «Труд»).</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Ознакомление детей с цветом в природе (основные цвета и оттенки).</w:t>
      </w:r>
    </w:p>
    <w:p w:rsidR="0036746E" w:rsidRPr="0055053E" w:rsidRDefault="0036746E" w:rsidP="0036746E">
      <w:pPr>
        <w:spacing w:before="240" w:after="0" w:line="240" w:lineRule="auto"/>
        <w:ind w:right="354" w:firstLine="567"/>
        <w:jc w:val="both"/>
        <w:rPr>
          <w:rFonts w:ascii="Times New Roman" w:eastAsia="Times New Roman" w:hAnsi="Times New Roman" w:cs="Times New Roman"/>
          <w:bCs/>
          <w:i/>
          <w:sz w:val="28"/>
          <w:szCs w:val="24"/>
          <w:lang w:eastAsia="ru-RU"/>
        </w:rPr>
      </w:pPr>
      <w:r w:rsidRPr="00E93F47">
        <w:rPr>
          <w:rFonts w:ascii="Times New Roman" w:eastAsia="Times New Roman" w:hAnsi="Times New Roman" w:cs="Times New Roman"/>
          <w:bCs/>
          <w:sz w:val="28"/>
          <w:szCs w:val="24"/>
          <w:lang w:eastAsia="ru-RU"/>
        </w:rPr>
        <w:t>Дидактические и театрализованные игры на формирование представлений</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об основных цветах времен года. Формирование представлений о цвете как</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признаке состояния растений, окраски животных и растений в зависимости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от времени года. Цвета, присущие при</w:t>
      </w:r>
      <w:r>
        <w:rPr>
          <w:rFonts w:ascii="Times New Roman" w:eastAsia="Times New Roman" w:hAnsi="Times New Roman" w:cs="Times New Roman"/>
          <w:bCs/>
          <w:sz w:val="28"/>
          <w:szCs w:val="24"/>
          <w:lang w:eastAsia="ru-RU"/>
        </w:rPr>
        <w:t>роде, одежде, окружающим предме</w:t>
      </w:r>
      <w:r w:rsidRPr="00E93F47">
        <w:rPr>
          <w:rFonts w:ascii="Times New Roman" w:eastAsia="Times New Roman" w:hAnsi="Times New Roman" w:cs="Times New Roman"/>
          <w:bCs/>
          <w:sz w:val="28"/>
          <w:szCs w:val="24"/>
          <w:lang w:eastAsia="ru-RU"/>
        </w:rPr>
        <w:t>там. Использование различных цветов в живописи, в изготовлении тканей,</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в одежде людей</w:t>
      </w:r>
      <w:r>
        <w:rPr>
          <w:rFonts w:ascii="Times New Roman" w:eastAsia="Times New Roman" w:hAnsi="Times New Roman" w:cs="Times New Roman"/>
          <w:bCs/>
          <w:sz w:val="28"/>
          <w:szCs w:val="24"/>
          <w:lang w:eastAsia="ru-RU"/>
        </w:rPr>
        <w:t xml:space="preserve"> </w:t>
      </w:r>
      <w:r w:rsidRPr="0055053E">
        <w:rPr>
          <w:rFonts w:ascii="Times New Roman" w:eastAsia="Times New Roman" w:hAnsi="Times New Roman" w:cs="Times New Roman"/>
          <w:bCs/>
          <w:i/>
          <w:sz w:val="28"/>
          <w:szCs w:val="24"/>
          <w:lang w:eastAsia="ru-RU"/>
        </w:rPr>
        <w:t>(интеграция с образовательными областями «Художественно-эстетическое развитие» — раздел «Изобразительное творчество», «Социально-коммуникативное развитие» — раздел «Игра»).</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Выбор цвета человеком как характеристика его настроения (педагог,</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исходя из цветовых характеристик состояний человека по тестам Люшера,</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на элементарном уровне поясняет зави</w:t>
      </w:r>
      <w:r>
        <w:rPr>
          <w:rFonts w:ascii="Times New Roman" w:eastAsia="Times New Roman" w:hAnsi="Times New Roman" w:cs="Times New Roman"/>
          <w:bCs/>
          <w:sz w:val="28"/>
          <w:szCs w:val="24"/>
          <w:lang w:eastAsia="ru-RU"/>
        </w:rPr>
        <w:t>симость выбора человеком опреде</w:t>
      </w:r>
      <w:r w:rsidRPr="00E93F47">
        <w:rPr>
          <w:rFonts w:ascii="Times New Roman" w:eastAsia="Times New Roman" w:hAnsi="Times New Roman" w:cs="Times New Roman"/>
          <w:bCs/>
          <w:sz w:val="28"/>
          <w:szCs w:val="24"/>
          <w:lang w:eastAsia="ru-RU"/>
        </w:rPr>
        <w:t>ленного цвета от его настроения в настоящий момент</w:t>
      </w:r>
      <w:r>
        <w:rPr>
          <w:rFonts w:ascii="Times New Roman" w:eastAsia="Times New Roman" w:hAnsi="Times New Roman" w:cs="Times New Roman"/>
          <w:bCs/>
          <w:sz w:val="28"/>
          <w:szCs w:val="24"/>
          <w:lang w:eastAsia="ru-RU"/>
        </w:rPr>
        <w:t xml:space="preserve"> (интеграция с психо</w:t>
      </w:r>
      <w:r w:rsidRPr="00E93F47">
        <w:rPr>
          <w:rFonts w:ascii="Times New Roman" w:eastAsia="Times New Roman" w:hAnsi="Times New Roman" w:cs="Times New Roman"/>
          <w:bCs/>
          <w:sz w:val="28"/>
          <w:szCs w:val="24"/>
          <w:lang w:eastAsia="ru-RU"/>
        </w:rPr>
        <w:t>логической работой). Цвет одежды для разных событий.</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Цвета национальных флагов.</w:t>
      </w:r>
    </w:p>
    <w:p w:rsidR="0036746E" w:rsidRPr="0055053E" w:rsidRDefault="0036746E" w:rsidP="0036746E">
      <w:pPr>
        <w:spacing w:before="240" w:after="0" w:line="240" w:lineRule="auto"/>
        <w:ind w:right="354" w:firstLine="567"/>
        <w:jc w:val="both"/>
        <w:rPr>
          <w:rFonts w:ascii="Times New Roman" w:eastAsia="Times New Roman" w:hAnsi="Times New Roman" w:cs="Times New Roman"/>
          <w:bCs/>
          <w:i/>
          <w:sz w:val="28"/>
          <w:szCs w:val="24"/>
          <w:lang w:eastAsia="ru-RU"/>
        </w:rPr>
      </w:pPr>
      <w:r w:rsidRPr="00E93F47">
        <w:rPr>
          <w:rFonts w:ascii="Times New Roman" w:eastAsia="Times New Roman" w:hAnsi="Times New Roman" w:cs="Times New Roman"/>
          <w:bCs/>
          <w:sz w:val="28"/>
          <w:szCs w:val="24"/>
          <w:lang w:eastAsia="ru-RU"/>
        </w:rPr>
        <w:lastRenderedPageBreak/>
        <w:t>Цветовая палитра для украшения города</w:t>
      </w:r>
      <w:r>
        <w:rPr>
          <w:rFonts w:ascii="Times New Roman" w:eastAsia="Times New Roman" w:hAnsi="Times New Roman" w:cs="Times New Roman"/>
          <w:bCs/>
          <w:sz w:val="28"/>
          <w:szCs w:val="24"/>
          <w:lang w:eastAsia="ru-RU"/>
        </w:rPr>
        <w:t>, детской организа</w:t>
      </w:r>
      <w:r w:rsidRPr="00E93F47">
        <w:rPr>
          <w:rFonts w:ascii="Times New Roman" w:eastAsia="Times New Roman" w:hAnsi="Times New Roman" w:cs="Times New Roman"/>
          <w:bCs/>
          <w:sz w:val="28"/>
          <w:szCs w:val="24"/>
          <w:lang w:eastAsia="ru-RU"/>
        </w:rPr>
        <w:t>ции к разным праздникам (по временам года, по датам и т. д.)</w:t>
      </w:r>
      <w:r>
        <w:rPr>
          <w:rFonts w:ascii="Times New Roman" w:eastAsia="Times New Roman" w:hAnsi="Times New Roman" w:cs="Times New Roman"/>
          <w:bCs/>
          <w:sz w:val="28"/>
          <w:szCs w:val="24"/>
          <w:lang w:eastAsia="ru-RU"/>
        </w:rPr>
        <w:t xml:space="preserve"> </w:t>
      </w:r>
      <w:r w:rsidRPr="0055053E">
        <w:rPr>
          <w:rFonts w:ascii="Times New Roman" w:eastAsia="Times New Roman" w:hAnsi="Times New Roman" w:cs="Times New Roman"/>
          <w:bCs/>
          <w:i/>
          <w:sz w:val="28"/>
          <w:szCs w:val="24"/>
          <w:lang w:eastAsia="ru-RU"/>
        </w:rPr>
        <w:t>(интеграция с образовательными областями «Художественно-эстетическое развитие» — раздел «Изобразительное творчество», «Социально-коммуникативное развитие» — раздел «Представления о мире людей и рукотворных материалах»).</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Цвет, музыка и состояние человека и растений</w:t>
      </w:r>
      <w:r>
        <w:rPr>
          <w:rFonts w:ascii="Times New Roman" w:eastAsia="Times New Roman" w:hAnsi="Times New Roman" w:cs="Times New Roman"/>
          <w:bCs/>
          <w:sz w:val="28"/>
          <w:szCs w:val="24"/>
          <w:lang w:eastAsia="ru-RU"/>
        </w:rPr>
        <w:t>.</w:t>
      </w:r>
      <w:r w:rsidRPr="00E93F47">
        <w:rPr>
          <w:rFonts w:ascii="Times New Roman" w:eastAsia="Times New Roman" w:hAnsi="Times New Roman" w:cs="Times New Roman"/>
          <w:bCs/>
          <w:sz w:val="28"/>
          <w:szCs w:val="24"/>
          <w:lang w:eastAsia="ru-RU"/>
        </w:rPr>
        <w:t xml:space="preserve"> Цветомузыка —</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 xml:space="preserve">направление в искусстве </w:t>
      </w:r>
      <w:r w:rsidRPr="0055053E">
        <w:rPr>
          <w:rFonts w:ascii="Times New Roman" w:eastAsia="Times New Roman" w:hAnsi="Times New Roman" w:cs="Times New Roman"/>
          <w:bCs/>
          <w:i/>
          <w:sz w:val="28"/>
          <w:szCs w:val="24"/>
          <w:lang w:eastAsia="ru-RU"/>
        </w:rPr>
        <w:t>(интеграция с образовательной областью «Художественно-эстетическое развитие» — раздел «Музыка»).</w:t>
      </w:r>
    </w:p>
    <w:p w:rsidR="0036746E" w:rsidRPr="0055053E" w:rsidRDefault="0036746E" w:rsidP="0036746E">
      <w:pPr>
        <w:spacing w:before="240" w:after="0" w:line="240" w:lineRule="auto"/>
        <w:ind w:right="354" w:firstLine="567"/>
        <w:jc w:val="both"/>
        <w:rPr>
          <w:rFonts w:ascii="Times New Roman" w:eastAsia="Times New Roman" w:hAnsi="Times New Roman" w:cs="Times New Roman"/>
          <w:bCs/>
          <w:i/>
          <w:sz w:val="28"/>
          <w:szCs w:val="24"/>
          <w:lang w:eastAsia="ru-RU"/>
        </w:rPr>
      </w:pPr>
      <w:r w:rsidRPr="00E93F47">
        <w:rPr>
          <w:rFonts w:ascii="Times New Roman" w:eastAsia="Times New Roman" w:hAnsi="Times New Roman" w:cs="Times New Roman"/>
          <w:bCs/>
          <w:sz w:val="28"/>
          <w:szCs w:val="24"/>
          <w:lang w:eastAsia="ru-RU"/>
        </w:rPr>
        <w:t>Чтение литературных произведений и беседы об использовании цвета</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для образного обозначения явления при</w:t>
      </w:r>
      <w:r>
        <w:rPr>
          <w:rFonts w:ascii="Times New Roman" w:eastAsia="Times New Roman" w:hAnsi="Times New Roman" w:cs="Times New Roman"/>
          <w:bCs/>
          <w:sz w:val="28"/>
          <w:szCs w:val="24"/>
          <w:lang w:eastAsia="ru-RU"/>
        </w:rPr>
        <w:t>роды, состояния человека, живот</w:t>
      </w:r>
      <w:r w:rsidRPr="00E93F47">
        <w:rPr>
          <w:rFonts w:ascii="Times New Roman" w:eastAsia="Times New Roman" w:hAnsi="Times New Roman" w:cs="Times New Roman"/>
          <w:bCs/>
          <w:sz w:val="28"/>
          <w:szCs w:val="24"/>
          <w:lang w:eastAsia="ru-RU"/>
        </w:rPr>
        <w:t xml:space="preserve">ного, растений </w:t>
      </w:r>
      <w:r w:rsidRPr="0055053E">
        <w:rPr>
          <w:rFonts w:ascii="Times New Roman" w:eastAsia="Times New Roman" w:hAnsi="Times New Roman" w:cs="Times New Roman"/>
          <w:bCs/>
          <w:i/>
          <w:sz w:val="28"/>
          <w:szCs w:val="24"/>
          <w:lang w:eastAsia="ru-RU"/>
        </w:rPr>
        <w:t xml:space="preserve">(интеграция с образовательными областями «Речевое развитие», «Художественно-эстетическое развитие» — раздел «Изобразительное творчество»). </w:t>
      </w:r>
      <w:r w:rsidRPr="00E93F47">
        <w:rPr>
          <w:rFonts w:ascii="Times New Roman" w:eastAsia="Times New Roman" w:hAnsi="Times New Roman" w:cs="Times New Roman"/>
          <w:bCs/>
          <w:sz w:val="28"/>
          <w:szCs w:val="24"/>
          <w:lang w:eastAsia="ru-RU"/>
        </w:rPr>
        <w:t>Совместные занятия педагог</w:t>
      </w:r>
      <w:r>
        <w:rPr>
          <w:rFonts w:ascii="Times New Roman" w:eastAsia="Times New Roman" w:hAnsi="Times New Roman" w:cs="Times New Roman"/>
          <w:bCs/>
          <w:sz w:val="28"/>
          <w:szCs w:val="24"/>
          <w:lang w:eastAsia="ru-RU"/>
        </w:rPr>
        <w:t>а</w:t>
      </w:r>
      <w:r w:rsidRPr="00E93F47">
        <w:rPr>
          <w:rFonts w:ascii="Times New Roman" w:eastAsia="Times New Roman" w:hAnsi="Times New Roman" w:cs="Times New Roman"/>
          <w:bCs/>
          <w:sz w:val="28"/>
          <w:szCs w:val="24"/>
          <w:lang w:eastAsia="ru-RU"/>
        </w:rPr>
        <w:t>-психолог</w:t>
      </w:r>
      <w:r>
        <w:rPr>
          <w:rFonts w:ascii="Times New Roman" w:eastAsia="Times New Roman" w:hAnsi="Times New Roman" w:cs="Times New Roman"/>
          <w:bCs/>
          <w:sz w:val="28"/>
          <w:szCs w:val="24"/>
          <w:lang w:eastAsia="ru-RU"/>
        </w:rPr>
        <w:t>а и вос</w:t>
      </w:r>
      <w:r w:rsidRPr="00E93F47">
        <w:rPr>
          <w:rFonts w:ascii="Times New Roman" w:eastAsia="Times New Roman" w:hAnsi="Times New Roman" w:cs="Times New Roman"/>
          <w:bCs/>
          <w:sz w:val="28"/>
          <w:szCs w:val="24"/>
          <w:lang w:eastAsia="ru-RU"/>
        </w:rPr>
        <w:t>питателей, включающие прослушиван</w:t>
      </w:r>
      <w:r>
        <w:rPr>
          <w:rFonts w:ascii="Times New Roman" w:eastAsia="Times New Roman" w:hAnsi="Times New Roman" w:cs="Times New Roman"/>
          <w:bCs/>
          <w:sz w:val="28"/>
          <w:szCs w:val="24"/>
          <w:lang w:eastAsia="ru-RU"/>
        </w:rPr>
        <w:t>ие и просмотр музыкальных компь</w:t>
      </w:r>
      <w:r w:rsidRPr="00E93F47">
        <w:rPr>
          <w:rFonts w:ascii="Times New Roman" w:eastAsia="Times New Roman" w:hAnsi="Times New Roman" w:cs="Times New Roman"/>
          <w:bCs/>
          <w:sz w:val="28"/>
          <w:szCs w:val="24"/>
          <w:lang w:eastAsia="ru-RU"/>
        </w:rPr>
        <w:t>ютерных программ на CD-дисках из серии «Волшебные голоса природы»</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(«Малыш в лесу», «Малыш у моря» и др.), сочетающих цветомузыкальные</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аранжировки звуков живой природы и классической музыки, рисование</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под музыку (с элементами арттерапии) и т.п.</w:t>
      </w:r>
      <w:r>
        <w:rPr>
          <w:rFonts w:ascii="Times New Roman" w:eastAsia="Times New Roman" w:hAnsi="Times New Roman" w:cs="Times New Roman"/>
          <w:bCs/>
          <w:sz w:val="28"/>
          <w:szCs w:val="24"/>
          <w:lang w:eastAsia="ru-RU"/>
        </w:rPr>
        <w:t xml:space="preserve"> </w:t>
      </w:r>
      <w:r w:rsidRPr="0055053E">
        <w:rPr>
          <w:rFonts w:ascii="Times New Roman" w:eastAsia="Times New Roman" w:hAnsi="Times New Roman" w:cs="Times New Roman"/>
          <w:bCs/>
          <w:i/>
          <w:sz w:val="28"/>
          <w:szCs w:val="24"/>
          <w:lang w:eastAsia="ru-RU"/>
        </w:rPr>
        <w:t>(интеграция с образовательной областью «Художественно-эстетическое развитие» — раздел «Музыка», с психологической работой).</w:t>
      </w:r>
    </w:p>
    <w:p w:rsidR="0036746E" w:rsidRPr="0055053E" w:rsidRDefault="0036746E" w:rsidP="0036746E">
      <w:pPr>
        <w:spacing w:before="240" w:after="0" w:line="240" w:lineRule="auto"/>
        <w:ind w:right="354" w:firstLine="567"/>
        <w:jc w:val="both"/>
        <w:rPr>
          <w:rFonts w:ascii="Times New Roman" w:eastAsia="Times New Roman" w:hAnsi="Times New Roman" w:cs="Times New Roman"/>
          <w:bCs/>
          <w:i/>
          <w:sz w:val="28"/>
          <w:szCs w:val="24"/>
          <w:lang w:eastAsia="ru-RU"/>
        </w:rPr>
      </w:pPr>
      <w:r w:rsidRPr="0055053E">
        <w:rPr>
          <w:rFonts w:ascii="Times New Roman" w:eastAsia="Times New Roman" w:hAnsi="Times New Roman" w:cs="Times New Roman"/>
          <w:bCs/>
          <w:sz w:val="28"/>
          <w:szCs w:val="24"/>
          <w:u w:val="single"/>
          <w:lang w:eastAsia="ru-RU"/>
        </w:rPr>
        <w:t>Ребенок знакомится с явлениями природы и космосом.</w:t>
      </w:r>
      <w:r>
        <w:rPr>
          <w:rFonts w:ascii="Times New Roman" w:eastAsia="Times New Roman" w:hAnsi="Times New Roman" w:cs="Times New Roman"/>
          <w:bCs/>
          <w:sz w:val="28"/>
          <w:szCs w:val="24"/>
          <w:lang w:eastAsia="ru-RU"/>
        </w:rPr>
        <w:t xml:space="preserve"> Чтение ли</w:t>
      </w:r>
      <w:r w:rsidRPr="00E93F47">
        <w:rPr>
          <w:rFonts w:ascii="Times New Roman" w:eastAsia="Times New Roman" w:hAnsi="Times New Roman" w:cs="Times New Roman"/>
          <w:bCs/>
          <w:sz w:val="28"/>
          <w:szCs w:val="24"/>
          <w:lang w:eastAsia="ru-RU"/>
        </w:rPr>
        <w:t>тературы, беседы об огне, воде, земле, в</w:t>
      </w:r>
      <w:r>
        <w:rPr>
          <w:rFonts w:ascii="Times New Roman" w:eastAsia="Times New Roman" w:hAnsi="Times New Roman" w:cs="Times New Roman"/>
          <w:bCs/>
          <w:sz w:val="28"/>
          <w:szCs w:val="24"/>
          <w:lang w:eastAsia="ru-RU"/>
        </w:rPr>
        <w:t>оздухе, их значении в жизни при</w:t>
      </w:r>
      <w:r w:rsidRPr="00E93F47">
        <w:rPr>
          <w:rFonts w:ascii="Times New Roman" w:eastAsia="Times New Roman" w:hAnsi="Times New Roman" w:cs="Times New Roman"/>
          <w:bCs/>
          <w:sz w:val="28"/>
          <w:szCs w:val="24"/>
          <w:lang w:eastAsia="ru-RU"/>
        </w:rPr>
        <w:t>роды и человека. Наблюдение за явлениями природы в разное время года 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разные части суток (в зависимости от природных условий). Наблюдения,</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игры и игровые упражнения: вода в реке, в посуде, в ванночке, в тазу, в</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луже. Беседы, театрализованные игры, чтение литературы, об осторожном</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поведении на воде и обращении с огнем (стихии воды и огня)</w:t>
      </w:r>
      <w:r>
        <w:rPr>
          <w:rFonts w:ascii="Times New Roman" w:eastAsia="Times New Roman" w:hAnsi="Times New Roman" w:cs="Times New Roman"/>
          <w:bCs/>
          <w:sz w:val="28"/>
          <w:szCs w:val="24"/>
          <w:lang w:eastAsia="ru-RU"/>
        </w:rPr>
        <w:t xml:space="preserve"> </w:t>
      </w:r>
      <w:r w:rsidRPr="0055053E">
        <w:rPr>
          <w:rFonts w:ascii="Times New Roman" w:eastAsia="Times New Roman" w:hAnsi="Times New Roman" w:cs="Times New Roman"/>
          <w:bCs/>
          <w:i/>
          <w:sz w:val="28"/>
          <w:szCs w:val="24"/>
          <w:lang w:eastAsia="ru-RU"/>
        </w:rPr>
        <w:t>(интеграция с образовательными областями «Речевое развитие», «Социально-коммуникативное развитие» — разделы «Представления о мире людей и рукотворных материалах», «Игра»).</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Рассматривание земли на участке, практическое экспериментирование</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 xml:space="preserve">с ней (вскапывание, рыхление, полив), </w:t>
      </w:r>
      <w:r>
        <w:rPr>
          <w:rFonts w:ascii="Times New Roman" w:eastAsia="Times New Roman" w:hAnsi="Times New Roman" w:cs="Times New Roman"/>
          <w:bCs/>
          <w:sz w:val="28"/>
          <w:szCs w:val="24"/>
          <w:lang w:eastAsia="ru-RU"/>
        </w:rPr>
        <w:t>то же в цветочном горшке. Наблю</w:t>
      </w:r>
      <w:r w:rsidRPr="00E93F47">
        <w:rPr>
          <w:rFonts w:ascii="Times New Roman" w:eastAsia="Times New Roman" w:hAnsi="Times New Roman" w:cs="Times New Roman"/>
          <w:bCs/>
          <w:sz w:val="28"/>
          <w:szCs w:val="24"/>
          <w:lang w:eastAsia="ru-RU"/>
        </w:rPr>
        <w:t xml:space="preserve">дение за ветром, игровые упражнения, </w:t>
      </w:r>
      <w:r>
        <w:rPr>
          <w:rFonts w:ascii="Times New Roman" w:eastAsia="Times New Roman" w:hAnsi="Times New Roman" w:cs="Times New Roman"/>
          <w:bCs/>
          <w:sz w:val="28"/>
          <w:szCs w:val="24"/>
          <w:lang w:eastAsia="ru-RU"/>
        </w:rPr>
        <w:t xml:space="preserve">экспериментирование с различными </w:t>
      </w:r>
      <w:r w:rsidRPr="00E93F47">
        <w:rPr>
          <w:rFonts w:ascii="Times New Roman" w:eastAsia="Times New Roman" w:hAnsi="Times New Roman" w:cs="Times New Roman"/>
          <w:bCs/>
          <w:sz w:val="28"/>
          <w:szCs w:val="24"/>
          <w:lang w:eastAsia="ru-RU"/>
        </w:rPr>
        <w:t>флюгерами, вертушками.</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Наблюдения за погодными явлениям</w:t>
      </w:r>
      <w:r>
        <w:rPr>
          <w:rFonts w:ascii="Times New Roman" w:eastAsia="Times New Roman" w:hAnsi="Times New Roman" w:cs="Times New Roman"/>
          <w:bCs/>
          <w:sz w:val="28"/>
          <w:szCs w:val="24"/>
          <w:lang w:eastAsia="ru-RU"/>
        </w:rPr>
        <w:t>и: тучи, дождь (проливной, моро</w:t>
      </w:r>
      <w:r w:rsidRPr="00E93F47">
        <w:rPr>
          <w:rFonts w:ascii="Times New Roman" w:eastAsia="Times New Roman" w:hAnsi="Times New Roman" w:cs="Times New Roman"/>
          <w:bCs/>
          <w:sz w:val="28"/>
          <w:szCs w:val="24"/>
          <w:lang w:eastAsia="ru-RU"/>
        </w:rPr>
        <w:t>сящий), снег, град. Игры детей в разное время года, труд людей в разное</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 xml:space="preserve">время года, отдых взрослых с детьми в </w:t>
      </w:r>
      <w:r>
        <w:rPr>
          <w:rFonts w:ascii="Times New Roman" w:eastAsia="Times New Roman" w:hAnsi="Times New Roman" w:cs="Times New Roman"/>
          <w:bCs/>
          <w:sz w:val="28"/>
          <w:szCs w:val="24"/>
          <w:lang w:eastAsia="ru-RU"/>
        </w:rPr>
        <w:t>разное время года. Этюды, панто</w:t>
      </w:r>
      <w:r w:rsidRPr="00E93F47">
        <w:rPr>
          <w:rFonts w:ascii="Times New Roman" w:eastAsia="Times New Roman" w:hAnsi="Times New Roman" w:cs="Times New Roman"/>
          <w:bCs/>
          <w:sz w:val="28"/>
          <w:szCs w:val="24"/>
          <w:lang w:eastAsia="ru-RU"/>
        </w:rPr>
        <w:t>мимы, рисование и называние погодных явлений. Составление коротких</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рассказов по картинному плану, по пиктограммам о погодных явлениях 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 xml:space="preserve">их изменениях </w:t>
      </w:r>
      <w:r w:rsidRPr="0055053E">
        <w:rPr>
          <w:rFonts w:ascii="Times New Roman" w:eastAsia="Times New Roman" w:hAnsi="Times New Roman" w:cs="Times New Roman"/>
          <w:bCs/>
          <w:i/>
          <w:sz w:val="28"/>
          <w:szCs w:val="24"/>
          <w:lang w:eastAsia="ru-RU"/>
        </w:rPr>
        <w:t xml:space="preserve">(интеграция с образовательными областями «Речевое </w:t>
      </w:r>
      <w:r w:rsidRPr="0055053E">
        <w:rPr>
          <w:rFonts w:ascii="Times New Roman" w:eastAsia="Times New Roman" w:hAnsi="Times New Roman" w:cs="Times New Roman"/>
          <w:bCs/>
          <w:i/>
          <w:sz w:val="28"/>
          <w:szCs w:val="24"/>
          <w:lang w:eastAsia="ru-RU"/>
        </w:rPr>
        <w:lastRenderedPageBreak/>
        <w:t>развитие», «Социально-коммуникативное развитие» — разделы «Представления о мире людей и рукотворных материалах», «Игра», «Труд»).</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Знакомство с планетой Земля, с пл</w:t>
      </w:r>
      <w:r>
        <w:rPr>
          <w:rFonts w:ascii="Times New Roman" w:eastAsia="Times New Roman" w:hAnsi="Times New Roman" w:cs="Times New Roman"/>
          <w:bCs/>
          <w:sz w:val="28"/>
          <w:szCs w:val="24"/>
          <w:lang w:eastAsia="ru-RU"/>
        </w:rPr>
        <w:t>анетами Солнечной системы в раз</w:t>
      </w:r>
      <w:r w:rsidRPr="00E93F47">
        <w:rPr>
          <w:rFonts w:ascii="Times New Roman" w:eastAsia="Times New Roman" w:hAnsi="Times New Roman" w:cs="Times New Roman"/>
          <w:bCs/>
          <w:sz w:val="28"/>
          <w:szCs w:val="24"/>
          <w:lang w:eastAsia="ru-RU"/>
        </w:rPr>
        <w:t>ных видах детской деятельности, в про</w:t>
      </w:r>
      <w:r>
        <w:rPr>
          <w:rFonts w:ascii="Times New Roman" w:eastAsia="Times New Roman" w:hAnsi="Times New Roman" w:cs="Times New Roman"/>
          <w:bCs/>
          <w:sz w:val="28"/>
          <w:szCs w:val="24"/>
          <w:lang w:eastAsia="ru-RU"/>
        </w:rPr>
        <w:t>цессе слушания литературных про</w:t>
      </w:r>
      <w:r w:rsidRPr="00E93F47">
        <w:rPr>
          <w:rFonts w:ascii="Times New Roman" w:eastAsia="Times New Roman" w:hAnsi="Times New Roman" w:cs="Times New Roman"/>
          <w:bCs/>
          <w:sz w:val="28"/>
          <w:szCs w:val="24"/>
          <w:lang w:eastAsia="ru-RU"/>
        </w:rPr>
        <w:t>изведений, рассматривания картинного</w:t>
      </w:r>
      <w:r>
        <w:rPr>
          <w:rFonts w:ascii="Times New Roman" w:eastAsia="Times New Roman" w:hAnsi="Times New Roman" w:cs="Times New Roman"/>
          <w:bCs/>
          <w:sz w:val="28"/>
          <w:szCs w:val="24"/>
          <w:lang w:eastAsia="ru-RU"/>
        </w:rPr>
        <w:t xml:space="preserve"> материала, объемных и плоскост</w:t>
      </w:r>
      <w:r w:rsidRPr="00E93F47">
        <w:rPr>
          <w:rFonts w:ascii="Times New Roman" w:eastAsia="Times New Roman" w:hAnsi="Times New Roman" w:cs="Times New Roman"/>
          <w:bCs/>
          <w:sz w:val="28"/>
          <w:szCs w:val="24"/>
          <w:lang w:eastAsia="ru-RU"/>
        </w:rPr>
        <w:t>ных наглядных моделей (глобус, звездная карта, карт</w:t>
      </w:r>
      <w:r>
        <w:rPr>
          <w:rFonts w:ascii="Times New Roman" w:eastAsia="Times New Roman" w:hAnsi="Times New Roman" w:cs="Times New Roman"/>
          <w:bCs/>
          <w:sz w:val="28"/>
          <w:szCs w:val="24"/>
          <w:lang w:eastAsia="ru-RU"/>
        </w:rPr>
        <w:t>а мира и др.). Наблю</w:t>
      </w:r>
      <w:r w:rsidRPr="00E93F47">
        <w:rPr>
          <w:rFonts w:ascii="Times New Roman" w:eastAsia="Times New Roman" w:hAnsi="Times New Roman" w:cs="Times New Roman"/>
          <w:bCs/>
          <w:sz w:val="28"/>
          <w:szCs w:val="24"/>
          <w:lang w:eastAsia="ru-RU"/>
        </w:rPr>
        <w:t>дение за движением светил в течение суток. Наглядное моделирование с</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использованием плоскостных и объемн</w:t>
      </w:r>
      <w:r>
        <w:rPr>
          <w:rFonts w:ascii="Times New Roman" w:eastAsia="Times New Roman" w:hAnsi="Times New Roman" w:cs="Times New Roman"/>
          <w:bCs/>
          <w:sz w:val="28"/>
          <w:szCs w:val="24"/>
          <w:lang w:eastAsia="ru-RU"/>
        </w:rPr>
        <w:t>ых моделей светил. Эксперименти</w:t>
      </w:r>
      <w:r w:rsidRPr="00E93F47">
        <w:rPr>
          <w:rFonts w:ascii="Times New Roman" w:eastAsia="Times New Roman" w:hAnsi="Times New Roman" w:cs="Times New Roman"/>
          <w:bCs/>
          <w:sz w:val="28"/>
          <w:szCs w:val="24"/>
          <w:lang w:eastAsia="ru-RU"/>
        </w:rPr>
        <w:t xml:space="preserve">рование для уточнения представлений </w:t>
      </w:r>
      <w:r>
        <w:rPr>
          <w:rFonts w:ascii="Times New Roman" w:eastAsia="Times New Roman" w:hAnsi="Times New Roman" w:cs="Times New Roman"/>
          <w:bCs/>
          <w:sz w:val="28"/>
          <w:szCs w:val="24"/>
          <w:lang w:eastAsia="ru-RU"/>
        </w:rPr>
        <w:t>о значении солнца в жизни расте</w:t>
      </w:r>
      <w:r w:rsidRPr="00E93F47">
        <w:rPr>
          <w:rFonts w:ascii="Times New Roman" w:eastAsia="Times New Roman" w:hAnsi="Times New Roman" w:cs="Times New Roman"/>
          <w:bCs/>
          <w:sz w:val="28"/>
          <w:szCs w:val="24"/>
          <w:lang w:eastAsia="ru-RU"/>
        </w:rPr>
        <w:t>ний.</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Рассматривание картин художников, прослушивание музыкальных</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 xml:space="preserve">произведений, в которых отражаются </w:t>
      </w:r>
      <w:r>
        <w:rPr>
          <w:rFonts w:ascii="Times New Roman" w:eastAsia="Times New Roman" w:hAnsi="Times New Roman" w:cs="Times New Roman"/>
          <w:bCs/>
          <w:sz w:val="28"/>
          <w:szCs w:val="24"/>
          <w:lang w:eastAsia="ru-RU"/>
        </w:rPr>
        <w:t>различные состояния природы, да</w:t>
      </w:r>
      <w:r w:rsidRPr="00E93F47">
        <w:rPr>
          <w:rFonts w:ascii="Times New Roman" w:eastAsia="Times New Roman" w:hAnsi="Times New Roman" w:cs="Times New Roman"/>
          <w:bCs/>
          <w:sz w:val="28"/>
          <w:szCs w:val="24"/>
          <w:lang w:eastAsia="ru-RU"/>
        </w:rPr>
        <w:t>ются образы (зрительные и аудиальные ка</w:t>
      </w:r>
      <w:r>
        <w:rPr>
          <w:rFonts w:ascii="Times New Roman" w:eastAsia="Times New Roman" w:hAnsi="Times New Roman" w:cs="Times New Roman"/>
          <w:bCs/>
          <w:sz w:val="28"/>
          <w:szCs w:val="24"/>
          <w:lang w:eastAsia="ru-RU"/>
        </w:rPr>
        <w:t>ртины) огня, воды, воздуха, зем</w:t>
      </w:r>
      <w:r w:rsidRPr="00E93F47">
        <w:rPr>
          <w:rFonts w:ascii="Times New Roman" w:eastAsia="Times New Roman" w:hAnsi="Times New Roman" w:cs="Times New Roman"/>
          <w:bCs/>
          <w:sz w:val="28"/>
          <w:szCs w:val="24"/>
          <w:lang w:eastAsia="ru-RU"/>
        </w:rPr>
        <w:t>ли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(интеграция с образовательными областями «Речевое</w:t>
      </w:r>
      <w:r>
        <w:rPr>
          <w:rFonts w:ascii="Times New Roman" w:eastAsia="Times New Roman" w:hAnsi="Times New Roman" w:cs="Times New Roman"/>
          <w:bCs/>
          <w:sz w:val="28"/>
          <w:szCs w:val="24"/>
          <w:lang w:eastAsia="ru-RU"/>
        </w:rPr>
        <w:t xml:space="preserve"> развитие», «Ху</w:t>
      </w:r>
      <w:r w:rsidRPr="00E93F47">
        <w:rPr>
          <w:rFonts w:ascii="Times New Roman" w:eastAsia="Times New Roman" w:hAnsi="Times New Roman" w:cs="Times New Roman"/>
          <w:bCs/>
          <w:sz w:val="28"/>
          <w:szCs w:val="24"/>
          <w:lang w:eastAsia="ru-RU"/>
        </w:rPr>
        <w:t>дожественно-эстетическое развитие» — раздел «Музыка»).</w:t>
      </w:r>
    </w:p>
    <w:p w:rsidR="0036746E" w:rsidRPr="0055053E" w:rsidRDefault="0036746E" w:rsidP="0036746E">
      <w:pPr>
        <w:spacing w:before="240" w:after="0" w:line="240" w:lineRule="auto"/>
        <w:ind w:right="354" w:firstLine="567"/>
        <w:jc w:val="both"/>
        <w:rPr>
          <w:rFonts w:ascii="Times New Roman" w:eastAsia="Times New Roman" w:hAnsi="Times New Roman" w:cs="Times New Roman"/>
          <w:bCs/>
          <w:i/>
          <w:sz w:val="28"/>
          <w:szCs w:val="24"/>
          <w:lang w:eastAsia="ru-RU"/>
        </w:rPr>
      </w:pPr>
      <w:r w:rsidRPr="00E93F47">
        <w:rPr>
          <w:rFonts w:ascii="Times New Roman" w:eastAsia="Times New Roman" w:hAnsi="Times New Roman" w:cs="Times New Roman"/>
          <w:bCs/>
          <w:sz w:val="28"/>
          <w:szCs w:val="24"/>
          <w:lang w:eastAsia="ru-RU"/>
        </w:rPr>
        <w:t>Комментированное рисование, де</w:t>
      </w:r>
      <w:r>
        <w:rPr>
          <w:rFonts w:ascii="Times New Roman" w:eastAsia="Times New Roman" w:hAnsi="Times New Roman" w:cs="Times New Roman"/>
          <w:bCs/>
          <w:sz w:val="28"/>
          <w:szCs w:val="24"/>
          <w:lang w:eastAsia="ru-RU"/>
        </w:rPr>
        <w:t>тские рисунки, аппликации, отра</w:t>
      </w:r>
      <w:r w:rsidRPr="00E93F47">
        <w:rPr>
          <w:rFonts w:ascii="Times New Roman" w:eastAsia="Times New Roman" w:hAnsi="Times New Roman" w:cs="Times New Roman"/>
          <w:bCs/>
          <w:sz w:val="28"/>
          <w:szCs w:val="24"/>
          <w:lang w:eastAsia="ru-RU"/>
        </w:rPr>
        <w:t>жающие разные природные явления и др.(интеграция с образовательной</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областью «Художественно-эстетическое развитие» — разде</w:t>
      </w:r>
      <w:r>
        <w:rPr>
          <w:rFonts w:ascii="Times New Roman" w:eastAsia="Times New Roman" w:hAnsi="Times New Roman" w:cs="Times New Roman"/>
          <w:bCs/>
          <w:sz w:val="28"/>
          <w:szCs w:val="24"/>
          <w:lang w:eastAsia="ru-RU"/>
        </w:rPr>
        <w:t>л «Изобра</w:t>
      </w:r>
      <w:r w:rsidRPr="00E93F47">
        <w:rPr>
          <w:rFonts w:ascii="Times New Roman" w:eastAsia="Times New Roman" w:hAnsi="Times New Roman" w:cs="Times New Roman"/>
          <w:bCs/>
          <w:sz w:val="28"/>
          <w:szCs w:val="24"/>
          <w:lang w:eastAsia="ru-RU"/>
        </w:rPr>
        <w:t>зительное творчество»). Сочинение д</w:t>
      </w:r>
      <w:r>
        <w:rPr>
          <w:rFonts w:ascii="Times New Roman" w:eastAsia="Times New Roman" w:hAnsi="Times New Roman" w:cs="Times New Roman"/>
          <w:bCs/>
          <w:sz w:val="28"/>
          <w:szCs w:val="24"/>
          <w:lang w:eastAsia="ru-RU"/>
        </w:rPr>
        <w:t>етьми коротких рассказов по соб</w:t>
      </w:r>
      <w:r w:rsidRPr="00E93F47">
        <w:rPr>
          <w:rFonts w:ascii="Times New Roman" w:eastAsia="Times New Roman" w:hAnsi="Times New Roman" w:cs="Times New Roman"/>
          <w:bCs/>
          <w:sz w:val="28"/>
          <w:szCs w:val="24"/>
          <w:lang w:eastAsia="ru-RU"/>
        </w:rPr>
        <w:t>ственным впечатлениям о разных явле</w:t>
      </w:r>
      <w:r>
        <w:rPr>
          <w:rFonts w:ascii="Times New Roman" w:eastAsia="Times New Roman" w:hAnsi="Times New Roman" w:cs="Times New Roman"/>
          <w:bCs/>
          <w:sz w:val="28"/>
          <w:szCs w:val="24"/>
          <w:lang w:eastAsia="ru-RU"/>
        </w:rPr>
        <w:t xml:space="preserve">ниях природы </w:t>
      </w:r>
      <w:r w:rsidRPr="0055053E">
        <w:rPr>
          <w:rFonts w:ascii="Times New Roman" w:eastAsia="Times New Roman" w:hAnsi="Times New Roman" w:cs="Times New Roman"/>
          <w:bCs/>
          <w:i/>
          <w:sz w:val="28"/>
          <w:szCs w:val="24"/>
          <w:lang w:eastAsia="ru-RU"/>
        </w:rPr>
        <w:t>(интеграция с образовательной областью «Речевое развитие»).</w:t>
      </w:r>
    </w:p>
    <w:p w:rsidR="0036746E"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Чтение и разучивание с детьми потешек, песенок, стихотворений,</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проигрывание народных игр, чтение и ра</w:t>
      </w:r>
      <w:r>
        <w:rPr>
          <w:rFonts w:ascii="Times New Roman" w:eastAsia="Times New Roman" w:hAnsi="Times New Roman" w:cs="Times New Roman"/>
          <w:bCs/>
          <w:sz w:val="28"/>
          <w:szCs w:val="24"/>
          <w:lang w:eastAsia="ru-RU"/>
        </w:rPr>
        <w:t>ссказывание детям сказок о явле</w:t>
      </w:r>
      <w:r w:rsidRPr="00E93F47">
        <w:rPr>
          <w:rFonts w:ascii="Times New Roman" w:eastAsia="Times New Roman" w:hAnsi="Times New Roman" w:cs="Times New Roman"/>
          <w:bCs/>
          <w:sz w:val="28"/>
          <w:szCs w:val="24"/>
          <w:lang w:eastAsia="ru-RU"/>
        </w:rPr>
        <w:t>ниях природы, о небесных светилах (и</w:t>
      </w:r>
      <w:r>
        <w:rPr>
          <w:rFonts w:ascii="Times New Roman" w:eastAsia="Times New Roman" w:hAnsi="Times New Roman" w:cs="Times New Roman"/>
          <w:bCs/>
          <w:sz w:val="28"/>
          <w:szCs w:val="24"/>
          <w:lang w:eastAsia="ru-RU"/>
        </w:rPr>
        <w:t>нтеграция с логопедической рабо</w:t>
      </w:r>
      <w:r w:rsidRPr="00E93F47">
        <w:rPr>
          <w:rFonts w:ascii="Times New Roman" w:eastAsia="Times New Roman" w:hAnsi="Times New Roman" w:cs="Times New Roman"/>
          <w:bCs/>
          <w:sz w:val="28"/>
          <w:szCs w:val="24"/>
          <w:lang w:eastAsia="ru-RU"/>
        </w:rPr>
        <w:t>той, образовательными областями «Речевое развитие», «Социально-коммуникативное развитие» — раздел «Игра»).</w:t>
      </w:r>
    </w:p>
    <w:p w:rsidR="0036746E" w:rsidRPr="00A910BF" w:rsidRDefault="0036746E" w:rsidP="0036746E">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Примерный перечень игр и игровых упражнений</w:t>
      </w:r>
    </w:p>
    <w:p w:rsidR="0036746E" w:rsidRPr="00A910B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A910BF">
        <w:rPr>
          <w:rFonts w:ascii="Times New Roman" w:eastAsia="Times New Roman" w:hAnsi="Times New Roman" w:cs="Times New Roman"/>
          <w:bCs/>
          <w:sz w:val="28"/>
          <w:szCs w:val="24"/>
          <w:u w:val="single"/>
          <w:lang w:eastAsia="ru-RU"/>
        </w:rPr>
        <w:t>Настольно-печатные и словесные игры:</w:t>
      </w:r>
      <w:r w:rsidRPr="00A910BF">
        <w:rPr>
          <w:rFonts w:ascii="Times New Roman" w:eastAsia="Times New Roman" w:hAnsi="Times New Roman" w:cs="Times New Roman"/>
          <w:bCs/>
          <w:sz w:val="28"/>
          <w:szCs w:val="24"/>
          <w:lang w:eastAsia="ru-RU"/>
        </w:rPr>
        <w:t xml:space="preserve"> «Ассоциация» (лото),</w:t>
      </w:r>
      <w:r>
        <w:rPr>
          <w:rFonts w:ascii="Times New Roman" w:eastAsia="Times New Roman" w:hAnsi="Times New Roman" w:cs="Times New Roman"/>
          <w:bCs/>
          <w:sz w:val="28"/>
          <w:szCs w:val="24"/>
          <w:lang w:eastAsia="ru-RU"/>
        </w:rPr>
        <w:t xml:space="preserve"> </w:t>
      </w:r>
      <w:r w:rsidRPr="00A910BF">
        <w:rPr>
          <w:rFonts w:ascii="Times New Roman" w:eastAsia="Times New Roman" w:hAnsi="Times New Roman" w:cs="Times New Roman"/>
          <w:bCs/>
          <w:sz w:val="28"/>
          <w:szCs w:val="24"/>
          <w:lang w:eastAsia="ru-RU"/>
        </w:rPr>
        <w:t>«Взрослые и дети (животные), «Вопрос — ответ», «Вселенная знаний»,</w:t>
      </w:r>
      <w:r>
        <w:rPr>
          <w:rFonts w:ascii="Times New Roman" w:eastAsia="Times New Roman" w:hAnsi="Times New Roman" w:cs="Times New Roman"/>
          <w:bCs/>
          <w:sz w:val="28"/>
          <w:szCs w:val="24"/>
          <w:lang w:eastAsia="ru-RU"/>
        </w:rPr>
        <w:t xml:space="preserve"> </w:t>
      </w:r>
      <w:r w:rsidRPr="00A910BF">
        <w:rPr>
          <w:rFonts w:ascii="Times New Roman" w:eastAsia="Times New Roman" w:hAnsi="Times New Roman" w:cs="Times New Roman"/>
          <w:bCs/>
          <w:sz w:val="28"/>
          <w:szCs w:val="24"/>
          <w:lang w:eastAsia="ru-RU"/>
        </w:rPr>
        <w:t>«Вселенная. Солнечная система», «В</w:t>
      </w:r>
      <w:r>
        <w:rPr>
          <w:rFonts w:ascii="Times New Roman" w:eastAsia="Times New Roman" w:hAnsi="Times New Roman" w:cs="Times New Roman"/>
          <w:bCs/>
          <w:sz w:val="28"/>
          <w:szCs w:val="24"/>
          <w:lang w:eastAsia="ru-RU"/>
        </w:rPr>
        <w:t>ремена года», «Дополни предложе</w:t>
      </w:r>
      <w:r w:rsidRPr="00A910BF">
        <w:rPr>
          <w:rFonts w:ascii="Times New Roman" w:eastAsia="Times New Roman" w:hAnsi="Times New Roman" w:cs="Times New Roman"/>
          <w:bCs/>
          <w:sz w:val="28"/>
          <w:szCs w:val="24"/>
          <w:lang w:eastAsia="ru-RU"/>
        </w:rPr>
        <w:t>ние», «Живое — неживое», «Животные и их детеныши», «Загадай загадку,</w:t>
      </w:r>
      <w:r>
        <w:rPr>
          <w:rFonts w:ascii="Times New Roman" w:eastAsia="Times New Roman" w:hAnsi="Times New Roman" w:cs="Times New Roman"/>
          <w:bCs/>
          <w:sz w:val="28"/>
          <w:szCs w:val="24"/>
          <w:lang w:eastAsia="ru-RU"/>
        </w:rPr>
        <w:t xml:space="preserve"> </w:t>
      </w:r>
      <w:r w:rsidRPr="00A910BF">
        <w:rPr>
          <w:rFonts w:ascii="Times New Roman" w:eastAsia="Times New Roman" w:hAnsi="Times New Roman" w:cs="Times New Roman"/>
          <w:bCs/>
          <w:sz w:val="28"/>
          <w:szCs w:val="24"/>
          <w:lang w:eastAsia="ru-RU"/>
        </w:rPr>
        <w:t>покажи отгадку», «Запомни схему», «Зоологическое лото», «Исправь</w:t>
      </w:r>
      <w:r>
        <w:rPr>
          <w:rFonts w:ascii="Times New Roman" w:eastAsia="Times New Roman" w:hAnsi="Times New Roman" w:cs="Times New Roman"/>
          <w:bCs/>
          <w:sz w:val="28"/>
          <w:szCs w:val="24"/>
          <w:lang w:eastAsia="ru-RU"/>
        </w:rPr>
        <w:t xml:space="preserve"> </w:t>
      </w:r>
      <w:r w:rsidRPr="00A910BF">
        <w:rPr>
          <w:rFonts w:ascii="Times New Roman" w:eastAsia="Times New Roman" w:hAnsi="Times New Roman" w:cs="Times New Roman"/>
          <w:bCs/>
          <w:sz w:val="28"/>
          <w:szCs w:val="24"/>
          <w:lang w:eastAsia="ru-RU"/>
        </w:rPr>
        <w:t>ошибку», «Кто где живет в воде», «Ле</w:t>
      </w:r>
      <w:r>
        <w:rPr>
          <w:rFonts w:ascii="Times New Roman" w:eastAsia="Times New Roman" w:hAnsi="Times New Roman" w:cs="Times New Roman"/>
          <w:bCs/>
          <w:sz w:val="28"/>
          <w:szCs w:val="24"/>
          <w:lang w:eastAsia="ru-RU"/>
        </w:rPr>
        <w:t>тает — ползает — прыгает», «Лиш</w:t>
      </w:r>
      <w:r w:rsidRPr="00A910BF">
        <w:rPr>
          <w:rFonts w:ascii="Times New Roman" w:eastAsia="Times New Roman" w:hAnsi="Times New Roman" w:cs="Times New Roman"/>
          <w:bCs/>
          <w:sz w:val="28"/>
          <w:szCs w:val="24"/>
          <w:lang w:eastAsia="ru-RU"/>
        </w:rPr>
        <w:t>нее слово», «Логопедическое лото», «Назови лишнее слово», «Назови</w:t>
      </w:r>
      <w:r>
        <w:rPr>
          <w:rFonts w:ascii="Times New Roman" w:eastAsia="Times New Roman" w:hAnsi="Times New Roman" w:cs="Times New Roman"/>
          <w:bCs/>
          <w:sz w:val="28"/>
          <w:szCs w:val="24"/>
          <w:lang w:eastAsia="ru-RU"/>
        </w:rPr>
        <w:t xml:space="preserve"> </w:t>
      </w:r>
      <w:r w:rsidRPr="00A910BF">
        <w:rPr>
          <w:rFonts w:ascii="Times New Roman" w:eastAsia="Times New Roman" w:hAnsi="Times New Roman" w:cs="Times New Roman"/>
          <w:bCs/>
          <w:sz w:val="28"/>
          <w:szCs w:val="24"/>
          <w:lang w:eastAsia="ru-RU"/>
        </w:rPr>
        <w:t>нужное слово», «Назови по порядку», «Назови правильно», «Найди по</w:t>
      </w:r>
      <w:r>
        <w:rPr>
          <w:rFonts w:ascii="Times New Roman" w:eastAsia="Times New Roman" w:hAnsi="Times New Roman" w:cs="Times New Roman"/>
          <w:bCs/>
          <w:sz w:val="28"/>
          <w:szCs w:val="24"/>
          <w:lang w:eastAsia="ru-RU"/>
        </w:rPr>
        <w:t xml:space="preserve"> </w:t>
      </w:r>
      <w:r w:rsidRPr="00A910BF">
        <w:rPr>
          <w:rFonts w:ascii="Times New Roman" w:eastAsia="Times New Roman" w:hAnsi="Times New Roman" w:cs="Times New Roman"/>
          <w:bCs/>
          <w:sz w:val="28"/>
          <w:szCs w:val="24"/>
          <w:lang w:eastAsia="ru-RU"/>
        </w:rPr>
        <w:t>описанию», «Найди различия», «Наз</w:t>
      </w:r>
      <w:r>
        <w:rPr>
          <w:rFonts w:ascii="Times New Roman" w:eastAsia="Times New Roman" w:hAnsi="Times New Roman" w:cs="Times New Roman"/>
          <w:bCs/>
          <w:sz w:val="28"/>
          <w:szCs w:val="24"/>
          <w:lang w:eastAsia="ru-RU"/>
        </w:rPr>
        <w:t>ови одним словом», «Найди разли</w:t>
      </w:r>
      <w:r w:rsidRPr="00A910BF">
        <w:rPr>
          <w:rFonts w:ascii="Times New Roman" w:eastAsia="Times New Roman" w:hAnsi="Times New Roman" w:cs="Times New Roman"/>
          <w:bCs/>
          <w:sz w:val="28"/>
          <w:szCs w:val="24"/>
          <w:lang w:eastAsia="ru-RU"/>
        </w:rPr>
        <w:t>чия», «Подбери узор», «Разгадай загадку</w:t>
      </w:r>
      <w:r>
        <w:rPr>
          <w:rFonts w:ascii="Times New Roman" w:eastAsia="Times New Roman" w:hAnsi="Times New Roman" w:cs="Times New Roman"/>
          <w:bCs/>
          <w:sz w:val="28"/>
          <w:szCs w:val="24"/>
          <w:lang w:eastAsia="ru-RU"/>
        </w:rPr>
        <w:t>, покажи отгадку», разрезные сю</w:t>
      </w:r>
      <w:r w:rsidRPr="00A910BF">
        <w:rPr>
          <w:rFonts w:ascii="Times New Roman" w:eastAsia="Times New Roman" w:hAnsi="Times New Roman" w:cs="Times New Roman"/>
          <w:bCs/>
          <w:sz w:val="28"/>
          <w:szCs w:val="24"/>
          <w:lang w:eastAsia="ru-RU"/>
        </w:rPr>
        <w:t>жетные картинки (десять-двадцать част</w:t>
      </w:r>
      <w:r>
        <w:rPr>
          <w:rFonts w:ascii="Times New Roman" w:eastAsia="Times New Roman" w:hAnsi="Times New Roman" w:cs="Times New Roman"/>
          <w:bCs/>
          <w:sz w:val="28"/>
          <w:szCs w:val="24"/>
          <w:lang w:eastAsia="ru-RU"/>
        </w:rPr>
        <w:t>ей), «Расположи правильно», «Со</w:t>
      </w:r>
      <w:r w:rsidRPr="00A910BF">
        <w:rPr>
          <w:rFonts w:ascii="Times New Roman" w:eastAsia="Times New Roman" w:hAnsi="Times New Roman" w:cs="Times New Roman"/>
          <w:bCs/>
          <w:sz w:val="28"/>
          <w:szCs w:val="24"/>
          <w:lang w:eastAsia="ru-RU"/>
        </w:rPr>
        <w:t>седи по планете», «У кого какая шуба», «Угадай по листику дерево»,</w:t>
      </w:r>
      <w:r>
        <w:rPr>
          <w:rFonts w:ascii="Times New Roman" w:eastAsia="Times New Roman" w:hAnsi="Times New Roman" w:cs="Times New Roman"/>
          <w:bCs/>
          <w:sz w:val="28"/>
          <w:szCs w:val="24"/>
          <w:lang w:eastAsia="ru-RU"/>
        </w:rPr>
        <w:t xml:space="preserve"> </w:t>
      </w:r>
      <w:r w:rsidRPr="00A910BF">
        <w:rPr>
          <w:rFonts w:ascii="Times New Roman" w:eastAsia="Times New Roman" w:hAnsi="Times New Roman" w:cs="Times New Roman"/>
          <w:bCs/>
          <w:sz w:val="28"/>
          <w:szCs w:val="24"/>
          <w:lang w:eastAsia="ru-RU"/>
        </w:rPr>
        <w:t xml:space="preserve">«Узнай, о чем я говорю», «Угадай по описанию», </w:t>
      </w:r>
      <w:r w:rsidRPr="00A910BF">
        <w:rPr>
          <w:rFonts w:ascii="Times New Roman" w:eastAsia="Times New Roman" w:hAnsi="Times New Roman" w:cs="Times New Roman"/>
          <w:bCs/>
          <w:sz w:val="28"/>
          <w:szCs w:val="24"/>
          <w:lang w:eastAsia="ru-RU"/>
        </w:rPr>
        <w:lastRenderedPageBreak/>
        <w:t>«Фруктовая мозаика»,</w:t>
      </w:r>
      <w:r>
        <w:rPr>
          <w:rFonts w:ascii="Times New Roman" w:eastAsia="Times New Roman" w:hAnsi="Times New Roman" w:cs="Times New Roman"/>
          <w:bCs/>
          <w:sz w:val="28"/>
          <w:szCs w:val="24"/>
          <w:lang w:eastAsia="ru-RU"/>
        </w:rPr>
        <w:t xml:space="preserve"> </w:t>
      </w:r>
      <w:r w:rsidRPr="00A910BF">
        <w:rPr>
          <w:rFonts w:ascii="Times New Roman" w:eastAsia="Times New Roman" w:hAnsi="Times New Roman" w:cs="Times New Roman"/>
          <w:bCs/>
          <w:sz w:val="28"/>
          <w:szCs w:val="24"/>
          <w:lang w:eastAsia="ru-RU"/>
        </w:rPr>
        <w:t>различные лото на темы «Овощи», «Фрукты», «Ягоды» и т. п.</w:t>
      </w:r>
    </w:p>
    <w:p w:rsidR="0036746E" w:rsidRPr="00A910B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1E5C97">
        <w:rPr>
          <w:rFonts w:ascii="Times New Roman" w:eastAsia="Times New Roman" w:hAnsi="Times New Roman" w:cs="Times New Roman"/>
          <w:bCs/>
          <w:sz w:val="28"/>
          <w:szCs w:val="24"/>
          <w:u w:val="single"/>
          <w:lang w:eastAsia="ru-RU"/>
        </w:rPr>
        <w:t>Театрализованные игры:</w:t>
      </w:r>
      <w:r w:rsidRPr="00A910BF">
        <w:rPr>
          <w:rFonts w:ascii="Times New Roman" w:eastAsia="Times New Roman" w:hAnsi="Times New Roman" w:cs="Times New Roman"/>
          <w:bCs/>
          <w:sz w:val="28"/>
          <w:szCs w:val="24"/>
          <w:lang w:eastAsia="ru-RU"/>
        </w:rPr>
        <w:t xml:space="preserve"> «Девочка-снегурочка», «Живая шляпа»,</w:t>
      </w:r>
      <w:r>
        <w:rPr>
          <w:rFonts w:ascii="Times New Roman" w:eastAsia="Times New Roman" w:hAnsi="Times New Roman" w:cs="Times New Roman"/>
          <w:bCs/>
          <w:sz w:val="28"/>
          <w:szCs w:val="24"/>
          <w:lang w:eastAsia="ru-RU"/>
        </w:rPr>
        <w:t xml:space="preserve"> </w:t>
      </w:r>
      <w:r w:rsidRPr="00A910BF">
        <w:rPr>
          <w:rFonts w:ascii="Times New Roman" w:eastAsia="Times New Roman" w:hAnsi="Times New Roman" w:cs="Times New Roman"/>
          <w:bCs/>
          <w:sz w:val="28"/>
          <w:szCs w:val="24"/>
          <w:lang w:eastAsia="ru-RU"/>
        </w:rPr>
        <w:t>«Зимовье зверей», «Лиса и журавль», «Осенняя сказка», «Путаница»,</w:t>
      </w:r>
      <w:r>
        <w:rPr>
          <w:rFonts w:ascii="Times New Roman" w:eastAsia="Times New Roman" w:hAnsi="Times New Roman" w:cs="Times New Roman"/>
          <w:bCs/>
          <w:sz w:val="28"/>
          <w:szCs w:val="24"/>
          <w:lang w:eastAsia="ru-RU"/>
        </w:rPr>
        <w:t xml:space="preserve"> </w:t>
      </w:r>
      <w:r w:rsidRPr="00A910BF">
        <w:rPr>
          <w:rFonts w:ascii="Times New Roman" w:eastAsia="Times New Roman" w:hAnsi="Times New Roman" w:cs="Times New Roman"/>
          <w:bCs/>
          <w:sz w:val="28"/>
          <w:szCs w:val="24"/>
          <w:lang w:eastAsia="ru-RU"/>
        </w:rPr>
        <w:t>«Старик-годовик», «Утренние лучи» и др.</w:t>
      </w:r>
    </w:p>
    <w:p w:rsidR="0036746E" w:rsidRPr="00A910B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1E5C97">
        <w:rPr>
          <w:rFonts w:ascii="Times New Roman" w:eastAsia="Times New Roman" w:hAnsi="Times New Roman" w:cs="Times New Roman"/>
          <w:bCs/>
          <w:sz w:val="28"/>
          <w:szCs w:val="24"/>
          <w:u w:val="single"/>
          <w:lang w:eastAsia="ru-RU"/>
        </w:rPr>
        <w:t>Игры-пантомимы, этюды:</w:t>
      </w:r>
      <w:r w:rsidRPr="00A910BF">
        <w:rPr>
          <w:rFonts w:ascii="Times New Roman" w:eastAsia="Times New Roman" w:hAnsi="Times New Roman" w:cs="Times New Roman"/>
          <w:bCs/>
          <w:sz w:val="28"/>
          <w:szCs w:val="24"/>
          <w:lang w:eastAsia="ru-RU"/>
        </w:rPr>
        <w:t xml:space="preserve"> «Земля</w:t>
      </w:r>
      <w:r>
        <w:rPr>
          <w:rFonts w:ascii="Times New Roman" w:eastAsia="Times New Roman" w:hAnsi="Times New Roman" w:cs="Times New Roman"/>
          <w:bCs/>
          <w:sz w:val="28"/>
          <w:szCs w:val="24"/>
          <w:lang w:eastAsia="ru-RU"/>
        </w:rPr>
        <w:t xml:space="preserve"> в разные времена года», «Косми</w:t>
      </w:r>
      <w:r w:rsidRPr="00A910BF">
        <w:rPr>
          <w:rFonts w:ascii="Times New Roman" w:eastAsia="Times New Roman" w:hAnsi="Times New Roman" w:cs="Times New Roman"/>
          <w:bCs/>
          <w:sz w:val="28"/>
          <w:szCs w:val="24"/>
          <w:lang w:eastAsia="ru-RU"/>
        </w:rPr>
        <w:t>ческие гости», «Мы художники», «Падающие листья», «Пламя», «Под</w:t>
      </w:r>
      <w:r>
        <w:rPr>
          <w:rFonts w:ascii="Times New Roman" w:eastAsia="Times New Roman" w:hAnsi="Times New Roman" w:cs="Times New Roman"/>
          <w:bCs/>
          <w:sz w:val="28"/>
          <w:szCs w:val="24"/>
          <w:lang w:eastAsia="ru-RU"/>
        </w:rPr>
        <w:t xml:space="preserve"> </w:t>
      </w:r>
      <w:r w:rsidRPr="00A910BF">
        <w:rPr>
          <w:rFonts w:ascii="Times New Roman" w:eastAsia="Times New Roman" w:hAnsi="Times New Roman" w:cs="Times New Roman"/>
          <w:bCs/>
          <w:sz w:val="28"/>
          <w:szCs w:val="24"/>
          <w:lang w:eastAsia="ru-RU"/>
        </w:rPr>
        <w:t>дождиком», «Путешественники идут по пустыне», «Разные ве</w:t>
      </w:r>
      <w:r>
        <w:rPr>
          <w:rFonts w:ascii="Times New Roman" w:eastAsia="Times New Roman" w:hAnsi="Times New Roman" w:cs="Times New Roman"/>
          <w:bCs/>
          <w:sz w:val="28"/>
          <w:szCs w:val="24"/>
          <w:lang w:eastAsia="ru-RU"/>
        </w:rPr>
        <w:t>тры», «Раз</w:t>
      </w:r>
      <w:r w:rsidRPr="00A910BF">
        <w:rPr>
          <w:rFonts w:ascii="Times New Roman" w:eastAsia="Times New Roman" w:hAnsi="Times New Roman" w:cs="Times New Roman"/>
          <w:bCs/>
          <w:sz w:val="28"/>
          <w:szCs w:val="24"/>
          <w:lang w:eastAsia="ru-RU"/>
        </w:rPr>
        <w:t>ное настроение», «Солнечные зайчики», «Солнце в разные времена года»,</w:t>
      </w:r>
      <w:r>
        <w:rPr>
          <w:rFonts w:ascii="Times New Roman" w:eastAsia="Times New Roman" w:hAnsi="Times New Roman" w:cs="Times New Roman"/>
          <w:bCs/>
          <w:sz w:val="28"/>
          <w:szCs w:val="24"/>
          <w:lang w:eastAsia="ru-RU"/>
        </w:rPr>
        <w:t xml:space="preserve"> </w:t>
      </w:r>
      <w:r w:rsidRPr="00A910BF">
        <w:rPr>
          <w:rFonts w:ascii="Times New Roman" w:eastAsia="Times New Roman" w:hAnsi="Times New Roman" w:cs="Times New Roman"/>
          <w:bCs/>
          <w:sz w:val="28"/>
          <w:szCs w:val="24"/>
          <w:lang w:eastAsia="ru-RU"/>
        </w:rPr>
        <w:t>«Солнце и луна», «Человек ориентируется по солнцу, по звездам» и др.</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1E5C97">
        <w:rPr>
          <w:rFonts w:ascii="Times New Roman" w:eastAsia="Times New Roman" w:hAnsi="Times New Roman" w:cs="Times New Roman"/>
          <w:bCs/>
          <w:sz w:val="28"/>
          <w:szCs w:val="24"/>
          <w:u w:val="single"/>
          <w:lang w:eastAsia="ru-RU"/>
        </w:rPr>
        <w:t>Сюжетно-дидактические игры:</w:t>
      </w:r>
      <w:r w:rsidRPr="00A910BF">
        <w:rPr>
          <w:rFonts w:ascii="Times New Roman" w:eastAsia="Times New Roman" w:hAnsi="Times New Roman" w:cs="Times New Roman"/>
          <w:bCs/>
          <w:sz w:val="28"/>
          <w:szCs w:val="24"/>
          <w:lang w:eastAsia="ru-RU"/>
        </w:rPr>
        <w:t xml:space="preserve"> «Папа, мама и дети на выставке в</w:t>
      </w:r>
      <w:r>
        <w:rPr>
          <w:rFonts w:ascii="Times New Roman" w:eastAsia="Times New Roman" w:hAnsi="Times New Roman" w:cs="Times New Roman"/>
          <w:bCs/>
          <w:sz w:val="28"/>
          <w:szCs w:val="24"/>
          <w:lang w:eastAsia="ru-RU"/>
        </w:rPr>
        <w:t xml:space="preserve"> </w:t>
      </w:r>
      <w:r w:rsidRPr="00A910BF">
        <w:rPr>
          <w:rFonts w:ascii="Times New Roman" w:eastAsia="Times New Roman" w:hAnsi="Times New Roman" w:cs="Times New Roman"/>
          <w:bCs/>
          <w:sz w:val="28"/>
          <w:szCs w:val="24"/>
          <w:lang w:eastAsia="ru-RU"/>
        </w:rPr>
        <w:t>художественном салоне», «Поездка на поезде: путешествие из Петербурга</w:t>
      </w:r>
      <w:r>
        <w:rPr>
          <w:rFonts w:ascii="Times New Roman" w:eastAsia="Times New Roman" w:hAnsi="Times New Roman" w:cs="Times New Roman"/>
          <w:bCs/>
          <w:sz w:val="28"/>
          <w:szCs w:val="24"/>
          <w:lang w:eastAsia="ru-RU"/>
        </w:rPr>
        <w:t xml:space="preserve"> </w:t>
      </w:r>
      <w:r w:rsidRPr="00A910BF">
        <w:rPr>
          <w:rFonts w:ascii="Times New Roman" w:eastAsia="Times New Roman" w:hAnsi="Times New Roman" w:cs="Times New Roman"/>
          <w:bCs/>
          <w:sz w:val="28"/>
          <w:szCs w:val="24"/>
          <w:lang w:eastAsia="ru-RU"/>
        </w:rPr>
        <w:t>в Москву», «Путешествие по рекам и каналам на прогулочном катере»,</w:t>
      </w:r>
      <w:r>
        <w:rPr>
          <w:rFonts w:ascii="Times New Roman" w:eastAsia="Times New Roman" w:hAnsi="Times New Roman" w:cs="Times New Roman"/>
          <w:bCs/>
          <w:sz w:val="28"/>
          <w:szCs w:val="24"/>
          <w:lang w:eastAsia="ru-RU"/>
        </w:rPr>
        <w:t xml:space="preserve"> </w:t>
      </w:r>
      <w:r w:rsidRPr="00A910BF">
        <w:rPr>
          <w:rFonts w:ascii="Times New Roman" w:eastAsia="Times New Roman" w:hAnsi="Times New Roman" w:cs="Times New Roman"/>
          <w:bCs/>
          <w:sz w:val="28"/>
          <w:szCs w:val="24"/>
          <w:lang w:eastAsia="ru-RU"/>
        </w:rPr>
        <w:t>«Строим космический корабль и отправляемся в космос» и др.</w:t>
      </w:r>
    </w:p>
    <w:p w:rsidR="0036746E" w:rsidRPr="003F43E3" w:rsidRDefault="0036746E" w:rsidP="0036746E">
      <w:pPr>
        <w:spacing w:before="240" w:after="0" w:line="240" w:lineRule="auto"/>
        <w:ind w:right="354" w:firstLine="567"/>
        <w:jc w:val="center"/>
        <w:rPr>
          <w:rFonts w:ascii="Times New Roman" w:eastAsia="Times New Roman" w:hAnsi="Times New Roman" w:cs="Times New Roman"/>
          <w:b/>
          <w:bCs/>
          <w:sz w:val="28"/>
          <w:szCs w:val="24"/>
          <w:lang w:eastAsia="ru-RU"/>
        </w:rPr>
      </w:pPr>
      <w:r w:rsidRPr="003F43E3">
        <w:rPr>
          <w:rFonts w:ascii="Times New Roman" w:eastAsia="Times New Roman" w:hAnsi="Times New Roman" w:cs="Times New Roman"/>
          <w:b/>
          <w:bCs/>
          <w:sz w:val="28"/>
          <w:szCs w:val="24"/>
          <w:lang w:eastAsia="ru-RU"/>
        </w:rPr>
        <w:t>Формирование элементарных математических представлений</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xml:space="preserve">Формирование элементарных математических представлений </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детей с ТНР ос</w:t>
      </w:r>
      <w:r>
        <w:rPr>
          <w:rFonts w:ascii="Times New Roman" w:eastAsia="Times New Roman" w:hAnsi="Times New Roman" w:cs="Times New Roman"/>
          <w:bCs/>
          <w:sz w:val="28"/>
          <w:szCs w:val="24"/>
          <w:lang w:eastAsia="ru-RU"/>
        </w:rPr>
        <w:t>уществляется комплексно в разно</w:t>
      </w:r>
      <w:r w:rsidRPr="00E93F47">
        <w:rPr>
          <w:rFonts w:ascii="Times New Roman" w:eastAsia="Times New Roman" w:hAnsi="Times New Roman" w:cs="Times New Roman"/>
          <w:bCs/>
          <w:sz w:val="28"/>
          <w:szCs w:val="24"/>
          <w:lang w:eastAsia="ru-RU"/>
        </w:rPr>
        <w:t>образных видах деятельности. В проце</w:t>
      </w:r>
      <w:r>
        <w:rPr>
          <w:rFonts w:ascii="Times New Roman" w:eastAsia="Times New Roman" w:hAnsi="Times New Roman" w:cs="Times New Roman"/>
          <w:bCs/>
          <w:sz w:val="28"/>
          <w:szCs w:val="24"/>
          <w:lang w:eastAsia="ru-RU"/>
        </w:rPr>
        <w:t>ссе их предматематической подго</w:t>
      </w:r>
      <w:r w:rsidRPr="00E93F47">
        <w:rPr>
          <w:rFonts w:ascii="Times New Roman" w:eastAsia="Times New Roman" w:hAnsi="Times New Roman" w:cs="Times New Roman"/>
          <w:bCs/>
          <w:sz w:val="28"/>
          <w:szCs w:val="24"/>
          <w:lang w:eastAsia="ru-RU"/>
        </w:rPr>
        <w:t>товки следует учитывать, что у дете</w:t>
      </w:r>
      <w:r>
        <w:rPr>
          <w:rFonts w:ascii="Times New Roman" w:eastAsia="Times New Roman" w:hAnsi="Times New Roman" w:cs="Times New Roman"/>
          <w:bCs/>
          <w:sz w:val="28"/>
          <w:szCs w:val="24"/>
          <w:lang w:eastAsia="ru-RU"/>
        </w:rPr>
        <w:t>й данной категории в старшем до</w:t>
      </w:r>
      <w:r w:rsidRPr="00E93F47">
        <w:rPr>
          <w:rFonts w:ascii="Times New Roman" w:eastAsia="Times New Roman" w:hAnsi="Times New Roman" w:cs="Times New Roman"/>
          <w:bCs/>
          <w:sz w:val="28"/>
          <w:szCs w:val="24"/>
          <w:lang w:eastAsia="ru-RU"/>
        </w:rPr>
        <w:t>школьном возрасте на фоне сравнительно развернутой речи еще часто</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наблюдается неточное знание и неточное употребление многих слов, в том</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числе и элементарных математических терминов. Дети затрудняются в</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употреблении слов, характеризующих качества, признаки, состояния</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предметов и действий, способы действий. Им трудно дается использование</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сложных предлогов, что важно иметь в виду при обучении их решению</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арифметических задач, словесному обозначению про</w:t>
      </w:r>
      <w:r>
        <w:rPr>
          <w:rFonts w:ascii="Times New Roman" w:eastAsia="Times New Roman" w:hAnsi="Times New Roman" w:cs="Times New Roman"/>
          <w:bCs/>
          <w:sz w:val="28"/>
          <w:szCs w:val="24"/>
          <w:lang w:eastAsia="ru-RU"/>
        </w:rPr>
        <w:t>странственных отно</w:t>
      </w:r>
      <w:r w:rsidRPr="00E93F47">
        <w:rPr>
          <w:rFonts w:ascii="Times New Roman" w:eastAsia="Times New Roman" w:hAnsi="Times New Roman" w:cs="Times New Roman"/>
          <w:bCs/>
          <w:sz w:val="28"/>
          <w:szCs w:val="24"/>
          <w:lang w:eastAsia="ru-RU"/>
        </w:rPr>
        <w:t>шений.</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xml:space="preserve">Для формирования элементарных </w:t>
      </w:r>
      <w:r>
        <w:rPr>
          <w:rFonts w:ascii="Times New Roman" w:eastAsia="Times New Roman" w:hAnsi="Times New Roman" w:cs="Times New Roman"/>
          <w:bCs/>
          <w:sz w:val="28"/>
          <w:szCs w:val="24"/>
          <w:lang w:eastAsia="ru-RU"/>
        </w:rPr>
        <w:t>математических представлений де</w:t>
      </w:r>
      <w:r w:rsidRPr="00E93F47">
        <w:rPr>
          <w:rFonts w:ascii="Times New Roman" w:eastAsia="Times New Roman" w:hAnsi="Times New Roman" w:cs="Times New Roman"/>
          <w:bCs/>
          <w:sz w:val="28"/>
          <w:szCs w:val="24"/>
          <w:lang w:eastAsia="ru-RU"/>
        </w:rPr>
        <w:t xml:space="preserve">тей </w:t>
      </w:r>
      <w:r>
        <w:rPr>
          <w:rFonts w:ascii="Times New Roman" w:eastAsia="Times New Roman" w:hAnsi="Times New Roman" w:cs="Times New Roman"/>
          <w:bCs/>
          <w:sz w:val="28"/>
          <w:szCs w:val="24"/>
          <w:lang w:eastAsia="ru-RU"/>
        </w:rPr>
        <w:t xml:space="preserve">с ТНР </w:t>
      </w:r>
      <w:r w:rsidRPr="00E93F47">
        <w:rPr>
          <w:rFonts w:ascii="Times New Roman" w:eastAsia="Times New Roman" w:hAnsi="Times New Roman" w:cs="Times New Roman"/>
          <w:bCs/>
          <w:sz w:val="28"/>
          <w:szCs w:val="24"/>
          <w:lang w:eastAsia="ru-RU"/>
        </w:rPr>
        <w:t>большо</w:t>
      </w:r>
      <w:r>
        <w:rPr>
          <w:rFonts w:ascii="Times New Roman" w:eastAsia="Times New Roman" w:hAnsi="Times New Roman" w:cs="Times New Roman"/>
          <w:bCs/>
          <w:sz w:val="28"/>
          <w:szCs w:val="24"/>
          <w:lang w:eastAsia="ru-RU"/>
        </w:rPr>
        <w:t>е значение имеют игровая (дидак</w:t>
      </w:r>
      <w:r w:rsidRPr="00E93F47">
        <w:rPr>
          <w:rFonts w:ascii="Times New Roman" w:eastAsia="Times New Roman" w:hAnsi="Times New Roman" w:cs="Times New Roman"/>
          <w:bCs/>
          <w:sz w:val="28"/>
          <w:szCs w:val="24"/>
          <w:lang w:eastAsia="ru-RU"/>
        </w:rPr>
        <w:t xml:space="preserve">тические, сюжетно-дидактические, </w:t>
      </w:r>
      <w:r>
        <w:rPr>
          <w:rFonts w:ascii="Times New Roman" w:eastAsia="Times New Roman" w:hAnsi="Times New Roman" w:cs="Times New Roman"/>
          <w:bCs/>
          <w:sz w:val="28"/>
          <w:szCs w:val="24"/>
          <w:lang w:eastAsia="ru-RU"/>
        </w:rPr>
        <w:t>театрализованные и подвижные иг</w:t>
      </w:r>
      <w:r w:rsidRPr="00E93F47">
        <w:rPr>
          <w:rFonts w:ascii="Times New Roman" w:eastAsia="Times New Roman" w:hAnsi="Times New Roman" w:cs="Times New Roman"/>
          <w:bCs/>
          <w:sz w:val="28"/>
          <w:szCs w:val="24"/>
          <w:lang w:eastAsia="ru-RU"/>
        </w:rPr>
        <w:t>ры),</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трудовая (ручной и хозяйственно-бытовой труд), конструктивная 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изобразительная деятельность. На специально организованных занятиях у</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детей развивают произвольное слуховое</w:t>
      </w:r>
      <w:r>
        <w:rPr>
          <w:rFonts w:ascii="Times New Roman" w:eastAsia="Times New Roman" w:hAnsi="Times New Roman" w:cs="Times New Roman"/>
          <w:bCs/>
          <w:sz w:val="28"/>
          <w:szCs w:val="24"/>
          <w:lang w:eastAsia="ru-RU"/>
        </w:rPr>
        <w:t xml:space="preserve"> и зрительное восприятие, внима</w:t>
      </w:r>
      <w:r w:rsidRPr="00E93F47">
        <w:rPr>
          <w:rFonts w:ascii="Times New Roman" w:eastAsia="Times New Roman" w:hAnsi="Times New Roman" w:cs="Times New Roman"/>
          <w:bCs/>
          <w:sz w:val="28"/>
          <w:szCs w:val="24"/>
          <w:lang w:eastAsia="ru-RU"/>
        </w:rPr>
        <w:t>ние, память, зрительно-пространственные представления, проводят работу</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по увеличению объема зрительной, слуховой и слухоречевой памяти детей,</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развитию их логического мышления. Детей с ТНР обучают планированию</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математической деятельности и ее контролю с участием речи.</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3F43E3">
        <w:rPr>
          <w:rFonts w:ascii="Times New Roman" w:eastAsia="Times New Roman" w:hAnsi="Times New Roman" w:cs="Times New Roman"/>
          <w:b/>
          <w:bCs/>
          <w:sz w:val="28"/>
          <w:szCs w:val="24"/>
          <w:lang w:eastAsia="ru-RU"/>
        </w:rPr>
        <w:t>Основной задачей</w:t>
      </w:r>
      <w:r w:rsidRPr="00E93F47">
        <w:rPr>
          <w:rFonts w:ascii="Times New Roman" w:eastAsia="Times New Roman" w:hAnsi="Times New Roman" w:cs="Times New Roman"/>
          <w:bCs/>
          <w:sz w:val="28"/>
          <w:szCs w:val="24"/>
          <w:lang w:eastAsia="ru-RU"/>
        </w:rPr>
        <w:t xml:space="preserve"> обучения дошкольников с ТНР основам математических знаний в этот период становится формирование психологических</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механизмов, обеспечивающих успешност</w:t>
      </w:r>
      <w:r>
        <w:rPr>
          <w:rFonts w:ascii="Times New Roman" w:eastAsia="Times New Roman" w:hAnsi="Times New Roman" w:cs="Times New Roman"/>
          <w:bCs/>
          <w:sz w:val="28"/>
          <w:szCs w:val="24"/>
          <w:lang w:eastAsia="ru-RU"/>
        </w:rPr>
        <w:t xml:space="preserve">ь развития и </w:t>
      </w:r>
      <w:r>
        <w:rPr>
          <w:rFonts w:ascii="Times New Roman" w:eastAsia="Times New Roman" w:hAnsi="Times New Roman" w:cs="Times New Roman"/>
          <w:bCs/>
          <w:sz w:val="28"/>
          <w:szCs w:val="24"/>
          <w:lang w:eastAsia="ru-RU"/>
        </w:rPr>
        <w:lastRenderedPageBreak/>
        <w:t>обучения, самостоя</w:t>
      </w:r>
      <w:r w:rsidRPr="00E93F47">
        <w:rPr>
          <w:rFonts w:ascii="Times New Roman" w:eastAsia="Times New Roman" w:hAnsi="Times New Roman" w:cs="Times New Roman"/>
          <w:bCs/>
          <w:sz w:val="28"/>
          <w:szCs w:val="24"/>
          <w:lang w:eastAsia="ru-RU"/>
        </w:rPr>
        <w:t>тельность детей в дальнейшей учебной</w:t>
      </w:r>
      <w:r>
        <w:rPr>
          <w:rFonts w:ascii="Times New Roman" w:eastAsia="Times New Roman" w:hAnsi="Times New Roman" w:cs="Times New Roman"/>
          <w:bCs/>
          <w:sz w:val="28"/>
          <w:szCs w:val="24"/>
          <w:lang w:eastAsia="ru-RU"/>
        </w:rPr>
        <w:t xml:space="preserve"> деятельности и применение мате</w:t>
      </w:r>
      <w:r w:rsidRPr="00E93F47">
        <w:rPr>
          <w:rFonts w:ascii="Times New Roman" w:eastAsia="Times New Roman" w:hAnsi="Times New Roman" w:cs="Times New Roman"/>
          <w:bCs/>
          <w:sz w:val="28"/>
          <w:szCs w:val="24"/>
          <w:lang w:eastAsia="ru-RU"/>
        </w:rPr>
        <w:t>матического опыта в практической жизни. Дети овладевают наиболее</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сложным психологическим действием — решением арифметических задач.</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На занятиях они учатся составлять схем</w:t>
      </w:r>
      <w:r>
        <w:rPr>
          <w:rFonts w:ascii="Times New Roman" w:eastAsia="Times New Roman" w:hAnsi="Times New Roman" w:cs="Times New Roman"/>
          <w:bCs/>
          <w:sz w:val="28"/>
          <w:szCs w:val="24"/>
          <w:lang w:eastAsia="ru-RU"/>
        </w:rPr>
        <w:t>ы, таблицы, рисовать фигуры, ри</w:t>
      </w:r>
      <w:r w:rsidRPr="00E93F47">
        <w:rPr>
          <w:rFonts w:ascii="Times New Roman" w:eastAsia="Times New Roman" w:hAnsi="Times New Roman" w:cs="Times New Roman"/>
          <w:bCs/>
          <w:sz w:val="28"/>
          <w:szCs w:val="24"/>
          <w:lang w:eastAsia="ru-RU"/>
        </w:rPr>
        <w:t>сунки, которые затем они используют в своей математич</w:t>
      </w:r>
      <w:r>
        <w:rPr>
          <w:rFonts w:ascii="Times New Roman" w:eastAsia="Times New Roman" w:hAnsi="Times New Roman" w:cs="Times New Roman"/>
          <w:bCs/>
          <w:sz w:val="28"/>
          <w:szCs w:val="24"/>
          <w:lang w:eastAsia="ru-RU"/>
        </w:rPr>
        <w:t>еской деятельно</w:t>
      </w:r>
      <w:r w:rsidRPr="00E93F47">
        <w:rPr>
          <w:rFonts w:ascii="Times New Roman" w:eastAsia="Times New Roman" w:hAnsi="Times New Roman" w:cs="Times New Roman"/>
          <w:bCs/>
          <w:sz w:val="28"/>
          <w:szCs w:val="24"/>
          <w:lang w:eastAsia="ru-RU"/>
        </w:rPr>
        <w:t>сти.</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Наряду с общеразвивающими заня</w:t>
      </w:r>
      <w:r>
        <w:rPr>
          <w:rFonts w:ascii="Times New Roman" w:eastAsia="Times New Roman" w:hAnsi="Times New Roman" w:cs="Times New Roman"/>
          <w:bCs/>
          <w:sz w:val="28"/>
          <w:szCs w:val="24"/>
          <w:lang w:eastAsia="ru-RU"/>
        </w:rPr>
        <w:t>тиями, которые проводит воспита</w:t>
      </w:r>
      <w:r w:rsidRPr="00E93F47">
        <w:rPr>
          <w:rFonts w:ascii="Times New Roman" w:eastAsia="Times New Roman" w:hAnsi="Times New Roman" w:cs="Times New Roman"/>
          <w:bCs/>
          <w:sz w:val="28"/>
          <w:szCs w:val="24"/>
          <w:lang w:eastAsia="ru-RU"/>
        </w:rPr>
        <w:t>тель, учитель-логопед осуществляет и</w:t>
      </w:r>
      <w:r>
        <w:rPr>
          <w:rFonts w:ascii="Times New Roman" w:eastAsia="Times New Roman" w:hAnsi="Times New Roman" w:cs="Times New Roman"/>
          <w:bCs/>
          <w:sz w:val="28"/>
          <w:szCs w:val="24"/>
          <w:lang w:eastAsia="ru-RU"/>
        </w:rPr>
        <w:t>ндивидуальную логопедическую ра</w:t>
      </w:r>
      <w:r w:rsidRPr="00E93F47">
        <w:rPr>
          <w:rFonts w:ascii="Times New Roman" w:eastAsia="Times New Roman" w:hAnsi="Times New Roman" w:cs="Times New Roman"/>
          <w:bCs/>
          <w:sz w:val="28"/>
          <w:szCs w:val="24"/>
          <w:lang w:eastAsia="ru-RU"/>
        </w:rPr>
        <w:t>боту по профилактике дискалькулии у</w:t>
      </w:r>
      <w:r>
        <w:rPr>
          <w:rFonts w:ascii="Times New Roman" w:eastAsia="Times New Roman" w:hAnsi="Times New Roman" w:cs="Times New Roman"/>
          <w:bCs/>
          <w:sz w:val="28"/>
          <w:szCs w:val="24"/>
          <w:lang w:eastAsia="ru-RU"/>
        </w:rPr>
        <w:t xml:space="preserve"> детей с учетом уровня сформиро</w:t>
      </w:r>
      <w:r w:rsidRPr="00E93F47">
        <w:rPr>
          <w:rFonts w:ascii="Times New Roman" w:eastAsia="Times New Roman" w:hAnsi="Times New Roman" w:cs="Times New Roman"/>
          <w:bCs/>
          <w:sz w:val="28"/>
          <w:szCs w:val="24"/>
          <w:lang w:eastAsia="ru-RU"/>
        </w:rPr>
        <w:t>ванности у них базовых механизмов ов</w:t>
      </w:r>
      <w:r>
        <w:rPr>
          <w:rFonts w:ascii="Times New Roman" w:eastAsia="Times New Roman" w:hAnsi="Times New Roman" w:cs="Times New Roman"/>
          <w:bCs/>
          <w:sz w:val="28"/>
          <w:szCs w:val="24"/>
          <w:lang w:eastAsia="ru-RU"/>
        </w:rPr>
        <w:t>ладения счетом и счетными опера</w:t>
      </w:r>
      <w:r w:rsidRPr="00E93F47">
        <w:rPr>
          <w:rFonts w:ascii="Times New Roman" w:eastAsia="Times New Roman" w:hAnsi="Times New Roman" w:cs="Times New Roman"/>
          <w:bCs/>
          <w:sz w:val="28"/>
          <w:szCs w:val="24"/>
          <w:lang w:eastAsia="ru-RU"/>
        </w:rPr>
        <w:t>циями и предрасположенности к дискалькулии.</w:t>
      </w:r>
    </w:p>
    <w:p w:rsidR="0036746E" w:rsidRPr="003F43E3" w:rsidRDefault="0036746E" w:rsidP="0036746E">
      <w:pPr>
        <w:spacing w:before="240" w:after="0" w:line="240" w:lineRule="auto"/>
        <w:ind w:right="354" w:firstLine="567"/>
        <w:jc w:val="both"/>
        <w:rPr>
          <w:rFonts w:ascii="Times New Roman" w:eastAsia="Times New Roman" w:hAnsi="Times New Roman" w:cs="Times New Roman"/>
          <w:b/>
          <w:bCs/>
          <w:i/>
          <w:sz w:val="28"/>
          <w:szCs w:val="24"/>
          <w:lang w:eastAsia="ru-RU"/>
        </w:rPr>
      </w:pPr>
      <w:r w:rsidRPr="003F43E3">
        <w:rPr>
          <w:rFonts w:ascii="Times New Roman" w:eastAsia="Times New Roman" w:hAnsi="Times New Roman" w:cs="Times New Roman"/>
          <w:b/>
          <w:bCs/>
          <w:i/>
          <w:sz w:val="28"/>
          <w:szCs w:val="24"/>
          <w:lang w:eastAsia="ru-RU"/>
        </w:rPr>
        <w:t>Педагогические ориентиры:</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расширять представления детей</w:t>
      </w:r>
      <w:r>
        <w:rPr>
          <w:rFonts w:ascii="Times New Roman" w:eastAsia="Times New Roman" w:hAnsi="Times New Roman" w:cs="Times New Roman"/>
          <w:bCs/>
          <w:sz w:val="28"/>
          <w:szCs w:val="24"/>
          <w:lang w:eastAsia="ru-RU"/>
        </w:rPr>
        <w:t xml:space="preserve"> о свойствах и отношениях объек</w:t>
      </w:r>
      <w:r w:rsidRPr="00E93F47">
        <w:rPr>
          <w:rFonts w:ascii="Times New Roman" w:eastAsia="Times New Roman" w:hAnsi="Times New Roman" w:cs="Times New Roman"/>
          <w:bCs/>
          <w:sz w:val="28"/>
          <w:szCs w:val="24"/>
          <w:lang w:eastAsia="ru-RU"/>
        </w:rPr>
        <w:t>тов, используя многообразие игр на классификацию, сериацию и т. д.;</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совершенствовать навыки поль</w:t>
      </w:r>
      <w:r>
        <w:rPr>
          <w:rFonts w:ascii="Times New Roman" w:eastAsia="Times New Roman" w:hAnsi="Times New Roman" w:cs="Times New Roman"/>
          <w:bCs/>
          <w:sz w:val="28"/>
          <w:szCs w:val="24"/>
          <w:lang w:eastAsia="ru-RU"/>
        </w:rPr>
        <w:t>зования способами проверки (при</w:t>
      </w:r>
      <w:r w:rsidRPr="00E93F47">
        <w:rPr>
          <w:rFonts w:ascii="Times New Roman" w:eastAsia="Times New Roman" w:hAnsi="Times New Roman" w:cs="Times New Roman"/>
          <w:bCs/>
          <w:sz w:val="28"/>
          <w:szCs w:val="24"/>
          <w:lang w:eastAsia="ru-RU"/>
        </w:rPr>
        <w:t>емы наложения и приложения) для определения количества, величины,</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формы предметов, их объемных и плоскостных моделей;</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расширять формы моделирования различных действий, направленных на воспроизведение величины, формы предметов, протяженности,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удаленности с помощью пантомимиче</w:t>
      </w:r>
      <w:r>
        <w:rPr>
          <w:rFonts w:ascii="Times New Roman" w:eastAsia="Times New Roman" w:hAnsi="Times New Roman" w:cs="Times New Roman"/>
          <w:bCs/>
          <w:sz w:val="28"/>
          <w:szCs w:val="24"/>
          <w:lang w:eastAsia="ru-RU"/>
        </w:rPr>
        <w:t>ских, знаково-символических гра</w:t>
      </w:r>
      <w:r w:rsidRPr="00E93F47">
        <w:rPr>
          <w:rFonts w:ascii="Times New Roman" w:eastAsia="Times New Roman" w:hAnsi="Times New Roman" w:cs="Times New Roman"/>
          <w:bCs/>
          <w:sz w:val="28"/>
          <w:szCs w:val="24"/>
          <w:lang w:eastAsia="ru-RU"/>
        </w:rPr>
        <w:t>фических и других средств на основе пре</w:t>
      </w:r>
      <w:r>
        <w:rPr>
          <w:rFonts w:ascii="Times New Roman" w:eastAsia="Times New Roman" w:hAnsi="Times New Roman" w:cs="Times New Roman"/>
          <w:bCs/>
          <w:sz w:val="28"/>
          <w:szCs w:val="24"/>
          <w:lang w:eastAsia="ru-RU"/>
        </w:rPr>
        <w:t>дварительного тактильного и зри</w:t>
      </w:r>
      <w:r w:rsidRPr="00E93F47">
        <w:rPr>
          <w:rFonts w:ascii="Times New Roman" w:eastAsia="Times New Roman" w:hAnsi="Times New Roman" w:cs="Times New Roman"/>
          <w:bCs/>
          <w:sz w:val="28"/>
          <w:szCs w:val="24"/>
          <w:lang w:eastAsia="ru-RU"/>
        </w:rPr>
        <w:t>тельного обследования предметов и их моделей;</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развивать ориентировочные действ</w:t>
      </w:r>
      <w:r>
        <w:rPr>
          <w:rFonts w:ascii="Times New Roman" w:eastAsia="Times New Roman" w:hAnsi="Times New Roman" w:cs="Times New Roman"/>
          <w:bCs/>
          <w:sz w:val="28"/>
          <w:szCs w:val="24"/>
          <w:lang w:eastAsia="ru-RU"/>
        </w:rPr>
        <w:t>ия</w:t>
      </w:r>
      <w:r w:rsidRPr="00E93F47">
        <w:rPr>
          <w:rFonts w:ascii="Times New Roman" w:eastAsia="Times New Roman" w:hAnsi="Times New Roman" w:cs="Times New Roman"/>
          <w:bCs/>
          <w:sz w:val="28"/>
          <w:szCs w:val="24"/>
          <w:lang w:eastAsia="ru-RU"/>
        </w:rPr>
        <w:t xml:space="preserve"> детей</w:t>
      </w:r>
      <w:r>
        <w:rPr>
          <w:rFonts w:ascii="Times New Roman" w:eastAsia="Times New Roman" w:hAnsi="Times New Roman" w:cs="Times New Roman"/>
          <w:bCs/>
          <w:sz w:val="28"/>
          <w:szCs w:val="24"/>
          <w:lang w:eastAsia="ru-RU"/>
        </w:rPr>
        <w:t>, формируя у них уме</w:t>
      </w:r>
      <w:r w:rsidRPr="00E93F47">
        <w:rPr>
          <w:rFonts w:ascii="Times New Roman" w:eastAsia="Times New Roman" w:hAnsi="Times New Roman" w:cs="Times New Roman"/>
          <w:bCs/>
          <w:sz w:val="28"/>
          <w:szCs w:val="24"/>
          <w:lang w:eastAsia="ru-RU"/>
        </w:rPr>
        <w:t>ние предварительно рассматривать, называя, показывая по образцу и по</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словесной инструкции педагога форму, величину, количество предметов в</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окружающей обстановке, в игровой ситуации, на картинке;</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в процессе игр и игровых упра</w:t>
      </w:r>
      <w:r>
        <w:rPr>
          <w:rFonts w:ascii="Times New Roman" w:eastAsia="Times New Roman" w:hAnsi="Times New Roman" w:cs="Times New Roman"/>
          <w:bCs/>
          <w:sz w:val="28"/>
          <w:szCs w:val="24"/>
          <w:lang w:eastAsia="ru-RU"/>
        </w:rPr>
        <w:t>жнений формировать представле</w:t>
      </w:r>
      <w:r w:rsidRPr="00E93F47">
        <w:rPr>
          <w:rFonts w:ascii="Times New Roman" w:eastAsia="Times New Roman" w:hAnsi="Times New Roman" w:cs="Times New Roman"/>
          <w:bCs/>
          <w:sz w:val="28"/>
          <w:szCs w:val="24"/>
          <w:lang w:eastAsia="ru-RU"/>
        </w:rPr>
        <w:t xml:space="preserve">ния детей о независимости количества </w:t>
      </w:r>
      <w:r>
        <w:rPr>
          <w:rFonts w:ascii="Times New Roman" w:eastAsia="Times New Roman" w:hAnsi="Times New Roman" w:cs="Times New Roman"/>
          <w:bCs/>
          <w:sz w:val="28"/>
          <w:szCs w:val="24"/>
          <w:lang w:eastAsia="ru-RU"/>
        </w:rPr>
        <w:t>элементов множества от простран</w:t>
      </w:r>
      <w:r w:rsidRPr="00E93F47">
        <w:rPr>
          <w:rFonts w:ascii="Times New Roman" w:eastAsia="Times New Roman" w:hAnsi="Times New Roman" w:cs="Times New Roman"/>
          <w:bCs/>
          <w:sz w:val="28"/>
          <w:szCs w:val="24"/>
          <w:lang w:eastAsia="ru-RU"/>
        </w:rPr>
        <w:t>ственного расположения и качественны</w:t>
      </w:r>
      <w:r>
        <w:rPr>
          <w:rFonts w:ascii="Times New Roman" w:eastAsia="Times New Roman" w:hAnsi="Times New Roman" w:cs="Times New Roman"/>
          <w:bCs/>
          <w:sz w:val="28"/>
          <w:szCs w:val="24"/>
          <w:lang w:eastAsia="ru-RU"/>
        </w:rPr>
        <w:t>х признаков предметов, составля</w:t>
      </w:r>
      <w:r w:rsidRPr="00E93F47">
        <w:rPr>
          <w:rFonts w:ascii="Times New Roman" w:eastAsia="Times New Roman" w:hAnsi="Times New Roman" w:cs="Times New Roman"/>
          <w:bCs/>
          <w:sz w:val="28"/>
          <w:szCs w:val="24"/>
          <w:lang w:eastAsia="ru-RU"/>
        </w:rPr>
        <w:t>ющих множество;</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учить детей образовывать последующее число добавлением одного предмета к группе, предыдущее — уд</w:t>
      </w:r>
      <w:r>
        <w:rPr>
          <w:rFonts w:ascii="Times New Roman" w:eastAsia="Times New Roman" w:hAnsi="Times New Roman" w:cs="Times New Roman"/>
          <w:bCs/>
          <w:sz w:val="28"/>
          <w:szCs w:val="24"/>
          <w:lang w:eastAsia="ru-RU"/>
        </w:rPr>
        <w:t>алением одного предмета из груп</w:t>
      </w:r>
      <w:r w:rsidRPr="00E93F47">
        <w:rPr>
          <w:rFonts w:ascii="Times New Roman" w:eastAsia="Times New Roman" w:hAnsi="Times New Roman" w:cs="Times New Roman"/>
          <w:bCs/>
          <w:sz w:val="28"/>
          <w:szCs w:val="24"/>
          <w:lang w:eastAsia="ru-RU"/>
        </w:rPr>
        <w:t>пы;</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совершенствовать счетные дейс</w:t>
      </w:r>
      <w:r>
        <w:rPr>
          <w:rFonts w:ascii="Times New Roman" w:eastAsia="Times New Roman" w:hAnsi="Times New Roman" w:cs="Times New Roman"/>
          <w:bCs/>
          <w:sz w:val="28"/>
          <w:szCs w:val="24"/>
          <w:lang w:eastAsia="ru-RU"/>
        </w:rPr>
        <w:t>твия детей с множествами предме</w:t>
      </w:r>
      <w:r w:rsidRPr="00E93F47">
        <w:rPr>
          <w:rFonts w:ascii="Times New Roman" w:eastAsia="Times New Roman" w:hAnsi="Times New Roman" w:cs="Times New Roman"/>
          <w:bCs/>
          <w:sz w:val="28"/>
          <w:szCs w:val="24"/>
          <w:lang w:eastAsia="ru-RU"/>
        </w:rPr>
        <w:t>тов на основе слухового, тактильного и зрительного восприятия;</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lastRenderedPageBreak/>
        <w:t>– совершенствовать зрительно-двигательную координацию, учить</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детей активно пользоваться соотносящими движениями «глаз — рука»;</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знакомить детей с количеством в пределах десяти (возможный</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предел освоения детьми чисел определяе</w:t>
      </w:r>
      <w:r>
        <w:rPr>
          <w:rFonts w:ascii="Times New Roman" w:eastAsia="Times New Roman" w:hAnsi="Times New Roman" w:cs="Times New Roman"/>
          <w:bCs/>
          <w:sz w:val="28"/>
          <w:szCs w:val="24"/>
          <w:lang w:eastAsia="ru-RU"/>
        </w:rPr>
        <w:t>тся, исходя из уровня их матема</w:t>
      </w:r>
      <w:r w:rsidRPr="00E93F47">
        <w:rPr>
          <w:rFonts w:ascii="Times New Roman" w:eastAsia="Times New Roman" w:hAnsi="Times New Roman" w:cs="Times New Roman"/>
          <w:bCs/>
          <w:sz w:val="28"/>
          <w:szCs w:val="24"/>
          <w:lang w:eastAsia="ru-RU"/>
        </w:rPr>
        <w:t>тического развития на этапе готовности к школьному обучению);</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учить детей узнавать цифры 0, 1–9 в правильном и зеркальном</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(перевернутом) изображении, среди на</w:t>
      </w:r>
      <w:r>
        <w:rPr>
          <w:rFonts w:ascii="Times New Roman" w:eastAsia="Times New Roman" w:hAnsi="Times New Roman" w:cs="Times New Roman"/>
          <w:bCs/>
          <w:sz w:val="28"/>
          <w:szCs w:val="24"/>
          <w:lang w:eastAsia="ru-RU"/>
        </w:rPr>
        <w:t>ложенных друг на друга изображе</w:t>
      </w:r>
      <w:r w:rsidRPr="00E93F47">
        <w:rPr>
          <w:rFonts w:ascii="Times New Roman" w:eastAsia="Times New Roman" w:hAnsi="Times New Roman" w:cs="Times New Roman"/>
          <w:bCs/>
          <w:sz w:val="28"/>
          <w:szCs w:val="24"/>
          <w:lang w:eastAsia="ru-RU"/>
        </w:rPr>
        <w:t>ний, соотносить их с количеством предметов;</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обучать детей возможным сп</w:t>
      </w:r>
      <w:r>
        <w:rPr>
          <w:rFonts w:ascii="Times New Roman" w:eastAsia="Times New Roman" w:hAnsi="Times New Roman" w:cs="Times New Roman"/>
          <w:bCs/>
          <w:sz w:val="28"/>
          <w:szCs w:val="24"/>
          <w:lang w:eastAsia="ru-RU"/>
        </w:rPr>
        <w:t>особам изображения цифр: рисова</w:t>
      </w:r>
      <w:r w:rsidRPr="00E93F47">
        <w:rPr>
          <w:rFonts w:ascii="Times New Roman" w:eastAsia="Times New Roman" w:hAnsi="Times New Roman" w:cs="Times New Roman"/>
          <w:bCs/>
          <w:sz w:val="28"/>
          <w:szCs w:val="24"/>
          <w:lang w:eastAsia="ru-RU"/>
        </w:rPr>
        <w:t xml:space="preserve">нию на бумаге, на песке, на доске, в </w:t>
      </w:r>
      <w:r>
        <w:rPr>
          <w:rFonts w:ascii="Times New Roman" w:eastAsia="Times New Roman" w:hAnsi="Times New Roman" w:cs="Times New Roman"/>
          <w:bCs/>
          <w:sz w:val="28"/>
          <w:szCs w:val="24"/>
          <w:lang w:eastAsia="ru-RU"/>
        </w:rPr>
        <w:t>воображаемом воздушном простран</w:t>
      </w:r>
      <w:r w:rsidRPr="00E93F47">
        <w:rPr>
          <w:rFonts w:ascii="Times New Roman" w:eastAsia="Times New Roman" w:hAnsi="Times New Roman" w:cs="Times New Roman"/>
          <w:bCs/>
          <w:sz w:val="28"/>
          <w:szCs w:val="24"/>
          <w:lang w:eastAsia="ru-RU"/>
        </w:rPr>
        <w:t>стве; конструированию из деталей конструктора «Цифры» и различных</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материалов (нитки, шнуры, мягкая цветная проволока, палочки); лепке из</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глины, пата, пластилина, теста;</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формировать у детей умение называть цифровой ряд, выкладывая</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цифры в последовательности, подбир</w:t>
      </w:r>
      <w:r>
        <w:rPr>
          <w:rFonts w:ascii="Times New Roman" w:eastAsia="Times New Roman" w:hAnsi="Times New Roman" w:cs="Times New Roman"/>
          <w:bCs/>
          <w:sz w:val="28"/>
          <w:szCs w:val="24"/>
          <w:lang w:eastAsia="ru-RU"/>
        </w:rPr>
        <w:t>ая соответствующую цифру к коли</w:t>
      </w:r>
      <w:r w:rsidRPr="00E93F47">
        <w:rPr>
          <w:rFonts w:ascii="Times New Roman" w:eastAsia="Times New Roman" w:hAnsi="Times New Roman" w:cs="Times New Roman"/>
          <w:bCs/>
          <w:sz w:val="28"/>
          <w:szCs w:val="24"/>
          <w:lang w:eastAsia="ru-RU"/>
        </w:rPr>
        <w:t>честву предметов, выделяя цифровые знаки среди других изображений</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(букв, схематических изображений предметов, геометрических фигур 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др.) и называя их обобщающим словом;</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решать задачи-драматизации и задачи-иллюстрации на сложение 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вычитание, используя наглядный материал в пределах десяти;</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решать простые арифметические задачи устно, используя при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необходимости в качестве счетного м</w:t>
      </w:r>
      <w:r>
        <w:rPr>
          <w:rFonts w:ascii="Times New Roman" w:eastAsia="Times New Roman" w:hAnsi="Times New Roman" w:cs="Times New Roman"/>
          <w:bCs/>
          <w:sz w:val="28"/>
          <w:szCs w:val="24"/>
          <w:lang w:eastAsia="ru-RU"/>
        </w:rPr>
        <w:t>атериала символические изображе</w:t>
      </w:r>
      <w:r w:rsidRPr="00E93F47">
        <w:rPr>
          <w:rFonts w:ascii="Times New Roman" w:eastAsia="Times New Roman" w:hAnsi="Times New Roman" w:cs="Times New Roman"/>
          <w:bCs/>
          <w:sz w:val="28"/>
          <w:szCs w:val="24"/>
          <w:lang w:eastAsia="ru-RU"/>
        </w:rPr>
        <w:t>ния (палочки, геометрические фигуры);</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развивать умение детей определять пространственное расположение предметов относительно себя (впереди, сзади, рядом со мной, надо</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мной, подо мной);</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учить детей пользоваться стрелкой-вектором, знаками ►, ◄, ▼,</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 ♂ и другими символами, указывающими отношения между величиной</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и направлениями объектов, количеств и т.п.;</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учить детей перемещать различные предметы вперед, назад, вверх,</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вниз по горизонтали, по вертикали, по кругу (по словесной инструкции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взрослого и самостоятельно), исходя из логики действия;</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соотносить плоскостные и объ</w:t>
      </w:r>
      <w:r>
        <w:rPr>
          <w:rFonts w:ascii="Times New Roman" w:eastAsia="Times New Roman" w:hAnsi="Times New Roman" w:cs="Times New Roman"/>
          <w:bCs/>
          <w:sz w:val="28"/>
          <w:szCs w:val="24"/>
          <w:lang w:eastAsia="ru-RU"/>
        </w:rPr>
        <w:t>емные формы в процессе игр и иг</w:t>
      </w:r>
      <w:r w:rsidRPr="00E93F47">
        <w:rPr>
          <w:rFonts w:ascii="Times New Roman" w:eastAsia="Times New Roman" w:hAnsi="Times New Roman" w:cs="Times New Roman"/>
          <w:bCs/>
          <w:sz w:val="28"/>
          <w:szCs w:val="24"/>
          <w:lang w:eastAsia="ru-RU"/>
        </w:rPr>
        <w:t>ровых упражнений, выделяя общие и</w:t>
      </w:r>
      <w:r>
        <w:rPr>
          <w:rFonts w:ascii="Times New Roman" w:eastAsia="Times New Roman" w:hAnsi="Times New Roman" w:cs="Times New Roman"/>
          <w:bCs/>
          <w:sz w:val="28"/>
          <w:szCs w:val="24"/>
          <w:lang w:eastAsia="ru-RU"/>
        </w:rPr>
        <w:t xml:space="preserve"> различные пространственные при</w:t>
      </w:r>
      <w:r w:rsidRPr="00E93F47">
        <w:rPr>
          <w:rFonts w:ascii="Times New Roman" w:eastAsia="Times New Roman" w:hAnsi="Times New Roman" w:cs="Times New Roman"/>
          <w:bCs/>
          <w:sz w:val="28"/>
          <w:szCs w:val="24"/>
          <w:lang w:eastAsia="ru-RU"/>
        </w:rPr>
        <w:t>знаки, структурные элементы геометрич</w:t>
      </w:r>
      <w:r>
        <w:rPr>
          <w:rFonts w:ascii="Times New Roman" w:eastAsia="Times New Roman" w:hAnsi="Times New Roman" w:cs="Times New Roman"/>
          <w:bCs/>
          <w:sz w:val="28"/>
          <w:szCs w:val="24"/>
          <w:lang w:eastAsia="ru-RU"/>
        </w:rPr>
        <w:t>еских фигур: вершины, углы, сто</w:t>
      </w:r>
      <w:r w:rsidRPr="00E93F47">
        <w:rPr>
          <w:rFonts w:ascii="Times New Roman" w:eastAsia="Times New Roman" w:hAnsi="Times New Roman" w:cs="Times New Roman"/>
          <w:bCs/>
          <w:sz w:val="28"/>
          <w:szCs w:val="24"/>
          <w:lang w:eastAsia="ru-RU"/>
        </w:rPr>
        <w:t>роны;</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lastRenderedPageBreak/>
        <w:t>– формировать у детей представления об окружности и круге, учить</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их пользоваться детским циркулем для вычерчивания окружности;</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учить детей образовывать множества из однородных и разнородных предметов, игрушек, их изображен</w:t>
      </w:r>
      <w:r>
        <w:rPr>
          <w:rFonts w:ascii="Times New Roman" w:eastAsia="Times New Roman" w:hAnsi="Times New Roman" w:cs="Times New Roman"/>
          <w:bCs/>
          <w:sz w:val="28"/>
          <w:szCs w:val="24"/>
          <w:lang w:eastAsia="ru-RU"/>
        </w:rPr>
        <w:t>ий, группировать предметы в мно</w:t>
      </w:r>
      <w:r w:rsidRPr="00E93F47">
        <w:rPr>
          <w:rFonts w:ascii="Times New Roman" w:eastAsia="Times New Roman" w:hAnsi="Times New Roman" w:cs="Times New Roman"/>
          <w:bCs/>
          <w:sz w:val="28"/>
          <w:szCs w:val="24"/>
          <w:lang w:eastAsia="ru-RU"/>
        </w:rPr>
        <w:t>жества по форме (шары, кубы, круги, квадраты, треугольники — крыши,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прямоугольники — кирпичики), по ве</w:t>
      </w:r>
      <w:r>
        <w:rPr>
          <w:rFonts w:ascii="Times New Roman" w:eastAsia="Times New Roman" w:hAnsi="Times New Roman" w:cs="Times New Roman"/>
          <w:bCs/>
          <w:sz w:val="28"/>
          <w:szCs w:val="24"/>
          <w:lang w:eastAsia="ru-RU"/>
        </w:rPr>
        <w:t>личине (большой — маленький, ши</w:t>
      </w:r>
      <w:r w:rsidRPr="00E93F47">
        <w:rPr>
          <w:rFonts w:ascii="Times New Roman" w:eastAsia="Times New Roman" w:hAnsi="Times New Roman" w:cs="Times New Roman"/>
          <w:bCs/>
          <w:sz w:val="28"/>
          <w:szCs w:val="24"/>
          <w:lang w:eastAsia="ru-RU"/>
        </w:rPr>
        <w:t>рокий — узкий, высокий — низкий, толстый — тонкий, длинны</w:t>
      </w:r>
      <w:r>
        <w:rPr>
          <w:rFonts w:ascii="Times New Roman" w:eastAsia="Times New Roman" w:hAnsi="Times New Roman" w:cs="Times New Roman"/>
          <w:bCs/>
          <w:sz w:val="28"/>
          <w:szCs w:val="24"/>
          <w:lang w:eastAsia="ru-RU"/>
        </w:rPr>
        <w:t>й — ко</w:t>
      </w:r>
      <w:r w:rsidRPr="00E93F47">
        <w:rPr>
          <w:rFonts w:ascii="Times New Roman" w:eastAsia="Times New Roman" w:hAnsi="Times New Roman" w:cs="Times New Roman"/>
          <w:bCs/>
          <w:sz w:val="28"/>
          <w:szCs w:val="24"/>
          <w:lang w:eastAsia="ru-RU"/>
        </w:rPr>
        <w:t>роткий), по количеству (в пределах десяти);</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учить детей выбирать объемные геометрические тела (шар, куб,</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треугольная призма — крыша) и плоскос</w:t>
      </w:r>
      <w:r>
        <w:rPr>
          <w:rFonts w:ascii="Times New Roman" w:eastAsia="Times New Roman" w:hAnsi="Times New Roman" w:cs="Times New Roman"/>
          <w:bCs/>
          <w:sz w:val="28"/>
          <w:szCs w:val="24"/>
          <w:lang w:eastAsia="ru-RU"/>
        </w:rPr>
        <w:t>тные фигуры (круг, квадрат, тре</w:t>
      </w:r>
      <w:r w:rsidRPr="00E93F47">
        <w:rPr>
          <w:rFonts w:ascii="Times New Roman" w:eastAsia="Times New Roman" w:hAnsi="Times New Roman" w:cs="Times New Roman"/>
          <w:bCs/>
          <w:sz w:val="28"/>
          <w:szCs w:val="24"/>
          <w:lang w:eastAsia="ru-RU"/>
        </w:rPr>
        <w:t>угольник) по словесной инструкции, а также определять форму предметов</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в окружающей действительности;</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формировать представления детей о внутренней и внешней части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геометрической фигуры, ее границах и закреплять эти представления в</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практических видах деятельности (рисо</w:t>
      </w:r>
      <w:r>
        <w:rPr>
          <w:rFonts w:ascii="Times New Roman" w:eastAsia="Times New Roman" w:hAnsi="Times New Roman" w:cs="Times New Roman"/>
          <w:bCs/>
          <w:sz w:val="28"/>
          <w:szCs w:val="24"/>
          <w:lang w:eastAsia="ru-RU"/>
        </w:rPr>
        <w:t>вании, аппликации, конструирова</w:t>
      </w:r>
      <w:r w:rsidRPr="00E93F47">
        <w:rPr>
          <w:rFonts w:ascii="Times New Roman" w:eastAsia="Times New Roman" w:hAnsi="Times New Roman" w:cs="Times New Roman"/>
          <w:bCs/>
          <w:sz w:val="28"/>
          <w:szCs w:val="24"/>
          <w:lang w:eastAsia="ru-RU"/>
        </w:rPr>
        <w:t>нии);</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знакомить детей с понятиями «точка», «прямая линия», «кривая</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линия», «извилистая линия», «ломаная л</w:t>
      </w:r>
      <w:r>
        <w:rPr>
          <w:rFonts w:ascii="Times New Roman" w:eastAsia="Times New Roman" w:hAnsi="Times New Roman" w:cs="Times New Roman"/>
          <w:bCs/>
          <w:sz w:val="28"/>
          <w:szCs w:val="24"/>
          <w:lang w:eastAsia="ru-RU"/>
        </w:rPr>
        <w:t>иния», «замкнутая линия», «неза</w:t>
      </w:r>
      <w:r w:rsidRPr="00E93F47">
        <w:rPr>
          <w:rFonts w:ascii="Times New Roman" w:eastAsia="Times New Roman" w:hAnsi="Times New Roman" w:cs="Times New Roman"/>
          <w:bCs/>
          <w:sz w:val="28"/>
          <w:szCs w:val="24"/>
          <w:lang w:eastAsia="ru-RU"/>
        </w:rPr>
        <w:t>мкнутая линия», «отрезок»; формирова</w:t>
      </w:r>
      <w:r>
        <w:rPr>
          <w:rFonts w:ascii="Times New Roman" w:eastAsia="Times New Roman" w:hAnsi="Times New Roman" w:cs="Times New Roman"/>
          <w:bCs/>
          <w:sz w:val="28"/>
          <w:szCs w:val="24"/>
          <w:lang w:eastAsia="ru-RU"/>
        </w:rPr>
        <w:t>ть представления о взаимоотноше</w:t>
      </w:r>
      <w:r w:rsidRPr="00E93F47">
        <w:rPr>
          <w:rFonts w:ascii="Times New Roman" w:eastAsia="Times New Roman" w:hAnsi="Times New Roman" w:cs="Times New Roman"/>
          <w:bCs/>
          <w:sz w:val="28"/>
          <w:szCs w:val="24"/>
          <w:lang w:eastAsia="ru-RU"/>
        </w:rPr>
        <w:t>нии точек и линий;</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учить детей моделировать линии и</w:t>
      </w:r>
      <w:r>
        <w:rPr>
          <w:rFonts w:ascii="Times New Roman" w:eastAsia="Times New Roman" w:hAnsi="Times New Roman" w:cs="Times New Roman"/>
          <w:bCs/>
          <w:sz w:val="28"/>
          <w:szCs w:val="24"/>
          <w:lang w:eastAsia="ru-RU"/>
        </w:rPr>
        <w:t>з различных материалов (шну</w:t>
      </w:r>
      <w:r w:rsidRPr="00E93F47">
        <w:rPr>
          <w:rFonts w:ascii="Times New Roman" w:eastAsia="Times New Roman" w:hAnsi="Times New Roman" w:cs="Times New Roman"/>
          <w:bCs/>
          <w:sz w:val="28"/>
          <w:szCs w:val="24"/>
          <w:lang w:eastAsia="ru-RU"/>
        </w:rPr>
        <w:t>ров, ниток, мягкой цветной проволоки, лент, геометрических фигур);</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формировать представления о времени: учить детей по наиболее</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характерным признакам узнавать(в приро</w:t>
      </w:r>
      <w:r>
        <w:rPr>
          <w:rFonts w:ascii="Times New Roman" w:eastAsia="Times New Roman" w:hAnsi="Times New Roman" w:cs="Times New Roman"/>
          <w:bCs/>
          <w:sz w:val="28"/>
          <w:szCs w:val="24"/>
          <w:lang w:eastAsia="ru-RU"/>
        </w:rPr>
        <w:t>де, на картинках) и называть ре</w:t>
      </w:r>
      <w:r w:rsidRPr="00E93F47">
        <w:rPr>
          <w:rFonts w:ascii="Times New Roman" w:eastAsia="Times New Roman" w:hAnsi="Times New Roman" w:cs="Times New Roman"/>
          <w:bCs/>
          <w:sz w:val="28"/>
          <w:szCs w:val="24"/>
          <w:lang w:eastAsia="ru-RU"/>
        </w:rPr>
        <w:t>альные явления и их изображение — конт</w:t>
      </w:r>
      <w:r>
        <w:rPr>
          <w:rFonts w:ascii="Times New Roman" w:eastAsia="Times New Roman" w:hAnsi="Times New Roman" w:cs="Times New Roman"/>
          <w:bCs/>
          <w:sz w:val="28"/>
          <w:szCs w:val="24"/>
          <w:lang w:eastAsia="ru-RU"/>
        </w:rPr>
        <w:t>растные времена года (весна, ле</w:t>
      </w:r>
      <w:r w:rsidRPr="00E93F47">
        <w:rPr>
          <w:rFonts w:ascii="Times New Roman" w:eastAsia="Times New Roman" w:hAnsi="Times New Roman" w:cs="Times New Roman"/>
          <w:bCs/>
          <w:sz w:val="28"/>
          <w:szCs w:val="24"/>
          <w:lang w:eastAsia="ru-RU"/>
        </w:rPr>
        <w:t>то, осень, зима), части суток (утро, день, вечер, ночь);</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учить детей использовать в р</w:t>
      </w:r>
      <w:r>
        <w:rPr>
          <w:rFonts w:ascii="Times New Roman" w:eastAsia="Times New Roman" w:hAnsi="Times New Roman" w:cs="Times New Roman"/>
          <w:bCs/>
          <w:sz w:val="28"/>
          <w:szCs w:val="24"/>
          <w:lang w:eastAsia="ru-RU"/>
        </w:rPr>
        <w:t>ечи математические термины, обо</w:t>
      </w:r>
      <w:r w:rsidRPr="00E93F47">
        <w:rPr>
          <w:rFonts w:ascii="Times New Roman" w:eastAsia="Times New Roman" w:hAnsi="Times New Roman" w:cs="Times New Roman"/>
          <w:bCs/>
          <w:sz w:val="28"/>
          <w:szCs w:val="24"/>
          <w:lang w:eastAsia="ru-RU"/>
        </w:rPr>
        <w:t>значающие величину, форму, количество, называя все свойства, присущие</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объектам, а также свойства, не присущи</w:t>
      </w:r>
      <w:r>
        <w:rPr>
          <w:rFonts w:ascii="Times New Roman" w:eastAsia="Times New Roman" w:hAnsi="Times New Roman" w:cs="Times New Roman"/>
          <w:bCs/>
          <w:sz w:val="28"/>
          <w:szCs w:val="24"/>
          <w:lang w:eastAsia="ru-RU"/>
        </w:rPr>
        <w:t>е объектам, с использованием от</w:t>
      </w:r>
      <w:r w:rsidRPr="00E93F47">
        <w:rPr>
          <w:rFonts w:ascii="Times New Roman" w:eastAsia="Times New Roman" w:hAnsi="Times New Roman" w:cs="Times New Roman"/>
          <w:bCs/>
          <w:sz w:val="28"/>
          <w:szCs w:val="24"/>
          <w:lang w:eastAsia="ru-RU"/>
        </w:rPr>
        <w:t>рицания «не»;</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развивать речевые умения детей, необходимые для определения 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отражения в речи оснований классифи</w:t>
      </w:r>
      <w:r>
        <w:rPr>
          <w:rFonts w:ascii="Times New Roman" w:eastAsia="Times New Roman" w:hAnsi="Times New Roman" w:cs="Times New Roman"/>
          <w:bCs/>
          <w:sz w:val="28"/>
          <w:szCs w:val="24"/>
          <w:lang w:eastAsia="ru-RU"/>
        </w:rPr>
        <w:t>каций по ведущему признаку (фор</w:t>
      </w:r>
      <w:r w:rsidRPr="00E93F47">
        <w:rPr>
          <w:rFonts w:ascii="Times New Roman" w:eastAsia="Times New Roman" w:hAnsi="Times New Roman" w:cs="Times New Roman"/>
          <w:bCs/>
          <w:sz w:val="28"/>
          <w:szCs w:val="24"/>
          <w:lang w:eastAsia="ru-RU"/>
        </w:rPr>
        <w:t>м</w:t>
      </w:r>
      <w:r>
        <w:rPr>
          <w:rFonts w:ascii="Times New Roman" w:eastAsia="Times New Roman" w:hAnsi="Times New Roman" w:cs="Times New Roman"/>
          <w:bCs/>
          <w:sz w:val="28"/>
          <w:szCs w:val="24"/>
          <w:lang w:eastAsia="ru-RU"/>
        </w:rPr>
        <w:t>а, величина, количество и т.п.);</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развивать у детей познавательный интерес к различным способам</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измерения, счета количеств, определения пространственных отношений у</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разных народов.</w:t>
      </w:r>
    </w:p>
    <w:p w:rsidR="0036746E" w:rsidRPr="003C5127" w:rsidRDefault="0036746E" w:rsidP="0036746E">
      <w:pPr>
        <w:spacing w:before="240" w:after="0" w:line="240" w:lineRule="auto"/>
        <w:ind w:right="354" w:firstLine="567"/>
        <w:jc w:val="both"/>
        <w:rPr>
          <w:rFonts w:ascii="Times New Roman" w:eastAsia="Times New Roman" w:hAnsi="Times New Roman" w:cs="Times New Roman"/>
          <w:b/>
          <w:bCs/>
          <w:i/>
          <w:sz w:val="28"/>
          <w:szCs w:val="24"/>
          <w:lang w:eastAsia="ru-RU"/>
        </w:rPr>
      </w:pPr>
      <w:r w:rsidRPr="003C5127">
        <w:rPr>
          <w:rFonts w:ascii="Times New Roman" w:eastAsia="Times New Roman" w:hAnsi="Times New Roman" w:cs="Times New Roman"/>
          <w:b/>
          <w:bCs/>
          <w:i/>
          <w:sz w:val="28"/>
          <w:szCs w:val="24"/>
          <w:lang w:eastAsia="ru-RU"/>
        </w:rPr>
        <w:t>Основное содержание</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3C5127">
        <w:rPr>
          <w:rFonts w:ascii="Times New Roman" w:eastAsia="Times New Roman" w:hAnsi="Times New Roman" w:cs="Times New Roman"/>
          <w:bCs/>
          <w:sz w:val="28"/>
          <w:szCs w:val="24"/>
          <w:u w:val="single"/>
          <w:lang w:eastAsia="ru-RU"/>
        </w:rPr>
        <w:lastRenderedPageBreak/>
        <w:t>Количественные представления.</w:t>
      </w:r>
      <w:r w:rsidRPr="00E93F47">
        <w:rPr>
          <w:rFonts w:ascii="Times New Roman" w:eastAsia="Times New Roman" w:hAnsi="Times New Roman" w:cs="Times New Roman"/>
          <w:bCs/>
          <w:sz w:val="28"/>
          <w:szCs w:val="24"/>
          <w:lang w:eastAsia="ru-RU"/>
        </w:rPr>
        <w:t xml:space="preserve"> Обозначение общего количества</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сосчитанных объектов последним произнесенным числом, сопровождая</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обводящим движением руки.</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Счет объектов в любом порядке.</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Усвоение состава числа в пределах</w:t>
      </w:r>
      <w:r>
        <w:rPr>
          <w:rFonts w:ascii="Times New Roman" w:eastAsia="Times New Roman" w:hAnsi="Times New Roman" w:cs="Times New Roman"/>
          <w:bCs/>
          <w:sz w:val="28"/>
          <w:szCs w:val="24"/>
          <w:lang w:eastAsia="ru-RU"/>
        </w:rPr>
        <w:t xml:space="preserve"> десяти (возможный предел освое</w:t>
      </w:r>
      <w:r w:rsidRPr="00E93F47">
        <w:rPr>
          <w:rFonts w:ascii="Times New Roman" w:eastAsia="Times New Roman" w:hAnsi="Times New Roman" w:cs="Times New Roman"/>
          <w:bCs/>
          <w:sz w:val="28"/>
          <w:szCs w:val="24"/>
          <w:lang w:eastAsia="ru-RU"/>
        </w:rPr>
        <w:t>ния детьми чисел определяется, исходя и</w:t>
      </w:r>
      <w:r>
        <w:rPr>
          <w:rFonts w:ascii="Times New Roman" w:eastAsia="Times New Roman" w:hAnsi="Times New Roman" w:cs="Times New Roman"/>
          <w:bCs/>
          <w:sz w:val="28"/>
          <w:szCs w:val="24"/>
          <w:lang w:eastAsia="ru-RU"/>
        </w:rPr>
        <w:t>з уровня их математического раз</w:t>
      </w:r>
      <w:r w:rsidRPr="00E93F47">
        <w:rPr>
          <w:rFonts w:ascii="Times New Roman" w:eastAsia="Times New Roman" w:hAnsi="Times New Roman" w:cs="Times New Roman"/>
          <w:bCs/>
          <w:sz w:val="28"/>
          <w:szCs w:val="24"/>
          <w:lang w:eastAsia="ru-RU"/>
        </w:rPr>
        <w:t>вития на этапе готовности к школьному обучению).</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Сравнение двух-трех групп множес</w:t>
      </w:r>
      <w:r>
        <w:rPr>
          <w:rFonts w:ascii="Times New Roman" w:eastAsia="Times New Roman" w:hAnsi="Times New Roman" w:cs="Times New Roman"/>
          <w:bCs/>
          <w:sz w:val="28"/>
          <w:szCs w:val="24"/>
          <w:lang w:eastAsia="ru-RU"/>
        </w:rPr>
        <w:t>тв предметов, объемных или плос</w:t>
      </w:r>
      <w:r w:rsidRPr="00E93F47">
        <w:rPr>
          <w:rFonts w:ascii="Times New Roman" w:eastAsia="Times New Roman" w:hAnsi="Times New Roman" w:cs="Times New Roman"/>
          <w:bCs/>
          <w:sz w:val="28"/>
          <w:szCs w:val="24"/>
          <w:lang w:eastAsia="ru-RU"/>
        </w:rPr>
        <w:t>костных моделей путем пересчета, с использованием способов проверки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(приложение и наложение) в пределах десяти.</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Счет двух-трех множеств с исполь</w:t>
      </w:r>
      <w:r>
        <w:rPr>
          <w:rFonts w:ascii="Times New Roman" w:eastAsia="Times New Roman" w:hAnsi="Times New Roman" w:cs="Times New Roman"/>
          <w:bCs/>
          <w:sz w:val="28"/>
          <w:szCs w:val="24"/>
          <w:lang w:eastAsia="ru-RU"/>
        </w:rPr>
        <w:t>зованием различных способов про</w:t>
      </w:r>
      <w:r w:rsidRPr="00E93F47">
        <w:rPr>
          <w:rFonts w:ascii="Times New Roman" w:eastAsia="Times New Roman" w:hAnsi="Times New Roman" w:cs="Times New Roman"/>
          <w:bCs/>
          <w:sz w:val="28"/>
          <w:szCs w:val="24"/>
          <w:lang w:eastAsia="ru-RU"/>
        </w:rPr>
        <w:t>верки (приемы наложения и приложения) для определения количества</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предметов, их объемных и плоскостных моделей.</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Формирование представлений о сохранении количества непрерывных</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множеств (два сосуда разной формы с одинаковым количеством воды; два</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сосуда одинаковой формы с одинаковы</w:t>
      </w:r>
      <w:r>
        <w:rPr>
          <w:rFonts w:ascii="Times New Roman" w:eastAsia="Times New Roman" w:hAnsi="Times New Roman" w:cs="Times New Roman"/>
          <w:bCs/>
          <w:sz w:val="28"/>
          <w:szCs w:val="24"/>
          <w:lang w:eastAsia="ru-RU"/>
        </w:rPr>
        <w:t>м количеством воды, но с различ</w:t>
      </w:r>
      <w:r w:rsidRPr="00E93F47">
        <w:rPr>
          <w:rFonts w:ascii="Times New Roman" w:eastAsia="Times New Roman" w:hAnsi="Times New Roman" w:cs="Times New Roman"/>
          <w:bCs/>
          <w:sz w:val="28"/>
          <w:szCs w:val="24"/>
          <w:lang w:eastAsia="ru-RU"/>
        </w:rPr>
        <w:t>ным расположением ее относительно пл</w:t>
      </w:r>
      <w:r>
        <w:rPr>
          <w:rFonts w:ascii="Times New Roman" w:eastAsia="Times New Roman" w:hAnsi="Times New Roman" w:cs="Times New Roman"/>
          <w:bCs/>
          <w:sz w:val="28"/>
          <w:szCs w:val="24"/>
          <w:lang w:eastAsia="ru-RU"/>
        </w:rPr>
        <w:t>оскости: один сосуд стоит на до</w:t>
      </w:r>
      <w:r w:rsidRPr="00E93F47">
        <w:rPr>
          <w:rFonts w:ascii="Times New Roman" w:eastAsia="Times New Roman" w:hAnsi="Times New Roman" w:cs="Times New Roman"/>
          <w:bCs/>
          <w:sz w:val="28"/>
          <w:szCs w:val="24"/>
          <w:lang w:eastAsia="ru-RU"/>
        </w:rPr>
        <w:t>нышке, другой перевернут и стоит на крышке и т.п.). Выявление связи 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зависимости между количеством, величиной и внешними свойствами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предметов (форма различных емкостей, их величина, способ расположения</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относительно поверхности).</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Вырезание определенного количества кружков, полосок, квадратов по</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инструкции взрослого или по результа</w:t>
      </w:r>
      <w:r>
        <w:rPr>
          <w:rFonts w:ascii="Times New Roman" w:eastAsia="Times New Roman" w:hAnsi="Times New Roman" w:cs="Times New Roman"/>
          <w:bCs/>
          <w:sz w:val="28"/>
          <w:szCs w:val="24"/>
          <w:lang w:eastAsia="ru-RU"/>
        </w:rPr>
        <w:t>там пересчета предметов предъяв</w:t>
      </w:r>
      <w:r w:rsidRPr="00E93F47">
        <w:rPr>
          <w:rFonts w:ascii="Times New Roman" w:eastAsia="Times New Roman" w:hAnsi="Times New Roman" w:cs="Times New Roman"/>
          <w:bCs/>
          <w:sz w:val="28"/>
          <w:szCs w:val="24"/>
          <w:lang w:eastAsia="ru-RU"/>
        </w:rPr>
        <w:t>ленного множества («Сделай столько же, сколько…»).</w:t>
      </w:r>
    </w:p>
    <w:p w:rsidR="0036746E" w:rsidRPr="003C5127" w:rsidRDefault="0036746E" w:rsidP="0036746E">
      <w:pPr>
        <w:spacing w:before="240" w:after="0" w:line="240" w:lineRule="auto"/>
        <w:ind w:right="354" w:firstLine="567"/>
        <w:jc w:val="both"/>
        <w:rPr>
          <w:rFonts w:ascii="Times New Roman" w:eastAsia="Times New Roman" w:hAnsi="Times New Roman" w:cs="Times New Roman"/>
          <w:bCs/>
          <w:i/>
          <w:sz w:val="28"/>
          <w:szCs w:val="24"/>
          <w:lang w:eastAsia="ru-RU"/>
        </w:rPr>
      </w:pPr>
      <w:r w:rsidRPr="00E93F47">
        <w:rPr>
          <w:rFonts w:ascii="Times New Roman" w:eastAsia="Times New Roman" w:hAnsi="Times New Roman" w:cs="Times New Roman"/>
          <w:bCs/>
          <w:sz w:val="28"/>
          <w:szCs w:val="24"/>
          <w:lang w:eastAsia="ru-RU"/>
        </w:rPr>
        <w:t>Задачи-драматизации и задачи-иллюстрации с открытым и закрытым</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результатом на сложение и вычитание в пределах десяти с использованием</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наглядного материала, решение задач в сюжетно-дидактических играх</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«Аптека», «Магазин», «Почта», «Театральная касса — кукольный театр» 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др.</w:t>
      </w:r>
      <w:r>
        <w:rPr>
          <w:rFonts w:ascii="Times New Roman" w:eastAsia="Times New Roman" w:hAnsi="Times New Roman" w:cs="Times New Roman"/>
          <w:bCs/>
          <w:sz w:val="28"/>
          <w:szCs w:val="24"/>
          <w:lang w:eastAsia="ru-RU"/>
        </w:rPr>
        <w:t xml:space="preserve"> </w:t>
      </w:r>
      <w:r w:rsidRPr="003C5127">
        <w:rPr>
          <w:rFonts w:ascii="Times New Roman" w:eastAsia="Times New Roman" w:hAnsi="Times New Roman" w:cs="Times New Roman"/>
          <w:bCs/>
          <w:i/>
          <w:sz w:val="28"/>
          <w:szCs w:val="24"/>
          <w:lang w:eastAsia="ru-RU"/>
        </w:rPr>
        <w:t>(интеграция с логопедической работой, образовательными областями «Речевое развитие», «Социально-коммуникативное развитие» — раздел «Игра»).</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Составление арифметических задач на основе предварительного</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включения в опыт детей символико-моделирующих видов деятельности,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соответствующих содержанию задачи.</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Формирование понятия об отношении равенства и неравенства с обозначением знаками =, ≠, а также зависимости между величинами, числами,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выраженными в знаках «больше», «меньше» (&lt;, &gt;). Счетные операции с</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lastRenderedPageBreak/>
        <w:t>использованием «записи» решения прим</w:t>
      </w:r>
      <w:r>
        <w:rPr>
          <w:rFonts w:ascii="Times New Roman" w:eastAsia="Times New Roman" w:hAnsi="Times New Roman" w:cs="Times New Roman"/>
          <w:bCs/>
          <w:sz w:val="28"/>
          <w:szCs w:val="24"/>
          <w:lang w:eastAsia="ru-RU"/>
        </w:rPr>
        <w:t>еров, задач с помощью цифр и ма</w:t>
      </w:r>
      <w:r w:rsidRPr="00E93F47">
        <w:rPr>
          <w:rFonts w:ascii="Times New Roman" w:eastAsia="Times New Roman" w:hAnsi="Times New Roman" w:cs="Times New Roman"/>
          <w:bCs/>
          <w:sz w:val="28"/>
          <w:szCs w:val="24"/>
          <w:lang w:eastAsia="ru-RU"/>
        </w:rPr>
        <w:t>тематических символов +, , =.</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Знакомство с современными техн</w:t>
      </w:r>
      <w:r>
        <w:rPr>
          <w:rFonts w:ascii="Times New Roman" w:eastAsia="Times New Roman" w:hAnsi="Times New Roman" w:cs="Times New Roman"/>
          <w:bCs/>
          <w:sz w:val="28"/>
          <w:szCs w:val="24"/>
          <w:lang w:eastAsia="ru-RU"/>
        </w:rPr>
        <w:t>ическими средствами: калькулято</w:t>
      </w:r>
      <w:r w:rsidRPr="00E93F47">
        <w:rPr>
          <w:rFonts w:ascii="Times New Roman" w:eastAsia="Times New Roman" w:hAnsi="Times New Roman" w:cs="Times New Roman"/>
          <w:bCs/>
          <w:sz w:val="28"/>
          <w:szCs w:val="24"/>
          <w:lang w:eastAsia="ru-RU"/>
        </w:rPr>
        <w:t>ром, компьютером. Элементарные прав</w:t>
      </w:r>
      <w:r>
        <w:rPr>
          <w:rFonts w:ascii="Times New Roman" w:eastAsia="Times New Roman" w:hAnsi="Times New Roman" w:cs="Times New Roman"/>
          <w:bCs/>
          <w:sz w:val="28"/>
          <w:szCs w:val="24"/>
          <w:lang w:eastAsia="ru-RU"/>
        </w:rPr>
        <w:t>ила техники безопасности при ис</w:t>
      </w:r>
      <w:r w:rsidRPr="00E93F47">
        <w:rPr>
          <w:rFonts w:ascii="Times New Roman" w:eastAsia="Times New Roman" w:hAnsi="Times New Roman" w:cs="Times New Roman"/>
          <w:bCs/>
          <w:sz w:val="28"/>
          <w:szCs w:val="24"/>
          <w:lang w:eastAsia="ru-RU"/>
        </w:rPr>
        <w:t xml:space="preserve">пользовании технических средств </w:t>
      </w:r>
      <w:r w:rsidRPr="003C5127">
        <w:rPr>
          <w:rFonts w:ascii="Times New Roman" w:eastAsia="Times New Roman" w:hAnsi="Times New Roman" w:cs="Times New Roman"/>
          <w:bCs/>
          <w:i/>
          <w:sz w:val="28"/>
          <w:szCs w:val="24"/>
          <w:lang w:eastAsia="ru-RU"/>
        </w:rPr>
        <w:t>(интеграция с образовательной областью «Социально-коммуникативное развитие» — раздел «Безопасное поведение в быту, социуме, природе»).</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Математические развивающие игры на компьютере: «Планета чисел</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для малышей», «Развиваем реакцию», «Учимся считать», «Учим буквы 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 xml:space="preserve">цифры» и др. </w:t>
      </w:r>
      <w:r w:rsidRPr="003C5127">
        <w:rPr>
          <w:rFonts w:ascii="Times New Roman" w:eastAsia="Times New Roman" w:hAnsi="Times New Roman" w:cs="Times New Roman"/>
          <w:bCs/>
          <w:i/>
          <w:sz w:val="28"/>
          <w:szCs w:val="24"/>
          <w:lang w:eastAsia="ru-RU"/>
        </w:rPr>
        <w:t>(интеграция с образовательной областью «Социально-коммуникативное развитие» — раздел «Игра»).</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Ознакомление с первоначальными</w:t>
      </w:r>
      <w:r>
        <w:rPr>
          <w:rFonts w:ascii="Times New Roman" w:eastAsia="Times New Roman" w:hAnsi="Times New Roman" w:cs="Times New Roman"/>
          <w:bCs/>
          <w:sz w:val="28"/>
          <w:szCs w:val="24"/>
          <w:lang w:eastAsia="ru-RU"/>
        </w:rPr>
        <w:t xml:space="preserve"> сведениями из истории арифмети</w:t>
      </w:r>
      <w:r w:rsidRPr="00E93F47">
        <w:rPr>
          <w:rFonts w:ascii="Times New Roman" w:eastAsia="Times New Roman" w:hAnsi="Times New Roman" w:cs="Times New Roman"/>
          <w:bCs/>
          <w:sz w:val="28"/>
          <w:szCs w:val="24"/>
          <w:lang w:eastAsia="ru-RU"/>
        </w:rPr>
        <w:t>ки: как люди учились считать, от зарубок через символы к цифрам, цифры</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у разных народов, малый счет у славян, абак и счеты и другая доступная 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 xml:space="preserve">интересная дошкольникам информация </w:t>
      </w:r>
      <w:r w:rsidRPr="003C5127">
        <w:rPr>
          <w:rFonts w:ascii="Times New Roman" w:eastAsia="Times New Roman" w:hAnsi="Times New Roman" w:cs="Times New Roman"/>
          <w:bCs/>
          <w:i/>
          <w:sz w:val="28"/>
          <w:szCs w:val="24"/>
          <w:lang w:eastAsia="ru-RU"/>
        </w:rPr>
        <w:t>(интеграция с образовательной областью «Социально-коммуникативное развитие» — разделы «Представления о мире людей и рукотворных материалах», «Игра»).</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3C5127">
        <w:rPr>
          <w:rFonts w:ascii="Times New Roman" w:eastAsia="Times New Roman" w:hAnsi="Times New Roman" w:cs="Times New Roman"/>
          <w:bCs/>
          <w:sz w:val="28"/>
          <w:szCs w:val="24"/>
          <w:u w:val="single"/>
          <w:lang w:eastAsia="ru-RU"/>
        </w:rPr>
        <w:t xml:space="preserve">Представления о форме. </w:t>
      </w:r>
      <w:r w:rsidRPr="00E93F47">
        <w:rPr>
          <w:rFonts w:ascii="Times New Roman" w:eastAsia="Times New Roman" w:hAnsi="Times New Roman" w:cs="Times New Roman"/>
          <w:bCs/>
          <w:sz w:val="28"/>
          <w:szCs w:val="24"/>
          <w:lang w:eastAsia="ru-RU"/>
        </w:rPr>
        <w:t>Игры и игровые упражнения с различными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строительными наборами («Детская площадка», Lego, «Цвет и форма»,</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конструктор «Самоделкин» и др.). Выполнение конструкций по образцу,</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по словесной инструкции взрослого или выкладывание последовательно</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фигур по рисунку-образцу</w:t>
      </w:r>
      <w:r>
        <w:rPr>
          <w:rFonts w:ascii="Times New Roman" w:eastAsia="Times New Roman" w:hAnsi="Times New Roman" w:cs="Times New Roman"/>
          <w:bCs/>
          <w:sz w:val="28"/>
          <w:szCs w:val="24"/>
          <w:lang w:eastAsia="ru-RU"/>
        </w:rPr>
        <w:t xml:space="preserve"> </w:t>
      </w:r>
      <w:r w:rsidRPr="003C5127">
        <w:rPr>
          <w:rFonts w:ascii="Times New Roman" w:eastAsia="Times New Roman" w:hAnsi="Times New Roman" w:cs="Times New Roman"/>
          <w:bCs/>
          <w:i/>
          <w:sz w:val="28"/>
          <w:szCs w:val="24"/>
          <w:lang w:eastAsia="ru-RU"/>
        </w:rPr>
        <w:t>(интеграция с образовательной областью «Социально-коммуникативное развитие» — разделы «Представления о мире людей и рукотворных материалах», «Игра», с разделом «Конструирование»).</w:t>
      </w:r>
    </w:p>
    <w:p w:rsidR="0036746E" w:rsidRPr="003C5127" w:rsidRDefault="0036746E" w:rsidP="0036746E">
      <w:pPr>
        <w:spacing w:before="240" w:after="0" w:line="240" w:lineRule="auto"/>
        <w:ind w:right="354" w:firstLine="567"/>
        <w:jc w:val="both"/>
        <w:rPr>
          <w:rFonts w:ascii="Times New Roman" w:eastAsia="Times New Roman" w:hAnsi="Times New Roman" w:cs="Times New Roman"/>
          <w:bCs/>
          <w:i/>
          <w:sz w:val="28"/>
          <w:szCs w:val="24"/>
          <w:lang w:eastAsia="ru-RU"/>
        </w:rPr>
      </w:pPr>
      <w:r w:rsidRPr="00E93F47">
        <w:rPr>
          <w:rFonts w:ascii="Times New Roman" w:eastAsia="Times New Roman" w:hAnsi="Times New Roman" w:cs="Times New Roman"/>
          <w:bCs/>
          <w:sz w:val="28"/>
          <w:szCs w:val="24"/>
          <w:lang w:eastAsia="ru-RU"/>
        </w:rPr>
        <w:t xml:space="preserve">Группировка предметов по форме </w:t>
      </w:r>
      <w:r>
        <w:rPr>
          <w:rFonts w:ascii="Times New Roman" w:eastAsia="Times New Roman" w:hAnsi="Times New Roman" w:cs="Times New Roman"/>
          <w:bCs/>
          <w:sz w:val="28"/>
          <w:szCs w:val="24"/>
          <w:lang w:eastAsia="ru-RU"/>
        </w:rPr>
        <w:t>и соотнесение плоскостных и объ</w:t>
      </w:r>
      <w:r w:rsidRPr="00E93F47">
        <w:rPr>
          <w:rFonts w:ascii="Times New Roman" w:eastAsia="Times New Roman" w:hAnsi="Times New Roman" w:cs="Times New Roman"/>
          <w:bCs/>
          <w:sz w:val="28"/>
          <w:szCs w:val="24"/>
          <w:lang w:eastAsia="ru-RU"/>
        </w:rPr>
        <w:t>емных фигур (по типу усложненных «Коробок форм» и др.)</w:t>
      </w:r>
      <w:r>
        <w:rPr>
          <w:rFonts w:ascii="Times New Roman" w:eastAsia="Times New Roman" w:hAnsi="Times New Roman" w:cs="Times New Roman"/>
          <w:bCs/>
          <w:sz w:val="28"/>
          <w:szCs w:val="24"/>
          <w:lang w:eastAsia="ru-RU"/>
        </w:rPr>
        <w:t xml:space="preserve"> </w:t>
      </w:r>
      <w:r w:rsidRPr="003C5127">
        <w:rPr>
          <w:rFonts w:ascii="Times New Roman" w:eastAsia="Times New Roman" w:hAnsi="Times New Roman" w:cs="Times New Roman"/>
          <w:bCs/>
          <w:i/>
          <w:sz w:val="28"/>
          <w:szCs w:val="24"/>
          <w:lang w:eastAsia="ru-RU"/>
        </w:rPr>
        <w:t>(интеграция образовательной областью «Социально-коммуникативное развитие» — раздел «Игра»).</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Уточнение понятия «многоугольник». Идентификация по словесной</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инструкции предметов по форме (шары,</w:t>
      </w:r>
      <w:r>
        <w:rPr>
          <w:rFonts w:ascii="Times New Roman" w:eastAsia="Times New Roman" w:hAnsi="Times New Roman" w:cs="Times New Roman"/>
          <w:bCs/>
          <w:sz w:val="28"/>
          <w:szCs w:val="24"/>
          <w:lang w:eastAsia="ru-RU"/>
        </w:rPr>
        <w:t xml:space="preserve"> кубы, треугольные призмы, брус</w:t>
      </w:r>
      <w:r w:rsidRPr="00E93F47">
        <w:rPr>
          <w:rFonts w:ascii="Times New Roman" w:eastAsia="Times New Roman" w:hAnsi="Times New Roman" w:cs="Times New Roman"/>
          <w:bCs/>
          <w:sz w:val="28"/>
          <w:szCs w:val="24"/>
          <w:lang w:eastAsia="ru-RU"/>
        </w:rPr>
        <w:t>ки, круги, квадраты, треугольники, прямоугольники, многоугольники).</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Определение характерных свойств геометрических фигур.</w:t>
      </w:r>
    </w:p>
    <w:p w:rsidR="0036746E" w:rsidRPr="003C5127" w:rsidRDefault="0036746E" w:rsidP="0036746E">
      <w:pPr>
        <w:spacing w:before="240" w:after="0" w:line="240" w:lineRule="auto"/>
        <w:ind w:right="354" w:firstLine="567"/>
        <w:jc w:val="both"/>
        <w:rPr>
          <w:rFonts w:ascii="Times New Roman" w:eastAsia="Times New Roman" w:hAnsi="Times New Roman" w:cs="Times New Roman"/>
          <w:bCs/>
          <w:i/>
          <w:sz w:val="28"/>
          <w:szCs w:val="24"/>
          <w:lang w:eastAsia="ru-RU"/>
        </w:rPr>
      </w:pPr>
      <w:r w:rsidRPr="00E93F47">
        <w:rPr>
          <w:rFonts w:ascii="Times New Roman" w:eastAsia="Times New Roman" w:hAnsi="Times New Roman" w:cs="Times New Roman"/>
          <w:bCs/>
          <w:sz w:val="28"/>
          <w:szCs w:val="24"/>
          <w:lang w:eastAsia="ru-RU"/>
        </w:rPr>
        <w:t>Практические действия на воссоздание и преобразование плоскостных</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фигур и пространственных тел с исполь</w:t>
      </w:r>
      <w:r>
        <w:rPr>
          <w:rFonts w:ascii="Times New Roman" w:eastAsia="Times New Roman" w:hAnsi="Times New Roman" w:cs="Times New Roman"/>
          <w:bCs/>
          <w:sz w:val="28"/>
          <w:szCs w:val="24"/>
          <w:lang w:eastAsia="ru-RU"/>
        </w:rPr>
        <w:t>зованием различного конструктив</w:t>
      </w:r>
      <w:r w:rsidRPr="00E93F47">
        <w:rPr>
          <w:rFonts w:ascii="Times New Roman" w:eastAsia="Times New Roman" w:hAnsi="Times New Roman" w:cs="Times New Roman"/>
          <w:bCs/>
          <w:sz w:val="28"/>
          <w:szCs w:val="24"/>
          <w:lang w:eastAsia="ru-RU"/>
        </w:rPr>
        <w:t>ного материала (настольный и напольный деревянный и пластмассовый</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 xml:space="preserve">строительный материал, модульные </w:t>
      </w:r>
      <w:r>
        <w:rPr>
          <w:rFonts w:ascii="Times New Roman" w:eastAsia="Times New Roman" w:hAnsi="Times New Roman" w:cs="Times New Roman"/>
          <w:bCs/>
          <w:sz w:val="28"/>
          <w:szCs w:val="24"/>
          <w:lang w:eastAsia="ru-RU"/>
        </w:rPr>
        <w:t>полифункциональные наборы из по</w:t>
      </w:r>
      <w:r w:rsidRPr="00E93F47">
        <w:rPr>
          <w:rFonts w:ascii="Times New Roman" w:eastAsia="Times New Roman" w:hAnsi="Times New Roman" w:cs="Times New Roman"/>
          <w:bCs/>
          <w:sz w:val="28"/>
          <w:szCs w:val="24"/>
          <w:lang w:eastAsia="ru-RU"/>
        </w:rPr>
        <w:t xml:space="preserve">лимерных материалов и др.). Соотношение сторон, внутренняя и </w:t>
      </w:r>
      <w:r w:rsidRPr="00E93F47">
        <w:rPr>
          <w:rFonts w:ascii="Times New Roman" w:eastAsia="Times New Roman" w:hAnsi="Times New Roman" w:cs="Times New Roman"/>
          <w:bCs/>
          <w:sz w:val="28"/>
          <w:szCs w:val="24"/>
          <w:lang w:eastAsia="ru-RU"/>
        </w:rPr>
        <w:lastRenderedPageBreak/>
        <w:t>внешняя</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область фигуры. Углы фигуры</w:t>
      </w:r>
      <w:r>
        <w:rPr>
          <w:rFonts w:ascii="Times New Roman" w:eastAsia="Times New Roman" w:hAnsi="Times New Roman" w:cs="Times New Roman"/>
          <w:bCs/>
          <w:sz w:val="28"/>
          <w:szCs w:val="24"/>
          <w:lang w:eastAsia="ru-RU"/>
        </w:rPr>
        <w:t xml:space="preserve"> </w:t>
      </w:r>
      <w:r w:rsidRPr="003C5127">
        <w:rPr>
          <w:rFonts w:ascii="Times New Roman" w:eastAsia="Times New Roman" w:hAnsi="Times New Roman" w:cs="Times New Roman"/>
          <w:bCs/>
          <w:i/>
          <w:sz w:val="28"/>
          <w:szCs w:val="24"/>
          <w:lang w:eastAsia="ru-RU"/>
        </w:rPr>
        <w:t>(интеграция с разделом «Конструирование»).</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Обозначение точки, рисование линий на бумаге, на доске, на песке 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т.п. Упражнения на ознакомление с многообразием линий (прямая, кривая,</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извилистая, ломаная, замкнутая, незам</w:t>
      </w:r>
      <w:r>
        <w:rPr>
          <w:rFonts w:ascii="Times New Roman" w:eastAsia="Times New Roman" w:hAnsi="Times New Roman" w:cs="Times New Roman"/>
          <w:bCs/>
          <w:sz w:val="28"/>
          <w:szCs w:val="24"/>
          <w:lang w:eastAsia="ru-RU"/>
        </w:rPr>
        <w:t>кнутая). Отрезок и взаимоотноше</w:t>
      </w:r>
      <w:r w:rsidRPr="00E93F47">
        <w:rPr>
          <w:rFonts w:ascii="Times New Roman" w:eastAsia="Times New Roman" w:hAnsi="Times New Roman" w:cs="Times New Roman"/>
          <w:bCs/>
          <w:sz w:val="28"/>
          <w:szCs w:val="24"/>
          <w:lang w:eastAsia="ru-RU"/>
        </w:rPr>
        <w:t>ния точек и линий. Моделирование линий из различных материалов</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(шнурков, ниток, мягкой цветной проволоки, лент, геометрических фигур</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 xml:space="preserve">и др.) </w:t>
      </w:r>
      <w:r w:rsidRPr="003C5127">
        <w:rPr>
          <w:rFonts w:ascii="Times New Roman" w:eastAsia="Times New Roman" w:hAnsi="Times New Roman" w:cs="Times New Roman"/>
          <w:bCs/>
          <w:i/>
          <w:sz w:val="28"/>
          <w:szCs w:val="24"/>
          <w:lang w:eastAsia="ru-RU"/>
        </w:rPr>
        <w:t>(интеграция с образовательной областью «Художественно-эстетическое развитие» — раздел «Изобразительное творчество»).</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Конструирование квадрата, треугольника, прямоугольника и других</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объектов из палочек разной величины (счетные палочки, палочки К</w:t>
      </w:r>
      <w:r>
        <w:rPr>
          <w:rFonts w:ascii="Times New Roman" w:eastAsia="Times New Roman" w:hAnsi="Times New Roman" w:cs="Times New Roman"/>
          <w:bCs/>
          <w:sz w:val="28"/>
          <w:szCs w:val="24"/>
          <w:lang w:eastAsia="ru-RU"/>
        </w:rPr>
        <w:t>ьюизе</w:t>
      </w:r>
      <w:r w:rsidRPr="00E93F47">
        <w:rPr>
          <w:rFonts w:ascii="Times New Roman" w:eastAsia="Times New Roman" w:hAnsi="Times New Roman" w:cs="Times New Roman"/>
          <w:bCs/>
          <w:sz w:val="28"/>
          <w:szCs w:val="24"/>
          <w:lang w:eastAsia="ru-RU"/>
        </w:rPr>
        <w:t xml:space="preserve">нера и др.) </w:t>
      </w:r>
      <w:r w:rsidRPr="003C5127">
        <w:rPr>
          <w:rFonts w:ascii="Times New Roman" w:eastAsia="Times New Roman" w:hAnsi="Times New Roman" w:cs="Times New Roman"/>
          <w:bCs/>
          <w:i/>
          <w:sz w:val="28"/>
          <w:szCs w:val="24"/>
          <w:lang w:eastAsia="ru-RU"/>
        </w:rPr>
        <w:t>(интеграция с разделом «Конструирование»).</w:t>
      </w:r>
      <w:r w:rsidRPr="00E93F47">
        <w:rPr>
          <w:rFonts w:ascii="Times New Roman" w:eastAsia="Times New Roman" w:hAnsi="Times New Roman" w:cs="Times New Roman"/>
          <w:bCs/>
          <w:sz w:val="28"/>
          <w:szCs w:val="24"/>
          <w:lang w:eastAsia="ru-RU"/>
        </w:rPr>
        <w:t xml:space="preserve"> Счет количества</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палочек, необходимых для различных конструкций. Преобразование фигур</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путем перемещения палочек.</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Формирование представлений о логических связях и зависимостях</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групп геометрических фигур.</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Развивающие игры на компьютере («Lego», «Пятачок и разные звери»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 xml:space="preserve">и др.) </w:t>
      </w:r>
      <w:r w:rsidRPr="003C5127">
        <w:rPr>
          <w:rFonts w:ascii="Times New Roman" w:eastAsia="Times New Roman" w:hAnsi="Times New Roman" w:cs="Times New Roman"/>
          <w:bCs/>
          <w:i/>
          <w:sz w:val="28"/>
          <w:szCs w:val="24"/>
          <w:lang w:eastAsia="ru-RU"/>
        </w:rPr>
        <w:t>(интеграция с образовательной областью «Социально-коммуникативное развитие» — раздел «Игра»).</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Первоначальные сведения из исто</w:t>
      </w:r>
      <w:r>
        <w:rPr>
          <w:rFonts w:ascii="Times New Roman" w:eastAsia="Times New Roman" w:hAnsi="Times New Roman" w:cs="Times New Roman"/>
          <w:bCs/>
          <w:sz w:val="28"/>
          <w:szCs w:val="24"/>
          <w:lang w:eastAsia="ru-RU"/>
        </w:rPr>
        <w:t>рии геометрии: практические дей</w:t>
      </w:r>
      <w:r w:rsidRPr="00E93F47">
        <w:rPr>
          <w:rFonts w:ascii="Times New Roman" w:eastAsia="Times New Roman" w:hAnsi="Times New Roman" w:cs="Times New Roman"/>
          <w:bCs/>
          <w:sz w:val="28"/>
          <w:szCs w:val="24"/>
          <w:lang w:eastAsia="ru-RU"/>
        </w:rPr>
        <w:t>ствия древних людей (например, натя</w:t>
      </w:r>
      <w:r>
        <w:rPr>
          <w:rFonts w:ascii="Times New Roman" w:eastAsia="Times New Roman" w:hAnsi="Times New Roman" w:cs="Times New Roman"/>
          <w:bCs/>
          <w:sz w:val="28"/>
          <w:szCs w:val="24"/>
          <w:lang w:eastAsia="ru-RU"/>
        </w:rPr>
        <w:t>нутый шнур-тетива — прообраз ли</w:t>
      </w:r>
      <w:r w:rsidRPr="00E93F47">
        <w:rPr>
          <w:rFonts w:ascii="Times New Roman" w:eastAsia="Times New Roman" w:hAnsi="Times New Roman" w:cs="Times New Roman"/>
          <w:bCs/>
          <w:sz w:val="28"/>
          <w:szCs w:val="24"/>
          <w:lang w:eastAsia="ru-RU"/>
        </w:rPr>
        <w:t>нии; лѐн, из волокон которого делали нити и шнуры, на латинском языке</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звучит как «линум»). Словарная работа: созвучность слов линия и линум</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(на русском и латинском языках). Теат</w:t>
      </w:r>
      <w:r>
        <w:rPr>
          <w:rFonts w:ascii="Times New Roman" w:eastAsia="Times New Roman" w:hAnsi="Times New Roman" w:cs="Times New Roman"/>
          <w:bCs/>
          <w:sz w:val="28"/>
          <w:szCs w:val="24"/>
          <w:lang w:eastAsia="ru-RU"/>
        </w:rPr>
        <w:t>рализованные игры «Древние мате</w:t>
      </w:r>
      <w:r w:rsidRPr="00E93F47">
        <w:rPr>
          <w:rFonts w:ascii="Times New Roman" w:eastAsia="Times New Roman" w:hAnsi="Times New Roman" w:cs="Times New Roman"/>
          <w:bCs/>
          <w:sz w:val="28"/>
          <w:szCs w:val="24"/>
          <w:lang w:eastAsia="ru-RU"/>
        </w:rPr>
        <w:t>матики»: возведение пирамид; «чтение» древних папирусов («папирус</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Ринда»); измерение участков, имеющих форму квадрата, треугольника,</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 xml:space="preserve">прямоугольника; строительство домов </w:t>
      </w:r>
      <w:r>
        <w:rPr>
          <w:rFonts w:ascii="Times New Roman" w:eastAsia="Times New Roman" w:hAnsi="Times New Roman" w:cs="Times New Roman"/>
          <w:bCs/>
          <w:sz w:val="28"/>
          <w:szCs w:val="24"/>
          <w:lang w:eastAsia="ru-RU"/>
        </w:rPr>
        <w:t>круглой, квадратной формы из по</w:t>
      </w:r>
      <w:r w:rsidRPr="00E93F47">
        <w:rPr>
          <w:rFonts w:ascii="Times New Roman" w:eastAsia="Times New Roman" w:hAnsi="Times New Roman" w:cs="Times New Roman"/>
          <w:bCs/>
          <w:sz w:val="28"/>
          <w:szCs w:val="24"/>
          <w:lang w:eastAsia="ru-RU"/>
        </w:rPr>
        <w:t>лифункциональных наборов «Радуга», «</w:t>
      </w:r>
      <w:r>
        <w:rPr>
          <w:rFonts w:ascii="Times New Roman" w:eastAsia="Times New Roman" w:hAnsi="Times New Roman" w:cs="Times New Roman"/>
          <w:bCs/>
          <w:sz w:val="28"/>
          <w:szCs w:val="24"/>
          <w:lang w:eastAsia="ru-RU"/>
        </w:rPr>
        <w:t>Гномик», «Фантазия» и др. (инте</w:t>
      </w:r>
      <w:r w:rsidRPr="00E93F47">
        <w:rPr>
          <w:rFonts w:ascii="Times New Roman" w:eastAsia="Times New Roman" w:hAnsi="Times New Roman" w:cs="Times New Roman"/>
          <w:bCs/>
          <w:sz w:val="28"/>
          <w:szCs w:val="24"/>
          <w:lang w:eastAsia="ru-RU"/>
        </w:rPr>
        <w:t>грация с логопедической работой, образовательной област</w:t>
      </w:r>
      <w:r>
        <w:rPr>
          <w:rFonts w:ascii="Times New Roman" w:eastAsia="Times New Roman" w:hAnsi="Times New Roman" w:cs="Times New Roman"/>
          <w:bCs/>
          <w:sz w:val="28"/>
          <w:szCs w:val="24"/>
          <w:lang w:eastAsia="ru-RU"/>
        </w:rPr>
        <w:t>ью «Социаль</w:t>
      </w:r>
      <w:r w:rsidRPr="00E93F47">
        <w:rPr>
          <w:rFonts w:ascii="Times New Roman" w:eastAsia="Times New Roman" w:hAnsi="Times New Roman" w:cs="Times New Roman"/>
          <w:bCs/>
          <w:sz w:val="28"/>
          <w:szCs w:val="24"/>
          <w:lang w:eastAsia="ru-RU"/>
        </w:rPr>
        <w:t>но-коммуникативное развитие» — разделы «Представления о мире людей</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и рукотворных материалах», «Игра»).</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D7726C">
        <w:rPr>
          <w:rFonts w:ascii="Times New Roman" w:eastAsia="Times New Roman" w:hAnsi="Times New Roman" w:cs="Times New Roman"/>
          <w:bCs/>
          <w:sz w:val="28"/>
          <w:szCs w:val="24"/>
          <w:u w:val="single"/>
          <w:lang w:eastAsia="ru-RU"/>
        </w:rPr>
        <w:t>Представления о пространстве.</w:t>
      </w:r>
      <w:r w:rsidRPr="00E93F47">
        <w:rPr>
          <w:rFonts w:ascii="Times New Roman" w:eastAsia="Times New Roman" w:hAnsi="Times New Roman" w:cs="Times New Roman"/>
          <w:bCs/>
          <w:sz w:val="28"/>
          <w:szCs w:val="24"/>
          <w:lang w:eastAsia="ru-RU"/>
        </w:rPr>
        <w:t xml:space="preserve"> Упражнения, подвижные игры на</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развитие пространственных отношений.</w:t>
      </w:r>
      <w:r>
        <w:rPr>
          <w:rFonts w:ascii="Times New Roman" w:eastAsia="Times New Roman" w:hAnsi="Times New Roman" w:cs="Times New Roman"/>
          <w:bCs/>
          <w:sz w:val="28"/>
          <w:szCs w:val="24"/>
          <w:lang w:eastAsia="ru-RU"/>
        </w:rPr>
        <w:t xml:space="preserve"> Ориентировка в сторонах относи</w:t>
      </w:r>
      <w:r w:rsidRPr="00E93F47">
        <w:rPr>
          <w:rFonts w:ascii="Times New Roman" w:eastAsia="Times New Roman" w:hAnsi="Times New Roman" w:cs="Times New Roman"/>
          <w:bCs/>
          <w:sz w:val="28"/>
          <w:szCs w:val="24"/>
          <w:lang w:eastAsia="ru-RU"/>
        </w:rPr>
        <w:t>тельно себя и другого объекта (предмета): верх, низ, право, лево, — показ</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сторон.</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Определение своего местоположения среди окружающих объектов.</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Упражнения, подвижные игры на пере</w:t>
      </w:r>
      <w:r>
        <w:rPr>
          <w:rFonts w:ascii="Times New Roman" w:eastAsia="Times New Roman" w:hAnsi="Times New Roman" w:cs="Times New Roman"/>
          <w:bCs/>
          <w:sz w:val="28"/>
          <w:szCs w:val="24"/>
          <w:lang w:eastAsia="ru-RU"/>
        </w:rPr>
        <w:t>мещение в пространстве с измене</w:t>
      </w:r>
      <w:r w:rsidRPr="00E93F47">
        <w:rPr>
          <w:rFonts w:ascii="Times New Roman" w:eastAsia="Times New Roman" w:hAnsi="Times New Roman" w:cs="Times New Roman"/>
          <w:bCs/>
          <w:sz w:val="28"/>
          <w:szCs w:val="24"/>
          <w:lang w:eastAsia="ru-RU"/>
        </w:rPr>
        <w:t xml:space="preserve">нием направлении движения, отношений между предметами </w:t>
      </w:r>
      <w:r w:rsidRPr="00E93F47">
        <w:rPr>
          <w:rFonts w:ascii="Times New Roman" w:eastAsia="Times New Roman" w:hAnsi="Times New Roman" w:cs="Times New Roman"/>
          <w:bCs/>
          <w:sz w:val="28"/>
          <w:szCs w:val="24"/>
          <w:lang w:eastAsia="ru-RU"/>
        </w:rPr>
        <w:lastRenderedPageBreak/>
        <w:t>(об</w:t>
      </w:r>
      <w:r>
        <w:rPr>
          <w:rFonts w:ascii="Times New Roman" w:eastAsia="Times New Roman" w:hAnsi="Times New Roman" w:cs="Times New Roman"/>
          <w:bCs/>
          <w:sz w:val="28"/>
          <w:szCs w:val="24"/>
          <w:lang w:eastAsia="ru-RU"/>
        </w:rPr>
        <w:t>ъекта</w:t>
      </w:r>
      <w:r w:rsidRPr="00E93F47">
        <w:rPr>
          <w:rFonts w:ascii="Times New Roman" w:eastAsia="Times New Roman" w:hAnsi="Times New Roman" w:cs="Times New Roman"/>
          <w:bCs/>
          <w:sz w:val="28"/>
          <w:szCs w:val="24"/>
          <w:lang w:eastAsia="ru-RU"/>
        </w:rPr>
        <w:t>ми)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(интеграция с логопедической работой, образовательными областями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«Физическое развитие» — раздел «Физическая культура», «Социально-коммуникативное развитие» — раздел «Игра»).</w:t>
      </w:r>
    </w:p>
    <w:p w:rsidR="0036746E" w:rsidRPr="00D7726C" w:rsidRDefault="0036746E" w:rsidP="0036746E">
      <w:pPr>
        <w:spacing w:before="240" w:after="0" w:line="240" w:lineRule="auto"/>
        <w:ind w:right="354" w:firstLine="567"/>
        <w:jc w:val="both"/>
        <w:rPr>
          <w:rFonts w:ascii="Times New Roman" w:eastAsia="Times New Roman" w:hAnsi="Times New Roman" w:cs="Times New Roman"/>
          <w:bCs/>
          <w:i/>
          <w:sz w:val="28"/>
          <w:szCs w:val="24"/>
          <w:lang w:eastAsia="ru-RU"/>
        </w:rPr>
      </w:pPr>
      <w:r w:rsidRPr="00E93F47">
        <w:rPr>
          <w:rFonts w:ascii="Times New Roman" w:eastAsia="Times New Roman" w:hAnsi="Times New Roman" w:cs="Times New Roman"/>
          <w:bCs/>
          <w:sz w:val="28"/>
          <w:szCs w:val="24"/>
          <w:lang w:eastAsia="ru-RU"/>
        </w:rPr>
        <w:t>Уточнение назначения стрелок-векторов в практических упражнениях</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и играх: ←, ↑, →, ↓↔, ↕. Выкладывание геометрических фигур, картинок,</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палочек на плоскости листа по стрелкам-векторам, по знакам ►, ◄, ▼, ▲,</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 и другим символам, указывающим отношения между направлениями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 xml:space="preserve">объектов </w:t>
      </w:r>
      <w:r w:rsidRPr="00D7726C">
        <w:rPr>
          <w:rFonts w:ascii="Times New Roman" w:eastAsia="Times New Roman" w:hAnsi="Times New Roman" w:cs="Times New Roman"/>
          <w:bCs/>
          <w:i/>
          <w:sz w:val="28"/>
          <w:szCs w:val="24"/>
          <w:lang w:eastAsia="ru-RU"/>
        </w:rPr>
        <w:t>(интеграция с логопедической работой).</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Игры и игровые упражнения на</w:t>
      </w:r>
      <w:r>
        <w:rPr>
          <w:rFonts w:ascii="Times New Roman" w:eastAsia="Times New Roman" w:hAnsi="Times New Roman" w:cs="Times New Roman"/>
          <w:bCs/>
          <w:sz w:val="28"/>
          <w:szCs w:val="24"/>
          <w:lang w:eastAsia="ru-RU"/>
        </w:rPr>
        <w:t xml:space="preserve"> дифференциацию слов, обозначаю</w:t>
      </w:r>
      <w:r w:rsidRPr="00E93F47">
        <w:rPr>
          <w:rFonts w:ascii="Times New Roman" w:eastAsia="Times New Roman" w:hAnsi="Times New Roman" w:cs="Times New Roman"/>
          <w:bCs/>
          <w:sz w:val="28"/>
          <w:szCs w:val="24"/>
          <w:lang w:eastAsia="ru-RU"/>
        </w:rPr>
        <w:t>щих направления движения (вверх — вниз, вперед — назад), выполнение</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действий по инструкциям, включающим</w:t>
      </w:r>
      <w:r>
        <w:rPr>
          <w:rFonts w:ascii="Times New Roman" w:eastAsia="Times New Roman" w:hAnsi="Times New Roman" w:cs="Times New Roman"/>
          <w:bCs/>
          <w:sz w:val="28"/>
          <w:szCs w:val="24"/>
          <w:lang w:eastAsia="ru-RU"/>
        </w:rPr>
        <w:t xml:space="preserve"> эти слова (интеграция с логопе</w:t>
      </w:r>
      <w:r w:rsidRPr="00E93F47">
        <w:rPr>
          <w:rFonts w:ascii="Times New Roman" w:eastAsia="Times New Roman" w:hAnsi="Times New Roman" w:cs="Times New Roman"/>
          <w:bCs/>
          <w:sz w:val="28"/>
          <w:szCs w:val="24"/>
          <w:lang w:eastAsia="ru-RU"/>
        </w:rPr>
        <w:t>дической работой, образовательной областью «Речевое развитие»).</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Закрашивание и штриховка изобр</w:t>
      </w:r>
      <w:r>
        <w:rPr>
          <w:rFonts w:ascii="Times New Roman" w:eastAsia="Times New Roman" w:hAnsi="Times New Roman" w:cs="Times New Roman"/>
          <w:bCs/>
          <w:sz w:val="28"/>
          <w:szCs w:val="24"/>
          <w:lang w:eastAsia="ru-RU"/>
        </w:rPr>
        <w:t>ажений различной величины и кон</w:t>
      </w:r>
      <w:r w:rsidRPr="00E93F47">
        <w:rPr>
          <w:rFonts w:ascii="Times New Roman" w:eastAsia="Times New Roman" w:hAnsi="Times New Roman" w:cs="Times New Roman"/>
          <w:bCs/>
          <w:sz w:val="28"/>
          <w:szCs w:val="24"/>
          <w:lang w:eastAsia="ru-RU"/>
        </w:rPr>
        <w:t>фигурации в различных направлениях (вертикальными, горизонтальными,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косыми линиями), обводка по трафарета</w:t>
      </w:r>
      <w:r>
        <w:rPr>
          <w:rFonts w:ascii="Times New Roman" w:eastAsia="Times New Roman" w:hAnsi="Times New Roman" w:cs="Times New Roman"/>
          <w:bCs/>
          <w:sz w:val="28"/>
          <w:szCs w:val="24"/>
          <w:lang w:eastAsia="ru-RU"/>
        </w:rPr>
        <w:t>м (по внешнему контуру, по внут</w:t>
      </w:r>
      <w:r w:rsidRPr="00E93F47">
        <w:rPr>
          <w:rFonts w:ascii="Times New Roman" w:eastAsia="Times New Roman" w:hAnsi="Times New Roman" w:cs="Times New Roman"/>
          <w:bCs/>
          <w:sz w:val="28"/>
          <w:szCs w:val="24"/>
          <w:lang w:eastAsia="ru-RU"/>
        </w:rPr>
        <w:t>реннему контуру), по опорным точкам (интеграция с образо</w:t>
      </w:r>
      <w:r>
        <w:rPr>
          <w:rFonts w:ascii="Times New Roman" w:eastAsia="Times New Roman" w:hAnsi="Times New Roman" w:cs="Times New Roman"/>
          <w:bCs/>
          <w:sz w:val="28"/>
          <w:szCs w:val="24"/>
          <w:lang w:eastAsia="ru-RU"/>
        </w:rPr>
        <w:t>вательной об</w:t>
      </w:r>
      <w:r w:rsidRPr="00E93F47">
        <w:rPr>
          <w:rFonts w:ascii="Times New Roman" w:eastAsia="Times New Roman" w:hAnsi="Times New Roman" w:cs="Times New Roman"/>
          <w:bCs/>
          <w:sz w:val="28"/>
          <w:szCs w:val="24"/>
          <w:lang w:eastAsia="ru-RU"/>
        </w:rPr>
        <w:t>ластью «Художественно-эстетическ</w:t>
      </w:r>
      <w:r>
        <w:rPr>
          <w:rFonts w:ascii="Times New Roman" w:eastAsia="Times New Roman" w:hAnsi="Times New Roman" w:cs="Times New Roman"/>
          <w:bCs/>
          <w:sz w:val="28"/>
          <w:szCs w:val="24"/>
          <w:lang w:eastAsia="ru-RU"/>
        </w:rPr>
        <w:t>ое развитие» — раздел «Изобрази</w:t>
      </w:r>
      <w:r w:rsidRPr="00E93F47">
        <w:rPr>
          <w:rFonts w:ascii="Times New Roman" w:eastAsia="Times New Roman" w:hAnsi="Times New Roman" w:cs="Times New Roman"/>
          <w:bCs/>
          <w:sz w:val="28"/>
          <w:szCs w:val="24"/>
          <w:lang w:eastAsia="ru-RU"/>
        </w:rPr>
        <w:t>тельное творчество»).</w:t>
      </w:r>
    </w:p>
    <w:p w:rsidR="0036746E" w:rsidRPr="00D7726C" w:rsidRDefault="0036746E" w:rsidP="0036746E">
      <w:pPr>
        <w:spacing w:before="240" w:after="0" w:line="240" w:lineRule="auto"/>
        <w:ind w:right="354" w:firstLine="567"/>
        <w:jc w:val="both"/>
        <w:rPr>
          <w:rFonts w:ascii="Times New Roman" w:eastAsia="Times New Roman" w:hAnsi="Times New Roman" w:cs="Times New Roman"/>
          <w:bCs/>
          <w:i/>
          <w:sz w:val="28"/>
          <w:szCs w:val="24"/>
          <w:lang w:eastAsia="ru-RU"/>
        </w:rPr>
      </w:pPr>
      <w:r w:rsidRPr="00E93F47">
        <w:rPr>
          <w:rFonts w:ascii="Times New Roman" w:eastAsia="Times New Roman" w:hAnsi="Times New Roman" w:cs="Times New Roman"/>
          <w:bCs/>
          <w:sz w:val="28"/>
          <w:szCs w:val="24"/>
          <w:lang w:eastAsia="ru-RU"/>
        </w:rPr>
        <w:t>Развитие топологических представлений (по типу «Улитка» Ж. Пиаже</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и др.) о перемещении объекта в простра</w:t>
      </w:r>
      <w:r>
        <w:rPr>
          <w:rFonts w:ascii="Times New Roman" w:eastAsia="Times New Roman" w:hAnsi="Times New Roman" w:cs="Times New Roman"/>
          <w:bCs/>
          <w:sz w:val="28"/>
          <w:szCs w:val="24"/>
          <w:lang w:eastAsia="ru-RU"/>
        </w:rPr>
        <w:t>нстве, уточнение понятия о паро</w:t>
      </w:r>
      <w:r w:rsidRPr="00E93F47">
        <w:rPr>
          <w:rFonts w:ascii="Times New Roman" w:eastAsia="Times New Roman" w:hAnsi="Times New Roman" w:cs="Times New Roman"/>
          <w:bCs/>
          <w:sz w:val="28"/>
          <w:szCs w:val="24"/>
          <w:lang w:eastAsia="ru-RU"/>
        </w:rPr>
        <w:t>противоположных направлениях. Выполнение заданий на моделирование</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движений в разных плоскостях. Игры н</w:t>
      </w:r>
      <w:r>
        <w:rPr>
          <w:rFonts w:ascii="Times New Roman" w:eastAsia="Times New Roman" w:hAnsi="Times New Roman" w:cs="Times New Roman"/>
          <w:bCs/>
          <w:sz w:val="28"/>
          <w:szCs w:val="24"/>
          <w:lang w:eastAsia="ru-RU"/>
        </w:rPr>
        <w:t>а словесное обозначение паропро</w:t>
      </w:r>
      <w:r w:rsidRPr="00E93F47">
        <w:rPr>
          <w:rFonts w:ascii="Times New Roman" w:eastAsia="Times New Roman" w:hAnsi="Times New Roman" w:cs="Times New Roman"/>
          <w:bCs/>
          <w:sz w:val="28"/>
          <w:szCs w:val="24"/>
          <w:lang w:eastAsia="ru-RU"/>
        </w:rPr>
        <w:t>тивоположных направлений</w:t>
      </w:r>
      <w:r>
        <w:rPr>
          <w:rFonts w:ascii="Times New Roman" w:eastAsia="Times New Roman" w:hAnsi="Times New Roman" w:cs="Times New Roman"/>
          <w:bCs/>
          <w:sz w:val="28"/>
          <w:szCs w:val="24"/>
          <w:lang w:eastAsia="ru-RU"/>
        </w:rPr>
        <w:t xml:space="preserve"> </w:t>
      </w:r>
      <w:r w:rsidRPr="00D7726C">
        <w:rPr>
          <w:rFonts w:ascii="Times New Roman" w:eastAsia="Times New Roman" w:hAnsi="Times New Roman" w:cs="Times New Roman"/>
          <w:bCs/>
          <w:i/>
          <w:sz w:val="28"/>
          <w:szCs w:val="24"/>
          <w:lang w:eastAsia="ru-RU"/>
        </w:rPr>
        <w:t>(интеграция с логопедической работой, образовательными областями «Физическое развитие» — раздел «Физическая культура», «Социально-коммуникативное развитие» — раздел «Игра»).</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Упражнения с использованием п</w:t>
      </w:r>
      <w:r>
        <w:rPr>
          <w:rFonts w:ascii="Times New Roman" w:eastAsia="Times New Roman" w:hAnsi="Times New Roman" w:cs="Times New Roman"/>
          <w:bCs/>
          <w:sz w:val="28"/>
          <w:szCs w:val="24"/>
          <w:lang w:eastAsia="ru-RU"/>
        </w:rPr>
        <w:t>ростых планов (уменьшенного смо</w:t>
      </w:r>
      <w:r w:rsidRPr="00E93F47">
        <w:rPr>
          <w:rFonts w:ascii="Times New Roman" w:eastAsia="Times New Roman" w:hAnsi="Times New Roman" w:cs="Times New Roman"/>
          <w:bCs/>
          <w:sz w:val="28"/>
          <w:szCs w:val="24"/>
          <w:lang w:eastAsia="ru-RU"/>
        </w:rPr>
        <w:t>делированного отношения между предметами в двухмерном и трехмерном</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пространстве).</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Детские компьютерные игры, развивающие пространствен</w:t>
      </w:r>
      <w:r>
        <w:rPr>
          <w:rFonts w:ascii="Times New Roman" w:eastAsia="Times New Roman" w:hAnsi="Times New Roman" w:cs="Times New Roman"/>
          <w:bCs/>
          <w:sz w:val="28"/>
          <w:szCs w:val="24"/>
          <w:lang w:eastAsia="ru-RU"/>
        </w:rPr>
        <w:t>ное мыш</w:t>
      </w:r>
      <w:r w:rsidRPr="00E93F47">
        <w:rPr>
          <w:rFonts w:ascii="Times New Roman" w:eastAsia="Times New Roman" w:hAnsi="Times New Roman" w:cs="Times New Roman"/>
          <w:bCs/>
          <w:sz w:val="28"/>
          <w:szCs w:val="24"/>
          <w:lang w:eastAsia="ru-RU"/>
        </w:rPr>
        <w:t>ление: «Веселые картинки», «Путешествие с Кузькой во времени»,Lego 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др.</w:t>
      </w:r>
      <w:r>
        <w:rPr>
          <w:rFonts w:ascii="Times New Roman" w:eastAsia="Times New Roman" w:hAnsi="Times New Roman" w:cs="Times New Roman"/>
          <w:bCs/>
          <w:sz w:val="28"/>
          <w:szCs w:val="24"/>
          <w:lang w:eastAsia="ru-RU"/>
        </w:rPr>
        <w:t xml:space="preserve"> </w:t>
      </w:r>
      <w:r w:rsidRPr="00D7726C">
        <w:rPr>
          <w:rFonts w:ascii="Times New Roman" w:eastAsia="Times New Roman" w:hAnsi="Times New Roman" w:cs="Times New Roman"/>
          <w:bCs/>
          <w:i/>
          <w:sz w:val="28"/>
          <w:szCs w:val="24"/>
          <w:lang w:eastAsia="ru-RU"/>
        </w:rPr>
        <w:t>(интеграция с логопедической работой, образовательной областью «Социально-коммуникативное развитие» — раздел «Игра»).</w:t>
      </w:r>
    </w:p>
    <w:p w:rsidR="0036746E" w:rsidRPr="00D7726C" w:rsidRDefault="0036746E" w:rsidP="0036746E">
      <w:pPr>
        <w:spacing w:before="240" w:after="0" w:line="240" w:lineRule="auto"/>
        <w:ind w:right="354" w:firstLine="567"/>
        <w:jc w:val="both"/>
        <w:rPr>
          <w:rFonts w:ascii="Times New Roman" w:eastAsia="Times New Roman" w:hAnsi="Times New Roman" w:cs="Times New Roman"/>
          <w:bCs/>
          <w:i/>
          <w:sz w:val="28"/>
          <w:szCs w:val="24"/>
          <w:lang w:eastAsia="ru-RU"/>
        </w:rPr>
      </w:pPr>
      <w:r w:rsidRPr="00E93F47">
        <w:rPr>
          <w:rFonts w:ascii="Times New Roman" w:eastAsia="Times New Roman" w:hAnsi="Times New Roman" w:cs="Times New Roman"/>
          <w:bCs/>
          <w:sz w:val="28"/>
          <w:szCs w:val="24"/>
          <w:lang w:eastAsia="ru-RU"/>
        </w:rPr>
        <w:t>Игры, чтение детской энциклопедической литературы для озн</w:t>
      </w:r>
      <w:r>
        <w:rPr>
          <w:rFonts w:ascii="Times New Roman" w:eastAsia="Times New Roman" w:hAnsi="Times New Roman" w:cs="Times New Roman"/>
          <w:bCs/>
          <w:sz w:val="28"/>
          <w:szCs w:val="24"/>
          <w:lang w:eastAsia="ru-RU"/>
        </w:rPr>
        <w:t>акомле</w:t>
      </w:r>
      <w:r w:rsidRPr="00E93F47">
        <w:rPr>
          <w:rFonts w:ascii="Times New Roman" w:eastAsia="Times New Roman" w:hAnsi="Times New Roman" w:cs="Times New Roman"/>
          <w:bCs/>
          <w:sz w:val="28"/>
          <w:szCs w:val="24"/>
          <w:lang w:eastAsia="ru-RU"/>
        </w:rPr>
        <w:t xml:space="preserve">ние с первоначальными сведениями из </w:t>
      </w:r>
      <w:r>
        <w:rPr>
          <w:rFonts w:ascii="Times New Roman" w:eastAsia="Times New Roman" w:hAnsi="Times New Roman" w:cs="Times New Roman"/>
          <w:bCs/>
          <w:sz w:val="28"/>
          <w:szCs w:val="24"/>
          <w:lang w:eastAsia="ru-RU"/>
        </w:rPr>
        <w:t>истории формирования представле</w:t>
      </w:r>
      <w:r w:rsidRPr="00E93F47">
        <w:rPr>
          <w:rFonts w:ascii="Times New Roman" w:eastAsia="Times New Roman" w:hAnsi="Times New Roman" w:cs="Times New Roman"/>
          <w:bCs/>
          <w:sz w:val="28"/>
          <w:szCs w:val="24"/>
          <w:lang w:eastAsia="ru-RU"/>
        </w:rPr>
        <w:t>ний о пространстве: стрелка-вектор у древних охотников; ориентировка</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людей по солнцу, по звездам; путешест</w:t>
      </w:r>
      <w:r>
        <w:rPr>
          <w:rFonts w:ascii="Times New Roman" w:eastAsia="Times New Roman" w:hAnsi="Times New Roman" w:cs="Times New Roman"/>
          <w:bCs/>
          <w:sz w:val="28"/>
          <w:szCs w:val="24"/>
          <w:lang w:eastAsia="ru-RU"/>
        </w:rPr>
        <w:t>венники в пустыне и тундре; ори</w:t>
      </w:r>
      <w:r w:rsidRPr="00E93F47">
        <w:rPr>
          <w:rFonts w:ascii="Times New Roman" w:eastAsia="Times New Roman" w:hAnsi="Times New Roman" w:cs="Times New Roman"/>
          <w:bCs/>
          <w:sz w:val="28"/>
          <w:szCs w:val="24"/>
          <w:lang w:eastAsia="ru-RU"/>
        </w:rPr>
        <w:t>ентировка охотников в горах и на равнинах; первые планы городов и т.п.</w:t>
      </w:r>
      <w:r>
        <w:rPr>
          <w:rFonts w:ascii="Times New Roman" w:eastAsia="Times New Roman" w:hAnsi="Times New Roman" w:cs="Times New Roman"/>
          <w:bCs/>
          <w:sz w:val="28"/>
          <w:szCs w:val="24"/>
          <w:lang w:eastAsia="ru-RU"/>
        </w:rPr>
        <w:t xml:space="preserve"> </w:t>
      </w:r>
      <w:r w:rsidRPr="00D7726C">
        <w:rPr>
          <w:rFonts w:ascii="Times New Roman" w:eastAsia="Times New Roman" w:hAnsi="Times New Roman" w:cs="Times New Roman"/>
          <w:bCs/>
          <w:i/>
          <w:sz w:val="28"/>
          <w:szCs w:val="24"/>
          <w:lang w:eastAsia="ru-RU"/>
        </w:rPr>
        <w:t xml:space="preserve">(интеграция с </w:t>
      </w:r>
      <w:r w:rsidRPr="00D7726C">
        <w:rPr>
          <w:rFonts w:ascii="Times New Roman" w:eastAsia="Times New Roman" w:hAnsi="Times New Roman" w:cs="Times New Roman"/>
          <w:bCs/>
          <w:i/>
          <w:sz w:val="28"/>
          <w:szCs w:val="24"/>
          <w:lang w:eastAsia="ru-RU"/>
        </w:rPr>
        <w:lastRenderedPageBreak/>
        <w:t>логопедической работой, образовательными областями «Речевое развитие», «Социально-коммуникативное развитие» — раздел «Игра»).</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D7726C">
        <w:rPr>
          <w:rFonts w:ascii="Times New Roman" w:eastAsia="Times New Roman" w:hAnsi="Times New Roman" w:cs="Times New Roman"/>
          <w:bCs/>
          <w:sz w:val="28"/>
          <w:szCs w:val="24"/>
          <w:u w:val="single"/>
          <w:lang w:eastAsia="ru-RU"/>
        </w:rPr>
        <w:t>Временные представления.</w:t>
      </w:r>
      <w:r w:rsidRPr="00E93F47">
        <w:rPr>
          <w:rFonts w:ascii="Times New Roman" w:eastAsia="Times New Roman" w:hAnsi="Times New Roman" w:cs="Times New Roman"/>
          <w:bCs/>
          <w:sz w:val="28"/>
          <w:szCs w:val="24"/>
          <w:lang w:eastAsia="ru-RU"/>
        </w:rPr>
        <w:t xml:space="preserve"> Астрономические объекты и явления:</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солнце, луна, звезды в реальной действительности и на иллюстрациях.</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Явления погоды (холодно, тепло, идет дождь, идет снег); наблюдение</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за изменениями в природе в зависимости от времени года.</w:t>
      </w:r>
    </w:p>
    <w:p w:rsidR="0036746E" w:rsidRPr="00D7726C" w:rsidRDefault="0036746E" w:rsidP="0036746E">
      <w:pPr>
        <w:spacing w:before="240" w:after="0" w:line="240" w:lineRule="auto"/>
        <w:ind w:right="354" w:firstLine="567"/>
        <w:jc w:val="both"/>
        <w:rPr>
          <w:rFonts w:ascii="Times New Roman" w:eastAsia="Times New Roman" w:hAnsi="Times New Roman" w:cs="Times New Roman"/>
          <w:bCs/>
          <w:i/>
          <w:sz w:val="28"/>
          <w:szCs w:val="24"/>
          <w:lang w:eastAsia="ru-RU"/>
        </w:rPr>
      </w:pPr>
      <w:r w:rsidRPr="00E93F47">
        <w:rPr>
          <w:rFonts w:ascii="Times New Roman" w:eastAsia="Times New Roman" w:hAnsi="Times New Roman" w:cs="Times New Roman"/>
          <w:bCs/>
          <w:sz w:val="28"/>
          <w:szCs w:val="24"/>
          <w:lang w:eastAsia="ru-RU"/>
        </w:rPr>
        <w:t>Наблюдение сезонных изменений в</w:t>
      </w:r>
      <w:r>
        <w:rPr>
          <w:rFonts w:ascii="Times New Roman" w:eastAsia="Times New Roman" w:hAnsi="Times New Roman" w:cs="Times New Roman"/>
          <w:bCs/>
          <w:sz w:val="28"/>
          <w:szCs w:val="24"/>
          <w:lang w:eastAsia="ru-RU"/>
        </w:rPr>
        <w:t xml:space="preserve"> природе, беседы, игровые упраж</w:t>
      </w:r>
      <w:r w:rsidRPr="00E93F47">
        <w:rPr>
          <w:rFonts w:ascii="Times New Roman" w:eastAsia="Times New Roman" w:hAnsi="Times New Roman" w:cs="Times New Roman"/>
          <w:bCs/>
          <w:sz w:val="28"/>
          <w:szCs w:val="24"/>
          <w:lang w:eastAsia="ru-RU"/>
        </w:rPr>
        <w:t>нения с использованием иллюстративного материала, продуктов детского</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творчества (времена года, контрастные времена года — лето и зима, весна</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и осень; времена года, предшествующие друг другу и следующие друг за</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другом: осень после лета, перед</w:t>
      </w:r>
      <w:r>
        <w:rPr>
          <w:rFonts w:ascii="Times New Roman" w:eastAsia="Times New Roman" w:hAnsi="Times New Roman" w:cs="Times New Roman"/>
          <w:bCs/>
          <w:sz w:val="28"/>
          <w:szCs w:val="24"/>
          <w:lang w:eastAsia="ru-RU"/>
        </w:rPr>
        <w:t xml:space="preserve"> зимой; зима между осенью и вес</w:t>
      </w:r>
      <w:r w:rsidRPr="00E93F47">
        <w:rPr>
          <w:rFonts w:ascii="Times New Roman" w:eastAsia="Times New Roman" w:hAnsi="Times New Roman" w:cs="Times New Roman"/>
          <w:bCs/>
          <w:sz w:val="28"/>
          <w:szCs w:val="24"/>
          <w:lang w:eastAsia="ru-RU"/>
        </w:rPr>
        <w:t>ной)</w:t>
      </w:r>
      <w:r>
        <w:rPr>
          <w:rFonts w:ascii="Times New Roman" w:eastAsia="Times New Roman" w:hAnsi="Times New Roman" w:cs="Times New Roman"/>
          <w:bCs/>
          <w:sz w:val="28"/>
          <w:szCs w:val="24"/>
          <w:lang w:eastAsia="ru-RU"/>
        </w:rPr>
        <w:t xml:space="preserve"> </w:t>
      </w:r>
      <w:r w:rsidRPr="00D7726C">
        <w:rPr>
          <w:rFonts w:ascii="Times New Roman" w:eastAsia="Times New Roman" w:hAnsi="Times New Roman" w:cs="Times New Roman"/>
          <w:bCs/>
          <w:i/>
          <w:sz w:val="28"/>
          <w:szCs w:val="24"/>
          <w:lang w:eastAsia="ru-RU"/>
        </w:rPr>
        <w:t>(интеграция с образовательной областью «Художественно-эстетическое развитие» — раздел «Изобразительное творчество», «Социально-коммуникативное развитие» — раздел «Игра»).</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Сказки, стихотворения, настольно</w:t>
      </w:r>
      <w:r>
        <w:rPr>
          <w:rFonts w:ascii="Times New Roman" w:eastAsia="Times New Roman" w:hAnsi="Times New Roman" w:cs="Times New Roman"/>
          <w:bCs/>
          <w:sz w:val="28"/>
          <w:szCs w:val="24"/>
          <w:lang w:eastAsia="ru-RU"/>
        </w:rPr>
        <w:t>-печатные игры, игровые упражне</w:t>
      </w:r>
      <w:r w:rsidRPr="00E93F47">
        <w:rPr>
          <w:rFonts w:ascii="Times New Roman" w:eastAsia="Times New Roman" w:hAnsi="Times New Roman" w:cs="Times New Roman"/>
          <w:bCs/>
          <w:sz w:val="28"/>
          <w:szCs w:val="24"/>
          <w:lang w:eastAsia="ru-RU"/>
        </w:rPr>
        <w:t>ния с использованием знаково-символических средств, продуктов детского</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творчества, музыки, характеризующих времена и месяцы года. Игры на</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называние основных признаков, характерных для времен и месяцев года.</w:t>
      </w:r>
    </w:p>
    <w:p w:rsidR="0036746E" w:rsidRPr="00D7726C" w:rsidRDefault="0036746E" w:rsidP="0036746E">
      <w:pPr>
        <w:spacing w:before="240" w:after="0" w:line="240" w:lineRule="auto"/>
        <w:ind w:right="354" w:firstLine="567"/>
        <w:jc w:val="both"/>
        <w:rPr>
          <w:rFonts w:ascii="Times New Roman" w:eastAsia="Times New Roman" w:hAnsi="Times New Roman" w:cs="Times New Roman"/>
          <w:bCs/>
          <w:i/>
          <w:sz w:val="28"/>
          <w:szCs w:val="24"/>
          <w:lang w:eastAsia="ru-RU"/>
        </w:rPr>
      </w:pPr>
      <w:r w:rsidRPr="00E93F47">
        <w:rPr>
          <w:rFonts w:ascii="Times New Roman" w:eastAsia="Times New Roman" w:hAnsi="Times New Roman" w:cs="Times New Roman"/>
          <w:bCs/>
          <w:sz w:val="28"/>
          <w:szCs w:val="24"/>
          <w:lang w:eastAsia="ru-RU"/>
        </w:rPr>
        <w:t>Отгадывание загадок и объяснение пословиц о месяцах года в совреме</w:t>
      </w:r>
      <w:r>
        <w:rPr>
          <w:rFonts w:ascii="Times New Roman" w:eastAsia="Times New Roman" w:hAnsi="Times New Roman" w:cs="Times New Roman"/>
          <w:bCs/>
          <w:sz w:val="28"/>
          <w:szCs w:val="24"/>
          <w:lang w:eastAsia="ru-RU"/>
        </w:rPr>
        <w:t>н</w:t>
      </w:r>
      <w:r w:rsidRPr="00E93F47">
        <w:rPr>
          <w:rFonts w:ascii="Times New Roman" w:eastAsia="Times New Roman" w:hAnsi="Times New Roman" w:cs="Times New Roman"/>
          <w:bCs/>
          <w:sz w:val="28"/>
          <w:szCs w:val="24"/>
          <w:lang w:eastAsia="ru-RU"/>
        </w:rPr>
        <w:t>ном календаре и календаре славян: дека</w:t>
      </w:r>
      <w:r>
        <w:rPr>
          <w:rFonts w:ascii="Times New Roman" w:eastAsia="Times New Roman" w:hAnsi="Times New Roman" w:cs="Times New Roman"/>
          <w:bCs/>
          <w:sz w:val="28"/>
          <w:szCs w:val="24"/>
          <w:lang w:eastAsia="ru-RU"/>
        </w:rPr>
        <w:t>брь — «стужайло», апрель — «сне</w:t>
      </w:r>
      <w:r w:rsidRPr="00E93F47">
        <w:rPr>
          <w:rFonts w:ascii="Times New Roman" w:eastAsia="Times New Roman" w:hAnsi="Times New Roman" w:cs="Times New Roman"/>
          <w:bCs/>
          <w:sz w:val="28"/>
          <w:szCs w:val="24"/>
          <w:lang w:eastAsia="ru-RU"/>
        </w:rPr>
        <w:t xml:space="preserve">гогон», сентябрь — «хмурень», октябрь </w:t>
      </w:r>
      <w:r>
        <w:rPr>
          <w:rFonts w:ascii="Times New Roman" w:eastAsia="Times New Roman" w:hAnsi="Times New Roman" w:cs="Times New Roman"/>
          <w:bCs/>
          <w:sz w:val="28"/>
          <w:szCs w:val="24"/>
          <w:lang w:eastAsia="ru-RU"/>
        </w:rPr>
        <w:t>— «грязник» и т. д. Словотворче</w:t>
      </w:r>
      <w:r w:rsidRPr="00E93F47">
        <w:rPr>
          <w:rFonts w:ascii="Times New Roman" w:eastAsia="Times New Roman" w:hAnsi="Times New Roman" w:cs="Times New Roman"/>
          <w:bCs/>
          <w:sz w:val="28"/>
          <w:szCs w:val="24"/>
          <w:lang w:eastAsia="ru-RU"/>
        </w:rPr>
        <w:t xml:space="preserve">ство детей по называнию месяцев года, </w:t>
      </w:r>
      <w:r>
        <w:rPr>
          <w:rFonts w:ascii="Times New Roman" w:eastAsia="Times New Roman" w:hAnsi="Times New Roman" w:cs="Times New Roman"/>
          <w:bCs/>
          <w:sz w:val="28"/>
          <w:szCs w:val="24"/>
          <w:lang w:eastAsia="ru-RU"/>
        </w:rPr>
        <w:t>исходя из их характерных призна</w:t>
      </w:r>
      <w:r w:rsidRPr="00E93F47">
        <w:rPr>
          <w:rFonts w:ascii="Times New Roman" w:eastAsia="Times New Roman" w:hAnsi="Times New Roman" w:cs="Times New Roman"/>
          <w:bCs/>
          <w:sz w:val="28"/>
          <w:szCs w:val="24"/>
          <w:lang w:eastAsia="ru-RU"/>
        </w:rPr>
        <w:t>ков</w:t>
      </w:r>
      <w:r>
        <w:rPr>
          <w:rFonts w:ascii="Times New Roman" w:eastAsia="Times New Roman" w:hAnsi="Times New Roman" w:cs="Times New Roman"/>
          <w:bCs/>
          <w:sz w:val="28"/>
          <w:szCs w:val="24"/>
          <w:lang w:eastAsia="ru-RU"/>
        </w:rPr>
        <w:t xml:space="preserve"> </w:t>
      </w:r>
      <w:r w:rsidRPr="00D7726C">
        <w:rPr>
          <w:rFonts w:ascii="Times New Roman" w:eastAsia="Times New Roman" w:hAnsi="Times New Roman" w:cs="Times New Roman"/>
          <w:bCs/>
          <w:i/>
          <w:sz w:val="28"/>
          <w:szCs w:val="24"/>
          <w:lang w:eastAsia="ru-RU"/>
        </w:rPr>
        <w:t>(интеграция с логопедической работой, образовательными областями «Социально-коммуникативное развитие» — раздел «Игра», «Речевое развитие», «Художественно-эстетическое развитие» — разделы «Изобразительное творчество», «Музыка»).</w:t>
      </w:r>
    </w:p>
    <w:p w:rsidR="0036746E" w:rsidRPr="00D7726C" w:rsidRDefault="0036746E" w:rsidP="0036746E">
      <w:pPr>
        <w:spacing w:before="240" w:after="0" w:line="240" w:lineRule="auto"/>
        <w:ind w:right="354" w:firstLine="567"/>
        <w:jc w:val="both"/>
        <w:rPr>
          <w:rFonts w:ascii="Times New Roman" w:eastAsia="Times New Roman" w:hAnsi="Times New Roman" w:cs="Times New Roman"/>
          <w:bCs/>
          <w:i/>
          <w:sz w:val="28"/>
          <w:szCs w:val="24"/>
          <w:lang w:eastAsia="ru-RU"/>
        </w:rPr>
      </w:pPr>
      <w:r w:rsidRPr="00E93F47">
        <w:rPr>
          <w:rFonts w:ascii="Times New Roman" w:eastAsia="Times New Roman" w:hAnsi="Times New Roman" w:cs="Times New Roman"/>
          <w:bCs/>
          <w:sz w:val="28"/>
          <w:szCs w:val="24"/>
          <w:lang w:eastAsia="ru-RU"/>
        </w:rPr>
        <w:t>Части суток, соотнесение названий частей суток с соответствующими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картинками, стихотворениями, потешками и песенками. Противоположные</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части суток: утро и вечер, день и ночь. Части суток, предшествующие друг</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другу и следующие друг за другом (ночь после вечера, перед утром; день</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между утром и вечером). Настольно-печатные игры, игровые упражнения с</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использованием знаково-символических средств, продуктов детского</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творчества, музыки, характеризующих части суток. Словесные игры на</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называние основных признаков, характерных для частей с</w:t>
      </w:r>
      <w:r>
        <w:rPr>
          <w:rFonts w:ascii="Times New Roman" w:eastAsia="Times New Roman" w:hAnsi="Times New Roman" w:cs="Times New Roman"/>
          <w:bCs/>
          <w:sz w:val="28"/>
          <w:szCs w:val="24"/>
          <w:lang w:eastAsia="ru-RU"/>
        </w:rPr>
        <w:t>уток (цвета, по</w:t>
      </w:r>
      <w:r w:rsidRPr="00E93F47">
        <w:rPr>
          <w:rFonts w:ascii="Times New Roman" w:eastAsia="Times New Roman" w:hAnsi="Times New Roman" w:cs="Times New Roman"/>
          <w:bCs/>
          <w:sz w:val="28"/>
          <w:szCs w:val="24"/>
          <w:lang w:eastAsia="ru-RU"/>
        </w:rPr>
        <w:t>ложение небесных светил, погодные явления и т. д.)</w:t>
      </w:r>
      <w:r>
        <w:rPr>
          <w:rFonts w:ascii="Times New Roman" w:eastAsia="Times New Roman" w:hAnsi="Times New Roman" w:cs="Times New Roman"/>
          <w:bCs/>
          <w:sz w:val="28"/>
          <w:szCs w:val="24"/>
          <w:lang w:eastAsia="ru-RU"/>
        </w:rPr>
        <w:t xml:space="preserve"> </w:t>
      </w:r>
      <w:r w:rsidRPr="00D7726C">
        <w:rPr>
          <w:rFonts w:ascii="Times New Roman" w:eastAsia="Times New Roman" w:hAnsi="Times New Roman" w:cs="Times New Roman"/>
          <w:bCs/>
          <w:i/>
          <w:sz w:val="28"/>
          <w:szCs w:val="24"/>
          <w:lang w:eastAsia="ru-RU"/>
        </w:rPr>
        <w:t>(интеграция с логопедической работой, образовательными областями «Социально-коммуникативное развитие» — раздел «Игра», «Речевое развитие», «Художественно-эстетическое развитие» — разделы «Изобразительное творчество», «Музыка»).</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lastRenderedPageBreak/>
        <w:t>Рассматривание различных календарей (календарь-игрушка «Месяц</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перед новым годом», «Детский кален</w:t>
      </w:r>
      <w:r>
        <w:rPr>
          <w:rFonts w:ascii="Times New Roman" w:eastAsia="Times New Roman" w:hAnsi="Times New Roman" w:cs="Times New Roman"/>
          <w:bCs/>
          <w:sz w:val="28"/>
          <w:szCs w:val="24"/>
          <w:lang w:eastAsia="ru-RU"/>
        </w:rPr>
        <w:t>дарь», перекидные иллюстрирован</w:t>
      </w:r>
      <w:r w:rsidRPr="00E93F47">
        <w:rPr>
          <w:rFonts w:ascii="Times New Roman" w:eastAsia="Times New Roman" w:hAnsi="Times New Roman" w:cs="Times New Roman"/>
          <w:bCs/>
          <w:sz w:val="28"/>
          <w:szCs w:val="24"/>
          <w:lang w:eastAsia="ru-RU"/>
        </w:rPr>
        <w:t>ные календари, календари-сувениры, кале</w:t>
      </w:r>
      <w:r>
        <w:rPr>
          <w:rFonts w:ascii="Times New Roman" w:eastAsia="Times New Roman" w:hAnsi="Times New Roman" w:cs="Times New Roman"/>
          <w:bCs/>
          <w:sz w:val="28"/>
          <w:szCs w:val="24"/>
          <w:lang w:eastAsia="ru-RU"/>
        </w:rPr>
        <w:t>ндари-конструкторы и др.), бесе</w:t>
      </w:r>
      <w:r w:rsidRPr="00E93F47">
        <w:rPr>
          <w:rFonts w:ascii="Times New Roman" w:eastAsia="Times New Roman" w:hAnsi="Times New Roman" w:cs="Times New Roman"/>
          <w:bCs/>
          <w:sz w:val="28"/>
          <w:szCs w:val="24"/>
          <w:lang w:eastAsia="ru-RU"/>
        </w:rPr>
        <w:t>ды и занятия на темы календарей. Настольно-печатные игры и игровые</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упражнения с использованием знаково-с</w:t>
      </w:r>
      <w:r>
        <w:rPr>
          <w:rFonts w:ascii="Times New Roman" w:eastAsia="Times New Roman" w:hAnsi="Times New Roman" w:cs="Times New Roman"/>
          <w:bCs/>
          <w:sz w:val="28"/>
          <w:szCs w:val="24"/>
          <w:lang w:eastAsia="ru-RU"/>
        </w:rPr>
        <w:t>имволических средств для обозна</w:t>
      </w:r>
      <w:r w:rsidRPr="00E93F47">
        <w:rPr>
          <w:rFonts w:ascii="Times New Roman" w:eastAsia="Times New Roman" w:hAnsi="Times New Roman" w:cs="Times New Roman"/>
          <w:bCs/>
          <w:sz w:val="28"/>
          <w:szCs w:val="24"/>
          <w:lang w:eastAsia="ru-RU"/>
        </w:rPr>
        <w:t>чения дней недели, рабочих и выходных дней: неделя-пирамида из семи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колец, неделя-флажки, неделя в цифрах и т.п. Игры на определение места</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одного из дней недели среди других: назови первый (третий, пятый) день</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недели; назови день недели после четверга; назови день недели между</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 xml:space="preserve">вторником и четвергом; назови первый </w:t>
      </w:r>
      <w:r>
        <w:rPr>
          <w:rFonts w:ascii="Times New Roman" w:eastAsia="Times New Roman" w:hAnsi="Times New Roman" w:cs="Times New Roman"/>
          <w:bCs/>
          <w:sz w:val="28"/>
          <w:szCs w:val="24"/>
          <w:lang w:eastAsia="ru-RU"/>
        </w:rPr>
        <w:t xml:space="preserve">день недели после выходного </w:t>
      </w:r>
      <w:r w:rsidRPr="00D7726C">
        <w:rPr>
          <w:rFonts w:ascii="Times New Roman" w:eastAsia="Times New Roman" w:hAnsi="Times New Roman" w:cs="Times New Roman"/>
          <w:bCs/>
          <w:i/>
          <w:sz w:val="28"/>
          <w:szCs w:val="24"/>
          <w:lang w:eastAsia="ru-RU"/>
        </w:rPr>
        <w:t>(интеграция с логопедической работой, образовательными областями «Социально-коммуникативное развитие» — разделы «Игра», «Представления о мире людей и рукотворных материалах», «Речевое развитие»).</w:t>
      </w:r>
    </w:p>
    <w:p w:rsidR="0036746E" w:rsidRPr="00DE3F0E" w:rsidRDefault="0036746E" w:rsidP="0036746E">
      <w:pPr>
        <w:spacing w:before="240" w:after="0" w:line="240" w:lineRule="auto"/>
        <w:ind w:right="354" w:firstLine="567"/>
        <w:jc w:val="both"/>
        <w:rPr>
          <w:rFonts w:ascii="Times New Roman" w:eastAsia="Times New Roman" w:hAnsi="Times New Roman" w:cs="Times New Roman"/>
          <w:bCs/>
          <w:i/>
          <w:sz w:val="28"/>
          <w:szCs w:val="24"/>
          <w:lang w:eastAsia="ru-RU"/>
        </w:rPr>
      </w:pPr>
      <w:r w:rsidRPr="00E93F47">
        <w:rPr>
          <w:rFonts w:ascii="Times New Roman" w:eastAsia="Times New Roman" w:hAnsi="Times New Roman" w:cs="Times New Roman"/>
          <w:bCs/>
          <w:sz w:val="28"/>
          <w:szCs w:val="24"/>
          <w:lang w:eastAsia="ru-RU"/>
        </w:rPr>
        <w:t>Формирование представлений о необратимости времени. Упражнения</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на определение времени по часам. Многообразие часов и семантика слов,</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обозначающих вид часов: настольные, наручные, напольные, башенные,</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песочные, механические, электронные, солнечные часы. Настольно-печатные игры, упражнения с настоящими и игрушечными часами по</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определению времени с точностью до од</w:t>
      </w:r>
      <w:r>
        <w:rPr>
          <w:rFonts w:ascii="Times New Roman" w:eastAsia="Times New Roman" w:hAnsi="Times New Roman" w:cs="Times New Roman"/>
          <w:bCs/>
          <w:sz w:val="28"/>
          <w:szCs w:val="24"/>
          <w:lang w:eastAsia="ru-RU"/>
        </w:rPr>
        <w:t>ного часа. Стрелки часов, цифер</w:t>
      </w:r>
      <w:r w:rsidRPr="00E93F47">
        <w:rPr>
          <w:rFonts w:ascii="Times New Roman" w:eastAsia="Times New Roman" w:hAnsi="Times New Roman" w:cs="Times New Roman"/>
          <w:bCs/>
          <w:sz w:val="28"/>
          <w:szCs w:val="24"/>
          <w:lang w:eastAsia="ru-RU"/>
        </w:rPr>
        <w:t>блат</w:t>
      </w:r>
      <w:r>
        <w:rPr>
          <w:rFonts w:ascii="Times New Roman" w:eastAsia="Times New Roman" w:hAnsi="Times New Roman" w:cs="Times New Roman"/>
          <w:bCs/>
          <w:sz w:val="28"/>
          <w:szCs w:val="24"/>
          <w:lang w:eastAsia="ru-RU"/>
        </w:rPr>
        <w:t xml:space="preserve"> </w:t>
      </w:r>
      <w:r w:rsidRPr="00DE3F0E">
        <w:rPr>
          <w:rFonts w:ascii="Times New Roman" w:eastAsia="Times New Roman" w:hAnsi="Times New Roman" w:cs="Times New Roman"/>
          <w:bCs/>
          <w:i/>
          <w:sz w:val="28"/>
          <w:szCs w:val="24"/>
          <w:lang w:eastAsia="ru-RU"/>
        </w:rPr>
        <w:t>(интеграция с логопедической работой, образовательными областями «Речевое развитие», «Социально-коммуникативное развитие» — разделы «Игра», «Представления о мире людей и рукотворных материалах»).</w:t>
      </w:r>
    </w:p>
    <w:p w:rsidR="0036746E" w:rsidRPr="00DE3F0E" w:rsidRDefault="0036746E" w:rsidP="0036746E">
      <w:pPr>
        <w:spacing w:before="240" w:after="0" w:line="240" w:lineRule="auto"/>
        <w:ind w:right="354" w:firstLine="567"/>
        <w:jc w:val="both"/>
        <w:rPr>
          <w:rFonts w:ascii="Times New Roman" w:eastAsia="Times New Roman" w:hAnsi="Times New Roman" w:cs="Times New Roman"/>
          <w:bCs/>
          <w:i/>
          <w:sz w:val="28"/>
          <w:szCs w:val="24"/>
          <w:lang w:eastAsia="ru-RU"/>
        </w:rPr>
      </w:pPr>
      <w:r w:rsidRPr="00E93F47">
        <w:rPr>
          <w:rFonts w:ascii="Times New Roman" w:eastAsia="Times New Roman" w:hAnsi="Times New Roman" w:cs="Times New Roman"/>
          <w:bCs/>
          <w:sz w:val="28"/>
          <w:szCs w:val="24"/>
          <w:lang w:eastAsia="ru-RU"/>
        </w:rPr>
        <w:t>Первоначальные сведения из истории временных представлений: меры времени, календарь, час, минута, секунда, солнечные и песочные часы,</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современные часы; представления народов мира, в том числе славян, о</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 xml:space="preserve">временах года и другая доступная детям информация </w:t>
      </w:r>
      <w:r w:rsidRPr="00DE3F0E">
        <w:rPr>
          <w:rFonts w:ascii="Times New Roman" w:eastAsia="Times New Roman" w:hAnsi="Times New Roman" w:cs="Times New Roman"/>
          <w:bCs/>
          <w:i/>
          <w:sz w:val="28"/>
          <w:szCs w:val="24"/>
          <w:lang w:eastAsia="ru-RU"/>
        </w:rPr>
        <w:t>(интеграция с логопедической работой, образовательными областями «Речевое развитие», «Социально-коммуникативное развитие» — разделы «Игра», «Представления о мире людей и рукотворных материалах»).</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Игры, экскурсии, беседы, чтение литературы о зависимости образа</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жизни наших предков и современных лю</w:t>
      </w:r>
      <w:r>
        <w:rPr>
          <w:rFonts w:ascii="Times New Roman" w:eastAsia="Times New Roman" w:hAnsi="Times New Roman" w:cs="Times New Roman"/>
          <w:bCs/>
          <w:sz w:val="28"/>
          <w:szCs w:val="24"/>
          <w:lang w:eastAsia="ru-RU"/>
        </w:rPr>
        <w:t>дей от смены времен года (сезон</w:t>
      </w:r>
      <w:r w:rsidRPr="00E93F47">
        <w:rPr>
          <w:rFonts w:ascii="Times New Roman" w:eastAsia="Times New Roman" w:hAnsi="Times New Roman" w:cs="Times New Roman"/>
          <w:bCs/>
          <w:sz w:val="28"/>
          <w:szCs w:val="24"/>
          <w:lang w:eastAsia="ru-RU"/>
        </w:rPr>
        <w:t>ный круг у древних людей, у славян и</w:t>
      </w:r>
      <w:r>
        <w:rPr>
          <w:rFonts w:ascii="Times New Roman" w:eastAsia="Times New Roman" w:hAnsi="Times New Roman" w:cs="Times New Roman"/>
          <w:bCs/>
          <w:sz w:val="28"/>
          <w:szCs w:val="24"/>
          <w:lang w:eastAsia="ru-RU"/>
        </w:rPr>
        <w:t xml:space="preserve"> других народов), регламентирую</w:t>
      </w:r>
      <w:r w:rsidRPr="00E93F47">
        <w:rPr>
          <w:rFonts w:ascii="Times New Roman" w:eastAsia="Times New Roman" w:hAnsi="Times New Roman" w:cs="Times New Roman"/>
          <w:bCs/>
          <w:sz w:val="28"/>
          <w:szCs w:val="24"/>
          <w:lang w:eastAsia="ru-RU"/>
        </w:rPr>
        <w:t>щих ее практическое, символическое, обрядовое содержание</w:t>
      </w:r>
      <w:r>
        <w:rPr>
          <w:rFonts w:ascii="Times New Roman" w:eastAsia="Times New Roman" w:hAnsi="Times New Roman" w:cs="Times New Roman"/>
          <w:bCs/>
          <w:sz w:val="28"/>
          <w:szCs w:val="24"/>
          <w:lang w:eastAsia="ru-RU"/>
        </w:rPr>
        <w:t xml:space="preserve"> </w:t>
      </w:r>
      <w:r w:rsidRPr="00DE3F0E">
        <w:rPr>
          <w:rFonts w:ascii="Times New Roman" w:eastAsia="Times New Roman" w:hAnsi="Times New Roman" w:cs="Times New Roman"/>
          <w:bCs/>
          <w:i/>
          <w:sz w:val="28"/>
          <w:szCs w:val="24"/>
          <w:lang w:eastAsia="ru-RU"/>
        </w:rPr>
        <w:t>(интеграция с образовательными областями «Социально-коммуникативное развитие» — разделы «Игра», «Представления о мире людей и рукотворных материалах», «Речевое развитие», «Художественно-эстетическое развитие» — раздел «Музыка»).</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DE3F0E">
        <w:rPr>
          <w:rFonts w:ascii="Times New Roman" w:eastAsia="Times New Roman" w:hAnsi="Times New Roman" w:cs="Times New Roman"/>
          <w:bCs/>
          <w:sz w:val="28"/>
          <w:szCs w:val="24"/>
          <w:u w:val="single"/>
          <w:lang w:eastAsia="ru-RU"/>
        </w:rPr>
        <w:t>Представления о величине.</w:t>
      </w:r>
      <w:r w:rsidRPr="00E93F47">
        <w:rPr>
          <w:rFonts w:ascii="Times New Roman" w:eastAsia="Times New Roman" w:hAnsi="Times New Roman" w:cs="Times New Roman"/>
          <w:bCs/>
          <w:sz w:val="28"/>
          <w:szCs w:val="24"/>
          <w:lang w:eastAsia="ru-RU"/>
        </w:rPr>
        <w:t xml:space="preserve"> Практические занятия с использованием</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условных мерок (полоски бумаги, ленто</w:t>
      </w:r>
      <w:r>
        <w:rPr>
          <w:rFonts w:ascii="Times New Roman" w:eastAsia="Times New Roman" w:hAnsi="Times New Roman" w:cs="Times New Roman"/>
          <w:bCs/>
          <w:sz w:val="28"/>
          <w:szCs w:val="24"/>
          <w:lang w:eastAsia="ru-RU"/>
        </w:rPr>
        <w:t>чки, тесемки) для измерения дли</w:t>
      </w:r>
      <w:r w:rsidRPr="00E93F47">
        <w:rPr>
          <w:rFonts w:ascii="Times New Roman" w:eastAsia="Times New Roman" w:hAnsi="Times New Roman" w:cs="Times New Roman"/>
          <w:bCs/>
          <w:sz w:val="28"/>
          <w:szCs w:val="24"/>
          <w:lang w:eastAsia="ru-RU"/>
        </w:rPr>
        <w:t>ны и ширины различных предметов и соотнесения их по этим параметрам.</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lastRenderedPageBreak/>
        <w:t>Игры и упражнения, рассказы, беседы познавательного характера на</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ознакомление детей с историей создания мер для измерения величины:</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первые меры — «лапоть», «локоть», «ладонь». Упражнения с различными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измерительными приборами: линейкой, рулеткой, сантиметром и</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др.</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(интеграция с образовательными областями «Социально-коммуникативное развитие» — разделы «Игра», «Представления о мире</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людей и рукотворных материалах»).</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Закрепление представлений о предметах разной величины и приемах</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проверки (наложение и приложение): длинный — короткий, длиннее —</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короче, широкий — узкий, шире — у</w:t>
      </w:r>
      <w:r>
        <w:rPr>
          <w:rFonts w:ascii="Times New Roman" w:eastAsia="Times New Roman" w:hAnsi="Times New Roman" w:cs="Times New Roman"/>
          <w:bCs/>
          <w:sz w:val="28"/>
          <w:szCs w:val="24"/>
          <w:lang w:eastAsia="ru-RU"/>
        </w:rPr>
        <w:t>же, высокий — низкий, выше — ни</w:t>
      </w:r>
      <w:r w:rsidRPr="00E93F47">
        <w:rPr>
          <w:rFonts w:ascii="Times New Roman" w:eastAsia="Times New Roman" w:hAnsi="Times New Roman" w:cs="Times New Roman"/>
          <w:bCs/>
          <w:sz w:val="28"/>
          <w:szCs w:val="24"/>
          <w:lang w:eastAsia="ru-RU"/>
        </w:rPr>
        <w:t>же, толстый — тонкий, толще — тоньше.</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Закрашивание, штриховка, рисов</w:t>
      </w:r>
      <w:r>
        <w:rPr>
          <w:rFonts w:ascii="Times New Roman" w:eastAsia="Times New Roman" w:hAnsi="Times New Roman" w:cs="Times New Roman"/>
          <w:bCs/>
          <w:sz w:val="28"/>
          <w:szCs w:val="24"/>
          <w:lang w:eastAsia="ru-RU"/>
        </w:rPr>
        <w:t>ание по опорным точкам изображе</w:t>
      </w:r>
      <w:r w:rsidRPr="00E93F47">
        <w:rPr>
          <w:rFonts w:ascii="Times New Roman" w:eastAsia="Times New Roman" w:hAnsi="Times New Roman" w:cs="Times New Roman"/>
          <w:bCs/>
          <w:sz w:val="28"/>
          <w:szCs w:val="24"/>
          <w:lang w:eastAsia="ru-RU"/>
        </w:rPr>
        <w:t xml:space="preserve">ний разной величины </w:t>
      </w:r>
      <w:r w:rsidRPr="00DE3F0E">
        <w:rPr>
          <w:rFonts w:ascii="Times New Roman" w:eastAsia="Times New Roman" w:hAnsi="Times New Roman" w:cs="Times New Roman"/>
          <w:bCs/>
          <w:i/>
          <w:sz w:val="28"/>
          <w:szCs w:val="24"/>
          <w:lang w:eastAsia="ru-RU"/>
        </w:rPr>
        <w:t>(интеграция с логопедической работой, образовательной областью «Художественно-эстетическое развитие» — раздел «Изобразительное творчество»).</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Речемыслительные упражнения для ф</w:t>
      </w:r>
      <w:r>
        <w:rPr>
          <w:rFonts w:ascii="Times New Roman" w:eastAsia="Times New Roman" w:hAnsi="Times New Roman" w:cs="Times New Roman"/>
          <w:bCs/>
          <w:sz w:val="28"/>
          <w:szCs w:val="24"/>
          <w:lang w:eastAsia="ru-RU"/>
        </w:rPr>
        <w:t>ормирования представлений де</w:t>
      </w:r>
      <w:r w:rsidRPr="00E93F47">
        <w:rPr>
          <w:rFonts w:ascii="Times New Roman" w:eastAsia="Times New Roman" w:hAnsi="Times New Roman" w:cs="Times New Roman"/>
          <w:bCs/>
          <w:sz w:val="28"/>
          <w:szCs w:val="24"/>
          <w:lang w:eastAsia="ru-RU"/>
        </w:rPr>
        <w:t>тей о словесном обозначении предметов на основе барического чувства,</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зрительного соотнесения объемов, длины, ширины, высоты, веса. Опыты-исследования на понимание принципа сохранения количества вещества, не</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зависящего от величины сосуда, в котором оно находится</w:t>
      </w:r>
      <w:r>
        <w:rPr>
          <w:rFonts w:ascii="Times New Roman" w:eastAsia="Times New Roman" w:hAnsi="Times New Roman" w:cs="Times New Roman"/>
          <w:bCs/>
          <w:sz w:val="28"/>
          <w:szCs w:val="24"/>
          <w:lang w:eastAsia="ru-RU"/>
        </w:rPr>
        <w:t xml:space="preserve"> </w:t>
      </w:r>
      <w:r w:rsidRPr="00DE3F0E">
        <w:rPr>
          <w:rFonts w:ascii="Times New Roman" w:eastAsia="Times New Roman" w:hAnsi="Times New Roman" w:cs="Times New Roman"/>
          <w:bCs/>
          <w:i/>
          <w:sz w:val="28"/>
          <w:szCs w:val="24"/>
          <w:lang w:eastAsia="ru-RU"/>
        </w:rPr>
        <w:t>(интеграция с логопедической работой, образовательной областью «Социально-коммуникативное развитие» — раздел «Игра»).</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В практических действиях с предметами развитие способностей детей</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выделять свойства объекта, определят</w:t>
      </w:r>
      <w:r>
        <w:rPr>
          <w:rFonts w:ascii="Times New Roman" w:eastAsia="Times New Roman" w:hAnsi="Times New Roman" w:cs="Times New Roman"/>
          <w:bCs/>
          <w:sz w:val="28"/>
          <w:szCs w:val="24"/>
          <w:lang w:eastAsia="ru-RU"/>
        </w:rPr>
        <w:t>ь величину пути перемещения объ</w:t>
      </w:r>
      <w:r w:rsidRPr="00E93F47">
        <w:rPr>
          <w:rFonts w:ascii="Times New Roman" w:eastAsia="Times New Roman" w:hAnsi="Times New Roman" w:cs="Times New Roman"/>
          <w:bCs/>
          <w:sz w:val="28"/>
          <w:szCs w:val="24"/>
          <w:lang w:eastAsia="ru-RU"/>
        </w:rPr>
        <w:t>ектов на плоскости.</w:t>
      </w:r>
    </w:p>
    <w:p w:rsidR="0036746E" w:rsidRPr="00E93F47"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E93F47">
        <w:rPr>
          <w:rFonts w:ascii="Times New Roman" w:eastAsia="Times New Roman" w:hAnsi="Times New Roman" w:cs="Times New Roman"/>
          <w:bCs/>
          <w:sz w:val="28"/>
          <w:szCs w:val="24"/>
          <w:lang w:eastAsia="ru-RU"/>
        </w:rPr>
        <w:t xml:space="preserve">Формирование представлений об </w:t>
      </w:r>
      <w:r>
        <w:rPr>
          <w:rFonts w:ascii="Times New Roman" w:eastAsia="Times New Roman" w:hAnsi="Times New Roman" w:cs="Times New Roman"/>
          <w:bCs/>
          <w:sz w:val="28"/>
          <w:szCs w:val="24"/>
          <w:lang w:eastAsia="ru-RU"/>
        </w:rPr>
        <w:t>относительности величины (упраж</w:t>
      </w:r>
      <w:r w:rsidRPr="00E93F47">
        <w:rPr>
          <w:rFonts w:ascii="Times New Roman" w:eastAsia="Times New Roman" w:hAnsi="Times New Roman" w:cs="Times New Roman"/>
          <w:bCs/>
          <w:sz w:val="28"/>
          <w:szCs w:val="24"/>
          <w:lang w:eastAsia="ru-RU"/>
        </w:rPr>
        <w:t>нения, рисование, рассматривание иллюстративного материала).</w:t>
      </w:r>
    </w:p>
    <w:p w:rsidR="0036746E" w:rsidRPr="00DE3F0E" w:rsidRDefault="0036746E" w:rsidP="0036746E">
      <w:pPr>
        <w:spacing w:before="240" w:after="0" w:line="240" w:lineRule="auto"/>
        <w:ind w:right="354" w:firstLine="567"/>
        <w:jc w:val="both"/>
        <w:rPr>
          <w:rFonts w:ascii="Times New Roman" w:eastAsia="Times New Roman" w:hAnsi="Times New Roman" w:cs="Times New Roman"/>
          <w:bCs/>
          <w:i/>
          <w:sz w:val="28"/>
          <w:szCs w:val="24"/>
          <w:lang w:eastAsia="ru-RU"/>
        </w:rPr>
      </w:pPr>
      <w:r w:rsidRPr="00E93F47">
        <w:rPr>
          <w:rFonts w:ascii="Times New Roman" w:eastAsia="Times New Roman" w:hAnsi="Times New Roman" w:cs="Times New Roman"/>
          <w:bCs/>
          <w:sz w:val="28"/>
          <w:szCs w:val="24"/>
          <w:lang w:eastAsia="ru-RU"/>
        </w:rPr>
        <w:t>Чтение рассказов, просмотр фильмов, настольно-печатные игры,</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включающие познавательные сведения из истории развития представлений</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о величине: как люди нашли единицы для измерения длины? для чего была</w:t>
      </w:r>
      <w:r>
        <w:rPr>
          <w:rFonts w:ascii="Times New Roman" w:eastAsia="Times New Roman" w:hAnsi="Times New Roman" w:cs="Times New Roman"/>
          <w:bCs/>
          <w:sz w:val="28"/>
          <w:szCs w:val="24"/>
          <w:lang w:eastAsia="ru-RU"/>
        </w:rPr>
        <w:t xml:space="preserve"> </w:t>
      </w:r>
      <w:r w:rsidRPr="00E93F47">
        <w:rPr>
          <w:rFonts w:ascii="Times New Roman" w:eastAsia="Times New Roman" w:hAnsi="Times New Roman" w:cs="Times New Roman"/>
          <w:bCs/>
          <w:sz w:val="28"/>
          <w:szCs w:val="24"/>
          <w:lang w:eastAsia="ru-RU"/>
        </w:rPr>
        <w:t xml:space="preserve">установлена метрическая система мер? и </w:t>
      </w:r>
      <w:r>
        <w:rPr>
          <w:rFonts w:ascii="Times New Roman" w:eastAsia="Times New Roman" w:hAnsi="Times New Roman" w:cs="Times New Roman"/>
          <w:bCs/>
          <w:sz w:val="28"/>
          <w:szCs w:val="24"/>
          <w:lang w:eastAsia="ru-RU"/>
        </w:rPr>
        <w:t xml:space="preserve">т.п. </w:t>
      </w:r>
      <w:r w:rsidRPr="00DE3F0E">
        <w:rPr>
          <w:rFonts w:ascii="Times New Roman" w:eastAsia="Times New Roman" w:hAnsi="Times New Roman" w:cs="Times New Roman"/>
          <w:bCs/>
          <w:i/>
          <w:sz w:val="28"/>
          <w:szCs w:val="24"/>
          <w:lang w:eastAsia="ru-RU"/>
        </w:rPr>
        <w:t>(интеграция с образовательными областями «Речевое развитие», «Социально-коммуникативное развитие» — разделы «Игра», «Представления о мире людей и рукотворных материалах»).</w:t>
      </w:r>
    </w:p>
    <w:p w:rsidR="0036746E" w:rsidRDefault="0036746E" w:rsidP="0036746E">
      <w:pPr>
        <w:ind w:firstLine="567"/>
        <w:jc w:val="both"/>
        <w:rPr>
          <w:rFonts w:ascii="Times New Roman" w:eastAsia="Times New Roman" w:hAnsi="Times New Roman" w:cs="Times New Roman"/>
          <w:b/>
          <w:bCs/>
          <w:i/>
          <w:sz w:val="28"/>
          <w:szCs w:val="24"/>
          <w:lang w:eastAsia="ru-RU"/>
        </w:rPr>
      </w:pPr>
    </w:p>
    <w:p w:rsidR="0036746E" w:rsidRDefault="0036746E" w:rsidP="0036746E">
      <w:pPr>
        <w:ind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Примерный перечень игр и игровых упражнений</w:t>
      </w:r>
    </w:p>
    <w:p w:rsidR="0036746E" w:rsidRPr="001E5C97" w:rsidRDefault="0036746E" w:rsidP="0036746E">
      <w:pPr>
        <w:ind w:firstLine="567"/>
        <w:jc w:val="both"/>
        <w:rPr>
          <w:rFonts w:ascii="Times New Roman" w:eastAsia="Times New Roman" w:hAnsi="Times New Roman" w:cs="Times New Roman"/>
          <w:sz w:val="28"/>
          <w:szCs w:val="24"/>
          <w:lang w:eastAsia="ru-RU"/>
        </w:rPr>
      </w:pPr>
      <w:r w:rsidRPr="001E5C97">
        <w:rPr>
          <w:rFonts w:ascii="Times New Roman" w:eastAsia="Times New Roman" w:hAnsi="Times New Roman" w:cs="Times New Roman"/>
          <w:sz w:val="28"/>
          <w:szCs w:val="24"/>
          <w:u w:val="single"/>
          <w:lang w:eastAsia="ru-RU"/>
        </w:rPr>
        <w:t>Игры и игровые упражнения с Монтессори-материалами:</w:t>
      </w:r>
      <w:r w:rsidRPr="001E5C97">
        <w:rPr>
          <w:rFonts w:ascii="Times New Roman" w:eastAsia="Times New Roman" w:hAnsi="Times New Roman" w:cs="Times New Roman"/>
          <w:sz w:val="28"/>
          <w:szCs w:val="24"/>
          <w:lang w:eastAsia="ru-RU"/>
        </w:rPr>
        <w:t xml:space="preserve"> «Блоки с</w:t>
      </w:r>
      <w:r>
        <w:rPr>
          <w:rFonts w:ascii="Times New Roman" w:eastAsia="Times New Roman" w:hAnsi="Times New Roman" w:cs="Times New Roman"/>
          <w:sz w:val="28"/>
          <w:szCs w:val="24"/>
          <w:lang w:eastAsia="ru-RU"/>
        </w:rPr>
        <w:t xml:space="preserve"> </w:t>
      </w:r>
      <w:r w:rsidRPr="001E5C97">
        <w:rPr>
          <w:rFonts w:ascii="Times New Roman" w:eastAsia="Times New Roman" w:hAnsi="Times New Roman" w:cs="Times New Roman"/>
          <w:sz w:val="28"/>
          <w:szCs w:val="24"/>
          <w:lang w:eastAsia="ru-RU"/>
        </w:rPr>
        <w:t>цилиндрами-вкладышами», «Весовые таблички», «Геометрические тела»,</w:t>
      </w:r>
      <w:r>
        <w:rPr>
          <w:rFonts w:ascii="Times New Roman" w:eastAsia="Times New Roman" w:hAnsi="Times New Roman" w:cs="Times New Roman"/>
          <w:sz w:val="28"/>
          <w:szCs w:val="24"/>
          <w:lang w:eastAsia="ru-RU"/>
        </w:rPr>
        <w:t xml:space="preserve"> </w:t>
      </w:r>
      <w:r w:rsidRPr="001E5C97">
        <w:rPr>
          <w:rFonts w:ascii="Times New Roman" w:eastAsia="Times New Roman" w:hAnsi="Times New Roman" w:cs="Times New Roman"/>
          <w:sz w:val="28"/>
          <w:szCs w:val="24"/>
          <w:lang w:eastAsia="ru-RU"/>
        </w:rPr>
        <w:lastRenderedPageBreak/>
        <w:t>«Геометрический комод», «Конструктивные треугольники», «Красные</w:t>
      </w:r>
      <w:r>
        <w:rPr>
          <w:rFonts w:ascii="Times New Roman" w:eastAsia="Times New Roman" w:hAnsi="Times New Roman" w:cs="Times New Roman"/>
          <w:sz w:val="28"/>
          <w:szCs w:val="24"/>
          <w:lang w:eastAsia="ru-RU"/>
        </w:rPr>
        <w:t xml:space="preserve"> </w:t>
      </w:r>
      <w:r w:rsidRPr="001E5C97">
        <w:rPr>
          <w:rFonts w:ascii="Times New Roman" w:eastAsia="Times New Roman" w:hAnsi="Times New Roman" w:cs="Times New Roman"/>
          <w:sz w:val="28"/>
          <w:szCs w:val="24"/>
          <w:lang w:eastAsia="ru-RU"/>
        </w:rPr>
        <w:t>штанги», «Металлические (пластмассовые) вкладыши», «Триномиальный</w:t>
      </w:r>
      <w:r>
        <w:rPr>
          <w:rFonts w:ascii="Times New Roman" w:eastAsia="Times New Roman" w:hAnsi="Times New Roman" w:cs="Times New Roman"/>
          <w:sz w:val="28"/>
          <w:szCs w:val="24"/>
          <w:lang w:eastAsia="ru-RU"/>
        </w:rPr>
        <w:t xml:space="preserve"> </w:t>
      </w:r>
      <w:r w:rsidRPr="001E5C97">
        <w:rPr>
          <w:rFonts w:ascii="Times New Roman" w:eastAsia="Times New Roman" w:hAnsi="Times New Roman" w:cs="Times New Roman"/>
          <w:sz w:val="28"/>
          <w:szCs w:val="24"/>
          <w:lang w:eastAsia="ru-RU"/>
        </w:rPr>
        <w:t>куб», «Цветные цилиндры», «Шероховатые числа», «Металлическ</w:t>
      </w:r>
      <w:r>
        <w:rPr>
          <w:rFonts w:ascii="Times New Roman" w:eastAsia="Times New Roman" w:hAnsi="Times New Roman" w:cs="Times New Roman"/>
          <w:sz w:val="28"/>
          <w:szCs w:val="24"/>
          <w:lang w:eastAsia="ru-RU"/>
        </w:rPr>
        <w:t>ие дро</w:t>
      </w:r>
      <w:r w:rsidRPr="001E5C97">
        <w:rPr>
          <w:rFonts w:ascii="Times New Roman" w:eastAsia="Times New Roman" w:hAnsi="Times New Roman" w:cs="Times New Roman"/>
          <w:sz w:val="28"/>
          <w:szCs w:val="24"/>
          <w:lang w:eastAsia="ru-RU"/>
        </w:rPr>
        <w:t>би» и др.</w:t>
      </w:r>
    </w:p>
    <w:p w:rsidR="0036746E" w:rsidRPr="001E5C97" w:rsidRDefault="0036746E" w:rsidP="0036746E">
      <w:pPr>
        <w:ind w:firstLine="567"/>
        <w:jc w:val="both"/>
        <w:rPr>
          <w:rFonts w:ascii="Times New Roman" w:eastAsia="Times New Roman" w:hAnsi="Times New Roman" w:cs="Times New Roman"/>
          <w:sz w:val="28"/>
          <w:szCs w:val="24"/>
          <w:lang w:eastAsia="ru-RU"/>
        </w:rPr>
      </w:pPr>
      <w:r w:rsidRPr="001E5C97">
        <w:rPr>
          <w:rFonts w:ascii="Times New Roman" w:eastAsia="Times New Roman" w:hAnsi="Times New Roman" w:cs="Times New Roman"/>
          <w:sz w:val="28"/>
          <w:szCs w:val="24"/>
          <w:u w:val="single"/>
          <w:lang w:eastAsia="ru-RU"/>
        </w:rPr>
        <w:t>Дидактические игры:</w:t>
      </w:r>
      <w:r w:rsidRPr="001E5C97">
        <w:rPr>
          <w:rFonts w:ascii="Times New Roman" w:eastAsia="Times New Roman" w:hAnsi="Times New Roman" w:cs="Times New Roman"/>
          <w:sz w:val="28"/>
          <w:szCs w:val="24"/>
          <w:lang w:eastAsia="ru-RU"/>
        </w:rPr>
        <w:t xml:space="preserve"> «Блоки Дьенеша», «Волшебные дорожки»</w:t>
      </w:r>
      <w:r>
        <w:rPr>
          <w:rFonts w:ascii="Times New Roman" w:eastAsia="Times New Roman" w:hAnsi="Times New Roman" w:cs="Times New Roman"/>
          <w:sz w:val="28"/>
          <w:szCs w:val="24"/>
          <w:lang w:eastAsia="ru-RU"/>
        </w:rPr>
        <w:t xml:space="preserve"> </w:t>
      </w:r>
      <w:r w:rsidRPr="001E5C97">
        <w:rPr>
          <w:rFonts w:ascii="Times New Roman" w:eastAsia="Times New Roman" w:hAnsi="Times New Roman" w:cs="Times New Roman"/>
          <w:sz w:val="28"/>
          <w:szCs w:val="24"/>
          <w:lang w:eastAsia="ru-RU"/>
        </w:rPr>
        <w:t>(альбом-игра), «Волшебные замки», геометрический конструктор (большой), геометрический конструктор (малый), «Геометрическое домино»,</w:t>
      </w:r>
      <w:r>
        <w:rPr>
          <w:rFonts w:ascii="Times New Roman" w:eastAsia="Times New Roman" w:hAnsi="Times New Roman" w:cs="Times New Roman"/>
          <w:sz w:val="28"/>
          <w:szCs w:val="24"/>
          <w:lang w:eastAsia="ru-RU"/>
        </w:rPr>
        <w:t xml:space="preserve"> </w:t>
      </w:r>
      <w:r w:rsidRPr="001E5C97">
        <w:rPr>
          <w:rFonts w:ascii="Times New Roman" w:eastAsia="Times New Roman" w:hAnsi="Times New Roman" w:cs="Times New Roman"/>
          <w:sz w:val="28"/>
          <w:szCs w:val="24"/>
          <w:lang w:eastAsia="ru-RU"/>
        </w:rPr>
        <w:t>«Давайте вместе поиграем», «Дома разной высоты», «Колумбово яйцо»,</w:t>
      </w:r>
      <w:r>
        <w:rPr>
          <w:rFonts w:ascii="Times New Roman" w:eastAsia="Times New Roman" w:hAnsi="Times New Roman" w:cs="Times New Roman"/>
          <w:sz w:val="28"/>
          <w:szCs w:val="24"/>
          <w:lang w:eastAsia="ru-RU"/>
        </w:rPr>
        <w:t xml:space="preserve"> </w:t>
      </w:r>
      <w:r w:rsidRPr="001E5C97">
        <w:rPr>
          <w:rFonts w:ascii="Times New Roman" w:eastAsia="Times New Roman" w:hAnsi="Times New Roman" w:cs="Times New Roman"/>
          <w:sz w:val="28"/>
          <w:szCs w:val="24"/>
          <w:lang w:eastAsia="ru-RU"/>
        </w:rPr>
        <w:t>конструктор «Мозаика», «Кростики» (к</w:t>
      </w:r>
      <w:r>
        <w:rPr>
          <w:rFonts w:ascii="Times New Roman" w:eastAsia="Times New Roman" w:hAnsi="Times New Roman" w:cs="Times New Roman"/>
          <w:sz w:val="28"/>
          <w:szCs w:val="24"/>
          <w:lang w:eastAsia="ru-RU"/>
        </w:rPr>
        <w:t>омплект игр со счетными палочка</w:t>
      </w:r>
      <w:r w:rsidRPr="001E5C97">
        <w:rPr>
          <w:rFonts w:ascii="Times New Roman" w:eastAsia="Times New Roman" w:hAnsi="Times New Roman" w:cs="Times New Roman"/>
          <w:sz w:val="28"/>
          <w:szCs w:val="24"/>
          <w:lang w:eastAsia="ru-RU"/>
        </w:rPr>
        <w:t>ми), кубики «Хамелеон», «Математиче</w:t>
      </w:r>
      <w:r>
        <w:rPr>
          <w:rFonts w:ascii="Times New Roman" w:eastAsia="Times New Roman" w:hAnsi="Times New Roman" w:cs="Times New Roman"/>
          <w:sz w:val="28"/>
          <w:szCs w:val="24"/>
          <w:lang w:eastAsia="ru-RU"/>
        </w:rPr>
        <w:t>ский планшет», «Палочки Кюизене</w:t>
      </w:r>
      <w:r w:rsidRPr="001E5C97">
        <w:rPr>
          <w:rFonts w:ascii="Times New Roman" w:eastAsia="Times New Roman" w:hAnsi="Times New Roman" w:cs="Times New Roman"/>
          <w:sz w:val="28"/>
          <w:szCs w:val="24"/>
          <w:lang w:eastAsia="ru-RU"/>
        </w:rPr>
        <w:t>ра», «Радужное лукошко», «Сосчитай</w:t>
      </w:r>
      <w:r>
        <w:rPr>
          <w:rFonts w:ascii="Times New Roman" w:eastAsia="Times New Roman" w:hAnsi="Times New Roman" w:cs="Times New Roman"/>
          <w:sz w:val="28"/>
          <w:szCs w:val="24"/>
          <w:lang w:eastAsia="ru-RU"/>
        </w:rPr>
        <w:t>ка», «Счетное домино», «Счетово</w:t>
      </w:r>
      <w:r w:rsidRPr="001E5C97">
        <w:rPr>
          <w:rFonts w:ascii="Times New Roman" w:eastAsia="Times New Roman" w:hAnsi="Times New Roman" w:cs="Times New Roman"/>
          <w:sz w:val="28"/>
          <w:szCs w:val="24"/>
          <w:lang w:eastAsia="ru-RU"/>
        </w:rPr>
        <w:t>зик», «Танграм», «Уникуб», «Устный счет», «Часики», «Часть — целое» и</w:t>
      </w:r>
      <w:r>
        <w:rPr>
          <w:rFonts w:ascii="Times New Roman" w:eastAsia="Times New Roman" w:hAnsi="Times New Roman" w:cs="Times New Roman"/>
          <w:sz w:val="28"/>
          <w:szCs w:val="24"/>
          <w:lang w:eastAsia="ru-RU"/>
        </w:rPr>
        <w:t xml:space="preserve"> д</w:t>
      </w:r>
      <w:r w:rsidRPr="001E5C97">
        <w:rPr>
          <w:rFonts w:ascii="Times New Roman" w:eastAsia="Times New Roman" w:hAnsi="Times New Roman" w:cs="Times New Roman"/>
          <w:sz w:val="28"/>
          <w:szCs w:val="24"/>
          <w:lang w:eastAsia="ru-RU"/>
        </w:rPr>
        <w:t>р.</w:t>
      </w:r>
    </w:p>
    <w:p w:rsidR="0036746E" w:rsidRDefault="0036746E" w:rsidP="0036746E">
      <w:pPr>
        <w:ind w:firstLine="567"/>
        <w:jc w:val="both"/>
        <w:rPr>
          <w:rFonts w:ascii="Times New Roman" w:eastAsia="Times New Roman" w:hAnsi="Times New Roman" w:cs="Times New Roman"/>
          <w:sz w:val="28"/>
          <w:szCs w:val="24"/>
          <w:lang w:eastAsia="ru-RU"/>
        </w:rPr>
      </w:pPr>
      <w:r w:rsidRPr="001E5C97">
        <w:rPr>
          <w:rFonts w:ascii="Times New Roman" w:eastAsia="Times New Roman" w:hAnsi="Times New Roman" w:cs="Times New Roman"/>
          <w:sz w:val="28"/>
          <w:szCs w:val="24"/>
          <w:u w:val="single"/>
          <w:lang w:eastAsia="ru-RU"/>
        </w:rPr>
        <w:t>Сюжетно-дидактические игры:</w:t>
      </w:r>
      <w:r w:rsidRPr="001E5C97">
        <w:rPr>
          <w:rFonts w:ascii="Times New Roman" w:eastAsia="Times New Roman" w:hAnsi="Times New Roman" w:cs="Times New Roman"/>
          <w:sz w:val="28"/>
          <w:szCs w:val="24"/>
          <w:lang w:eastAsia="ru-RU"/>
        </w:rPr>
        <w:t xml:space="preserve"> «Азбука дорожного движения»,</w:t>
      </w:r>
      <w:r>
        <w:rPr>
          <w:rFonts w:ascii="Times New Roman" w:eastAsia="Times New Roman" w:hAnsi="Times New Roman" w:cs="Times New Roman"/>
          <w:sz w:val="28"/>
          <w:szCs w:val="24"/>
          <w:lang w:eastAsia="ru-RU"/>
        </w:rPr>
        <w:t xml:space="preserve"> </w:t>
      </w:r>
      <w:r w:rsidRPr="001E5C97">
        <w:rPr>
          <w:rFonts w:ascii="Times New Roman" w:eastAsia="Times New Roman" w:hAnsi="Times New Roman" w:cs="Times New Roman"/>
          <w:sz w:val="28"/>
          <w:szCs w:val="24"/>
          <w:lang w:eastAsia="ru-RU"/>
        </w:rPr>
        <w:t>«Аптека», «Веселый зоосад», «Магазин</w:t>
      </w:r>
      <w:r>
        <w:rPr>
          <w:rFonts w:ascii="Times New Roman" w:eastAsia="Times New Roman" w:hAnsi="Times New Roman" w:cs="Times New Roman"/>
          <w:sz w:val="28"/>
          <w:szCs w:val="24"/>
          <w:lang w:eastAsia="ru-RU"/>
        </w:rPr>
        <w:t xml:space="preserve"> овощей и фруктов», «Магазин су</w:t>
      </w:r>
      <w:r w:rsidRPr="001E5C97">
        <w:rPr>
          <w:rFonts w:ascii="Times New Roman" w:eastAsia="Times New Roman" w:hAnsi="Times New Roman" w:cs="Times New Roman"/>
          <w:sz w:val="28"/>
          <w:szCs w:val="24"/>
          <w:lang w:eastAsia="ru-RU"/>
        </w:rPr>
        <w:t>вениров, «Магазин школьных принадлежностей», «Почта» и др.</w:t>
      </w:r>
      <w:r>
        <w:rPr>
          <w:rFonts w:ascii="Times New Roman" w:eastAsia="Times New Roman" w:hAnsi="Times New Roman" w:cs="Times New Roman"/>
          <w:sz w:val="28"/>
          <w:szCs w:val="24"/>
          <w:lang w:eastAsia="ru-RU"/>
        </w:rPr>
        <w:t xml:space="preserve"> </w:t>
      </w:r>
    </w:p>
    <w:p w:rsidR="0036746E" w:rsidRPr="001E5C97" w:rsidRDefault="0036746E" w:rsidP="0036746E">
      <w:pPr>
        <w:ind w:firstLine="567"/>
        <w:jc w:val="both"/>
        <w:rPr>
          <w:rFonts w:ascii="Times New Roman" w:eastAsia="Times New Roman" w:hAnsi="Times New Roman" w:cs="Times New Roman"/>
          <w:sz w:val="28"/>
          <w:szCs w:val="24"/>
          <w:lang w:eastAsia="ru-RU"/>
        </w:rPr>
        <w:sectPr w:rsidR="0036746E" w:rsidRPr="001E5C97" w:rsidSect="00DE3F0E">
          <w:pgSz w:w="11906" w:h="16838"/>
          <w:pgMar w:top="1134" w:right="851" w:bottom="1134" w:left="1418" w:header="709" w:footer="709" w:gutter="0"/>
          <w:cols w:space="708"/>
          <w:docGrid w:linePitch="360"/>
        </w:sectPr>
      </w:pPr>
    </w:p>
    <w:p w:rsidR="0036746E" w:rsidRPr="0036746E" w:rsidRDefault="0036746E" w:rsidP="000A1A6F">
      <w:pPr>
        <w:pStyle w:val="a3"/>
        <w:numPr>
          <w:ilvl w:val="2"/>
          <w:numId w:val="120"/>
        </w:numPr>
        <w:spacing w:before="240" w:after="0" w:line="240" w:lineRule="auto"/>
        <w:ind w:right="354"/>
        <w:jc w:val="center"/>
        <w:rPr>
          <w:rFonts w:ascii="Times New Roman" w:eastAsia="Times New Roman" w:hAnsi="Times New Roman" w:cs="Times New Roman"/>
          <w:b/>
          <w:bCs/>
          <w:sz w:val="28"/>
          <w:szCs w:val="24"/>
          <w:lang w:eastAsia="ru-RU"/>
        </w:rPr>
      </w:pPr>
      <w:r w:rsidRPr="0036746E">
        <w:rPr>
          <w:rFonts w:ascii="Times New Roman" w:eastAsia="Times New Roman" w:hAnsi="Times New Roman" w:cs="Times New Roman"/>
          <w:b/>
          <w:bCs/>
          <w:sz w:val="28"/>
          <w:szCs w:val="24"/>
          <w:lang w:eastAsia="ru-RU"/>
        </w:rPr>
        <w:lastRenderedPageBreak/>
        <w:t>Образовательная область «Речевое развитие»</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
          <w:bCs/>
          <w:i/>
          <w:sz w:val="28"/>
          <w:szCs w:val="24"/>
          <w:lang w:eastAsia="ru-RU"/>
        </w:rPr>
        <w:t xml:space="preserve">Цель: </w:t>
      </w:r>
      <w:r>
        <w:rPr>
          <w:rFonts w:ascii="Times New Roman" w:eastAsia="Times New Roman" w:hAnsi="Times New Roman" w:cs="Times New Roman"/>
          <w:bCs/>
          <w:sz w:val="28"/>
          <w:szCs w:val="24"/>
          <w:lang w:eastAsia="ru-RU"/>
        </w:rPr>
        <w:t xml:space="preserve">формирование устной речи и навыков речевого общения с </w:t>
      </w:r>
      <w:r w:rsidRPr="0055312F">
        <w:rPr>
          <w:rFonts w:ascii="Times New Roman" w:eastAsia="Times New Roman" w:hAnsi="Times New Roman" w:cs="Times New Roman"/>
          <w:bCs/>
          <w:i/>
          <w:sz w:val="28"/>
          <w:szCs w:val="24"/>
          <w:lang w:eastAsia="ru-RU"/>
        </w:rPr>
        <w:t>окружающими на основе овладения литературным языком своего народа</w:t>
      </w:r>
    </w:p>
    <w:p w:rsidR="0036746E"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t>Задачи</w:t>
      </w:r>
      <w:r>
        <w:rPr>
          <w:rFonts w:ascii="Times New Roman" w:eastAsia="Times New Roman" w:hAnsi="Times New Roman" w:cs="Times New Roman"/>
          <w:bCs/>
          <w:sz w:val="28"/>
          <w:szCs w:val="24"/>
          <w:lang w:eastAsia="ru-RU"/>
        </w:rPr>
        <w:t xml:space="preserve"> речевого развития </w:t>
      </w:r>
      <w:r w:rsidRPr="00441C57">
        <w:rPr>
          <w:rFonts w:ascii="Times New Roman" w:eastAsia="Times New Roman" w:hAnsi="Times New Roman" w:cs="Times New Roman"/>
          <w:b/>
          <w:bCs/>
          <w:i/>
          <w:sz w:val="28"/>
          <w:szCs w:val="24"/>
          <w:lang w:eastAsia="ru-RU"/>
        </w:rPr>
        <w:t xml:space="preserve">в соответствии с ФГОС </w:t>
      </w:r>
      <w:r>
        <w:rPr>
          <w:rFonts w:ascii="Times New Roman" w:eastAsia="Times New Roman" w:hAnsi="Times New Roman" w:cs="Times New Roman"/>
          <w:b/>
          <w:bCs/>
          <w:i/>
          <w:sz w:val="28"/>
          <w:szCs w:val="24"/>
          <w:lang w:eastAsia="ru-RU"/>
        </w:rPr>
        <w:t>дошкольного образования:</w:t>
      </w:r>
      <w:r>
        <w:rPr>
          <w:rFonts w:ascii="Times New Roman" w:eastAsia="Times New Roman" w:hAnsi="Times New Roman" w:cs="Times New Roman"/>
          <w:bCs/>
          <w:sz w:val="28"/>
          <w:szCs w:val="24"/>
          <w:lang w:eastAsia="ru-RU"/>
        </w:rPr>
        <w:t xml:space="preserve"> </w:t>
      </w:r>
    </w:p>
    <w:p w:rsidR="0036746E" w:rsidRDefault="0036746E" w:rsidP="00F47B3F">
      <w:pPr>
        <w:pStyle w:val="a3"/>
        <w:numPr>
          <w:ilvl w:val="0"/>
          <w:numId w:val="2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Овладение речью как средством общения;</w:t>
      </w:r>
    </w:p>
    <w:p w:rsidR="0036746E" w:rsidRDefault="0036746E" w:rsidP="00F47B3F">
      <w:pPr>
        <w:pStyle w:val="a3"/>
        <w:numPr>
          <w:ilvl w:val="0"/>
          <w:numId w:val="2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Обогащение активного словаря;</w:t>
      </w:r>
    </w:p>
    <w:p w:rsidR="0036746E" w:rsidRDefault="0036746E" w:rsidP="00F47B3F">
      <w:pPr>
        <w:pStyle w:val="a3"/>
        <w:numPr>
          <w:ilvl w:val="0"/>
          <w:numId w:val="2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звуковой и интонационной культуры речи, фонематического слуха;</w:t>
      </w:r>
    </w:p>
    <w:p w:rsidR="0036746E" w:rsidRDefault="0036746E" w:rsidP="00F47B3F">
      <w:pPr>
        <w:pStyle w:val="a3"/>
        <w:numPr>
          <w:ilvl w:val="0"/>
          <w:numId w:val="2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связной грамматически правильной диалогической и монологической речи;</w:t>
      </w:r>
    </w:p>
    <w:p w:rsidR="0036746E" w:rsidRDefault="0036746E" w:rsidP="00F47B3F">
      <w:pPr>
        <w:pStyle w:val="a3"/>
        <w:numPr>
          <w:ilvl w:val="0"/>
          <w:numId w:val="2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речевого творчества;</w:t>
      </w:r>
    </w:p>
    <w:p w:rsidR="0036746E" w:rsidRDefault="0036746E" w:rsidP="00F47B3F">
      <w:pPr>
        <w:pStyle w:val="a3"/>
        <w:numPr>
          <w:ilvl w:val="0"/>
          <w:numId w:val="2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Знакомство с книжной культурой, детской литературой, понимание на слух текстов различных жанров детской литературы;</w:t>
      </w:r>
    </w:p>
    <w:p w:rsidR="0036746E" w:rsidRDefault="0036746E" w:rsidP="00F47B3F">
      <w:pPr>
        <w:pStyle w:val="a3"/>
        <w:numPr>
          <w:ilvl w:val="0"/>
          <w:numId w:val="2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звуковой аналитико-синтетической активности как предпосылки обучения грамоте</w:t>
      </w:r>
      <w:r w:rsidR="002479A8">
        <w:rPr>
          <w:rFonts w:ascii="Times New Roman" w:eastAsia="Times New Roman" w:hAnsi="Times New Roman" w:cs="Times New Roman"/>
          <w:bCs/>
          <w:sz w:val="28"/>
          <w:szCs w:val="24"/>
          <w:lang w:eastAsia="ru-RU"/>
        </w:rPr>
        <w:t>.</w:t>
      </w:r>
    </w:p>
    <w:p w:rsidR="002479A8" w:rsidRPr="002479A8" w:rsidRDefault="002479A8" w:rsidP="002479A8">
      <w:pPr>
        <w:pStyle w:val="a3"/>
        <w:spacing w:before="240" w:after="0" w:line="240" w:lineRule="auto"/>
        <w:ind w:left="0" w:right="354" w:firstLine="567"/>
        <w:jc w:val="both"/>
        <w:rPr>
          <w:rFonts w:ascii="Times New Roman" w:eastAsia="Times New Roman" w:hAnsi="Times New Roman" w:cs="Times New Roman"/>
          <w:b/>
          <w:bCs/>
          <w:sz w:val="28"/>
          <w:szCs w:val="24"/>
          <w:lang w:eastAsia="ru-RU"/>
        </w:rPr>
      </w:pPr>
      <w:r w:rsidRPr="002479A8">
        <w:rPr>
          <w:rFonts w:ascii="Times New Roman" w:eastAsia="Times New Roman" w:hAnsi="Times New Roman" w:cs="Times New Roman"/>
          <w:bCs/>
          <w:sz w:val="28"/>
          <w:szCs w:val="24"/>
          <w:lang w:eastAsia="ru-RU"/>
        </w:rPr>
        <w:t xml:space="preserve">Немаловажной задачей речевого развития детей с ТНР является </w:t>
      </w:r>
      <w:r w:rsidRPr="002479A8">
        <w:rPr>
          <w:rFonts w:ascii="Times New Roman" w:eastAsia="Times New Roman" w:hAnsi="Times New Roman" w:cs="Times New Roman"/>
          <w:b/>
          <w:bCs/>
          <w:sz w:val="28"/>
          <w:szCs w:val="24"/>
          <w:lang w:eastAsia="ru-RU"/>
        </w:rPr>
        <w:t>профилактика речевых нарушений и их системных последствий.</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Ведущим направлением работы в рамках образовательной области</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«Речевое развитие» является формирование</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связной речи детей с ТНР.</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w:t>
      </w:r>
      <w:r w:rsidRPr="0055312F">
        <w:rPr>
          <w:rFonts w:ascii="Times New Roman" w:eastAsia="Times New Roman" w:hAnsi="Times New Roman" w:cs="Times New Roman"/>
          <w:bCs/>
          <w:sz w:val="28"/>
          <w:szCs w:val="24"/>
          <w:lang w:eastAsia="ru-RU"/>
        </w:rPr>
        <w:t>сновное внимание уделяется стимулированию речевой</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активности детей. У них формируется мотивацион</w:t>
      </w:r>
      <w:r>
        <w:rPr>
          <w:rFonts w:ascii="Times New Roman" w:eastAsia="Times New Roman" w:hAnsi="Times New Roman" w:cs="Times New Roman"/>
          <w:bCs/>
          <w:sz w:val="28"/>
          <w:szCs w:val="24"/>
          <w:lang w:eastAsia="ru-RU"/>
        </w:rPr>
        <w:t>но-потребностный ком</w:t>
      </w:r>
      <w:r w:rsidRPr="0055312F">
        <w:rPr>
          <w:rFonts w:ascii="Times New Roman" w:eastAsia="Times New Roman" w:hAnsi="Times New Roman" w:cs="Times New Roman"/>
          <w:bCs/>
          <w:sz w:val="28"/>
          <w:szCs w:val="24"/>
          <w:lang w:eastAsia="ru-RU"/>
        </w:rPr>
        <w:t>понент речевой деятельности, развиваются ее когнитивные предпосылки:</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восприятие, внимание, память, мышлен</w:t>
      </w:r>
      <w:r>
        <w:rPr>
          <w:rFonts w:ascii="Times New Roman" w:eastAsia="Times New Roman" w:hAnsi="Times New Roman" w:cs="Times New Roman"/>
          <w:bCs/>
          <w:sz w:val="28"/>
          <w:szCs w:val="24"/>
          <w:lang w:eastAsia="ru-RU"/>
        </w:rPr>
        <w:t>ие. Одной из важных задач обуче</w:t>
      </w:r>
      <w:r w:rsidRPr="0055312F">
        <w:rPr>
          <w:rFonts w:ascii="Times New Roman" w:eastAsia="Times New Roman" w:hAnsi="Times New Roman" w:cs="Times New Roman"/>
          <w:bCs/>
          <w:sz w:val="28"/>
          <w:szCs w:val="24"/>
          <w:lang w:eastAsia="ru-RU"/>
        </w:rPr>
        <w:t>ния является формирование вербализо</w:t>
      </w:r>
      <w:r>
        <w:rPr>
          <w:rFonts w:ascii="Times New Roman" w:eastAsia="Times New Roman" w:hAnsi="Times New Roman" w:cs="Times New Roman"/>
          <w:bCs/>
          <w:sz w:val="28"/>
          <w:szCs w:val="24"/>
          <w:lang w:eastAsia="ru-RU"/>
        </w:rPr>
        <w:t>ванных представлений об окружаю</w:t>
      </w:r>
      <w:r w:rsidRPr="0055312F">
        <w:rPr>
          <w:rFonts w:ascii="Times New Roman" w:eastAsia="Times New Roman" w:hAnsi="Times New Roman" w:cs="Times New Roman"/>
          <w:bCs/>
          <w:sz w:val="28"/>
          <w:szCs w:val="24"/>
          <w:lang w:eastAsia="ru-RU"/>
        </w:rPr>
        <w:t>щем мире, дифференцированного восп</w:t>
      </w:r>
      <w:r>
        <w:rPr>
          <w:rFonts w:ascii="Times New Roman" w:eastAsia="Times New Roman" w:hAnsi="Times New Roman" w:cs="Times New Roman"/>
          <w:bCs/>
          <w:sz w:val="28"/>
          <w:szCs w:val="24"/>
          <w:lang w:eastAsia="ru-RU"/>
        </w:rPr>
        <w:t>риятия предметов и явлений, эле</w:t>
      </w:r>
      <w:r w:rsidRPr="0055312F">
        <w:rPr>
          <w:rFonts w:ascii="Times New Roman" w:eastAsia="Times New Roman" w:hAnsi="Times New Roman" w:cs="Times New Roman"/>
          <w:bCs/>
          <w:sz w:val="28"/>
          <w:szCs w:val="24"/>
          <w:lang w:eastAsia="ru-RU"/>
        </w:rPr>
        <w:t>ментарных обобщений в сфере предметного мира. Различение, уточнение</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и обобщение предметных понятий становится базой для развития активной</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речи детей.</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В ходе совместной образовательной деятельности взрослых и детей,</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направленной на ознакомление детей с ТНР с окружающей действительностью, они начинают понимать названия предметов, действий, признаков, с</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которыми встречаются в повседневно</w:t>
      </w:r>
      <w:r>
        <w:rPr>
          <w:rFonts w:ascii="Times New Roman" w:eastAsia="Times New Roman" w:hAnsi="Times New Roman" w:cs="Times New Roman"/>
          <w:bCs/>
          <w:sz w:val="28"/>
          <w:szCs w:val="24"/>
          <w:lang w:eastAsia="ru-RU"/>
        </w:rPr>
        <w:t>й жизни, выполнять словесные ин</w:t>
      </w:r>
      <w:r w:rsidRPr="0055312F">
        <w:rPr>
          <w:rFonts w:ascii="Times New Roman" w:eastAsia="Times New Roman" w:hAnsi="Times New Roman" w:cs="Times New Roman"/>
          <w:bCs/>
          <w:sz w:val="28"/>
          <w:szCs w:val="24"/>
          <w:lang w:eastAsia="ru-RU"/>
        </w:rPr>
        <w:t>струкции, выраженные различными п</w:t>
      </w:r>
      <w:r>
        <w:rPr>
          <w:rFonts w:ascii="Times New Roman" w:eastAsia="Times New Roman" w:hAnsi="Times New Roman" w:cs="Times New Roman"/>
          <w:bCs/>
          <w:sz w:val="28"/>
          <w:szCs w:val="24"/>
          <w:lang w:eastAsia="ru-RU"/>
        </w:rPr>
        <w:t>о сложности синтаксическими кон</w:t>
      </w:r>
      <w:r w:rsidRPr="0055312F">
        <w:rPr>
          <w:rFonts w:ascii="Times New Roman" w:eastAsia="Times New Roman" w:hAnsi="Times New Roman" w:cs="Times New Roman"/>
          <w:bCs/>
          <w:sz w:val="28"/>
          <w:szCs w:val="24"/>
          <w:lang w:eastAsia="ru-RU"/>
        </w:rPr>
        <w:t>струкциями.</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Формирование связной речи, ее</w:t>
      </w:r>
      <w:r>
        <w:rPr>
          <w:rFonts w:ascii="Times New Roman" w:eastAsia="Times New Roman" w:hAnsi="Times New Roman" w:cs="Times New Roman"/>
          <w:bCs/>
          <w:sz w:val="28"/>
          <w:szCs w:val="24"/>
          <w:lang w:eastAsia="ru-RU"/>
        </w:rPr>
        <w:t xml:space="preserve"> основных функций (коммуникатив</w:t>
      </w:r>
      <w:r w:rsidRPr="0055312F">
        <w:rPr>
          <w:rFonts w:ascii="Times New Roman" w:eastAsia="Times New Roman" w:hAnsi="Times New Roman" w:cs="Times New Roman"/>
          <w:bCs/>
          <w:sz w:val="28"/>
          <w:szCs w:val="24"/>
          <w:lang w:eastAsia="ru-RU"/>
        </w:rPr>
        <w:t>ной, регулирующей, познавательной) осу</w:t>
      </w:r>
      <w:r>
        <w:rPr>
          <w:rFonts w:ascii="Times New Roman" w:eastAsia="Times New Roman" w:hAnsi="Times New Roman" w:cs="Times New Roman"/>
          <w:bCs/>
          <w:sz w:val="28"/>
          <w:szCs w:val="24"/>
          <w:lang w:eastAsia="ru-RU"/>
        </w:rPr>
        <w:t>ществляется в процессе рассказы</w:t>
      </w:r>
      <w:r w:rsidRPr="0055312F">
        <w:rPr>
          <w:rFonts w:ascii="Times New Roman" w:eastAsia="Times New Roman" w:hAnsi="Times New Roman" w:cs="Times New Roman"/>
          <w:bCs/>
          <w:sz w:val="28"/>
          <w:szCs w:val="24"/>
          <w:lang w:eastAsia="ru-RU"/>
        </w:rPr>
        <w:t>вания о предметах и игрушках, по сю</w:t>
      </w:r>
      <w:r>
        <w:rPr>
          <w:rFonts w:ascii="Times New Roman" w:eastAsia="Times New Roman" w:hAnsi="Times New Roman" w:cs="Times New Roman"/>
          <w:bCs/>
          <w:sz w:val="28"/>
          <w:szCs w:val="24"/>
          <w:lang w:eastAsia="ru-RU"/>
        </w:rPr>
        <w:t>жетным картинкам, отражающим бы</w:t>
      </w:r>
      <w:r w:rsidRPr="0055312F">
        <w:rPr>
          <w:rFonts w:ascii="Times New Roman" w:eastAsia="Times New Roman" w:hAnsi="Times New Roman" w:cs="Times New Roman"/>
          <w:bCs/>
          <w:sz w:val="28"/>
          <w:szCs w:val="24"/>
          <w:lang w:eastAsia="ru-RU"/>
        </w:rPr>
        <w:t>товой, предметно-практический, игров</w:t>
      </w:r>
      <w:r>
        <w:rPr>
          <w:rFonts w:ascii="Times New Roman" w:eastAsia="Times New Roman" w:hAnsi="Times New Roman" w:cs="Times New Roman"/>
          <w:bCs/>
          <w:sz w:val="28"/>
          <w:szCs w:val="24"/>
          <w:lang w:eastAsia="ru-RU"/>
        </w:rPr>
        <w:t>ой, эмоциональный и познаватель</w:t>
      </w:r>
      <w:r w:rsidRPr="0055312F">
        <w:rPr>
          <w:rFonts w:ascii="Times New Roman" w:eastAsia="Times New Roman" w:hAnsi="Times New Roman" w:cs="Times New Roman"/>
          <w:bCs/>
          <w:sz w:val="28"/>
          <w:szCs w:val="24"/>
          <w:lang w:eastAsia="ru-RU"/>
        </w:rPr>
        <w:t xml:space="preserve">ный опыт </w:t>
      </w:r>
      <w:r w:rsidRPr="0055312F">
        <w:rPr>
          <w:rFonts w:ascii="Times New Roman" w:eastAsia="Times New Roman" w:hAnsi="Times New Roman" w:cs="Times New Roman"/>
          <w:bCs/>
          <w:sz w:val="28"/>
          <w:szCs w:val="24"/>
          <w:lang w:eastAsia="ru-RU"/>
        </w:rPr>
        <w:lastRenderedPageBreak/>
        <w:t>детей. При этом широко используются символические средства,</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рисование, театрализованные игры.</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В</w:t>
      </w:r>
      <w:r w:rsidRPr="0055312F">
        <w:rPr>
          <w:rFonts w:ascii="Times New Roman" w:eastAsia="Times New Roman" w:hAnsi="Times New Roman" w:cs="Times New Roman"/>
          <w:bCs/>
          <w:sz w:val="28"/>
          <w:szCs w:val="24"/>
          <w:lang w:eastAsia="ru-RU"/>
        </w:rPr>
        <w:t>ажную роль играет ра</w:t>
      </w:r>
      <w:r>
        <w:rPr>
          <w:rFonts w:ascii="Times New Roman" w:eastAsia="Times New Roman" w:hAnsi="Times New Roman" w:cs="Times New Roman"/>
          <w:bCs/>
          <w:sz w:val="28"/>
          <w:szCs w:val="24"/>
          <w:lang w:eastAsia="ru-RU"/>
        </w:rPr>
        <w:t>бота по ознакомлению детей с ли</w:t>
      </w:r>
      <w:r w:rsidRPr="0055312F">
        <w:rPr>
          <w:rFonts w:ascii="Times New Roman" w:eastAsia="Times New Roman" w:hAnsi="Times New Roman" w:cs="Times New Roman"/>
          <w:bCs/>
          <w:sz w:val="28"/>
          <w:szCs w:val="24"/>
          <w:lang w:eastAsia="ru-RU"/>
        </w:rPr>
        <w:t>тературными произведениями, для чего воспитатели проводят занятия «В</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мире книги». Они рассказывают детям сказки, читают стихи, организуют</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игры по сюжетам этих произведений. В группе оформляется специальная</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книжная выставка — книжный уголок, где помещаются книги, выполне</w:t>
      </w:r>
      <w:r>
        <w:rPr>
          <w:rFonts w:ascii="Times New Roman" w:eastAsia="Times New Roman" w:hAnsi="Times New Roman" w:cs="Times New Roman"/>
          <w:bCs/>
          <w:sz w:val="28"/>
          <w:szCs w:val="24"/>
          <w:lang w:eastAsia="ru-RU"/>
        </w:rPr>
        <w:t>н</w:t>
      </w:r>
      <w:r w:rsidRPr="0055312F">
        <w:rPr>
          <w:rFonts w:ascii="Times New Roman" w:eastAsia="Times New Roman" w:hAnsi="Times New Roman" w:cs="Times New Roman"/>
          <w:bCs/>
          <w:sz w:val="28"/>
          <w:szCs w:val="24"/>
          <w:lang w:eastAsia="ru-RU"/>
        </w:rPr>
        <w:t>ные полиграфическим способом и книж</w:t>
      </w:r>
      <w:r>
        <w:rPr>
          <w:rFonts w:ascii="Times New Roman" w:eastAsia="Times New Roman" w:hAnsi="Times New Roman" w:cs="Times New Roman"/>
          <w:bCs/>
          <w:sz w:val="28"/>
          <w:szCs w:val="24"/>
          <w:lang w:eastAsia="ru-RU"/>
        </w:rPr>
        <w:t>ки-самоделки, которые дети изго</w:t>
      </w:r>
      <w:r w:rsidRPr="0055312F">
        <w:rPr>
          <w:rFonts w:ascii="Times New Roman" w:eastAsia="Times New Roman" w:hAnsi="Times New Roman" w:cs="Times New Roman"/>
          <w:bCs/>
          <w:sz w:val="28"/>
          <w:szCs w:val="24"/>
          <w:lang w:eastAsia="ru-RU"/>
        </w:rPr>
        <w:t>тавливают вместе со взрослыми. Содержание книжного уголка постоянно</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обновляется.</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 xml:space="preserve">В работу по развитию речи детей </w:t>
      </w:r>
      <w:r>
        <w:rPr>
          <w:rFonts w:ascii="Times New Roman" w:eastAsia="Times New Roman" w:hAnsi="Times New Roman" w:cs="Times New Roman"/>
          <w:bCs/>
          <w:sz w:val="28"/>
          <w:szCs w:val="24"/>
          <w:lang w:eastAsia="ru-RU"/>
        </w:rPr>
        <w:t>с ТПР включаются занятия по под</w:t>
      </w:r>
      <w:r w:rsidRPr="0055312F">
        <w:rPr>
          <w:rFonts w:ascii="Times New Roman" w:eastAsia="Times New Roman" w:hAnsi="Times New Roman" w:cs="Times New Roman"/>
          <w:bCs/>
          <w:sz w:val="28"/>
          <w:szCs w:val="24"/>
          <w:lang w:eastAsia="ru-RU"/>
        </w:rPr>
        <w:t>готовке их к обучению грамоте. Эту работу воспитатель и учитель-логопед</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проводят, исходя из особенностей и воз</w:t>
      </w:r>
      <w:r>
        <w:rPr>
          <w:rFonts w:ascii="Times New Roman" w:eastAsia="Times New Roman" w:hAnsi="Times New Roman" w:cs="Times New Roman"/>
          <w:bCs/>
          <w:sz w:val="28"/>
          <w:szCs w:val="24"/>
          <w:lang w:eastAsia="ru-RU"/>
        </w:rPr>
        <w:t>можностей развития детей старше</w:t>
      </w:r>
      <w:r w:rsidRPr="0055312F">
        <w:rPr>
          <w:rFonts w:ascii="Times New Roman" w:eastAsia="Times New Roman" w:hAnsi="Times New Roman" w:cs="Times New Roman"/>
          <w:bCs/>
          <w:sz w:val="28"/>
          <w:szCs w:val="24"/>
          <w:lang w:eastAsia="ru-RU"/>
        </w:rPr>
        <w:t>го дошкольного возраста с речевыми проблемами. Содержание занятий по</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развитию речи тесно связано с содержанием логопедической работы, а</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также работы, которую проводят с детьми другие специалисты.</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
          <w:bCs/>
          <w:i/>
          <w:sz w:val="28"/>
          <w:szCs w:val="24"/>
          <w:lang w:eastAsia="ru-RU"/>
        </w:rPr>
      </w:pPr>
      <w:r w:rsidRPr="0055312F">
        <w:rPr>
          <w:rFonts w:ascii="Times New Roman" w:eastAsia="Times New Roman" w:hAnsi="Times New Roman" w:cs="Times New Roman"/>
          <w:b/>
          <w:bCs/>
          <w:i/>
          <w:sz w:val="28"/>
          <w:szCs w:val="24"/>
          <w:lang w:eastAsia="ru-RU"/>
        </w:rPr>
        <w:t>Педагогические ориентиры:</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 развивать речевую активность детей;</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 развивать диалогическую фор</w:t>
      </w:r>
      <w:r>
        <w:rPr>
          <w:rFonts w:ascii="Times New Roman" w:eastAsia="Times New Roman" w:hAnsi="Times New Roman" w:cs="Times New Roman"/>
          <w:bCs/>
          <w:sz w:val="28"/>
          <w:szCs w:val="24"/>
          <w:lang w:eastAsia="ru-RU"/>
        </w:rPr>
        <w:t>му речи, поддерживать инициатив</w:t>
      </w:r>
      <w:r w:rsidRPr="0055312F">
        <w:rPr>
          <w:rFonts w:ascii="Times New Roman" w:eastAsia="Times New Roman" w:hAnsi="Times New Roman" w:cs="Times New Roman"/>
          <w:bCs/>
          <w:sz w:val="28"/>
          <w:szCs w:val="24"/>
          <w:lang w:eastAsia="ru-RU"/>
        </w:rPr>
        <w:t>ные диалоги между детьми, стимулиро</w:t>
      </w:r>
      <w:r>
        <w:rPr>
          <w:rFonts w:ascii="Times New Roman" w:eastAsia="Times New Roman" w:hAnsi="Times New Roman" w:cs="Times New Roman"/>
          <w:bCs/>
          <w:sz w:val="28"/>
          <w:szCs w:val="24"/>
          <w:lang w:eastAsia="ru-RU"/>
        </w:rPr>
        <w:t>вать их, создавать коммуникатив</w:t>
      </w:r>
      <w:r w:rsidRPr="0055312F">
        <w:rPr>
          <w:rFonts w:ascii="Times New Roman" w:eastAsia="Times New Roman" w:hAnsi="Times New Roman" w:cs="Times New Roman"/>
          <w:bCs/>
          <w:sz w:val="28"/>
          <w:szCs w:val="24"/>
          <w:lang w:eastAsia="ru-RU"/>
        </w:rPr>
        <w:t>ные ситуации, вовлекая детей в беседу;</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 xml:space="preserve">– обеспечивать коммуникативную </w:t>
      </w:r>
      <w:r>
        <w:rPr>
          <w:rFonts w:ascii="Times New Roman" w:eastAsia="Times New Roman" w:hAnsi="Times New Roman" w:cs="Times New Roman"/>
          <w:bCs/>
          <w:sz w:val="28"/>
          <w:szCs w:val="24"/>
          <w:lang w:eastAsia="ru-RU"/>
        </w:rPr>
        <w:t>мотивацию в быту, играх и на за</w:t>
      </w:r>
      <w:r w:rsidRPr="0055312F">
        <w:rPr>
          <w:rFonts w:ascii="Times New Roman" w:eastAsia="Times New Roman" w:hAnsi="Times New Roman" w:cs="Times New Roman"/>
          <w:bCs/>
          <w:sz w:val="28"/>
          <w:szCs w:val="24"/>
          <w:lang w:eastAsia="ru-RU"/>
        </w:rPr>
        <w:t>нятиях;</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 формировать средства межличностного взаимодействия детей в</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ходе специально созданных ситуаций и в</w:t>
      </w:r>
      <w:r>
        <w:rPr>
          <w:rFonts w:ascii="Times New Roman" w:eastAsia="Times New Roman" w:hAnsi="Times New Roman" w:cs="Times New Roman"/>
          <w:bCs/>
          <w:sz w:val="28"/>
          <w:szCs w:val="24"/>
          <w:lang w:eastAsia="ru-RU"/>
        </w:rPr>
        <w:t xml:space="preserve"> свободное от занятий время, ис</w:t>
      </w:r>
      <w:r w:rsidRPr="0055312F">
        <w:rPr>
          <w:rFonts w:ascii="Times New Roman" w:eastAsia="Times New Roman" w:hAnsi="Times New Roman" w:cs="Times New Roman"/>
          <w:bCs/>
          <w:sz w:val="28"/>
          <w:szCs w:val="24"/>
          <w:lang w:eastAsia="ru-RU"/>
        </w:rPr>
        <w:t>пользовать речевые и неречевые средства коммуникации;</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 учить детей задавать вопросы, строить простейшие сообщения и</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побуждения (то есть пользоваться различными типами коммуникативных</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высказываний);</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 развивать стремление передавать (изображать, демонстрировать)</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радость, огорчение, удовольствие, удивление в процессе моделирования</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социальных отношений;</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 расширять словарный запас, связанный с содержанием эмоционального, бытового, предметного, социального и игрового опыта детей;</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 развивать фразовую речь в ходе комментированного рисования,</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обучения рассказыванию по литерату</w:t>
      </w:r>
      <w:r>
        <w:rPr>
          <w:rFonts w:ascii="Times New Roman" w:eastAsia="Times New Roman" w:hAnsi="Times New Roman" w:cs="Times New Roman"/>
          <w:bCs/>
          <w:sz w:val="28"/>
          <w:szCs w:val="24"/>
          <w:lang w:eastAsia="ru-RU"/>
        </w:rPr>
        <w:t xml:space="preserve">рным произведениям, по </w:t>
      </w:r>
      <w:r>
        <w:rPr>
          <w:rFonts w:ascii="Times New Roman" w:eastAsia="Times New Roman" w:hAnsi="Times New Roman" w:cs="Times New Roman"/>
          <w:bCs/>
          <w:sz w:val="28"/>
          <w:szCs w:val="24"/>
          <w:lang w:eastAsia="ru-RU"/>
        </w:rPr>
        <w:lastRenderedPageBreak/>
        <w:t>иллюстра</w:t>
      </w:r>
      <w:r w:rsidRPr="0055312F">
        <w:rPr>
          <w:rFonts w:ascii="Times New Roman" w:eastAsia="Times New Roman" w:hAnsi="Times New Roman" w:cs="Times New Roman"/>
          <w:bCs/>
          <w:sz w:val="28"/>
          <w:szCs w:val="24"/>
          <w:lang w:eastAsia="ru-RU"/>
        </w:rPr>
        <w:t>тивному материалу (картинкам, картин</w:t>
      </w:r>
      <w:r>
        <w:rPr>
          <w:rFonts w:ascii="Times New Roman" w:eastAsia="Times New Roman" w:hAnsi="Times New Roman" w:cs="Times New Roman"/>
          <w:bCs/>
          <w:sz w:val="28"/>
          <w:szCs w:val="24"/>
          <w:lang w:eastAsia="ru-RU"/>
        </w:rPr>
        <w:t>ам, фотографиям), содержание ко</w:t>
      </w:r>
      <w:r w:rsidRPr="0055312F">
        <w:rPr>
          <w:rFonts w:ascii="Times New Roman" w:eastAsia="Times New Roman" w:hAnsi="Times New Roman" w:cs="Times New Roman"/>
          <w:bCs/>
          <w:sz w:val="28"/>
          <w:szCs w:val="24"/>
          <w:lang w:eastAsia="ru-RU"/>
        </w:rPr>
        <w:t>торых отражает эмоциональный, игровой, трудовой, познавательный опыт</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детей;</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 совершенствовать планирующую функцию речи детей: намечать</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основные этапы предстоящего выполнения задания («Что будем делать</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сначала? Что потом?»);</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 развивать все виды словесной регуляции: умение самостоятельно</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составлять простейший словесный отчет</w:t>
      </w:r>
      <w:r>
        <w:rPr>
          <w:rFonts w:ascii="Times New Roman" w:eastAsia="Times New Roman" w:hAnsi="Times New Roman" w:cs="Times New Roman"/>
          <w:bCs/>
          <w:sz w:val="28"/>
          <w:szCs w:val="24"/>
          <w:lang w:eastAsia="ru-RU"/>
        </w:rPr>
        <w:t xml:space="preserve"> о содержании и последовательно</w:t>
      </w:r>
      <w:r w:rsidRPr="0055312F">
        <w:rPr>
          <w:rFonts w:ascii="Times New Roman" w:eastAsia="Times New Roman" w:hAnsi="Times New Roman" w:cs="Times New Roman"/>
          <w:bCs/>
          <w:sz w:val="28"/>
          <w:szCs w:val="24"/>
          <w:lang w:eastAsia="ru-RU"/>
        </w:rPr>
        <w:t>сти действий в игре, в процессе рисования, конструирования, наблюдений;</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 учить детей понимать содержание литературных произведений</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(прозаических и стихотворных), характер персонажей и и</w:t>
      </w:r>
      <w:r>
        <w:rPr>
          <w:rFonts w:ascii="Times New Roman" w:eastAsia="Times New Roman" w:hAnsi="Times New Roman" w:cs="Times New Roman"/>
          <w:bCs/>
          <w:sz w:val="28"/>
          <w:szCs w:val="24"/>
          <w:lang w:eastAsia="ru-RU"/>
        </w:rPr>
        <w:t>х взаимоотноше</w:t>
      </w:r>
      <w:r w:rsidRPr="0055312F">
        <w:rPr>
          <w:rFonts w:ascii="Times New Roman" w:eastAsia="Times New Roman" w:hAnsi="Times New Roman" w:cs="Times New Roman"/>
          <w:bCs/>
          <w:sz w:val="28"/>
          <w:szCs w:val="24"/>
          <w:lang w:eastAsia="ru-RU"/>
        </w:rPr>
        <w:t>ния, мотивы их поведения и отражать это понимание в речи;</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 учить детей речевым действиям</w:t>
      </w:r>
      <w:r>
        <w:rPr>
          <w:rFonts w:ascii="Times New Roman" w:eastAsia="Times New Roman" w:hAnsi="Times New Roman" w:cs="Times New Roman"/>
          <w:bCs/>
          <w:sz w:val="28"/>
          <w:szCs w:val="24"/>
          <w:lang w:eastAsia="ru-RU"/>
        </w:rPr>
        <w:t xml:space="preserve"> в соответствии с планом повест</w:t>
      </w:r>
      <w:r w:rsidRPr="0055312F">
        <w:rPr>
          <w:rFonts w:ascii="Times New Roman" w:eastAsia="Times New Roman" w:hAnsi="Times New Roman" w:cs="Times New Roman"/>
          <w:bCs/>
          <w:sz w:val="28"/>
          <w:szCs w:val="24"/>
          <w:lang w:eastAsia="ru-RU"/>
        </w:rPr>
        <w:t>вования, умению составлять рассказы по сюжетным картинкам и по серии</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сюжетных картинок, используя графические схемы, наглядные опоры и</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участие в играх, предполагающих имп</w:t>
      </w:r>
      <w:r>
        <w:rPr>
          <w:rFonts w:ascii="Times New Roman" w:eastAsia="Times New Roman" w:hAnsi="Times New Roman" w:cs="Times New Roman"/>
          <w:bCs/>
          <w:sz w:val="28"/>
          <w:szCs w:val="24"/>
          <w:lang w:eastAsia="ru-RU"/>
        </w:rPr>
        <w:t>ровизированные диалоги и моноло</w:t>
      </w:r>
      <w:r w:rsidRPr="0055312F">
        <w:rPr>
          <w:rFonts w:ascii="Times New Roman" w:eastAsia="Times New Roman" w:hAnsi="Times New Roman" w:cs="Times New Roman"/>
          <w:bCs/>
          <w:sz w:val="28"/>
          <w:szCs w:val="24"/>
          <w:lang w:eastAsia="ru-RU"/>
        </w:rPr>
        <w:t>ги, и т. д.;</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 учить детей отражать собственные впечатления, представления,</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события своей жизни в речи, составлять с помощью взрослого небольшие</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сообщения, рассказы «из личного опыта»;</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 продолжать развивать способности детей к словообразованию и</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словоизменению;</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 знакомить детей с рассказами, историями, сказками, разыгрывать</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их содержание по ролям;</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 учить детей понимать содержание литературных произведений</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(прозаических и стихотворных), характ</w:t>
      </w:r>
      <w:r>
        <w:rPr>
          <w:rFonts w:ascii="Times New Roman" w:eastAsia="Times New Roman" w:hAnsi="Times New Roman" w:cs="Times New Roman"/>
          <w:bCs/>
          <w:sz w:val="28"/>
          <w:szCs w:val="24"/>
          <w:lang w:eastAsia="ru-RU"/>
        </w:rPr>
        <w:t>ер персонажей и их взаимоотноше</w:t>
      </w:r>
      <w:r w:rsidRPr="0055312F">
        <w:rPr>
          <w:rFonts w:ascii="Times New Roman" w:eastAsia="Times New Roman" w:hAnsi="Times New Roman" w:cs="Times New Roman"/>
          <w:bCs/>
          <w:sz w:val="28"/>
          <w:szCs w:val="24"/>
          <w:lang w:eastAsia="ru-RU"/>
        </w:rPr>
        <w:t>ния, мотивы их поведения и отражать это понимание в речи;</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 обучать детей последовательнос</w:t>
      </w:r>
      <w:r>
        <w:rPr>
          <w:rFonts w:ascii="Times New Roman" w:eastAsia="Times New Roman" w:hAnsi="Times New Roman" w:cs="Times New Roman"/>
          <w:bCs/>
          <w:sz w:val="28"/>
          <w:szCs w:val="24"/>
          <w:lang w:eastAsia="ru-RU"/>
        </w:rPr>
        <w:t>ти, содержательности рассказыва</w:t>
      </w:r>
      <w:r w:rsidRPr="0055312F">
        <w:rPr>
          <w:rFonts w:ascii="Times New Roman" w:eastAsia="Times New Roman" w:hAnsi="Times New Roman" w:cs="Times New Roman"/>
          <w:bCs/>
          <w:sz w:val="28"/>
          <w:szCs w:val="24"/>
          <w:lang w:eastAsia="ru-RU"/>
        </w:rPr>
        <w:t>ния, правильности лексического и грамматического оформления связных</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высказываний;</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 учить детей использовать при р</w:t>
      </w:r>
      <w:r>
        <w:rPr>
          <w:rFonts w:ascii="Times New Roman" w:eastAsia="Times New Roman" w:hAnsi="Times New Roman" w:cs="Times New Roman"/>
          <w:bCs/>
          <w:sz w:val="28"/>
          <w:szCs w:val="24"/>
          <w:lang w:eastAsia="ru-RU"/>
        </w:rPr>
        <w:t>ассказывании сказок и других ли</w:t>
      </w:r>
      <w:r w:rsidRPr="0055312F">
        <w:rPr>
          <w:rFonts w:ascii="Times New Roman" w:eastAsia="Times New Roman" w:hAnsi="Times New Roman" w:cs="Times New Roman"/>
          <w:bCs/>
          <w:sz w:val="28"/>
          <w:szCs w:val="24"/>
          <w:lang w:eastAsia="ru-RU"/>
        </w:rPr>
        <w:t>тературных произведений наглядные модели, операциональные карты,</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символические средства, схематическ</w:t>
      </w:r>
      <w:r>
        <w:rPr>
          <w:rFonts w:ascii="Times New Roman" w:eastAsia="Times New Roman" w:hAnsi="Times New Roman" w:cs="Times New Roman"/>
          <w:bCs/>
          <w:sz w:val="28"/>
          <w:szCs w:val="24"/>
          <w:lang w:eastAsia="ru-RU"/>
        </w:rPr>
        <w:t>ие зарисовки, выполненные взрос</w:t>
      </w:r>
      <w:r w:rsidRPr="0055312F">
        <w:rPr>
          <w:rFonts w:ascii="Times New Roman" w:eastAsia="Times New Roman" w:hAnsi="Times New Roman" w:cs="Times New Roman"/>
          <w:bCs/>
          <w:sz w:val="28"/>
          <w:szCs w:val="24"/>
          <w:lang w:eastAsia="ru-RU"/>
        </w:rPr>
        <w:t>лым;</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 учить детей речевым действиям</w:t>
      </w:r>
      <w:r>
        <w:rPr>
          <w:rFonts w:ascii="Times New Roman" w:eastAsia="Times New Roman" w:hAnsi="Times New Roman" w:cs="Times New Roman"/>
          <w:bCs/>
          <w:sz w:val="28"/>
          <w:szCs w:val="24"/>
          <w:lang w:eastAsia="ru-RU"/>
        </w:rPr>
        <w:t xml:space="preserve"> в соответствии с планом повест</w:t>
      </w:r>
      <w:r w:rsidRPr="0055312F">
        <w:rPr>
          <w:rFonts w:ascii="Times New Roman" w:eastAsia="Times New Roman" w:hAnsi="Times New Roman" w:cs="Times New Roman"/>
          <w:bCs/>
          <w:sz w:val="28"/>
          <w:szCs w:val="24"/>
          <w:lang w:eastAsia="ru-RU"/>
        </w:rPr>
        <w:t>вования, умению составлять рассказы по сюжетным картинкам и по серии</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 xml:space="preserve">сюжетных картинок, используя графические схемы, наглядные опоры </w:t>
      </w:r>
      <w:r w:rsidRPr="0055312F">
        <w:rPr>
          <w:rFonts w:ascii="Times New Roman" w:eastAsia="Times New Roman" w:hAnsi="Times New Roman" w:cs="Times New Roman"/>
          <w:bCs/>
          <w:sz w:val="28"/>
          <w:szCs w:val="24"/>
          <w:lang w:eastAsia="ru-RU"/>
        </w:rPr>
        <w:lastRenderedPageBreak/>
        <w:t>и</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участие в играх, предполагающих импровизированные диалоги</w:t>
      </w:r>
      <w:r>
        <w:rPr>
          <w:rFonts w:ascii="Times New Roman" w:eastAsia="Times New Roman" w:hAnsi="Times New Roman" w:cs="Times New Roman"/>
          <w:bCs/>
          <w:sz w:val="28"/>
          <w:szCs w:val="24"/>
          <w:lang w:eastAsia="ru-RU"/>
        </w:rPr>
        <w:t xml:space="preserve"> и моноло</w:t>
      </w:r>
      <w:r w:rsidRPr="0055312F">
        <w:rPr>
          <w:rFonts w:ascii="Times New Roman" w:eastAsia="Times New Roman" w:hAnsi="Times New Roman" w:cs="Times New Roman"/>
          <w:bCs/>
          <w:sz w:val="28"/>
          <w:szCs w:val="24"/>
          <w:lang w:eastAsia="ru-RU"/>
        </w:rPr>
        <w:t>ги, и т. д.;</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 учить детей отражать собственные впечатления, представления,</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события своей жизни в речи, составлять с помощью взрослого небольшие</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сообщения, рассказы «из личного опыта»;</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 разучивать с детьми стихотворения, используя графические с</w:t>
      </w:r>
      <w:r>
        <w:rPr>
          <w:rFonts w:ascii="Times New Roman" w:eastAsia="Times New Roman" w:hAnsi="Times New Roman" w:cs="Times New Roman"/>
          <w:bCs/>
          <w:sz w:val="28"/>
          <w:szCs w:val="24"/>
          <w:lang w:eastAsia="ru-RU"/>
        </w:rPr>
        <w:t>хе</w:t>
      </w:r>
      <w:r w:rsidRPr="0055312F">
        <w:rPr>
          <w:rFonts w:ascii="Times New Roman" w:eastAsia="Times New Roman" w:hAnsi="Times New Roman" w:cs="Times New Roman"/>
          <w:bCs/>
          <w:sz w:val="28"/>
          <w:szCs w:val="24"/>
          <w:lang w:eastAsia="ru-RU"/>
        </w:rPr>
        <w:t>мы, наглядные опоры и игры, предпол</w:t>
      </w:r>
      <w:r>
        <w:rPr>
          <w:rFonts w:ascii="Times New Roman" w:eastAsia="Times New Roman" w:hAnsi="Times New Roman" w:cs="Times New Roman"/>
          <w:bCs/>
          <w:sz w:val="28"/>
          <w:szCs w:val="24"/>
          <w:lang w:eastAsia="ru-RU"/>
        </w:rPr>
        <w:t>агающие театрализацию стихотвор</w:t>
      </w:r>
      <w:r w:rsidRPr="0055312F">
        <w:rPr>
          <w:rFonts w:ascii="Times New Roman" w:eastAsia="Times New Roman" w:hAnsi="Times New Roman" w:cs="Times New Roman"/>
          <w:bCs/>
          <w:sz w:val="28"/>
          <w:szCs w:val="24"/>
          <w:lang w:eastAsia="ru-RU"/>
        </w:rPr>
        <w:t>ного текста, рисование картинного плана литературного произведения и</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т. д.;</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 продолжать развивать способности детей к словообразованию и</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словоизменению;</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 формировать у детей мотивацию к школьному обучению;</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 знакомить детей с понятием «предложение»;</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 обучать детей составлению графических схем слогов, слов;</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 обучать детей элементарным правилам правописания.</w:t>
      </w:r>
    </w:p>
    <w:p w:rsidR="0036746E" w:rsidRPr="00CE1AF6" w:rsidRDefault="0036746E" w:rsidP="0036746E">
      <w:pPr>
        <w:spacing w:before="240" w:after="0" w:line="240" w:lineRule="auto"/>
        <w:ind w:right="354" w:firstLine="567"/>
        <w:jc w:val="both"/>
        <w:rPr>
          <w:rFonts w:ascii="Times New Roman" w:eastAsia="Times New Roman" w:hAnsi="Times New Roman" w:cs="Times New Roman"/>
          <w:b/>
          <w:bCs/>
          <w:i/>
          <w:sz w:val="28"/>
          <w:szCs w:val="24"/>
          <w:lang w:eastAsia="ru-RU"/>
        </w:rPr>
      </w:pPr>
      <w:r w:rsidRPr="00CE1AF6">
        <w:rPr>
          <w:rFonts w:ascii="Times New Roman" w:eastAsia="Times New Roman" w:hAnsi="Times New Roman" w:cs="Times New Roman"/>
          <w:b/>
          <w:bCs/>
          <w:i/>
          <w:sz w:val="28"/>
          <w:szCs w:val="24"/>
          <w:lang w:eastAsia="ru-RU"/>
        </w:rPr>
        <w:t>Основное содержание</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CE1AF6">
        <w:rPr>
          <w:rFonts w:ascii="Times New Roman" w:eastAsia="Times New Roman" w:hAnsi="Times New Roman" w:cs="Times New Roman"/>
          <w:bCs/>
          <w:sz w:val="28"/>
          <w:szCs w:val="24"/>
          <w:u w:val="single"/>
          <w:lang w:eastAsia="ru-RU"/>
        </w:rPr>
        <w:t>Формирование синтаксической структуры предложения.</w:t>
      </w:r>
      <w:r w:rsidRPr="0055312F">
        <w:rPr>
          <w:rFonts w:ascii="Times New Roman" w:eastAsia="Times New Roman" w:hAnsi="Times New Roman" w:cs="Times New Roman"/>
          <w:bCs/>
          <w:sz w:val="28"/>
          <w:szCs w:val="24"/>
          <w:lang w:eastAsia="ru-RU"/>
        </w:rPr>
        <w:t xml:space="preserve"> Развитие</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умения правильно строить простые рас</w:t>
      </w:r>
      <w:r>
        <w:rPr>
          <w:rFonts w:ascii="Times New Roman" w:eastAsia="Times New Roman" w:hAnsi="Times New Roman" w:cs="Times New Roman"/>
          <w:bCs/>
          <w:sz w:val="28"/>
          <w:szCs w:val="24"/>
          <w:lang w:eastAsia="ru-RU"/>
        </w:rPr>
        <w:t>пространенные предложения, пред</w:t>
      </w:r>
      <w:r w:rsidRPr="0055312F">
        <w:rPr>
          <w:rFonts w:ascii="Times New Roman" w:eastAsia="Times New Roman" w:hAnsi="Times New Roman" w:cs="Times New Roman"/>
          <w:bCs/>
          <w:sz w:val="28"/>
          <w:szCs w:val="24"/>
          <w:lang w:eastAsia="ru-RU"/>
        </w:rPr>
        <w:t>ложения с однородными членами, простейшие виды сложносочиненных и</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сложноподчиненных предложений.</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Обучение детей употреблению сложноподчиненных предложений с</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использованием подчинительных союзов потому что, если, когда, так</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как</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(Нужно взять зонтик, потому что на улице дождь. Цветы засохнут,</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если их не поливать. Когда закончится дождь, мы пойдем гулять. Так как</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 xml:space="preserve">Петя заболел, он не пошел в детский сад) </w:t>
      </w:r>
      <w:r w:rsidRPr="00CE1AF6">
        <w:rPr>
          <w:rFonts w:ascii="Times New Roman" w:eastAsia="Times New Roman" w:hAnsi="Times New Roman" w:cs="Times New Roman"/>
          <w:bCs/>
          <w:i/>
          <w:sz w:val="28"/>
          <w:szCs w:val="24"/>
          <w:lang w:eastAsia="ru-RU"/>
        </w:rPr>
        <w:t>(интеграция с логопедической работой).</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CE1AF6">
        <w:rPr>
          <w:rFonts w:ascii="Times New Roman" w:eastAsia="Times New Roman" w:hAnsi="Times New Roman" w:cs="Times New Roman"/>
          <w:bCs/>
          <w:sz w:val="28"/>
          <w:szCs w:val="24"/>
          <w:u w:val="single"/>
          <w:lang w:eastAsia="ru-RU"/>
        </w:rPr>
        <w:t>Формирование связной речи.</w:t>
      </w:r>
      <w:r w:rsidRPr="0055312F">
        <w:rPr>
          <w:rFonts w:ascii="Times New Roman" w:eastAsia="Times New Roman" w:hAnsi="Times New Roman" w:cs="Times New Roman"/>
          <w:bCs/>
          <w:sz w:val="28"/>
          <w:szCs w:val="24"/>
          <w:lang w:eastAsia="ru-RU"/>
        </w:rPr>
        <w:t xml:space="preserve"> Раз</w:t>
      </w:r>
      <w:r>
        <w:rPr>
          <w:rFonts w:ascii="Times New Roman" w:eastAsia="Times New Roman" w:hAnsi="Times New Roman" w:cs="Times New Roman"/>
          <w:bCs/>
          <w:sz w:val="28"/>
          <w:szCs w:val="24"/>
          <w:lang w:eastAsia="ru-RU"/>
        </w:rPr>
        <w:t>витие навыков составления описа</w:t>
      </w:r>
      <w:r w:rsidRPr="0055312F">
        <w:rPr>
          <w:rFonts w:ascii="Times New Roman" w:eastAsia="Times New Roman" w:hAnsi="Times New Roman" w:cs="Times New Roman"/>
          <w:bCs/>
          <w:sz w:val="28"/>
          <w:szCs w:val="24"/>
          <w:lang w:eastAsia="ru-RU"/>
        </w:rPr>
        <w:t>тельных рассказов (по игрушкам, картинам, на темы из личного опыта).</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Обучение составлению различных ти</w:t>
      </w:r>
      <w:r>
        <w:rPr>
          <w:rFonts w:ascii="Times New Roman" w:eastAsia="Times New Roman" w:hAnsi="Times New Roman" w:cs="Times New Roman"/>
          <w:bCs/>
          <w:sz w:val="28"/>
          <w:szCs w:val="24"/>
          <w:lang w:eastAsia="ru-RU"/>
        </w:rPr>
        <w:t>пов текстов (описание, повество</w:t>
      </w:r>
      <w:r w:rsidRPr="0055312F">
        <w:rPr>
          <w:rFonts w:ascii="Times New Roman" w:eastAsia="Times New Roman" w:hAnsi="Times New Roman" w:cs="Times New Roman"/>
          <w:bCs/>
          <w:sz w:val="28"/>
          <w:szCs w:val="24"/>
          <w:lang w:eastAsia="ru-RU"/>
        </w:rPr>
        <w:t>вание, с элементами рассуждения) с соблюдением цельности и связности</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высказывания. Совершенствование н</w:t>
      </w:r>
      <w:r>
        <w:rPr>
          <w:rFonts w:ascii="Times New Roman" w:eastAsia="Times New Roman" w:hAnsi="Times New Roman" w:cs="Times New Roman"/>
          <w:bCs/>
          <w:sz w:val="28"/>
          <w:szCs w:val="24"/>
          <w:lang w:eastAsia="ru-RU"/>
        </w:rPr>
        <w:t>авыков смыслового программирова</w:t>
      </w:r>
      <w:r w:rsidRPr="0055312F">
        <w:rPr>
          <w:rFonts w:ascii="Times New Roman" w:eastAsia="Times New Roman" w:hAnsi="Times New Roman" w:cs="Times New Roman"/>
          <w:bCs/>
          <w:sz w:val="28"/>
          <w:szCs w:val="24"/>
          <w:lang w:eastAsia="ru-RU"/>
        </w:rPr>
        <w:t>ния и языкового оформления связного высказывания. Обучение детей</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творческому рассказыванию на основе т</w:t>
      </w:r>
      <w:r>
        <w:rPr>
          <w:rFonts w:ascii="Times New Roman" w:eastAsia="Times New Roman" w:hAnsi="Times New Roman" w:cs="Times New Roman"/>
          <w:bCs/>
          <w:sz w:val="28"/>
          <w:szCs w:val="24"/>
          <w:lang w:eastAsia="ru-RU"/>
        </w:rPr>
        <w:t>ворческого воображения с исполь</w:t>
      </w:r>
      <w:r w:rsidRPr="0055312F">
        <w:rPr>
          <w:rFonts w:ascii="Times New Roman" w:eastAsia="Times New Roman" w:hAnsi="Times New Roman" w:cs="Times New Roman"/>
          <w:bCs/>
          <w:sz w:val="28"/>
          <w:szCs w:val="24"/>
          <w:lang w:eastAsia="ru-RU"/>
        </w:rPr>
        <w:t>зованием представлений, хранящихся в памяти, и ранее усвоенных знаний.</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lastRenderedPageBreak/>
        <w:t>Формирование умения четко выстраивать сюжетную линию, использовать</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средства связи, осознавать структурную организацию текста</w:t>
      </w:r>
      <w:r>
        <w:rPr>
          <w:rFonts w:ascii="Times New Roman" w:eastAsia="Times New Roman" w:hAnsi="Times New Roman" w:cs="Times New Roman"/>
          <w:bCs/>
          <w:sz w:val="28"/>
          <w:szCs w:val="24"/>
          <w:lang w:eastAsia="ru-RU"/>
        </w:rPr>
        <w:t xml:space="preserve"> </w:t>
      </w:r>
      <w:r w:rsidRPr="007740A8">
        <w:rPr>
          <w:rFonts w:ascii="Times New Roman" w:eastAsia="Times New Roman" w:hAnsi="Times New Roman" w:cs="Times New Roman"/>
          <w:bCs/>
          <w:i/>
          <w:sz w:val="28"/>
          <w:szCs w:val="24"/>
          <w:lang w:eastAsia="ru-RU"/>
        </w:rPr>
        <w:t>(интеграция с логопедической работой).</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7740A8">
        <w:rPr>
          <w:rFonts w:ascii="Times New Roman" w:eastAsia="Times New Roman" w:hAnsi="Times New Roman" w:cs="Times New Roman"/>
          <w:bCs/>
          <w:sz w:val="28"/>
          <w:szCs w:val="24"/>
          <w:u w:val="single"/>
          <w:lang w:eastAsia="ru-RU"/>
        </w:rPr>
        <w:t>Ознакомление с литературными произведениями и рассказывание их.</w:t>
      </w:r>
      <w:r w:rsidRPr="0055312F">
        <w:rPr>
          <w:rFonts w:ascii="Times New Roman" w:eastAsia="Times New Roman" w:hAnsi="Times New Roman" w:cs="Times New Roman"/>
          <w:bCs/>
          <w:sz w:val="28"/>
          <w:szCs w:val="24"/>
          <w:lang w:eastAsia="ru-RU"/>
        </w:rPr>
        <w:t xml:space="preserve"> Слушание сказок, стихотворений. Разучивание стихотворений.</w:t>
      </w:r>
    </w:p>
    <w:p w:rsidR="0036746E" w:rsidRPr="007740A8" w:rsidRDefault="0036746E" w:rsidP="0036746E">
      <w:pPr>
        <w:spacing w:before="240" w:after="0" w:line="240" w:lineRule="auto"/>
        <w:ind w:right="354" w:firstLine="567"/>
        <w:jc w:val="both"/>
        <w:rPr>
          <w:rFonts w:ascii="Times New Roman" w:eastAsia="Times New Roman" w:hAnsi="Times New Roman" w:cs="Times New Roman"/>
          <w:bCs/>
          <w:i/>
          <w:sz w:val="28"/>
          <w:szCs w:val="24"/>
          <w:lang w:eastAsia="ru-RU"/>
        </w:rPr>
      </w:pPr>
      <w:r w:rsidRPr="0055312F">
        <w:rPr>
          <w:rFonts w:ascii="Times New Roman" w:eastAsia="Times New Roman" w:hAnsi="Times New Roman" w:cs="Times New Roman"/>
          <w:bCs/>
          <w:sz w:val="28"/>
          <w:szCs w:val="24"/>
          <w:lang w:eastAsia="ru-RU"/>
        </w:rPr>
        <w:t>Рассказывание сказок, коротких рассказов и историй с помощью</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 xml:space="preserve">пальчикового, настольного, перчаточного </w:t>
      </w:r>
      <w:r>
        <w:rPr>
          <w:rFonts w:ascii="Times New Roman" w:eastAsia="Times New Roman" w:hAnsi="Times New Roman" w:cs="Times New Roman"/>
          <w:bCs/>
          <w:sz w:val="28"/>
          <w:szCs w:val="24"/>
          <w:lang w:eastAsia="ru-RU"/>
        </w:rPr>
        <w:t>театра, кукол бибабо, серий кар</w:t>
      </w:r>
      <w:r w:rsidRPr="0055312F">
        <w:rPr>
          <w:rFonts w:ascii="Times New Roman" w:eastAsia="Times New Roman" w:hAnsi="Times New Roman" w:cs="Times New Roman"/>
          <w:bCs/>
          <w:sz w:val="28"/>
          <w:szCs w:val="24"/>
          <w:lang w:eastAsia="ru-RU"/>
        </w:rPr>
        <w:t xml:space="preserve">тинок, наглядных моделей, символических средств </w:t>
      </w:r>
      <w:r w:rsidRPr="007740A8">
        <w:rPr>
          <w:rFonts w:ascii="Times New Roman" w:eastAsia="Times New Roman" w:hAnsi="Times New Roman" w:cs="Times New Roman"/>
          <w:bCs/>
          <w:i/>
          <w:sz w:val="28"/>
          <w:szCs w:val="24"/>
          <w:lang w:eastAsia="ru-RU"/>
        </w:rPr>
        <w:t>(интеграция с логопедической работой, образовательной областью «Социально-коммуникативное развитие» — раздел «Игра», см. «Театрализованные игры»).</w:t>
      </w:r>
    </w:p>
    <w:p w:rsidR="0036746E" w:rsidRPr="007740A8" w:rsidRDefault="0036746E" w:rsidP="0036746E">
      <w:pPr>
        <w:spacing w:before="240" w:after="0" w:line="240" w:lineRule="auto"/>
        <w:ind w:right="354" w:firstLine="567"/>
        <w:jc w:val="both"/>
        <w:rPr>
          <w:rFonts w:ascii="Times New Roman" w:eastAsia="Times New Roman" w:hAnsi="Times New Roman" w:cs="Times New Roman"/>
          <w:bCs/>
          <w:i/>
          <w:sz w:val="28"/>
          <w:szCs w:val="24"/>
          <w:lang w:eastAsia="ru-RU"/>
        </w:rPr>
      </w:pPr>
      <w:r w:rsidRPr="0055312F">
        <w:rPr>
          <w:rFonts w:ascii="Times New Roman" w:eastAsia="Times New Roman" w:hAnsi="Times New Roman" w:cs="Times New Roman"/>
          <w:bCs/>
          <w:sz w:val="28"/>
          <w:szCs w:val="24"/>
          <w:lang w:eastAsia="ru-RU"/>
        </w:rPr>
        <w:t>Разыгрывание по ролям литературн</w:t>
      </w:r>
      <w:r>
        <w:rPr>
          <w:rFonts w:ascii="Times New Roman" w:eastAsia="Times New Roman" w:hAnsi="Times New Roman" w:cs="Times New Roman"/>
          <w:bCs/>
          <w:sz w:val="28"/>
          <w:szCs w:val="24"/>
          <w:lang w:eastAsia="ru-RU"/>
        </w:rPr>
        <w:t>ых произведений в театрализован</w:t>
      </w:r>
      <w:r w:rsidRPr="0055312F">
        <w:rPr>
          <w:rFonts w:ascii="Times New Roman" w:eastAsia="Times New Roman" w:hAnsi="Times New Roman" w:cs="Times New Roman"/>
          <w:bCs/>
          <w:sz w:val="28"/>
          <w:szCs w:val="24"/>
          <w:lang w:eastAsia="ru-RU"/>
        </w:rPr>
        <w:t>ных играх (режиссерских и играх-драматизация</w:t>
      </w:r>
      <w:r>
        <w:rPr>
          <w:rFonts w:ascii="Times New Roman" w:eastAsia="Times New Roman" w:hAnsi="Times New Roman" w:cs="Times New Roman"/>
          <w:bCs/>
          <w:sz w:val="28"/>
          <w:szCs w:val="24"/>
          <w:lang w:eastAsia="ru-RU"/>
        </w:rPr>
        <w:t>х) вместе со взрослым, ко</w:t>
      </w:r>
      <w:r w:rsidRPr="0055312F">
        <w:rPr>
          <w:rFonts w:ascii="Times New Roman" w:eastAsia="Times New Roman" w:hAnsi="Times New Roman" w:cs="Times New Roman"/>
          <w:bCs/>
          <w:sz w:val="28"/>
          <w:szCs w:val="24"/>
          <w:lang w:eastAsia="ru-RU"/>
        </w:rPr>
        <w:t>торый исполняет роль ведущего и режиссера</w:t>
      </w:r>
      <w:r>
        <w:rPr>
          <w:rFonts w:ascii="Times New Roman" w:eastAsia="Times New Roman" w:hAnsi="Times New Roman" w:cs="Times New Roman"/>
          <w:bCs/>
          <w:sz w:val="28"/>
          <w:szCs w:val="24"/>
          <w:lang w:eastAsia="ru-RU"/>
        </w:rPr>
        <w:t xml:space="preserve"> </w:t>
      </w:r>
      <w:r w:rsidRPr="007740A8">
        <w:rPr>
          <w:rFonts w:ascii="Times New Roman" w:eastAsia="Times New Roman" w:hAnsi="Times New Roman" w:cs="Times New Roman"/>
          <w:bCs/>
          <w:i/>
          <w:sz w:val="28"/>
          <w:szCs w:val="24"/>
          <w:lang w:eastAsia="ru-RU"/>
        </w:rPr>
        <w:t>(интеграция с логопедической работой, образовательной областью «Социально-коммуникативное развитие» — раздел «Игра», см. «Театрализованные игры»).</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Коллективный рассказ-рисование по содержанию произведения (вместе со взрослым), комментированное рисование с элементами аппликации</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 xml:space="preserve">и т.п. </w:t>
      </w:r>
      <w:r w:rsidRPr="007740A8">
        <w:rPr>
          <w:rFonts w:ascii="Times New Roman" w:eastAsia="Times New Roman" w:hAnsi="Times New Roman" w:cs="Times New Roman"/>
          <w:bCs/>
          <w:i/>
          <w:sz w:val="28"/>
          <w:szCs w:val="24"/>
          <w:lang w:eastAsia="ru-RU"/>
        </w:rPr>
        <w:t>(интеграция с логопедической работой, образовательной областью «Художественно-эстетическое развитие» — раздел «Изобразительное творчество»).</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Изготовление книжек-самоделок из</w:t>
      </w:r>
      <w:r>
        <w:rPr>
          <w:rFonts w:ascii="Times New Roman" w:eastAsia="Times New Roman" w:hAnsi="Times New Roman" w:cs="Times New Roman"/>
          <w:bCs/>
          <w:sz w:val="28"/>
          <w:szCs w:val="24"/>
          <w:lang w:eastAsia="ru-RU"/>
        </w:rPr>
        <w:t xml:space="preserve"> рисунков, аппликаций, выполнен</w:t>
      </w:r>
      <w:r w:rsidRPr="0055312F">
        <w:rPr>
          <w:rFonts w:ascii="Times New Roman" w:eastAsia="Times New Roman" w:hAnsi="Times New Roman" w:cs="Times New Roman"/>
          <w:bCs/>
          <w:sz w:val="28"/>
          <w:szCs w:val="24"/>
          <w:lang w:eastAsia="ru-RU"/>
        </w:rPr>
        <w:t>ных совместно со взрослым, и показ, наз</w:t>
      </w:r>
      <w:r>
        <w:rPr>
          <w:rFonts w:ascii="Times New Roman" w:eastAsia="Times New Roman" w:hAnsi="Times New Roman" w:cs="Times New Roman"/>
          <w:bCs/>
          <w:sz w:val="28"/>
          <w:szCs w:val="24"/>
          <w:lang w:eastAsia="ru-RU"/>
        </w:rPr>
        <w:t>ывание персонажей сказки, драма</w:t>
      </w:r>
      <w:r w:rsidRPr="0055312F">
        <w:rPr>
          <w:rFonts w:ascii="Times New Roman" w:eastAsia="Times New Roman" w:hAnsi="Times New Roman" w:cs="Times New Roman"/>
          <w:bCs/>
          <w:sz w:val="28"/>
          <w:szCs w:val="24"/>
          <w:lang w:eastAsia="ru-RU"/>
        </w:rPr>
        <w:t>тизация каждого эпизода (в процессе</w:t>
      </w:r>
      <w:r>
        <w:rPr>
          <w:rFonts w:ascii="Times New Roman" w:eastAsia="Times New Roman" w:hAnsi="Times New Roman" w:cs="Times New Roman"/>
          <w:bCs/>
          <w:sz w:val="28"/>
          <w:szCs w:val="24"/>
          <w:lang w:eastAsia="ru-RU"/>
        </w:rPr>
        <w:t xml:space="preserve"> «превращения» необходимо следо</w:t>
      </w:r>
      <w:r w:rsidRPr="0055312F">
        <w:rPr>
          <w:rFonts w:ascii="Times New Roman" w:eastAsia="Times New Roman" w:hAnsi="Times New Roman" w:cs="Times New Roman"/>
          <w:bCs/>
          <w:sz w:val="28"/>
          <w:szCs w:val="24"/>
          <w:lang w:eastAsia="ru-RU"/>
        </w:rPr>
        <w:t>вать технике создания выразительного образа: изменение позы, движений,</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голоса, мимики)</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(интеграция с обр</w:t>
      </w:r>
      <w:r>
        <w:rPr>
          <w:rFonts w:ascii="Times New Roman" w:eastAsia="Times New Roman" w:hAnsi="Times New Roman" w:cs="Times New Roman"/>
          <w:bCs/>
          <w:sz w:val="28"/>
          <w:szCs w:val="24"/>
          <w:lang w:eastAsia="ru-RU"/>
        </w:rPr>
        <w:t>азовательными областями «Художе</w:t>
      </w:r>
      <w:r w:rsidRPr="0055312F">
        <w:rPr>
          <w:rFonts w:ascii="Times New Roman" w:eastAsia="Times New Roman" w:hAnsi="Times New Roman" w:cs="Times New Roman"/>
          <w:bCs/>
          <w:sz w:val="28"/>
          <w:szCs w:val="24"/>
          <w:lang w:eastAsia="ru-RU"/>
        </w:rPr>
        <w:t>ственно-эстетическое развитие» —</w:t>
      </w:r>
      <w:r>
        <w:rPr>
          <w:rFonts w:ascii="Times New Roman" w:eastAsia="Times New Roman" w:hAnsi="Times New Roman" w:cs="Times New Roman"/>
          <w:bCs/>
          <w:sz w:val="28"/>
          <w:szCs w:val="24"/>
          <w:lang w:eastAsia="ru-RU"/>
        </w:rPr>
        <w:t xml:space="preserve"> раздел «Изобразительное творче</w:t>
      </w:r>
      <w:r w:rsidRPr="0055312F">
        <w:rPr>
          <w:rFonts w:ascii="Times New Roman" w:eastAsia="Times New Roman" w:hAnsi="Times New Roman" w:cs="Times New Roman"/>
          <w:bCs/>
          <w:sz w:val="28"/>
          <w:szCs w:val="24"/>
          <w:lang w:eastAsia="ru-RU"/>
        </w:rPr>
        <w:t>ство», «Социально-коммуникативное развитие» — разделы «Игра»,</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«Труд»).</w:t>
      </w:r>
    </w:p>
    <w:p w:rsidR="0036746E" w:rsidRPr="007740A8" w:rsidRDefault="0036746E" w:rsidP="0036746E">
      <w:pPr>
        <w:spacing w:before="240" w:after="0" w:line="240" w:lineRule="auto"/>
        <w:ind w:right="354" w:firstLine="567"/>
        <w:jc w:val="both"/>
        <w:rPr>
          <w:rFonts w:ascii="Times New Roman" w:eastAsia="Times New Roman" w:hAnsi="Times New Roman" w:cs="Times New Roman"/>
          <w:bCs/>
          <w:i/>
          <w:sz w:val="28"/>
          <w:szCs w:val="24"/>
          <w:lang w:eastAsia="ru-RU"/>
        </w:rPr>
      </w:pPr>
      <w:r w:rsidRPr="0055312F">
        <w:rPr>
          <w:rFonts w:ascii="Times New Roman" w:eastAsia="Times New Roman" w:hAnsi="Times New Roman" w:cs="Times New Roman"/>
          <w:bCs/>
          <w:sz w:val="28"/>
          <w:szCs w:val="24"/>
          <w:lang w:eastAsia="ru-RU"/>
        </w:rPr>
        <w:t>Составление рассказов в виде сообщений от собственного имени</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(Я…,</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Мы…), в виде обращений (Ты…, Вы…), а также от третьего лица</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 xml:space="preserve">(Он..., Они…) с обязательным наличием </w:t>
      </w:r>
      <w:r>
        <w:rPr>
          <w:rFonts w:ascii="Times New Roman" w:eastAsia="Times New Roman" w:hAnsi="Times New Roman" w:cs="Times New Roman"/>
          <w:bCs/>
          <w:sz w:val="28"/>
          <w:szCs w:val="24"/>
          <w:lang w:eastAsia="ru-RU"/>
        </w:rPr>
        <w:t xml:space="preserve">адресата </w:t>
      </w:r>
      <w:r w:rsidRPr="007740A8">
        <w:rPr>
          <w:rFonts w:ascii="Times New Roman" w:eastAsia="Times New Roman" w:hAnsi="Times New Roman" w:cs="Times New Roman"/>
          <w:bCs/>
          <w:i/>
          <w:sz w:val="28"/>
          <w:szCs w:val="24"/>
          <w:lang w:eastAsia="ru-RU"/>
        </w:rPr>
        <w:t>(интеграция с логопедической работой).</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7740A8">
        <w:rPr>
          <w:rFonts w:ascii="Times New Roman" w:eastAsia="Times New Roman" w:hAnsi="Times New Roman" w:cs="Times New Roman"/>
          <w:bCs/>
          <w:sz w:val="28"/>
          <w:szCs w:val="24"/>
          <w:u w:val="single"/>
          <w:lang w:eastAsia="ru-RU"/>
        </w:rPr>
        <w:t>Ознакомление с произведениями искусства (картины, иллюстрации детских книг и т. п.) и рассказы о них.</w:t>
      </w:r>
      <w:r>
        <w:rPr>
          <w:rFonts w:ascii="Times New Roman" w:eastAsia="Times New Roman" w:hAnsi="Times New Roman" w:cs="Times New Roman"/>
          <w:bCs/>
          <w:sz w:val="28"/>
          <w:szCs w:val="24"/>
          <w:lang w:eastAsia="ru-RU"/>
        </w:rPr>
        <w:t xml:space="preserve"> Рассматривание картин ху</w:t>
      </w:r>
      <w:r w:rsidRPr="0055312F">
        <w:rPr>
          <w:rFonts w:ascii="Times New Roman" w:eastAsia="Times New Roman" w:hAnsi="Times New Roman" w:cs="Times New Roman"/>
          <w:bCs/>
          <w:sz w:val="28"/>
          <w:szCs w:val="24"/>
          <w:lang w:eastAsia="ru-RU"/>
        </w:rPr>
        <w:t>дожников с доступной детям тематикой:</w:t>
      </w:r>
      <w:r>
        <w:rPr>
          <w:rFonts w:ascii="Times New Roman" w:eastAsia="Times New Roman" w:hAnsi="Times New Roman" w:cs="Times New Roman"/>
          <w:bCs/>
          <w:sz w:val="28"/>
          <w:szCs w:val="24"/>
          <w:lang w:eastAsia="ru-RU"/>
        </w:rPr>
        <w:t xml:space="preserve"> по сказкам, об игровых ситуаци</w:t>
      </w:r>
      <w:r w:rsidRPr="0055312F">
        <w:rPr>
          <w:rFonts w:ascii="Times New Roman" w:eastAsia="Times New Roman" w:hAnsi="Times New Roman" w:cs="Times New Roman"/>
          <w:bCs/>
          <w:sz w:val="28"/>
          <w:szCs w:val="24"/>
          <w:lang w:eastAsia="ru-RU"/>
        </w:rPr>
        <w:t>ях, о природе, о животных, о прогулках в зависимости от времени года и</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т. д. Разыгрывание ситуаций, изображенных на картинах, с акцентом на</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социальном содержании отношений между персонажами</w:t>
      </w:r>
      <w:r>
        <w:rPr>
          <w:rFonts w:ascii="Times New Roman" w:eastAsia="Times New Roman" w:hAnsi="Times New Roman" w:cs="Times New Roman"/>
          <w:bCs/>
          <w:sz w:val="28"/>
          <w:szCs w:val="24"/>
          <w:lang w:eastAsia="ru-RU"/>
        </w:rPr>
        <w:t xml:space="preserve"> (интеграция с ло</w:t>
      </w:r>
      <w:r w:rsidRPr="0055312F">
        <w:rPr>
          <w:rFonts w:ascii="Times New Roman" w:eastAsia="Times New Roman" w:hAnsi="Times New Roman" w:cs="Times New Roman"/>
          <w:bCs/>
          <w:sz w:val="28"/>
          <w:szCs w:val="24"/>
          <w:lang w:eastAsia="ru-RU"/>
        </w:rPr>
        <w:t xml:space="preserve">гопедической работой, </w:t>
      </w:r>
      <w:r w:rsidRPr="0055312F">
        <w:rPr>
          <w:rFonts w:ascii="Times New Roman" w:eastAsia="Times New Roman" w:hAnsi="Times New Roman" w:cs="Times New Roman"/>
          <w:bCs/>
          <w:sz w:val="28"/>
          <w:szCs w:val="24"/>
          <w:lang w:eastAsia="ru-RU"/>
        </w:rPr>
        <w:lastRenderedPageBreak/>
        <w:t>образовательной областью «Социально-коммуникативное развитие» — разделы «Игра», «Представления о мире</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людей и рукотворных материалах»).</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Составление предложений по фрагментам изображения. Рассказы по</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темам картин (фиксация изображения). Рассказы с выходом за пределы</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наглядно данного (по воображению: «Что было до?», «Что будет после?»).</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 xml:space="preserve">Рассказ-описание конкретного объекта </w:t>
      </w:r>
      <w:r>
        <w:rPr>
          <w:rFonts w:ascii="Times New Roman" w:eastAsia="Times New Roman" w:hAnsi="Times New Roman" w:cs="Times New Roman"/>
          <w:bCs/>
          <w:sz w:val="28"/>
          <w:szCs w:val="24"/>
          <w:lang w:eastAsia="ru-RU"/>
        </w:rPr>
        <w:t>(по предметной картине или фраг</w:t>
      </w:r>
      <w:r w:rsidRPr="0055312F">
        <w:rPr>
          <w:rFonts w:ascii="Times New Roman" w:eastAsia="Times New Roman" w:hAnsi="Times New Roman" w:cs="Times New Roman"/>
          <w:bCs/>
          <w:sz w:val="28"/>
          <w:szCs w:val="24"/>
          <w:lang w:eastAsia="ru-RU"/>
        </w:rPr>
        <w:t>менту изображения). Рассказ «от имени» персонажа или объекта картины.</w:t>
      </w:r>
    </w:p>
    <w:p w:rsidR="0036746E" w:rsidRPr="00D12789" w:rsidRDefault="0036746E" w:rsidP="0036746E">
      <w:pPr>
        <w:spacing w:before="240" w:after="0" w:line="240" w:lineRule="auto"/>
        <w:ind w:right="354" w:firstLine="567"/>
        <w:jc w:val="both"/>
        <w:rPr>
          <w:rFonts w:ascii="Times New Roman" w:eastAsia="Times New Roman" w:hAnsi="Times New Roman" w:cs="Times New Roman"/>
          <w:bCs/>
          <w:i/>
          <w:sz w:val="28"/>
          <w:szCs w:val="24"/>
          <w:lang w:eastAsia="ru-RU"/>
        </w:rPr>
      </w:pPr>
      <w:r w:rsidRPr="0055312F">
        <w:rPr>
          <w:rFonts w:ascii="Times New Roman" w:eastAsia="Times New Roman" w:hAnsi="Times New Roman" w:cs="Times New Roman"/>
          <w:bCs/>
          <w:sz w:val="28"/>
          <w:szCs w:val="24"/>
          <w:lang w:eastAsia="ru-RU"/>
        </w:rPr>
        <w:t xml:space="preserve">Рассказы по сериям сюжетных картин. </w:t>
      </w:r>
      <w:r>
        <w:rPr>
          <w:rFonts w:ascii="Times New Roman" w:eastAsia="Times New Roman" w:hAnsi="Times New Roman" w:cs="Times New Roman"/>
          <w:bCs/>
          <w:sz w:val="28"/>
          <w:szCs w:val="24"/>
          <w:lang w:eastAsia="ru-RU"/>
        </w:rPr>
        <w:t>Рассказы по фотографиям, изобра</w:t>
      </w:r>
      <w:r w:rsidRPr="0055312F">
        <w:rPr>
          <w:rFonts w:ascii="Times New Roman" w:eastAsia="Times New Roman" w:hAnsi="Times New Roman" w:cs="Times New Roman"/>
          <w:bCs/>
          <w:sz w:val="28"/>
          <w:szCs w:val="24"/>
          <w:lang w:eastAsia="ru-RU"/>
        </w:rPr>
        <w:t>жающим процесс или результат символико-моделирующей деятельности</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детей («Как мы играем»). Рассказы-сравнения по картинам и собственным</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житейским и игровым ситуациям («Дети играют, и мы играем», «Играем</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вместе»). Рассказы по рисункам: со</w:t>
      </w:r>
      <w:r>
        <w:rPr>
          <w:rFonts w:ascii="Times New Roman" w:eastAsia="Times New Roman" w:hAnsi="Times New Roman" w:cs="Times New Roman"/>
          <w:bCs/>
          <w:sz w:val="28"/>
          <w:szCs w:val="24"/>
          <w:lang w:eastAsia="ru-RU"/>
        </w:rPr>
        <w:t>бственным или коллективным («Ху</w:t>
      </w:r>
      <w:r w:rsidRPr="0055312F">
        <w:rPr>
          <w:rFonts w:ascii="Times New Roman" w:eastAsia="Times New Roman" w:hAnsi="Times New Roman" w:cs="Times New Roman"/>
          <w:bCs/>
          <w:sz w:val="28"/>
          <w:szCs w:val="24"/>
          <w:lang w:eastAsia="ru-RU"/>
        </w:rPr>
        <w:t>дожник рисует, и я нарисовал»). Рассказы по ситуации картины на основе</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 xml:space="preserve">использования иллюстративного плана, вопросного плана и элементов эй-до-рацио-мнемотехники </w:t>
      </w:r>
      <w:r w:rsidRPr="00D12789">
        <w:rPr>
          <w:rFonts w:ascii="Times New Roman" w:eastAsia="Times New Roman" w:hAnsi="Times New Roman" w:cs="Times New Roman"/>
          <w:bCs/>
          <w:i/>
          <w:sz w:val="28"/>
          <w:szCs w:val="24"/>
          <w:lang w:eastAsia="ru-RU"/>
        </w:rPr>
        <w:t>(интеграция с логопедической работой).</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Коллективные работы на тему картины: диорама по сюжету картины,</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коллективный рисунок-аппликация с последую</w:t>
      </w:r>
      <w:r>
        <w:rPr>
          <w:rFonts w:ascii="Times New Roman" w:eastAsia="Times New Roman" w:hAnsi="Times New Roman" w:cs="Times New Roman"/>
          <w:bCs/>
          <w:sz w:val="28"/>
          <w:szCs w:val="24"/>
          <w:lang w:eastAsia="ru-RU"/>
        </w:rPr>
        <w:t>щим рассказыванием по со</w:t>
      </w:r>
      <w:r w:rsidRPr="0055312F">
        <w:rPr>
          <w:rFonts w:ascii="Times New Roman" w:eastAsia="Times New Roman" w:hAnsi="Times New Roman" w:cs="Times New Roman"/>
          <w:bCs/>
          <w:sz w:val="28"/>
          <w:szCs w:val="24"/>
          <w:lang w:eastAsia="ru-RU"/>
        </w:rPr>
        <w:t>держанию картины (интеграция с о</w:t>
      </w:r>
      <w:r>
        <w:rPr>
          <w:rFonts w:ascii="Times New Roman" w:eastAsia="Times New Roman" w:hAnsi="Times New Roman" w:cs="Times New Roman"/>
          <w:bCs/>
          <w:sz w:val="28"/>
          <w:szCs w:val="24"/>
          <w:lang w:eastAsia="ru-RU"/>
        </w:rPr>
        <w:t>бразовательной областью «Художе</w:t>
      </w:r>
      <w:r w:rsidRPr="0055312F">
        <w:rPr>
          <w:rFonts w:ascii="Times New Roman" w:eastAsia="Times New Roman" w:hAnsi="Times New Roman" w:cs="Times New Roman"/>
          <w:bCs/>
          <w:sz w:val="28"/>
          <w:szCs w:val="24"/>
          <w:lang w:eastAsia="ru-RU"/>
        </w:rPr>
        <w:t>ственно-эстетическое развитие» —</w:t>
      </w:r>
      <w:r>
        <w:rPr>
          <w:rFonts w:ascii="Times New Roman" w:eastAsia="Times New Roman" w:hAnsi="Times New Roman" w:cs="Times New Roman"/>
          <w:bCs/>
          <w:sz w:val="28"/>
          <w:szCs w:val="24"/>
          <w:lang w:eastAsia="ru-RU"/>
        </w:rPr>
        <w:t xml:space="preserve"> раздел «Изобразительное творче</w:t>
      </w:r>
      <w:r w:rsidRPr="0055312F">
        <w:rPr>
          <w:rFonts w:ascii="Times New Roman" w:eastAsia="Times New Roman" w:hAnsi="Times New Roman" w:cs="Times New Roman"/>
          <w:bCs/>
          <w:sz w:val="28"/>
          <w:szCs w:val="24"/>
          <w:lang w:eastAsia="ru-RU"/>
        </w:rPr>
        <w:t>ство»).</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Экскурсии в музеи, картинные галереи (вместе с родителями). Экскурсии в мини-картинные галереи детской организации, стимулирование</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желания каждого ребенка выполнять роль экскурсовода.</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D12789">
        <w:rPr>
          <w:rFonts w:ascii="Times New Roman" w:eastAsia="Times New Roman" w:hAnsi="Times New Roman" w:cs="Times New Roman"/>
          <w:bCs/>
          <w:sz w:val="28"/>
          <w:szCs w:val="24"/>
          <w:u w:val="single"/>
          <w:lang w:eastAsia="ru-RU"/>
        </w:rPr>
        <w:t>Обучение грамоте</w:t>
      </w:r>
      <w:r w:rsidRPr="0055312F">
        <w:rPr>
          <w:rFonts w:ascii="Times New Roman" w:eastAsia="Times New Roman" w:hAnsi="Times New Roman" w:cs="Times New Roman"/>
          <w:bCs/>
          <w:sz w:val="28"/>
          <w:szCs w:val="24"/>
          <w:lang w:eastAsia="ru-RU"/>
        </w:rPr>
        <w:t xml:space="preserve"> (интеграция с логопедической работой по всем</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направлениям подраздела).</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Формирование мотивации к школьному обучению.</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Знакомство с понятием предложе</w:t>
      </w:r>
      <w:r>
        <w:rPr>
          <w:rFonts w:ascii="Times New Roman" w:eastAsia="Times New Roman" w:hAnsi="Times New Roman" w:cs="Times New Roman"/>
          <w:bCs/>
          <w:sz w:val="28"/>
          <w:szCs w:val="24"/>
          <w:lang w:eastAsia="ru-RU"/>
        </w:rPr>
        <w:t>ние. Обучение составлению графи</w:t>
      </w:r>
      <w:r w:rsidRPr="0055312F">
        <w:rPr>
          <w:rFonts w:ascii="Times New Roman" w:eastAsia="Times New Roman" w:hAnsi="Times New Roman" w:cs="Times New Roman"/>
          <w:bCs/>
          <w:sz w:val="28"/>
          <w:szCs w:val="24"/>
          <w:lang w:eastAsia="ru-RU"/>
        </w:rPr>
        <w:t>ческих схем предложения (простое двус</w:t>
      </w:r>
      <w:r>
        <w:rPr>
          <w:rFonts w:ascii="Times New Roman" w:eastAsia="Times New Roman" w:hAnsi="Times New Roman" w:cs="Times New Roman"/>
          <w:bCs/>
          <w:sz w:val="28"/>
          <w:szCs w:val="24"/>
          <w:lang w:eastAsia="ru-RU"/>
        </w:rPr>
        <w:t>оставное предложение без предло</w:t>
      </w:r>
      <w:r w:rsidRPr="0055312F">
        <w:rPr>
          <w:rFonts w:ascii="Times New Roman" w:eastAsia="Times New Roman" w:hAnsi="Times New Roman" w:cs="Times New Roman"/>
          <w:bCs/>
          <w:sz w:val="28"/>
          <w:szCs w:val="24"/>
          <w:lang w:eastAsia="ru-RU"/>
        </w:rPr>
        <w:t xml:space="preserve">га, простое предложение из трех-четырех </w:t>
      </w:r>
      <w:r>
        <w:rPr>
          <w:rFonts w:ascii="Times New Roman" w:eastAsia="Times New Roman" w:hAnsi="Times New Roman" w:cs="Times New Roman"/>
          <w:bCs/>
          <w:sz w:val="28"/>
          <w:szCs w:val="24"/>
          <w:lang w:eastAsia="ru-RU"/>
        </w:rPr>
        <w:t>слов без предлога, простое пред</w:t>
      </w:r>
      <w:r w:rsidRPr="0055312F">
        <w:rPr>
          <w:rFonts w:ascii="Times New Roman" w:eastAsia="Times New Roman" w:hAnsi="Times New Roman" w:cs="Times New Roman"/>
          <w:bCs/>
          <w:sz w:val="28"/>
          <w:szCs w:val="24"/>
          <w:lang w:eastAsia="ru-RU"/>
        </w:rPr>
        <w:t>ложение из трех-четырех слов с предлогом).</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Обучение составлению графических схем слогов, слов.</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Знакомство с печатными буквами: А, У, М, О, П, Т, К, Э, Н, Х, Ы, Ф,</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Б, Д, Г, В, Л, И, С, З, Ш, Ж, Щ, Р, Ц, Ч (без употребления алфавитных</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названий).</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t>Обучение графическому начертанию печатных букв.</w:t>
      </w:r>
    </w:p>
    <w:p w:rsidR="0036746E" w:rsidRPr="0055312F"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55312F">
        <w:rPr>
          <w:rFonts w:ascii="Times New Roman" w:eastAsia="Times New Roman" w:hAnsi="Times New Roman" w:cs="Times New Roman"/>
          <w:bCs/>
          <w:sz w:val="28"/>
          <w:szCs w:val="24"/>
          <w:lang w:eastAsia="ru-RU"/>
        </w:rPr>
        <w:lastRenderedPageBreak/>
        <w:t>Составление, печатание и чтение:</w:t>
      </w:r>
    </w:p>
    <w:p w:rsidR="0036746E" w:rsidRPr="00D12789" w:rsidRDefault="0036746E" w:rsidP="000A1A6F">
      <w:pPr>
        <w:pStyle w:val="a3"/>
        <w:numPr>
          <w:ilvl w:val="0"/>
          <w:numId w:val="109"/>
        </w:numPr>
        <w:spacing w:before="240" w:after="0" w:line="240" w:lineRule="auto"/>
        <w:ind w:right="354"/>
        <w:jc w:val="both"/>
        <w:rPr>
          <w:rFonts w:ascii="Times New Roman" w:eastAsia="Times New Roman" w:hAnsi="Times New Roman" w:cs="Times New Roman"/>
          <w:bCs/>
          <w:sz w:val="28"/>
          <w:szCs w:val="24"/>
          <w:lang w:eastAsia="ru-RU"/>
        </w:rPr>
      </w:pPr>
      <w:r w:rsidRPr="00D12789">
        <w:rPr>
          <w:rFonts w:ascii="Times New Roman" w:eastAsia="Times New Roman" w:hAnsi="Times New Roman" w:cs="Times New Roman"/>
          <w:bCs/>
          <w:sz w:val="28"/>
          <w:szCs w:val="24"/>
          <w:lang w:eastAsia="ru-RU"/>
        </w:rPr>
        <w:t>сочетаний из двух букв, обозначающих гласные звуки (АУ),</w:t>
      </w:r>
    </w:p>
    <w:p w:rsidR="0036746E" w:rsidRPr="00D12789" w:rsidRDefault="0036746E" w:rsidP="000A1A6F">
      <w:pPr>
        <w:pStyle w:val="a3"/>
        <w:numPr>
          <w:ilvl w:val="0"/>
          <w:numId w:val="109"/>
        </w:numPr>
        <w:spacing w:before="240" w:after="0" w:line="240" w:lineRule="auto"/>
        <w:ind w:right="354"/>
        <w:jc w:val="both"/>
        <w:rPr>
          <w:rFonts w:ascii="Times New Roman" w:eastAsia="Times New Roman" w:hAnsi="Times New Roman" w:cs="Times New Roman"/>
          <w:bCs/>
          <w:sz w:val="28"/>
          <w:szCs w:val="24"/>
          <w:lang w:eastAsia="ru-RU"/>
        </w:rPr>
      </w:pPr>
      <w:r w:rsidRPr="00D12789">
        <w:rPr>
          <w:rFonts w:ascii="Times New Roman" w:eastAsia="Times New Roman" w:hAnsi="Times New Roman" w:cs="Times New Roman"/>
          <w:bCs/>
          <w:sz w:val="28"/>
          <w:szCs w:val="24"/>
          <w:lang w:eastAsia="ru-RU"/>
        </w:rPr>
        <w:t>сочетаний гласных с согласным в обратном слоге (УТ),</w:t>
      </w:r>
    </w:p>
    <w:p w:rsidR="0036746E" w:rsidRPr="00D12789" w:rsidRDefault="0036746E" w:rsidP="000A1A6F">
      <w:pPr>
        <w:pStyle w:val="a3"/>
        <w:numPr>
          <w:ilvl w:val="0"/>
          <w:numId w:val="109"/>
        </w:numPr>
        <w:spacing w:before="240" w:after="0" w:line="240" w:lineRule="auto"/>
        <w:ind w:right="354"/>
        <w:jc w:val="both"/>
        <w:rPr>
          <w:rFonts w:ascii="Times New Roman" w:eastAsia="Times New Roman" w:hAnsi="Times New Roman" w:cs="Times New Roman"/>
          <w:bCs/>
          <w:sz w:val="28"/>
          <w:szCs w:val="24"/>
          <w:lang w:eastAsia="ru-RU"/>
        </w:rPr>
      </w:pPr>
      <w:r w:rsidRPr="00D12789">
        <w:rPr>
          <w:rFonts w:ascii="Times New Roman" w:eastAsia="Times New Roman" w:hAnsi="Times New Roman" w:cs="Times New Roman"/>
          <w:bCs/>
          <w:sz w:val="28"/>
          <w:szCs w:val="24"/>
          <w:lang w:eastAsia="ru-RU"/>
        </w:rPr>
        <w:t>сочетаний согласных с гласным в прямом слоге (МА),</w:t>
      </w:r>
    </w:p>
    <w:p w:rsidR="0036746E" w:rsidRPr="00D12789" w:rsidRDefault="0036746E" w:rsidP="000A1A6F">
      <w:pPr>
        <w:pStyle w:val="a3"/>
        <w:numPr>
          <w:ilvl w:val="0"/>
          <w:numId w:val="109"/>
        </w:numPr>
        <w:spacing w:before="240" w:after="0" w:line="240" w:lineRule="auto"/>
        <w:ind w:right="354"/>
        <w:jc w:val="both"/>
        <w:rPr>
          <w:rFonts w:ascii="Times New Roman" w:eastAsia="Times New Roman" w:hAnsi="Times New Roman" w:cs="Times New Roman"/>
          <w:bCs/>
          <w:sz w:val="28"/>
          <w:szCs w:val="24"/>
          <w:lang w:eastAsia="ru-RU"/>
        </w:rPr>
      </w:pPr>
      <w:r w:rsidRPr="00D12789">
        <w:rPr>
          <w:rFonts w:ascii="Times New Roman" w:eastAsia="Times New Roman" w:hAnsi="Times New Roman" w:cs="Times New Roman"/>
          <w:bCs/>
          <w:sz w:val="28"/>
          <w:szCs w:val="24"/>
          <w:lang w:eastAsia="ru-RU"/>
        </w:rPr>
        <w:t>односложных слов по типу СГС (КОТ),</w:t>
      </w:r>
    </w:p>
    <w:p w:rsidR="0036746E" w:rsidRPr="00D12789" w:rsidRDefault="0036746E" w:rsidP="000A1A6F">
      <w:pPr>
        <w:pStyle w:val="a3"/>
        <w:numPr>
          <w:ilvl w:val="0"/>
          <w:numId w:val="109"/>
        </w:numPr>
        <w:spacing w:before="240" w:after="0" w:line="240" w:lineRule="auto"/>
        <w:ind w:right="354"/>
        <w:jc w:val="both"/>
        <w:rPr>
          <w:rFonts w:ascii="Times New Roman" w:eastAsia="Times New Roman" w:hAnsi="Times New Roman" w:cs="Times New Roman"/>
          <w:bCs/>
          <w:sz w:val="28"/>
          <w:szCs w:val="24"/>
          <w:lang w:eastAsia="ru-RU"/>
        </w:rPr>
      </w:pPr>
      <w:r w:rsidRPr="00D12789">
        <w:rPr>
          <w:rFonts w:ascii="Times New Roman" w:eastAsia="Times New Roman" w:hAnsi="Times New Roman" w:cs="Times New Roman"/>
          <w:bCs/>
          <w:sz w:val="28"/>
          <w:szCs w:val="24"/>
          <w:lang w:eastAsia="ru-RU"/>
        </w:rPr>
        <w:t>двухсложных и трехсложных слов, состоящих из открытых слогов (ПАПА, АЛИСА),</w:t>
      </w:r>
    </w:p>
    <w:p w:rsidR="0036746E" w:rsidRPr="00D12789" w:rsidRDefault="0036746E" w:rsidP="000A1A6F">
      <w:pPr>
        <w:pStyle w:val="a3"/>
        <w:numPr>
          <w:ilvl w:val="0"/>
          <w:numId w:val="109"/>
        </w:numPr>
        <w:spacing w:before="240" w:after="0" w:line="240" w:lineRule="auto"/>
        <w:ind w:right="354"/>
        <w:jc w:val="both"/>
        <w:rPr>
          <w:rFonts w:ascii="Times New Roman" w:eastAsia="Times New Roman" w:hAnsi="Times New Roman" w:cs="Times New Roman"/>
          <w:bCs/>
          <w:sz w:val="28"/>
          <w:szCs w:val="24"/>
          <w:lang w:eastAsia="ru-RU"/>
        </w:rPr>
      </w:pPr>
      <w:r w:rsidRPr="00D12789">
        <w:rPr>
          <w:rFonts w:ascii="Times New Roman" w:eastAsia="Times New Roman" w:hAnsi="Times New Roman" w:cs="Times New Roman"/>
          <w:bCs/>
          <w:sz w:val="28"/>
          <w:szCs w:val="24"/>
          <w:lang w:eastAsia="ru-RU"/>
        </w:rPr>
        <w:t>двухсложных и трехсложных слов, состоящих из открытого и закрытого слогов (ЗАМОК, ПАУК, ПАУЧОК),</w:t>
      </w:r>
    </w:p>
    <w:p w:rsidR="0036746E" w:rsidRPr="00D12789" w:rsidRDefault="0036746E" w:rsidP="000A1A6F">
      <w:pPr>
        <w:pStyle w:val="a3"/>
        <w:numPr>
          <w:ilvl w:val="0"/>
          <w:numId w:val="109"/>
        </w:numPr>
        <w:spacing w:before="240" w:after="0" w:line="240" w:lineRule="auto"/>
        <w:ind w:right="354"/>
        <w:jc w:val="both"/>
        <w:rPr>
          <w:rFonts w:ascii="Times New Roman" w:eastAsia="Times New Roman" w:hAnsi="Times New Roman" w:cs="Times New Roman"/>
          <w:bCs/>
          <w:sz w:val="28"/>
          <w:szCs w:val="24"/>
          <w:lang w:eastAsia="ru-RU"/>
        </w:rPr>
      </w:pPr>
      <w:r w:rsidRPr="00D12789">
        <w:rPr>
          <w:rFonts w:ascii="Times New Roman" w:eastAsia="Times New Roman" w:hAnsi="Times New Roman" w:cs="Times New Roman"/>
          <w:bCs/>
          <w:sz w:val="28"/>
          <w:szCs w:val="24"/>
          <w:lang w:eastAsia="ru-RU"/>
        </w:rPr>
        <w:t>двухсложных слов со стечением согласных (ШУТКА),</w:t>
      </w:r>
    </w:p>
    <w:p w:rsidR="0036746E" w:rsidRPr="00D12789" w:rsidRDefault="0036746E" w:rsidP="000A1A6F">
      <w:pPr>
        <w:pStyle w:val="a3"/>
        <w:numPr>
          <w:ilvl w:val="0"/>
          <w:numId w:val="109"/>
        </w:numPr>
        <w:spacing w:before="240" w:after="0" w:line="240" w:lineRule="auto"/>
        <w:ind w:right="354"/>
        <w:jc w:val="both"/>
        <w:rPr>
          <w:rFonts w:ascii="Times New Roman" w:eastAsia="Times New Roman" w:hAnsi="Times New Roman" w:cs="Times New Roman"/>
          <w:bCs/>
          <w:sz w:val="28"/>
          <w:szCs w:val="24"/>
          <w:lang w:eastAsia="ru-RU"/>
        </w:rPr>
      </w:pPr>
      <w:r w:rsidRPr="00D12789">
        <w:rPr>
          <w:rFonts w:ascii="Times New Roman" w:eastAsia="Times New Roman" w:hAnsi="Times New Roman" w:cs="Times New Roman"/>
          <w:bCs/>
          <w:sz w:val="28"/>
          <w:szCs w:val="24"/>
          <w:lang w:eastAsia="ru-RU"/>
        </w:rPr>
        <w:t>трехсложных слов со стечением согласных (КАПУСТА),</w:t>
      </w:r>
    </w:p>
    <w:p w:rsidR="0036746E" w:rsidRPr="00D12789" w:rsidRDefault="0036746E" w:rsidP="000A1A6F">
      <w:pPr>
        <w:pStyle w:val="a3"/>
        <w:numPr>
          <w:ilvl w:val="0"/>
          <w:numId w:val="109"/>
        </w:numPr>
        <w:spacing w:before="240" w:after="0" w:line="240" w:lineRule="auto"/>
        <w:ind w:right="354"/>
        <w:jc w:val="both"/>
        <w:rPr>
          <w:rFonts w:ascii="Times New Roman" w:eastAsia="Times New Roman" w:hAnsi="Times New Roman" w:cs="Times New Roman"/>
          <w:bCs/>
          <w:sz w:val="28"/>
          <w:szCs w:val="24"/>
          <w:lang w:eastAsia="ru-RU"/>
        </w:rPr>
      </w:pPr>
      <w:r w:rsidRPr="00D12789">
        <w:rPr>
          <w:rFonts w:ascii="Times New Roman" w:eastAsia="Times New Roman" w:hAnsi="Times New Roman" w:cs="Times New Roman"/>
          <w:bCs/>
          <w:sz w:val="28"/>
          <w:szCs w:val="24"/>
          <w:lang w:eastAsia="ru-RU"/>
        </w:rPr>
        <w:t>предложений из двух-четырех слов без предлога и с предлогом (Ира мала. У Иры шар. Рита мыла раму. Жора и Рома играли).</w:t>
      </w:r>
    </w:p>
    <w:p w:rsidR="0036746E" w:rsidRDefault="0036746E" w:rsidP="0036746E">
      <w:pPr>
        <w:spacing w:before="240" w:after="0" w:line="240" w:lineRule="auto"/>
        <w:ind w:right="354" w:firstLine="567"/>
        <w:jc w:val="both"/>
        <w:rPr>
          <w:rFonts w:ascii="Times New Roman" w:eastAsia="Times New Roman" w:hAnsi="Times New Roman" w:cs="Times New Roman"/>
          <w:b/>
          <w:bCs/>
          <w:sz w:val="28"/>
          <w:szCs w:val="24"/>
          <w:lang w:eastAsia="ru-RU"/>
        </w:rPr>
      </w:pPr>
      <w:r w:rsidRPr="0055312F">
        <w:rPr>
          <w:rFonts w:ascii="Times New Roman" w:eastAsia="Times New Roman" w:hAnsi="Times New Roman" w:cs="Times New Roman"/>
          <w:bCs/>
          <w:sz w:val="28"/>
          <w:szCs w:val="24"/>
          <w:lang w:eastAsia="ru-RU"/>
        </w:rPr>
        <w:t>Обучение детей послоговому слитному чтению слов, предложений,</w:t>
      </w:r>
      <w:r>
        <w:rPr>
          <w:rFonts w:ascii="Times New Roman" w:eastAsia="Times New Roman" w:hAnsi="Times New Roman" w:cs="Times New Roman"/>
          <w:bCs/>
          <w:sz w:val="28"/>
          <w:szCs w:val="24"/>
          <w:lang w:eastAsia="ru-RU"/>
        </w:rPr>
        <w:t xml:space="preserve"> </w:t>
      </w:r>
      <w:r w:rsidRPr="0055312F">
        <w:rPr>
          <w:rFonts w:ascii="Times New Roman" w:eastAsia="Times New Roman" w:hAnsi="Times New Roman" w:cs="Times New Roman"/>
          <w:bCs/>
          <w:sz w:val="28"/>
          <w:szCs w:val="24"/>
          <w:lang w:eastAsia="ru-RU"/>
        </w:rPr>
        <w:t>коротких текстов.</w:t>
      </w:r>
    </w:p>
    <w:p w:rsidR="0036746E" w:rsidRDefault="0036746E" w:rsidP="0036746E">
      <w:pPr>
        <w:spacing w:before="240" w:after="0" w:line="240" w:lineRule="auto"/>
        <w:ind w:right="354" w:firstLine="426"/>
        <w:jc w:val="center"/>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Перспективно-тематический план работы по основам обучения грамоте (звукобуквенный анализ и синтез)</w:t>
      </w:r>
    </w:p>
    <w:tbl>
      <w:tblPr>
        <w:tblStyle w:val="a4"/>
        <w:tblpPr w:leftFromText="180" w:rightFromText="180" w:vertAnchor="text" w:tblpY="1"/>
        <w:tblOverlap w:val="never"/>
        <w:tblW w:w="0" w:type="auto"/>
        <w:tblLook w:val="04A0" w:firstRow="1" w:lastRow="0" w:firstColumn="1" w:lastColumn="0" w:noHBand="0" w:noVBand="1"/>
      </w:tblPr>
      <w:tblGrid>
        <w:gridCol w:w="2463"/>
        <w:gridCol w:w="3457"/>
        <w:gridCol w:w="3546"/>
      </w:tblGrid>
      <w:tr w:rsidR="0036746E" w:rsidTr="00A20B8F">
        <w:tc>
          <w:tcPr>
            <w:tcW w:w="9466" w:type="dxa"/>
            <w:gridSpan w:val="3"/>
          </w:tcPr>
          <w:p w:rsidR="0036746E" w:rsidRPr="00024E94" w:rsidRDefault="0036746E" w:rsidP="00A20B8F">
            <w:pPr>
              <w:spacing w:before="240"/>
              <w:ind w:right="354"/>
              <w:jc w:val="center"/>
              <w:rPr>
                <w:rFonts w:ascii="Times New Roman" w:eastAsia="Times New Roman" w:hAnsi="Times New Roman" w:cs="Times New Roman"/>
                <w:b/>
                <w:bCs/>
                <w:i/>
                <w:sz w:val="28"/>
                <w:szCs w:val="24"/>
                <w:lang w:eastAsia="ru-RU"/>
              </w:rPr>
            </w:pPr>
            <w:r w:rsidRPr="00024E94">
              <w:rPr>
                <w:rFonts w:ascii="Times New Roman" w:eastAsia="Times New Roman" w:hAnsi="Times New Roman" w:cs="Times New Roman"/>
                <w:b/>
                <w:bCs/>
                <w:i/>
                <w:sz w:val="28"/>
                <w:szCs w:val="24"/>
                <w:lang w:eastAsia="ru-RU"/>
              </w:rPr>
              <w:t>Сентябрь</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1 неделя</w:t>
            </w:r>
          </w:p>
        </w:tc>
        <w:tc>
          <w:tcPr>
            <w:tcW w:w="7003" w:type="dxa"/>
            <w:gridSpan w:val="2"/>
            <w:vMerge w:val="restart"/>
          </w:tcPr>
          <w:p w:rsidR="0036746E" w:rsidRDefault="0036746E" w:rsidP="00A20B8F">
            <w:pPr>
              <w:spacing w:before="240"/>
              <w:ind w:right="354"/>
              <w:jc w:val="center"/>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Логопедическое обследование воспитанников</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2 неделя</w:t>
            </w:r>
          </w:p>
        </w:tc>
        <w:tc>
          <w:tcPr>
            <w:tcW w:w="7003" w:type="dxa"/>
            <w:gridSpan w:val="2"/>
            <w:vMerge/>
          </w:tcPr>
          <w:p w:rsidR="0036746E" w:rsidRDefault="0036746E" w:rsidP="00A20B8F">
            <w:pPr>
              <w:spacing w:before="240"/>
              <w:ind w:right="354"/>
              <w:jc w:val="both"/>
              <w:rPr>
                <w:rFonts w:ascii="Times New Roman" w:eastAsia="Times New Roman" w:hAnsi="Times New Roman" w:cs="Times New Roman"/>
                <w:bCs/>
                <w:sz w:val="28"/>
                <w:szCs w:val="24"/>
                <w:lang w:eastAsia="ru-RU"/>
              </w:rPr>
            </w:pP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3 неделя</w:t>
            </w:r>
          </w:p>
        </w:tc>
        <w:tc>
          <w:tcPr>
            <w:tcW w:w="3457"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Звук </w:t>
            </w:r>
            <w:r w:rsidRPr="00024E94">
              <w:rPr>
                <w:rFonts w:ascii="Times New Roman" w:eastAsia="Times New Roman" w:hAnsi="Times New Roman" w:cs="Times New Roman"/>
                <w:bCs/>
                <w:i/>
                <w:sz w:val="28"/>
                <w:szCs w:val="24"/>
                <w:lang w:eastAsia="ru-RU"/>
              </w:rPr>
              <w:t>у</w:t>
            </w:r>
          </w:p>
        </w:tc>
        <w:tc>
          <w:tcPr>
            <w:tcW w:w="3546"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Буква У, у</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4 неделя</w:t>
            </w:r>
          </w:p>
        </w:tc>
        <w:tc>
          <w:tcPr>
            <w:tcW w:w="3457"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Звук </w:t>
            </w:r>
            <w:r w:rsidRPr="00024E94">
              <w:rPr>
                <w:rFonts w:ascii="Times New Roman" w:eastAsia="Times New Roman" w:hAnsi="Times New Roman" w:cs="Times New Roman"/>
                <w:bCs/>
                <w:i/>
                <w:sz w:val="28"/>
                <w:szCs w:val="24"/>
                <w:lang w:eastAsia="ru-RU"/>
              </w:rPr>
              <w:t>у</w:t>
            </w:r>
            <w:r>
              <w:rPr>
                <w:rFonts w:ascii="Times New Roman" w:eastAsia="Times New Roman" w:hAnsi="Times New Roman" w:cs="Times New Roman"/>
                <w:bCs/>
                <w:sz w:val="28"/>
                <w:szCs w:val="24"/>
                <w:lang w:eastAsia="ru-RU"/>
              </w:rPr>
              <w:t xml:space="preserve">. звуки </w:t>
            </w:r>
            <w:r w:rsidRPr="00024E94">
              <w:rPr>
                <w:rFonts w:ascii="Times New Roman" w:eastAsia="Times New Roman" w:hAnsi="Times New Roman" w:cs="Times New Roman"/>
                <w:bCs/>
                <w:i/>
                <w:sz w:val="28"/>
                <w:szCs w:val="24"/>
                <w:lang w:eastAsia="ru-RU"/>
              </w:rPr>
              <w:t>а</w:t>
            </w:r>
            <w:r>
              <w:rPr>
                <w:rFonts w:ascii="Times New Roman" w:eastAsia="Times New Roman" w:hAnsi="Times New Roman" w:cs="Times New Roman"/>
                <w:bCs/>
                <w:sz w:val="28"/>
                <w:szCs w:val="24"/>
                <w:lang w:eastAsia="ru-RU"/>
              </w:rPr>
              <w:t xml:space="preserve"> – </w:t>
            </w:r>
            <w:r w:rsidRPr="00024E94">
              <w:rPr>
                <w:rFonts w:ascii="Times New Roman" w:eastAsia="Times New Roman" w:hAnsi="Times New Roman" w:cs="Times New Roman"/>
                <w:bCs/>
                <w:i/>
                <w:sz w:val="28"/>
                <w:szCs w:val="24"/>
                <w:lang w:eastAsia="ru-RU"/>
              </w:rPr>
              <w:t>у</w:t>
            </w:r>
            <w:r>
              <w:rPr>
                <w:rFonts w:ascii="Times New Roman" w:eastAsia="Times New Roman" w:hAnsi="Times New Roman" w:cs="Times New Roman"/>
                <w:bCs/>
                <w:sz w:val="28"/>
                <w:szCs w:val="24"/>
                <w:lang w:eastAsia="ru-RU"/>
              </w:rPr>
              <w:t xml:space="preserve"> </w:t>
            </w:r>
          </w:p>
        </w:tc>
        <w:tc>
          <w:tcPr>
            <w:tcW w:w="3546"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Буква А, а</w:t>
            </w:r>
          </w:p>
        </w:tc>
      </w:tr>
      <w:tr w:rsidR="0036746E" w:rsidTr="00A20B8F">
        <w:tc>
          <w:tcPr>
            <w:tcW w:w="9466" w:type="dxa"/>
            <w:gridSpan w:val="3"/>
          </w:tcPr>
          <w:p w:rsidR="0036746E" w:rsidRPr="00024E94" w:rsidRDefault="0036746E" w:rsidP="00A20B8F">
            <w:pPr>
              <w:spacing w:before="240"/>
              <w:ind w:right="354"/>
              <w:jc w:val="center"/>
              <w:rPr>
                <w:rFonts w:ascii="Times New Roman" w:eastAsia="Times New Roman" w:hAnsi="Times New Roman" w:cs="Times New Roman"/>
                <w:b/>
                <w:bCs/>
                <w:i/>
                <w:sz w:val="28"/>
                <w:szCs w:val="24"/>
                <w:lang w:eastAsia="ru-RU"/>
              </w:rPr>
            </w:pPr>
            <w:r w:rsidRPr="00024E94">
              <w:rPr>
                <w:rFonts w:ascii="Times New Roman" w:eastAsia="Times New Roman" w:hAnsi="Times New Roman" w:cs="Times New Roman"/>
                <w:b/>
                <w:bCs/>
                <w:i/>
                <w:sz w:val="28"/>
                <w:szCs w:val="24"/>
                <w:lang w:eastAsia="ru-RU"/>
              </w:rPr>
              <w:t>Октябрь</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1 неделя</w:t>
            </w:r>
          </w:p>
        </w:tc>
        <w:tc>
          <w:tcPr>
            <w:tcW w:w="3457"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Звук</w:t>
            </w:r>
            <w:r w:rsidRPr="00A274EA">
              <w:rPr>
                <w:rFonts w:ascii="Times New Roman" w:eastAsia="Times New Roman" w:hAnsi="Times New Roman" w:cs="Times New Roman"/>
                <w:bCs/>
                <w:i/>
                <w:sz w:val="28"/>
                <w:szCs w:val="24"/>
                <w:lang w:eastAsia="ru-RU"/>
              </w:rPr>
              <w:t xml:space="preserve"> и</w:t>
            </w:r>
          </w:p>
        </w:tc>
        <w:tc>
          <w:tcPr>
            <w:tcW w:w="3546"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Буква И, и</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2 неделя</w:t>
            </w:r>
          </w:p>
        </w:tc>
        <w:tc>
          <w:tcPr>
            <w:tcW w:w="3457"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Звук </w:t>
            </w:r>
            <w:r w:rsidRPr="00A274EA">
              <w:rPr>
                <w:rFonts w:ascii="Times New Roman" w:eastAsia="Times New Roman" w:hAnsi="Times New Roman" w:cs="Times New Roman"/>
                <w:bCs/>
                <w:i/>
                <w:sz w:val="28"/>
                <w:szCs w:val="24"/>
                <w:lang w:eastAsia="ru-RU"/>
              </w:rPr>
              <w:t>о</w:t>
            </w:r>
          </w:p>
        </w:tc>
        <w:tc>
          <w:tcPr>
            <w:tcW w:w="3546"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Буква О, о</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3 неделя</w:t>
            </w:r>
          </w:p>
        </w:tc>
        <w:tc>
          <w:tcPr>
            <w:tcW w:w="3457"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Звук </w:t>
            </w:r>
            <w:r w:rsidRPr="00A274EA">
              <w:rPr>
                <w:rFonts w:ascii="Times New Roman" w:eastAsia="Times New Roman" w:hAnsi="Times New Roman" w:cs="Times New Roman"/>
                <w:bCs/>
                <w:i/>
                <w:sz w:val="28"/>
                <w:szCs w:val="24"/>
                <w:lang w:eastAsia="ru-RU"/>
              </w:rPr>
              <w:t>ы</w:t>
            </w:r>
            <w:r>
              <w:rPr>
                <w:rFonts w:ascii="Times New Roman" w:eastAsia="Times New Roman" w:hAnsi="Times New Roman" w:cs="Times New Roman"/>
                <w:bCs/>
                <w:sz w:val="28"/>
                <w:szCs w:val="24"/>
                <w:lang w:eastAsia="ru-RU"/>
              </w:rPr>
              <w:t xml:space="preserve">. звуки </w:t>
            </w:r>
            <w:r w:rsidRPr="00A274EA">
              <w:rPr>
                <w:rFonts w:ascii="Times New Roman" w:eastAsia="Times New Roman" w:hAnsi="Times New Roman" w:cs="Times New Roman"/>
                <w:bCs/>
                <w:i/>
                <w:sz w:val="28"/>
                <w:szCs w:val="24"/>
                <w:lang w:eastAsia="ru-RU"/>
              </w:rPr>
              <w:t>ы</w:t>
            </w:r>
            <w:r>
              <w:rPr>
                <w:rFonts w:ascii="Times New Roman" w:eastAsia="Times New Roman" w:hAnsi="Times New Roman" w:cs="Times New Roman"/>
                <w:bCs/>
                <w:sz w:val="28"/>
                <w:szCs w:val="24"/>
                <w:lang w:eastAsia="ru-RU"/>
              </w:rPr>
              <w:t xml:space="preserve"> – </w:t>
            </w:r>
            <w:r w:rsidRPr="00A274EA">
              <w:rPr>
                <w:rFonts w:ascii="Times New Roman" w:eastAsia="Times New Roman" w:hAnsi="Times New Roman" w:cs="Times New Roman"/>
                <w:bCs/>
                <w:i/>
                <w:sz w:val="28"/>
                <w:szCs w:val="24"/>
                <w:lang w:eastAsia="ru-RU"/>
              </w:rPr>
              <w:t>и</w:t>
            </w:r>
            <w:r>
              <w:rPr>
                <w:rFonts w:ascii="Times New Roman" w:eastAsia="Times New Roman" w:hAnsi="Times New Roman" w:cs="Times New Roman"/>
                <w:bCs/>
                <w:sz w:val="28"/>
                <w:szCs w:val="24"/>
                <w:lang w:eastAsia="ru-RU"/>
              </w:rPr>
              <w:t xml:space="preserve"> </w:t>
            </w:r>
          </w:p>
        </w:tc>
        <w:tc>
          <w:tcPr>
            <w:tcW w:w="3546"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Буква ы</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4 неделя </w:t>
            </w:r>
          </w:p>
        </w:tc>
        <w:tc>
          <w:tcPr>
            <w:tcW w:w="3457"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Звук </w:t>
            </w:r>
            <w:r w:rsidRPr="00A274EA">
              <w:rPr>
                <w:rFonts w:ascii="Times New Roman" w:eastAsia="Times New Roman" w:hAnsi="Times New Roman" w:cs="Times New Roman"/>
                <w:bCs/>
                <w:i/>
                <w:sz w:val="28"/>
                <w:szCs w:val="24"/>
                <w:lang w:eastAsia="ru-RU"/>
              </w:rPr>
              <w:t>э</w:t>
            </w:r>
          </w:p>
        </w:tc>
        <w:tc>
          <w:tcPr>
            <w:tcW w:w="3546"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Буква Э, э</w:t>
            </w:r>
          </w:p>
        </w:tc>
      </w:tr>
      <w:tr w:rsidR="0036746E" w:rsidTr="00A20B8F">
        <w:tc>
          <w:tcPr>
            <w:tcW w:w="9466" w:type="dxa"/>
            <w:gridSpan w:val="3"/>
          </w:tcPr>
          <w:p w:rsidR="0036746E" w:rsidRPr="00A274EA" w:rsidRDefault="0036746E" w:rsidP="00A20B8F">
            <w:pPr>
              <w:spacing w:before="240"/>
              <w:ind w:right="354"/>
              <w:jc w:val="center"/>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Ноябрь</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1 неделя</w:t>
            </w:r>
          </w:p>
        </w:tc>
        <w:tc>
          <w:tcPr>
            <w:tcW w:w="3457"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Гласные звуки и их «секреты»</w:t>
            </w:r>
          </w:p>
        </w:tc>
        <w:tc>
          <w:tcPr>
            <w:tcW w:w="3546"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Согласные звуки – первый «секрет»</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2 неделя</w:t>
            </w:r>
          </w:p>
        </w:tc>
        <w:tc>
          <w:tcPr>
            <w:tcW w:w="3457"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Согласные звуки – второй «секрет»</w:t>
            </w:r>
          </w:p>
        </w:tc>
        <w:tc>
          <w:tcPr>
            <w:tcW w:w="3546"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Группа гласных и группа согласных</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3 неделя</w:t>
            </w:r>
          </w:p>
        </w:tc>
        <w:tc>
          <w:tcPr>
            <w:tcW w:w="3457"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Звуки </w:t>
            </w:r>
            <w:r w:rsidRPr="00A274EA">
              <w:rPr>
                <w:rFonts w:ascii="Times New Roman" w:eastAsia="Times New Roman" w:hAnsi="Times New Roman" w:cs="Times New Roman"/>
                <w:bCs/>
                <w:i/>
                <w:sz w:val="28"/>
                <w:szCs w:val="24"/>
                <w:lang w:eastAsia="ru-RU"/>
              </w:rPr>
              <w:t>п</w:t>
            </w:r>
            <w:r>
              <w:rPr>
                <w:rFonts w:ascii="Times New Roman" w:eastAsia="Times New Roman" w:hAnsi="Times New Roman" w:cs="Times New Roman"/>
                <w:bCs/>
                <w:sz w:val="28"/>
                <w:szCs w:val="24"/>
                <w:lang w:eastAsia="ru-RU"/>
              </w:rPr>
              <w:t xml:space="preserve"> – </w:t>
            </w:r>
            <w:r w:rsidRPr="00A274EA">
              <w:rPr>
                <w:rFonts w:ascii="Times New Roman" w:eastAsia="Times New Roman" w:hAnsi="Times New Roman" w:cs="Times New Roman"/>
                <w:bCs/>
                <w:i/>
                <w:sz w:val="28"/>
                <w:szCs w:val="24"/>
                <w:lang w:eastAsia="ru-RU"/>
              </w:rPr>
              <w:t>пь</w:t>
            </w:r>
            <w:r>
              <w:rPr>
                <w:rFonts w:ascii="Times New Roman" w:eastAsia="Times New Roman" w:hAnsi="Times New Roman" w:cs="Times New Roman"/>
                <w:bCs/>
                <w:sz w:val="28"/>
                <w:szCs w:val="24"/>
                <w:lang w:eastAsia="ru-RU"/>
              </w:rPr>
              <w:t xml:space="preserve"> </w:t>
            </w:r>
          </w:p>
        </w:tc>
        <w:tc>
          <w:tcPr>
            <w:tcW w:w="3546"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Буква П, п</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4 неделя </w:t>
            </w:r>
          </w:p>
        </w:tc>
        <w:tc>
          <w:tcPr>
            <w:tcW w:w="3457"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Звуки </w:t>
            </w:r>
            <w:r w:rsidRPr="00A274EA">
              <w:rPr>
                <w:rFonts w:ascii="Times New Roman" w:eastAsia="Times New Roman" w:hAnsi="Times New Roman" w:cs="Times New Roman"/>
                <w:bCs/>
                <w:i/>
                <w:sz w:val="28"/>
                <w:szCs w:val="24"/>
                <w:lang w:eastAsia="ru-RU"/>
              </w:rPr>
              <w:t>т – ть</w:t>
            </w:r>
            <w:r>
              <w:rPr>
                <w:rFonts w:ascii="Times New Roman" w:eastAsia="Times New Roman" w:hAnsi="Times New Roman" w:cs="Times New Roman"/>
                <w:bCs/>
                <w:sz w:val="28"/>
                <w:szCs w:val="24"/>
                <w:lang w:eastAsia="ru-RU"/>
              </w:rPr>
              <w:t xml:space="preserve"> </w:t>
            </w:r>
          </w:p>
        </w:tc>
        <w:tc>
          <w:tcPr>
            <w:tcW w:w="3546"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Буква Т, т</w:t>
            </w:r>
          </w:p>
        </w:tc>
      </w:tr>
      <w:tr w:rsidR="0036746E" w:rsidTr="00A20B8F">
        <w:tc>
          <w:tcPr>
            <w:tcW w:w="9466" w:type="dxa"/>
            <w:gridSpan w:val="3"/>
          </w:tcPr>
          <w:p w:rsidR="0036746E" w:rsidRPr="00A274EA" w:rsidRDefault="0036746E" w:rsidP="00A20B8F">
            <w:pPr>
              <w:spacing w:before="240"/>
              <w:ind w:right="354"/>
              <w:jc w:val="center"/>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Декабрь</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1 неделя</w:t>
            </w:r>
          </w:p>
        </w:tc>
        <w:tc>
          <w:tcPr>
            <w:tcW w:w="3457"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Звуки </w:t>
            </w:r>
            <w:r w:rsidRPr="00A274EA">
              <w:rPr>
                <w:rFonts w:ascii="Times New Roman" w:eastAsia="Times New Roman" w:hAnsi="Times New Roman" w:cs="Times New Roman"/>
                <w:bCs/>
                <w:i/>
                <w:sz w:val="28"/>
                <w:szCs w:val="24"/>
                <w:lang w:eastAsia="ru-RU"/>
              </w:rPr>
              <w:t>к – кь</w:t>
            </w:r>
            <w:r>
              <w:rPr>
                <w:rFonts w:ascii="Times New Roman" w:eastAsia="Times New Roman" w:hAnsi="Times New Roman" w:cs="Times New Roman"/>
                <w:bCs/>
                <w:sz w:val="28"/>
                <w:szCs w:val="24"/>
                <w:lang w:eastAsia="ru-RU"/>
              </w:rPr>
              <w:t xml:space="preserve"> </w:t>
            </w:r>
          </w:p>
        </w:tc>
        <w:tc>
          <w:tcPr>
            <w:tcW w:w="3546"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Буква К, к</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2 неделя</w:t>
            </w:r>
          </w:p>
        </w:tc>
        <w:tc>
          <w:tcPr>
            <w:tcW w:w="3457"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Звук </w:t>
            </w:r>
            <w:r w:rsidRPr="00A274EA">
              <w:rPr>
                <w:rFonts w:ascii="Times New Roman" w:eastAsia="Times New Roman" w:hAnsi="Times New Roman" w:cs="Times New Roman"/>
                <w:bCs/>
                <w:i/>
                <w:sz w:val="28"/>
                <w:szCs w:val="24"/>
                <w:lang w:eastAsia="ru-RU"/>
              </w:rPr>
              <w:t>й</w:t>
            </w:r>
            <w:r>
              <w:rPr>
                <w:rFonts w:ascii="Times New Roman" w:eastAsia="Times New Roman" w:hAnsi="Times New Roman" w:cs="Times New Roman"/>
                <w:bCs/>
                <w:sz w:val="28"/>
                <w:szCs w:val="24"/>
                <w:lang w:eastAsia="ru-RU"/>
              </w:rPr>
              <w:t xml:space="preserve">. Звуки </w:t>
            </w:r>
            <w:r w:rsidRPr="00A274EA">
              <w:rPr>
                <w:rFonts w:ascii="Times New Roman" w:eastAsia="Times New Roman" w:hAnsi="Times New Roman" w:cs="Times New Roman"/>
                <w:bCs/>
                <w:i/>
                <w:sz w:val="28"/>
                <w:szCs w:val="24"/>
                <w:lang w:eastAsia="ru-RU"/>
              </w:rPr>
              <w:t>й – ль</w:t>
            </w:r>
            <w:r>
              <w:rPr>
                <w:rFonts w:ascii="Times New Roman" w:eastAsia="Times New Roman" w:hAnsi="Times New Roman" w:cs="Times New Roman"/>
                <w:bCs/>
                <w:sz w:val="28"/>
                <w:szCs w:val="24"/>
                <w:lang w:eastAsia="ru-RU"/>
              </w:rPr>
              <w:t xml:space="preserve"> </w:t>
            </w:r>
          </w:p>
        </w:tc>
        <w:tc>
          <w:tcPr>
            <w:tcW w:w="3546"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Буква Й, й</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3 неделя</w:t>
            </w:r>
          </w:p>
        </w:tc>
        <w:tc>
          <w:tcPr>
            <w:tcW w:w="3457"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Звуки </w:t>
            </w:r>
            <w:r w:rsidRPr="00A274EA">
              <w:rPr>
                <w:rFonts w:ascii="Times New Roman" w:eastAsia="Times New Roman" w:hAnsi="Times New Roman" w:cs="Times New Roman"/>
                <w:bCs/>
                <w:i/>
                <w:sz w:val="28"/>
                <w:szCs w:val="24"/>
                <w:lang w:eastAsia="ru-RU"/>
              </w:rPr>
              <w:t>х – хь</w:t>
            </w:r>
            <w:r>
              <w:rPr>
                <w:rFonts w:ascii="Times New Roman" w:eastAsia="Times New Roman" w:hAnsi="Times New Roman" w:cs="Times New Roman"/>
                <w:bCs/>
                <w:sz w:val="28"/>
                <w:szCs w:val="24"/>
                <w:lang w:eastAsia="ru-RU"/>
              </w:rPr>
              <w:t xml:space="preserve"> </w:t>
            </w:r>
          </w:p>
        </w:tc>
        <w:tc>
          <w:tcPr>
            <w:tcW w:w="3546"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Буква Х, х</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4 неделя </w:t>
            </w:r>
          </w:p>
        </w:tc>
        <w:tc>
          <w:tcPr>
            <w:tcW w:w="3457"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Звуки </w:t>
            </w:r>
            <w:r w:rsidRPr="00A274EA">
              <w:rPr>
                <w:rFonts w:ascii="Times New Roman" w:eastAsia="Times New Roman" w:hAnsi="Times New Roman" w:cs="Times New Roman"/>
                <w:bCs/>
                <w:i/>
                <w:sz w:val="28"/>
                <w:szCs w:val="24"/>
                <w:lang w:eastAsia="ru-RU"/>
              </w:rPr>
              <w:t>м – мь</w:t>
            </w:r>
            <w:r>
              <w:rPr>
                <w:rFonts w:ascii="Times New Roman" w:eastAsia="Times New Roman" w:hAnsi="Times New Roman" w:cs="Times New Roman"/>
                <w:bCs/>
                <w:sz w:val="28"/>
                <w:szCs w:val="24"/>
                <w:lang w:eastAsia="ru-RU"/>
              </w:rPr>
              <w:t xml:space="preserve"> </w:t>
            </w:r>
          </w:p>
        </w:tc>
        <w:tc>
          <w:tcPr>
            <w:tcW w:w="3546"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Буква М, м</w:t>
            </w:r>
          </w:p>
        </w:tc>
      </w:tr>
      <w:tr w:rsidR="0036746E" w:rsidTr="00A20B8F">
        <w:tc>
          <w:tcPr>
            <w:tcW w:w="9466" w:type="dxa"/>
            <w:gridSpan w:val="3"/>
          </w:tcPr>
          <w:p w:rsidR="0036746E" w:rsidRPr="00A274EA" w:rsidRDefault="0036746E" w:rsidP="00A20B8F">
            <w:pPr>
              <w:spacing w:before="240"/>
              <w:ind w:right="354"/>
              <w:jc w:val="center"/>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 xml:space="preserve">Январь </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2 неделя</w:t>
            </w:r>
          </w:p>
        </w:tc>
        <w:tc>
          <w:tcPr>
            <w:tcW w:w="3457"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Звуки </w:t>
            </w:r>
            <w:r w:rsidRPr="00A274EA">
              <w:rPr>
                <w:rFonts w:ascii="Times New Roman" w:eastAsia="Times New Roman" w:hAnsi="Times New Roman" w:cs="Times New Roman"/>
                <w:bCs/>
                <w:i/>
                <w:sz w:val="28"/>
                <w:szCs w:val="24"/>
                <w:lang w:eastAsia="ru-RU"/>
              </w:rPr>
              <w:t>с – сь</w:t>
            </w:r>
            <w:r>
              <w:rPr>
                <w:rFonts w:ascii="Times New Roman" w:eastAsia="Times New Roman" w:hAnsi="Times New Roman" w:cs="Times New Roman"/>
                <w:bCs/>
                <w:sz w:val="28"/>
                <w:szCs w:val="24"/>
                <w:lang w:eastAsia="ru-RU"/>
              </w:rPr>
              <w:t xml:space="preserve"> </w:t>
            </w:r>
          </w:p>
        </w:tc>
        <w:tc>
          <w:tcPr>
            <w:tcW w:w="3546"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Буква С, с</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3 неделя</w:t>
            </w:r>
          </w:p>
        </w:tc>
        <w:tc>
          <w:tcPr>
            <w:tcW w:w="3457"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Звуки </w:t>
            </w:r>
            <w:r w:rsidRPr="00A274EA">
              <w:rPr>
                <w:rFonts w:ascii="Times New Roman" w:eastAsia="Times New Roman" w:hAnsi="Times New Roman" w:cs="Times New Roman"/>
                <w:bCs/>
                <w:i/>
                <w:sz w:val="28"/>
                <w:szCs w:val="24"/>
                <w:lang w:eastAsia="ru-RU"/>
              </w:rPr>
              <w:t>н – нь</w:t>
            </w:r>
            <w:r>
              <w:rPr>
                <w:rFonts w:ascii="Times New Roman" w:eastAsia="Times New Roman" w:hAnsi="Times New Roman" w:cs="Times New Roman"/>
                <w:bCs/>
                <w:sz w:val="28"/>
                <w:szCs w:val="24"/>
                <w:lang w:eastAsia="ru-RU"/>
              </w:rPr>
              <w:t xml:space="preserve"> </w:t>
            </w:r>
          </w:p>
        </w:tc>
        <w:tc>
          <w:tcPr>
            <w:tcW w:w="3546"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Буква Н, н</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4 неделя </w:t>
            </w:r>
          </w:p>
        </w:tc>
        <w:tc>
          <w:tcPr>
            <w:tcW w:w="3457"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Звуки </w:t>
            </w:r>
            <w:r w:rsidRPr="00A274EA">
              <w:rPr>
                <w:rFonts w:ascii="Times New Roman" w:eastAsia="Times New Roman" w:hAnsi="Times New Roman" w:cs="Times New Roman"/>
                <w:bCs/>
                <w:i/>
                <w:sz w:val="28"/>
                <w:szCs w:val="24"/>
                <w:lang w:eastAsia="ru-RU"/>
              </w:rPr>
              <w:t>з – зь</w:t>
            </w:r>
            <w:r>
              <w:rPr>
                <w:rFonts w:ascii="Times New Roman" w:eastAsia="Times New Roman" w:hAnsi="Times New Roman" w:cs="Times New Roman"/>
                <w:bCs/>
                <w:sz w:val="28"/>
                <w:szCs w:val="24"/>
                <w:lang w:eastAsia="ru-RU"/>
              </w:rPr>
              <w:t xml:space="preserve"> </w:t>
            </w:r>
          </w:p>
        </w:tc>
        <w:tc>
          <w:tcPr>
            <w:tcW w:w="3546"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Буква З, з</w:t>
            </w:r>
          </w:p>
        </w:tc>
      </w:tr>
      <w:tr w:rsidR="0036746E" w:rsidTr="00A20B8F">
        <w:tc>
          <w:tcPr>
            <w:tcW w:w="9466" w:type="dxa"/>
            <w:gridSpan w:val="3"/>
          </w:tcPr>
          <w:p w:rsidR="0036746E" w:rsidRPr="00A274EA" w:rsidRDefault="0036746E" w:rsidP="00A20B8F">
            <w:pPr>
              <w:spacing w:before="240"/>
              <w:ind w:right="354"/>
              <w:jc w:val="center"/>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 xml:space="preserve">Февраль </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1 неделя</w:t>
            </w:r>
          </w:p>
        </w:tc>
        <w:tc>
          <w:tcPr>
            <w:tcW w:w="3457"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Звуки </w:t>
            </w:r>
            <w:r w:rsidRPr="00DE7A61">
              <w:rPr>
                <w:rFonts w:ascii="Times New Roman" w:eastAsia="Times New Roman" w:hAnsi="Times New Roman" w:cs="Times New Roman"/>
                <w:bCs/>
                <w:i/>
                <w:sz w:val="28"/>
                <w:szCs w:val="24"/>
                <w:lang w:eastAsia="ru-RU"/>
              </w:rPr>
              <w:t>б – бь</w:t>
            </w:r>
            <w:r>
              <w:rPr>
                <w:rFonts w:ascii="Times New Roman" w:eastAsia="Times New Roman" w:hAnsi="Times New Roman" w:cs="Times New Roman"/>
                <w:bCs/>
                <w:sz w:val="28"/>
                <w:szCs w:val="24"/>
                <w:lang w:eastAsia="ru-RU"/>
              </w:rPr>
              <w:t xml:space="preserve"> </w:t>
            </w:r>
          </w:p>
        </w:tc>
        <w:tc>
          <w:tcPr>
            <w:tcW w:w="3546"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Буква Б, б</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2 неделя</w:t>
            </w:r>
          </w:p>
        </w:tc>
        <w:tc>
          <w:tcPr>
            <w:tcW w:w="3457"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Звуки </w:t>
            </w:r>
            <w:r w:rsidRPr="00DE7A61">
              <w:rPr>
                <w:rFonts w:ascii="Times New Roman" w:eastAsia="Times New Roman" w:hAnsi="Times New Roman" w:cs="Times New Roman"/>
                <w:bCs/>
                <w:i/>
                <w:sz w:val="28"/>
                <w:szCs w:val="24"/>
                <w:lang w:eastAsia="ru-RU"/>
              </w:rPr>
              <w:t>в – вь</w:t>
            </w:r>
            <w:r>
              <w:rPr>
                <w:rFonts w:ascii="Times New Roman" w:eastAsia="Times New Roman" w:hAnsi="Times New Roman" w:cs="Times New Roman"/>
                <w:bCs/>
                <w:sz w:val="28"/>
                <w:szCs w:val="24"/>
                <w:lang w:eastAsia="ru-RU"/>
              </w:rPr>
              <w:t xml:space="preserve"> </w:t>
            </w:r>
          </w:p>
        </w:tc>
        <w:tc>
          <w:tcPr>
            <w:tcW w:w="3546"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Буква В, в</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3 неделя</w:t>
            </w:r>
          </w:p>
        </w:tc>
        <w:tc>
          <w:tcPr>
            <w:tcW w:w="3457"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Звуки </w:t>
            </w:r>
            <w:r w:rsidRPr="00DE7A61">
              <w:rPr>
                <w:rFonts w:ascii="Times New Roman" w:eastAsia="Times New Roman" w:hAnsi="Times New Roman" w:cs="Times New Roman"/>
                <w:bCs/>
                <w:i/>
                <w:sz w:val="28"/>
                <w:szCs w:val="24"/>
                <w:lang w:eastAsia="ru-RU"/>
              </w:rPr>
              <w:t>д – дь</w:t>
            </w:r>
            <w:r>
              <w:rPr>
                <w:rFonts w:ascii="Times New Roman" w:eastAsia="Times New Roman" w:hAnsi="Times New Roman" w:cs="Times New Roman"/>
                <w:bCs/>
                <w:sz w:val="28"/>
                <w:szCs w:val="24"/>
                <w:lang w:eastAsia="ru-RU"/>
              </w:rPr>
              <w:t xml:space="preserve"> </w:t>
            </w:r>
          </w:p>
        </w:tc>
        <w:tc>
          <w:tcPr>
            <w:tcW w:w="3546"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Буква Д, д</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4 неделя </w:t>
            </w:r>
          </w:p>
        </w:tc>
        <w:tc>
          <w:tcPr>
            <w:tcW w:w="3457"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Звуки </w:t>
            </w:r>
            <w:r w:rsidRPr="00DE7A61">
              <w:rPr>
                <w:rFonts w:ascii="Times New Roman" w:eastAsia="Times New Roman" w:hAnsi="Times New Roman" w:cs="Times New Roman"/>
                <w:bCs/>
                <w:i/>
                <w:sz w:val="28"/>
                <w:szCs w:val="24"/>
                <w:lang w:eastAsia="ru-RU"/>
              </w:rPr>
              <w:t>г – гь</w:t>
            </w:r>
            <w:r>
              <w:rPr>
                <w:rFonts w:ascii="Times New Roman" w:eastAsia="Times New Roman" w:hAnsi="Times New Roman" w:cs="Times New Roman"/>
                <w:bCs/>
                <w:sz w:val="28"/>
                <w:szCs w:val="24"/>
                <w:lang w:eastAsia="ru-RU"/>
              </w:rPr>
              <w:t xml:space="preserve"> </w:t>
            </w:r>
          </w:p>
        </w:tc>
        <w:tc>
          <w:tcPr>
            <w:tcW w:w="3546"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Буква Г, г</w:t>
            </w:r>
          </w:p>
        </w:tc>
      </w:tr>
      <w:tr w:rsidR="0036746E" w:rsidTr="00A20B8F">
        <w:tc>
          <w:tcPr>
            <w:tcW w:w="9466" w:type="dxa"/>
            <w:gridSpan w:val="3"/>
          </w:tcPr>
          <w:p w:rsidR="0036746E" w:rsidRPr="00DE7A61" w:rsidRDefault="0036746E" w:rsidP="00A20B8F">
            <w:pPr>
              <w:spacing w:before="240"/>
              <w:ind w:right="354"/>
              <w:jc w:val="center"/>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 xml:space="preserve">Март </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1 неделя</w:t>
            </w:r>
          </w:p>
        </w:tc>
        <w:tc>
          <w:tcPr>
            <w:tcW w:w="3457"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Звуки </w:t>
            </w:r>
            <w:r w:rsidRPr="00DE7A61">
              <w:rPr>
                <w:rFonts w:ascii="Times New Roman" w:eastAsia="Times New Roman" w:hAnsi="Times New Roman" w:cs="Times New Roman"/>
                <w:bCs/>
                <w:i/>
                <w:sz w:val="28"/>
                <w:szCs w:val="24"/>
                <w:lang w:eastAsia="ru-RU"/>
              </w:rPr>
              <w:t>л – ль</w:t>
            </w:r>
            <w:r>
              <w:rPr>
                <w:rFonts w:ascii="Times New Roman" w:eastAsia="Times New Roman" w:hAnsi="Times New Roman" w:cs="Times New Roman"/>
                <w:bCs/>
                <w:sz w:val="28"/>
                <w:szCs w:val="24"/>
                <w:lang w:eastAsia="ru-RU"/>
              </w:rPr>
              <w:t xml:space="preserve"> </w:t>
            </w:r>
          </w:p>
        </w:tc>
        <w:tc>
          <w:tcPr>
            <w:tcW w:w="3546"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Буква Л, л</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2 неделя</w:t>
            </w:r>
          </w:p>
        </w:tc>
        <w:tc>
          <w:tcPr>
            <w:tcW w:w="3457"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Звук </w:t>
            </w:r>
            <w:r w:rsidRPr="00DE7A61">
              <w:rPr>
                <w:rFonts w:ascii="Times New Roman" w:eastAsia="Times New Roman" w:hAnsi="Times New Roman" w:cs="Times New Roman"/>
                <w:bCs/>
                <w:i/>
                <w:sz w:val="28"/>
                <w:szCs w:val="24"/>
                <w:lang w:eastAsia="ru-RU"/>
              </w:rPr>
              <w:t>ш</w:t>
            </w:r>
            <w:r>
              <w:rPr>
                <w:rFonts w:ascii="Times New Roman" w:eastAsia="Times New Roman" w:hAnsi="Times New Roman" w:cs="Times New Roman"/>
                <w:bCs/>
                <w:sz w:val="28"/>
                <w:szCs w:val="24"/>
                <w:lang w:eastAsia="ru-RU"/>
              </w:rPr>
              <w:t xml:space="preserve">. Звуки </w:t>
            </w:r>
            <w:r w:rsidRPr="00DE7A61">
              <w:rPr>
                <w:rFonts w:ascii="Times New Roman" w:eastAsia="Times New Roman" w:hAnsi="Times New Roman" w:cs="Times New Roman"/>
                <w:bCs/>
                <w:i/>
                <w:sz w:val="28"/>
                <w:szCs w:val="24"/>
                <w:lang w:eastAsia="ru-RU"/>
              </w:rPr>
              <w:t>с – ш</w:t>
            </w:r>
            <w:r>
              <w:rPr>
                <w:rFonts w:ascii="Times New Roman" w:eastAsia="Times New Roman" w:hAnsi="Times New Roman" w:cs="Times New Roman"/>
                <w:bCs/>
                <w:sz w:val="28"/>
                <w:szCs w:val="24"/>
                <w:lang w:eastAsia="ru-RU"/>
              </w:rPr>
              <w:t xml:space="preserve"> </w:t>
            </w:r>
          </w:p>
        </w:tc>
        <w:tc>
          <w:tcPr>
            <w:tcW w:w="3546"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Буква Ш, ш</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3 неделя</w:t>
            </w:r>
          </w:p>
        </w:tc>
        <w:tc>
          <w:tcPr>
            <w:tcW w:w="3457"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Звуки </w:t>
            </w:r>
            <w:r w:rsidRPr="00DE7A61">
              <w:rPr>
                <w:rFonts w:ascii="Times New Roman" w:eastAsia="Times New Roman" w:hAnsi="Times New Roman" w:cs="Times New Roman"/>
                <w:bCs/>
                <w:i/>
                <w:sz w:val="28"/>
                <w:szCs w:val="24"/>
                <w:lang w:eastAsia="ru-RU"/>
              </w:rPr>
              <w:t>р – рь</w:t>
            </w:r>
            <w:r>
              <w:rPr>
                <w:rFonts w:ascii="Times New Roman" w:eastAsia="Times New Roman" w:hAnsi="Times New Roman" w:cs="Times New Roman"/>
                <w:bCs/>
                <w:sz w:val="28"/>
                <w:szCs w:val="24"/>
                <w:lang w:eastAsia="ru-RU"/>
              </w:rPr>
              <w:t xml:space="preserve"> </w:t>
            </w:r>
          </w:p>
        </w:tc>
        <w:tc>
          <w:tcPr>
            <w:tcW w:w="3546"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Буква Р, р</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4 неделя </w:t>
            </w:r>
          </w:p>
        </w:tc>
        <w:tc>
          <w:tcPr>
            <w:tcW w:w="3457"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Звук </w:t>
            </w:r>
            <w:r w:rsidRPr="00DE7A61">
              <w:rPr>
                <w:rFonts w:ascii="Times New Roman" w:eastAsia="Times New Roman" w:hAnsi="Times New Roman" w:cs="Times New Roman"/>
                <w:bCs/>
                <w:i/>
                <w:sz w:val="28"/>
                <w:szCs w:val="24"/>
                <w:lang w:eastAsia="ru-RU"/>
              </w:rPr>
              <w:t>ж.</w:t>
            </w:r>
            <w:r>
              <w:rPr>
                <w:rFonts w:ascii="Times New Roman" w:eastAsia="Times New Roman" w:hAnsi="Times New Roman" w:cs="Times New Roman"/>
                <w:bCs/>
                <w:sz w:val="28"/>
                <w:szCs w:val="24"/>
                <w:lang w:eastAsia="ru-RU"/>
              </w:rPr>
              <w:t xml:space="preserve"> Звуки </w:t>
            </w:r>
            <w:r w:rsidRPr="00DE7A61">
              <w:rPr>
                <w:rFonts w:ascii="Times New Roman" w:eastAsia="Times New Roman" w:hAnsi="Times New Roman" w:cs="Times New Roman"/>
                <w:bCs/>
                <w:i/>
                <w:sz w:val="28"/>
                <w:szCs w:val="24"/>
                <w:lang w:eastAsia="ru-RU"/>
              </w:rPr>
              <w:t>з – ж</w:t>
            </w:r>
            <w:r>
              <w:rPr>
                <w:rFonts w:ascii="Times New Roman" w:eastAsia="Times New Roman" w:hAnsi="Times New Roman" w:cs="Times New Roman"/>
                <w:bCs/>
                <w:sz w:val="28"/>
                <w:szCs w:val="24"/>
                <w:lang w:eastAsia="ru-RU"/>
              </w:rPr>
              <w:t xml:space="preserve"> </w:t>
            </w:r>
          </w:p>
        </w:tc>
        <w:tc>
          <w:tcPr>
            <w:tcW w:w="3546"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Буква Ж, ж</w:t>
            </w:r>
          </w:p>
        </w:tc>
      </w:tr>
      <w:tr w:rsidR="0036746E" w:rsidTr="00A20B8F">
        <w:tc>
          <w:tcPr>
            <w:tcW w:w="9466" w:type="dxa"/>
            <w:gridSpan w:val="3"/>
          </w:tcPr>
          <w:p w:rsidR="0036746E" w:rsidRPr="00DE7A61" w:rsidRDefault="0036746E" w:rsidP="00A20B8F">
            <w:pPr>
              <w:spacing w:before="240"/>
              <w:ind w:right="354"/>
              <w:jc w:val="center"/>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 xml:space="preserve">Апрель </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1 неделя</w:t>
            </w:r>
          </w:p>
        </w:tc>
        <w:tc>
          <w:tcPr>
            <w:tcW w:w="3457"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Звук </w:t>
            </w:r>
            <w:r w:rsidRPr="00DE7A61">
              <w:rPr>
                <w:rFonts w:ascii="Times New Roman" w:eastAsia="Times New Roman" w:hAnsi="Times New Roman" w:cs="Times New Roman"/>
                <w:bCs/>
                <w:i/>
                <w:sz w:val="28"/>
                <w:szCs w:val="24"/>
                <w:lang w:eastAsia="ru-RU"/>
              </w:rPr>
              <w:t>ц</w:t>
            </w:r>
          </w:p>
        </w:tc>
        <w:tc>
          <w:tcPr>
            <w:tcW w:w="3546"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Буква Ц, ц</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2 неделя</w:t>
            </w:r>
          </w:p>
        </w:tc>
        <w:tc>
          <w:tcPr>
            <w:tcW w:w="3457"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Звук </w:t>
            </w:r>
            <w:r w:rsidRPr="00DE7A61">
              <w:rPr>
                <w:rFonts w:ascii="Times New Roman" w:eastAsia="Times New Roman" w:hAnsi="Times New Roman" w:cs="Times New Roman"/>
                <w:bCs/>
                <w:i/>
                <w:sz w:val="28"/>
                <w:szCs w:val="24"/>
                <w:lang w:eastAsia="ru-RU"/>
              </w:rPr>
              <w:t>ч</w:t>
            </w:r>
            <w:r>
              <w:rPr>
                <w:rFonts w:ascii="Times New Roman" w:eastAsia="Times New Roman" w:hAnsi="Times New Roman" w:cs="Times New Roman"/>
                <w:bCs/>
                <w:sz w:val="28"/>
                <w:szCs w:val="24"/>
                <w:lang w:eastAsia="ru-RU"/>
              </w:rPr>
              <w:t xml:space="preserve">. Звуки </w:t>
            </w:r>
            <w:r w:rsidRPr="00DE7A61">
              <w:rPr>
                <w:rFonts w:ascii="Times New Roman" w:eastAsia="Times New Roman" w:hAnsi="Times New Roman" w:cs="Times New Roman"/>
                <w:bCs/>
                <w:i/>
                <w:sz w:val="28"/>
                <w:szCs w:val="24"/>
                <w:lang w:eastAsia="ru-RU"/>
              </w:rPr>
              <w:t>ч – ть</w:t>
            </w:r>
            <w:r>
              <w:rPr>
                <w:rFonts w:ascii="Times New Roman" w:eastAsia="Times New Roman" w:hAnsi="Times New Roman" w:cs="Times New Roman"/>
                <w:bCs/>
                <w:sz w:val="28"/>
                <w:szCs w:val="24"/>
                <w:lang w:eastAsia="ru-RU"/>
              </w:rPr>
              <w:t xml:space="preserve"> </w:t>
            </w:r>
          </w:p>
        </w:tc>
        <w:tc>
          <w:tcPr>
            <w:tcW w:w="3546"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Буква Ч, ч</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3 неделя</w:t>
            </w:r>
          </w:p>
        </w:tc>
        <w:tc>
          <w:tcPr>
            <w:tcW w:w="3457"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Звуки </w:t>
            </w:r>
            <w:r w:rsidRPr="00DE7A61">
              <w:rPr>
                <w:rFonts w:ascii="Times New Roman" w:eastAsia="Times New Roman" w:hAnsi="Times New Roman" w:cs="Times New Roman"/>
                <w:bCs/>
                <w:i/>
                <w:sz w:val="28"/>
                <w:szCs w:val="24"/>
                <w:lang w:eastAsia="ru-RU"/>
              </w:rPr>
              <w:t>ф – фь</w:t>
            </w:r>
            <w:r>
              <w:rPr>
                <w:rFonts w:ascii="Times New Roman" w:eastAsia="Times New Roman" w:hAnsi="Times New Roman" w:cs="Times New Roman"/>
                <w:bCs/>
                <w:sz w:val="28"/>
                <w:szCs w:val="24"/>
                <w:lang w:eastAsia="ru-RU"/>
              </w:rPr>
              <w:t xml:space="preserve"> </w:t>
            </w:r>
          </w:p>
        </w:tc>
        <w:tc>
          <w:tcPr>
            <w:tcW w:w="3546"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Буква Ф, ф</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4 неделя </w:t>
            </w:r>
          </w:p>
        </w:tc>
        <w:tc>
          <w:tcPr>
            <w:tcW w:w="3457"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Звук </w:t>
            </w:r>
            <w:r w:rsidRPr="00DE7A61">
              <w:rPr>
                <w:rFonts w:ascii="Times New Roman" w:eastAsia="Times New Roman" w:hAnsi="Times New Roman" w:cs="Times New Roman"/>
                <w:bCs/>
                <w:i/>
                <w:sz w:val="28"/>
                <w:szCs w:val="24"/>
                <w:lang w:eastAsia="ru-RU"/>
              </w:rPr>
              <w:t>щ</w:t>
            </w:r>
            <w:r>
              <w:rPr>
                <w:rFonts w:ascii="Times New Roman" w:eastAsia="Times New Roman" w:hAnsi="Times New Roman" w:cs="Times New Roman"/>
                <w:bCs/>
                <w:sz w:val="28"/>
                <w:szCs w:val="24"/>
                <w:lang w:eastAsia="ru-RU"/>
              </w:rPr>
              <w:t xml:space="preserve">. звуки </w:t>
            </w:r>
            <w:r w:rsidRPr="00DE7A61">
              <w:rPr>
                <w:rFonts w:ascii="Times New Roman" w:eastAsia="Times New Roman" w:hAnsi="Times New Roman" w:cs="Times New Roman"/>
                <w:bCs/>
                <w:i/>
                <w:sz w:val="28"/>
                <w:szCs w:val="24"/>
                <w:lang w:eastAsia="ru-RU"/>
              </w:rPr>
              <w:t>щ – сь</w:t>
            </w:r>
          </w:p>
        </w:tc>
        <w:tc>
          <w:tcPr>
            <w:tcW w:w="3546"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p>
        </w:tc>
      </w:tr>
      <w:tr w:rsidR="0036746E" w:rsidTr="00A20B8F">
        <w:tc>
          <w:tcPr>
            <w:tcW w:w="9466" w:type="dxa"/>
            <w:gridSpan w:val="3"/>
          </w:tcPr>
          <w:p w:rsidR="0036746E" w:rsidRPr="00DE7A61" w:rsidRDefault="0036746E" w:rsidP="00A20B8F">
            <w:pPr>
              <w:spacing w:before="240"/>
              <w:ind w:right="354"/>
              <w:jc w:val="center"/>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 xml:space="preserve">Май </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1 неделя</w:t>
            </w:r>
          </w:p>
        </w:tc>
        <w:tc>
          <w:tcPr>
            <w:tcW w:w="3457"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Буква Я, я</w:t>
            </w:r>
          </w:p>
        </w:tc>
        <w:tc>
          <w:tcPr>
            <w:tcW w:w="3546"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Буква Ю, ю</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2 неделя</w:t>
            </w:r>
          </w:p>
        </w:tc>
        <w:tc>
          <w:tcPr>
            <w:tcW w:w="3457"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Буква Е, е</w:t>
            </w:r>
          </w:p>
        </w:tc>
        <w:tc>
          <w:tcPr>
            <w:tcW w:w="3546"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Буква Ё, ё</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3 неделя</w:t>
            </w:r>
          </w:p>
        </w:tc>
        <w:tc>
          <w:tcPr>
            <w:tcW w:w="3457"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Йотированные гласные</w:t>
            </w:r>
          </w:p>
        </w:tc>
        <w:tc>
          <w:tcPr>
            <w:tcW w:w="3546"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Закрепление пройденного</w:t>
            </w:r>
          </w:p>
        </w:tc>
      </w:tr>
      <w:tr w:rsidR="0036746E" w:rsidTr="00A20B8F">
        <w:tc>
          <w:tcPr>
            <w:tcW w:w="2463"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4 неделя </w:t>
            </w:r>
          </w:p>
        </w:tc>
        <w:tc>
          <w:tcPr>
            <w:tcW w:w="3457"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Закрепление пройденного</w:t>
            </w:r>
          </w:p>
        </w:tc>
        <w:tc>
          <w:tcPr>
            <w:tcW w:w="3546" w:type="dxa"/>
          </w:tcPr>
          <w:p w:rsidR="0036746E" w:rsidRDefault="0036746E" w:rsidP="00A20B8F">
            <w:pPr>
              <w:spacing w:before="240"/>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Закрепление пройденного</w:t>
            </w:r>
          </w:p>
        </w:tc>
      </w:tr>
    </w:tbl>
    <w:p w:rsidR="0036746E" w:rsidRDefault="0036746E" w:rsidP="0036746E">
      <w:pPr>
        <w:spacing w:before="240" w:after="0" w:line="240" w:lineRule="auto"/>
        <w:ind w:right="354" w:firstLine="426"/>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Примерный перечень игр и игровых упражнений</w:t>
      </w:r>
    </w:p>
    <w:p w:rsidR="0036746E"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1E5C97">
        <w:rPr>
          <w:rFonts w:ascii="Times New Roman" w:eastAsia="Times New Roman" w:hAnsi="Times New Roman" w:cs="Times New Roman"/>
          <w:bCs/>
          <w:sz w:val="28"/>
          <w:szCs w:val="24"/>
          <w:u w:val="single"/>
          <w:lang w:eastAsia="ru-RU"/>
        </w:rPr>
        <w:t>Игры и игровые упражнения для</w:t>
      </w:r>
      <w:r>
        <w:rPr>
          <w:rFonts w:ascii="Times New Roman" w:eastAsia="Times New Roman" w:hAnsi="Times New Roman" w:cs="Times New Roman"/>
          <w:bCs/>
          <w:sz w:val="28"/>
          <w:szCs w:val="24"/>
          <w:u w:val="single"/>
          <w:lang w:eastAsia="ru-RU"/>
        </w:rPr>
        <w:t xml:space="preserve"> коррекции фонетического, лекси</w:t>
      </w:r>
      <w:r w:rsidRPr="001E5C97">
        <w:rPr>
          <w:rFonts w:ascii="Times New Roman" w:eastAsia="Times New Roman" w:hAnsi="Times New Roman" w:cs="Times New Roman"/>
          <w:bCs/>
          <w:sz w:val="28"/>
          <w:szCs w:val="24"/>
          <w:u w:val="single"/>
          <w:lang w:eastAsia="ru-RU"/>
        </w:rPr>
        <w:t>ко-грамматического строя речи, развития связного высказывания:</w:t>
      </w:r>
      <w:r>
        <w:rPr>
          <w:rFonts w:ascii="Times New Roman" w:eastAsia="Times New Roman" w:hAnsi="Times New Roman" w:cs="Times New Roman"/>
          <w:bCs/>
          <w:sz w:val="28"/>
          <w:szCs w:val="24"/>
          <w:u w:val="single"/>
          <w:lang w:eastAsia="ru-RU"/>
        </w:rPr>
        <w:t xml:space="preserve"> </w:t>
      </w:r>
      <w:r w:rsidRPr="001E5C97">
        <w:rPr>
          <w:rFonts w:ascii="Times New Roman" w:eastAsia="Times New Roman" w:hAnsi="Times New Roman" w:cs="Times New Roman"/>
          <w:bCs/>
          <w:sz w:val="28"/>
          <w:szCs w:val="24"/>
          <w:lang w:eastAsia="ru-RU"/>
        </w:rPr>
        <w:t>«Волшебник», «Волшебные картинки»</w:t>
      </w:r>
      <w:r>
        <w:rPr>
          <w:rFonts w:ascii="Times New Roman" w:eastAsia="Times New Roman" w:hAnsi="Times New Roman" w:cs="Times New Roman"/>
          <w:bCs/>
          <w:sz w:val="28"/>
          <w:szCs w:val="24"/>
          <w:lang w:eastAsia="ru-RU"/>
        </w:rPr>
        <w:t>, «Вопрос — ответ», «Вставь про</w:t>
      </w:r>
      <w:r w:rsidRPr="001E5C97">
        <w:rPr>
          <w:rFonts w:ascii="Times New Roman" w:eastAsia="Times New Roman" w:hAnsi="Times New Roman" w:cs="Times New Roman"/>
          <w:bCs/>
          <w:sz w:val="28"/>
          <w:szCs w:val="24"/>
          <w:lang w:eastAsia="ru-RU"/>
        </w:rPr>
        <w:t>пущенное слово», «Два медведя», «Д</w:t>
      </w:r>
      <w:r>
        <w:rPr>
          <w:rFonts w:ascii="Times New Roman" w:eastAsia="Times New Roman" w:hAnsi="Times New Roman" w:cs="Times New Roman"/>
          <w:bCs/>
          <w:sz w:val="28"/>
          <w:szCs w:val="24"/>
          <w:lang w:eastAsia="ru-RU"/>
        </w:rPr>
        <w:t>октор Айболит», «Дополни предло</w:t>
      </w:r>
      <w:r w:rsidRPr="001E5C97">
        <w:rPr>
          <w:rFonts w:ascii="Times New Roman" w:eastAsia="Times New Roman" w:hAnsi="Times New Roman" w:cs="Times New Roman"/>
          <w:bCs/>
          <w:sz w:val="28"/>
          <w:szCs w:val="24"/>
          <w:lang w:eastAsia="ru-RU"/>
        </w:rPr>
        <w:t>жение», «Ждем гостей», «Желание», «</w:t>
      </w:r>
      <w:r>
        <w:rPr>
          <w:rFonts w:ascii="Times New Roman" w:eastAsia="Times New Roman" w:hAnsi="Times New Roman" w:cs="Times New Roman"/>
          <w:bCs/>
          <w:sz w:val="28"/>
          <w:szCs w:val="24"/>
          <w:lang w:eastAsia="ru-RU"/>
        </w:rPr>
        <w:t>Живое — неживое», «Закончи пред</w:t>
      </w:r>
      <w:r w:rsidRPr="001E5C97">
        <w:rPr>
          <w:rFonts w:ascii="Times New Roman" w:eastAsia="Times New Roman" w:hAnsi="Times New Roman" w:cs="Times New Roman"/>
          <w:bCs/>
          <w:sz w:val="28"/>
          <w:szCs w:val="24"/>
          <w:lang w:eastAsia="ru-RU"/>
        </w:rPr>
        <w:t>ложение», «Запомни схему», «Исправь ошибку», «Комарик и слон», «Кто</w:t>
      </w:r>
      <w:r>
        <w:rPr>
          <w:rFonts w:ascii="Times New Roman" w:eastAsia="Times New Roman" w:hAnsi="Times New Roman" w:cs="Times New Roman"/>
          <w:bCs/>
          <w:sz w:val="28"/>
          <w:szCs w:val="24"/>
          <w:lang w:eastAsia="ru-RU"/>
        </w:rPr>
        <w:t xml:space="preserve"> </w:t>
      </w:r>
      <w:r w:rsidRPr="001E5C97">
        <w:rPr>
          <w:rFonts w:ascii="Times New Roman" w:eastAsia="Times New Roman" w:hAnsi="Times New Roman" w:cs="Times New Roman"/>
          <w:bCs/>
          <w:sz w:val="28"/>
          <w:szCs w:val="24"/>
          <w:lang w:eastAsia="ru-RU"/>
        </w:rPr>
        <w:t>больше?», «Кто кого обгонит?», «Кто чем защищается», «Кто что может</w:t>
      </w:r>
      <w:r>
        <w:rPr>
          <w:rFonts w:ascii="Times New Roman" w:eastAsia="Times New Roman" w:hAnsi="Times New Roman" w:cs="Times New Roman"/>
          <w:bCs/>
          <w:sz w:val="28"/>
          <w:szCs w:val="24"/>
          <w:lang w:eastAsia="ru-RU"/>
        </w:rPr>
        <w:t xml:space="preserve"> </w:t>
      </w:r>
      <w:r w:rsidRPr="001E5C97">
        <w:rPr>
          <w:rFonts w:ascii="Times New Roman" w:eastAsia="Times New Roman" w:hAnsi="Times New Roman" w:cs="Times New Roman"/>
          <w:bCs/>
          <w:sz w:val="28"/>
          <w:szCs w:val="24"/>
          <w:lang w:eastAsia="ru-RU"/>
        </w:rPr>
        <w:t>делать», «Ласково — не ласково», «Ле</w:t>
      </w:r>
      <w:r>
        <w:rPr>
          <w:rFonts w:ascii="Times New Roman" w:eastAsia="Times New Roman" w:hAnsi="Times New Roman" w:cs="Times New Roman"/>
          <w:bCs/>
          <w:sz w:val="28"/>
          <w:szCs w:val="24"/>
          <w:lang w:eastAsia="ru-RU"/>
        </w:rPr>
        <w:t>тает — ползает — прыгает», «Лиш</w:t>
      </w:r>
      <w:r w:rsidRPr="001E5C97">
        <w:rPr>
          <w:rFonts w:ascii="Times New Roman" w:eastAsia="Times New Roman" w:hAnsi="Times New Roman" w:cs="Times New Roman"/>
          <w:bCs/>
          <w:sz w:val="28"/>
          <w:szCs w:val="24"/>
          <w:lang w:eastAsia="ru-RU"/>
        </w:rPr>
        <w:t>нее слово», «Ловкий мяч», Логопедиче</w:t>
      </w:r>
      <w:r>
        <w:rPr>
          <w:rFonts w:ascii="Times New Roman" w:eastAsia="Times New Roman" w:hAnsi="Times New Roman" w:cs="Times New Roman"/>
          <w:bCs/>
          <w:sz w:val="28"/>
          <w:szCs w:val="24"/>
          <w:lang w:eastAsia="ru-RU"/>
        </w:rPr>
        <w:t>ские кубики (ОАО «Радуга»), «Лю</w:t>
      </w:r>
      <w:r w:rsidRPr="001E5C97">
        <w:rPr>
          <w:rFonts w:ascii="Times New Roman" w:eastAsia="Times New Roman" w:hAnsi="Times New Roman" w:cs="Times New Roman"/>
          <w:bCs/>
          <w:sz w:val="28"/>
          <w:szCs w:val="24"/>
          <w:lang w:eastAsia="ru-RU"/>
        </w:rPr>
        <w:t>бопытная Варвара», «Мастера — умельцы», «Назови лишнее слово»,</w:t>
      </w:r>
      <w:r>
        <w:rPr>
          <w:rFonts w:ascii="Times New Roman" w:eastAsia="Times New Roman" w:hAnsi="Times New Roman" w:cs="Times New Roman"/>
          <w:bCs/>
          <w:sz w:val="28"/>
          <w:szCs w:val="24"/>
          <w:lang w:eastAsia="ru-RU"/>
        </w:rPr>
        <w:t xml:space="preserve"> </w:t>
      </w:r>
      <w:r w:rsidRPr="001E5C97">
        <w:rPr>
          <w:rFonts w:ascii="Times New Roman" w:eastAsia="Times New Roman" w:hAnsi="Times New Roman" w:cs="Times New Roman"/>
          <w:bCs/>
          <w:sz w:val="28"/>
          <w:szCs w:val="24"/>
          <w:lang w:eastAsia="ru-RU"/>
        </w:rPr>
        <w:t>«Назови лишний предмет», «Назови нужное слово», «Назови по порядку»,</w:t>
      </w:r>
      <w:r>
        <w:rPr>
          <w:rFonts w:ascii="Times New Roman" w:eastAsia="Times New Roman" w:hAnsi="Times New Roman" w:cs="Times New Roman"/>
          <w:bCs/>
          <w:sz w:val="28"/>
          <w:szCs w:val="24"/>
          <w:lang w:eastAsia="ru-RU"/>
        </w:rPr>
        <w:t xml:space="preserve"> </w:t>
      </w:r>
      <w:r w:rsidRPr="001E5C97">
        <w:rPr>
          <w:rFonts w:ascii="Times New Roman" w:eastAsia="Times New Roman" w:hAnsi="Times New Roman" w:cs="Times New Roman"/>
          <w:bCs/>
          <w:sz w:val="28"/>
          <w:szCs w:val="24"/>
          <w:lang w:eastAsia="ru-RU"/>
        </w:rPr>
        <w:t>«Назови похожие слова», «Найди картинку», «Найди начатое слово»,</w:t>
      </w:r>
      <w:r>
        <w:rPr>
          <w:rFonts w:ascii="Times New Roman" w:eastAsia="Times New Roman" w:hAnsi="Times New Roman" w:cs="Times New Roman"/>
          <w:bCs/>
          <w:sz w:val="28"/>
          <w:szCs w:val="24"/>
          <w:lang w:eastAsia="ru-RU"/>
        </w:rPr>
        <w:t xml:space="preserve"> </w:t>
      </w:r>
      <w:r w:rsidRPr="001E5C97">
        <w:rPr>
          <w:rFonts w:ascii="Times New Roman" w:eastAsia="Times New Roman" w:hAnsi="Times New Roman" w:cs="Times New Roman"/>
          <w:bCs/>
          <w:sz w:val="28"/>
          <w:szCs w:val="24"/>
          <w:lang w:eastAsia="ru-RU"/>
        </w:rPr>
        <w:t>«Найди пару», «Найди слова-неприятели», «Найди хозяина», «Один —</w:t>
      </w:r>
      <w:r>
        <w:rPr>
          <w:rFonts w:ascii="Times New Roman" w:eastAsia="Times New Roman" w:hAnsi="Times New Roman" w:cs="Times New Roman"/>
          <w:bCs/>
          <w:sz w:val="28"/>
          <w:szCs w:val="24"/>
          <w:lang w:eastAsia="ru-RU"/>
        </w:rPr>
        <w:t xml:space="preserve"> </w:t>
      </w:r>
      <w:r w:rsidRPr="001E5C97">
        <w:rPr>
          <w:rFonts w:ascii="Times New Roman" w:eastAsia="Times New Roman" w:hAnsi="Times New Roman" w:cs="Times New Roman"/>
          <w:bCs/>
          <w:sz w:val="28"/>
          <w:szCs w:val="24"/>
          <w:lang w:eastAsia="ru-RU"/>
        </w:rPr>
        <w:t>много», «Опиши предмет», «Отгадайка», «Подбери слова», «Подскажи</w:t>
      </w:r>
      <w:r>
        <w:rPr>
          <w:rFonts w:ascii="Times New Roman" w:eastAsia="Times New Roman" w:hAnsi="Times New Roman" w:cs="Times New Roman"/>
          <w:bCs/>
          <w:sz w:val="28"/>
          <w:szCs w:val="24"/>
          <w:lang w:eastAsia="ru-RU"/>
        </w:rPr>
        <w:t xml:space="preserve"> </w:t>
      </w:r>
      <w:r w:rsidRPr="001E5C97">
        <w:rPr>
          <w:rFonts w:ascii="Times New Roman" w:eastAsia="Times New Roman" w:hAnsi="Times New Roman" w:cs="Times New Roman"/>
          <w:bCs/>
          <w:sz w:val="28"/>
          <w:szCs w:val="24"/>
          <w:lang w:eastAsia="ru-RU"/>
        </w:rPr>
        <w:t>словечко», «Полезные животные», «По</w:t>
      </w:r>
      <w:r>
        <w:rPr>
          <w:rFonts w:ascii="Times New Roman" w:eastAsia="Times New Roman" w:hAnsi="Times New Roman" w:cs="Times New Roman"/>
          <w:bCs/>
          <w:sz w:val="28"/>
          <w:szCs w:val="24"/>
          <w:lang w:eastAsia="ru-RU"/>
        </w:rPr>
        <w:t>моги Незнайке», «Посчитай», «По</w:t>
      </w:r>
      <w:r w:rsidRPr="001E5C97">
        <w:rPr>
          <w:rFonts w:ascii="Times New Roman" w:eastAsia="Times New Roman" w:hAnsi="Times New Roman" w:cs="Times New Roman"/>
          <w:bCs/>
          <w:sz w:val="28"/>
          <w:szCs w:val="24"/>
          <w:lang w:eastAsia="ru-RU"/>
        </w:rPr>
        <w:t>терянное слово», «Похожие слова», «Продолжи словесный ряд», «Прятки»,</w:t>
      </w:r>
      <w:r>
        <w:rPr>
          <w:rFonts w:ascii="Times New Roman" w:eastAsia="Times New Roman" w:hAnsi="Times New Roman" w:cs="Times New Roman"/>
          <w:bCs/>
          <w:sz w:val="28"/>
          <w:szCs w:val="24"/>
          <w:lang w:eastAsia="ru-RU"/>
        </w:rPr>
        <w:t xml:space="preserve"> </w:t>
      </w:r>
      <w:r w:rsidRPr="001E5C97">
        <w:rPr>
          <w:rFonts w:ascii="Times New Roman" w:eastAsia="Times New Roman" w:hAnsi="Times New Roman" w:cs="Times New Roman"/>
          <w:bCs/>
          <w:sz w:val="28"/>
          <w:szCs w:val="24"/>
          <w:lang w:eastAsia="ru-RU"/>
        </w:rPr>
        <w:t>«Рассеянный ученик», «Рыболов», «Скажи наоборот», «Скажи одним</w:t>
      </w:r>
      <w:r>
        <w:rPr>
          <w:rFonts w:ascii="Times New Roman" w:eastAsia="Times New Roman" w:hAnsi="Times New Roman" w:cs="Times New Roman"/>
          <w:bCs/>
          <w:sz w:val="28"/>
          <w:szCs w:val="24"/>
          <w:lang w:eastAsia="ru-RU"/>
        </w:rPr>
        <w:t xml:space="preserve"> </w:t>
      </w:r>
      <w:r w:rsidRPr="001E5C97">
        <w:rPr>
          <w:rFonts w:ascii="Times New Roman" w:eastAsia="Times New Roman" w:hAnsi="Times New Roman" w:cs="Times New Roman"/>
          <w:bCs/>
          <w:sz w:val="28"/>
          <w:szCs w:val="24"/>
          <w:lang w:eastAsia="ru-RU"/>
        </w:rPr>
        <w:t>предложением», «Скажи, скол</w:t>
      </w:r>
      <w:r>
        <w:rPr>
          <w:rFonts w:ascii="Times New Roman" w:eastAsia="Times New Roman" w:hAnsi="Times New Roman" w:cs="Times New Roman"/>
          <w:bCs/>
          <w:sz w:val="28"/>
          <w:szCs w:val="24"/>
          <w:lang w:eastAsia="ru-RU"/>
        </w:rPr>
        <w:t>ько?», «Слова-близнецы», «Слова-</w:t>
      </w:r>
      <w:r w:rsidRPr="001E5C97">
        <w:rPr>
          <w:rFonts w:ascii="Times New Roman" w:eastAsia="Times New Roman" w:hAnsi="Times New Roman" w:cs="Times New Roman"/>
          <w:bCs/>
          <w:sz w:val="28"/>
          <w:szCs w:val="24"/>
          <w:lang w:eastAsia="ru-RU"/>
        </w:rPr>
        <w:t xml:space="preserve">родственники», «Сложные слова», «Соедини слова», «Создай новое </w:t>
      </w:r>
      <w:r>
        <w:rPr>
          <w:rFonts w:ascii="Times New Roman" w:eastAsia="Times New Roman" w:hAnsi="Times New Roman" w:cs="Times New Roman"/>
          <w:bCs/>
          <w:sz w:val="28"/>
          <w:szCs w:val="24"/>
          <w:lang w:eastAsia="ru-RU"/>
        </w:rPr>
        <w:t>сло</w:t>
      </w:r>
      <w:r w:rsidRPr="001E5C97">
        <w:rPr>
          <w:rFonts w:ascii="Times New Roman" w:eastAsia="Times New Roman" w:hAnsi="Times New Roman" w:cs="Times New Roman"/>
          <w:bCs/>
          <w:sz w:val="28"/>
          <w:szCs w:val="24"/>
          <w:lang w:eastAsia="ru-RU"/>
        </w:rPr>
        <w:t>во», «Солнечный зайчик», «С чем корзин</w:t>
      </w:r>
      <w:r>
        <w:rPr>
          <w:rFonts w:ascii="Times New Roman" w:eastAsia="Times New Roman" w:hAnsi="Times New Roman" w:cs="Times New Roman"/>
          <w:bCs/>
          <w:sz w:val="28"/>
          <w:szCs w:val="24"/>
          <w:lang w:eastAsia="ru-RU"/>
        </w:rPr>
        <w:t>ка?», «У кого какая шуба», «Уга</w:t>
      </w:r>
      <w:r w:rsidRPr="001E5C97">
        <w:rPr>
          <w:rFonts w:ascii="Times New Roman" w:eastAsia="Times New Roman" w:hAnsi="Times New Roman" w:cs="Times New Roman"/>
          <w:bCs/>
          <w:sz w:val="28"/>
          <w:szCs w:val="24"/>
          <w:lang w:eastAsia="ru-RU"/>
        </w:rPr>
        <w:t>дай по листику дерево», «Угадай профессию», «Узнай, о чем я говорю»,</w:t>
      </w:r>
      <w:r>
        <w:rPr>
          <w:rFonts w:ascii="Times New Roman" w:eastAsia="Times New Roman" w:hAnsi="Times New Roman" w:cs="Times New Roman"/>
          <w:bCs/>
          <w:sz w:val="28"/>
          <w:szCs w:val="24"/>
          <w:lang w:eastAsia="ru-RU"/>
        </w:rPr>
        <w:t xml:space="preserve"> </w:t>
      </w:r>
      <w:r w:rsidRPr="001E5C97">
        <w:rPr>
          <w:rFonts w:ascii="Times New Roman" w:eastAsia="Times New Roman" w:hAnsi="Times New Roman" w:cs="Times New Roman"/>
          <w:bCs/>
          <w:sz w:val="28"/>
          <w:szCs w:val="24"/>
          <w:lang w:eastAsia="ru-RU"/>
        </w:rPr>
        <w:t>«Цирк», «Что нужно?», «Что общего?», «Чудесный мешочек», «Чудо-дерево», «Экскурсия», «Я, мы, он, она — вместе дружная страна» и др.</w:t>
      </w:r>
    </w:p>
    <w:p w:rsidR="0036746E"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p>
    <w:p w:rsidR="0036746E" w:rsidRPr="00595A61" w:rsidRDefault="0036746E" w:rsidP="0036746E">
      <w:pPr>
        <w:spacing w:before="240" w:after="0" w:line="240" w:lineRule="auto"/>
        <w:ind w:right="354" w:firstLine="426"/>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lastRenderedPageBreak/>
        <w:t>П</w:t>
      </w:r>
      <w:r w:rsidRPr="00595A61">
        <w:rPr>
          <w:rFonts w:ascii="Times New Roman" w:eastAsia="Times New Roman" w:hAnsi="Times New Roman" w:cs="Times New Roman"/>
          <w:b/>
          <w:bCs/>
          <w:i/>
          <w:sz w:val="28"/>
          <w:szCs w:val="24"/>
          <w:lang w:eastAsia="ru-RU"/>
        </w:rPr>
        <w:t>римерный перечень детского</w:t>
      </w:r>
      <w:r>
        <w:rPr>
          <w:rFonts w:ascii="Times New Roman" w:eastAsia="Times New Roman" w:hAnsi="Times New Roman" w:cs="Times New Roman"/>
          <w:b/>
          <w:bCs/>
          <w:i/>
          <w:sz w:val="28"/>
          <w:szCs w:val="24"/>
          <w:lang w:eastAsia="ru-RU"/>
        </w:rPr>
        <w:t xml:space="preserve"> </w:t>
      </w:r>
      <w:r w:rsidRPr="00595A61">
        <w:rPr>
          <w:rFonts w:ascii="Times New Roman" w:eastAsia="Times New Roman" w:hAnsi="Times New Roman" w:cs="Times New Roman"/>
          <w:b/>
          <w:bCs/>
          <w:i/>
          <w:sz w:val="28"/>
          <w:szCs w:val="24"/>
          <w:lang w:eastAsia="ru-RU"/>
        </w:rPr>
        <w:t>литературного материала</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u w:val="single"/>
          <w:lang w:eastAsia="ru-RU"/>
        </w:rPr>
        <w:t>Малые фольклорные формы:</w:t>
      </w:r>
      <w:r w:rsidRPr="00595A61">
        <w:rPr>
          <w:rFonts w:ascii="Times New Roman" w:eastAsia="Times New Roman" w:hAnsi="Times New Roman" w:cs="Times New Roman"/>
          <w:bCs/>
          <w:sz w:val="28"/>
          <w:szCs w:val="24"/>
          <w:lang w:eastAsia="ru-RU"/>
        </w:rPr>
        <w:t xml:space="preserve"> «Ай</w:t>
      </w:r>
      <w:r>
        <w:rPr>
          <w:rFonts w:ascii="Times New Roman" w:eastAsia="Times New Roman" w:hAnsi="Times New Roman" w:cs="Times New Roman"/>
          <w:bCs/>
          <w:sz w:val="28"/>
          <w:szCs w:val="24"/>
          <w:lang w:eastAsia="ru-RU"/>
        </w:rPr>
        <w:t>, чу-чу», «Валенки», «Конь рети</w:t>
      </w:r>
      <w:r w:rsidRPr="00595A61">
        <w:rPr>
          <w:rFonts w:ascii="Times New Roman" w:eastAsia="Times New Roman" w:hAnsi="Times New Roman" w:cs="Times New Roman"/>
          <w:bCs/>
          <w:sz w:val="28"/>
          <w:szCs w:val="24"/>
          <w:lang w:eastAsia="ru-RU"/>
        </w:rPr>
        <w:t>вый», «Кошка и курочка», «Ласковые п</w:t>
      </w:r>
      <w:r>
        <w:rPr>
          <w:rFonts w:ascii="Times New Roman" w:eastAsia="Times New Roman" w:hAnsi="Times New Roman" w:cs="Times New Roman"/>
          <w:bCs/>
          <w:sz w:val="28"/>
          <w:szCs w:val="24"/>
          <w:lang w:eastAsia="ru-RU"/>
        </w:rPr>
        <w:t>есенки» (азерб.), «Мыши», «Начи</w:t>
      </w:r>
      <w:r w:rsidRPr="00595A61">
        <w:rPr>
          <w:rFonts w:ascii="Times New Roman" w:eastAsia="Times New Roman" w:hAnsi="Times New Roman" w:cs="Times New Roman"/>
          <w:bCs/>
          <w:sz w:val="28"/>
          <w:szCs w:val="24"/>
          <w:lang w:eastAsia="ru-RU"/>
        </w:rPr>
        <w:t>нается считалка», «Ой ты, зоренька-заря», «Отличные пшеничные»</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(шведск. песенка, обр. И. Токмаковой), «Петушок», «Солнышко-ведрышко!», «У Иванова двора», пословицы и поговорки (о родине, о</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дружбе, об умении и трудолюбии, о лени</w:t>
      </w:r>
      <w:r>
        <w:rPr>
          <w:rFonts w:ascii="Times New Roman" w:eastAsia="Times New Roman" w:hAnsi="Times New Roman" w:cs="Times New Roman"/>
          <w:bCs/>
          <w:sz w:val="28"/>
          <w:szCs w:val="24"/>
          <w:lang w:eastAsia="ru-RU"/>
        </w:rPr>
        <w:t xml:space="preserve"> и нерадивости, о природе), ско</w:t>
      </w:r>
      <w:r w:rsidRPr="00595A61">
        <w:rPr>
          <w:rFonts w:ascii="Times New Roman" w:eastAsia="Times New Roman" w:hAnsi="Times New Roman" w:cs="Times New Roman"/>
          <w:bCs/>
          <w:sz w:val="28"/>
          <w:szCs w:val="24"/>
          <w:lang w:eastAsia="ru-RU"/>
        </w:rPr>
        <w:t>роговорки («На дворе трава», «От топота копыт», «Проворонила») и др.</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u w:val="single"/>
          <w:lang w:eastAsia="ru-RU"/>
        </w:rPr>
        <w:t>Русские народные сказки:</w:t>
      </w:r>
      <w:r w:rsidRPr="00595A61">
        <w:rPr>
          <w:rFonts w:ascii="Times New Roman" w:eastAsia="Times New Roman" w:hAnsi="Times New Roman" w:cs="Times New Roman"/>
          <w:bCs/>
          <w:sz w:val="28"/>
          <w:szCs w:val="24"/>
          <w:lang w:eastAsia="ru-RU"/>
        </w:rPr>
        <w:t xml:space="preserve"> «Бобовое зернышко» (обр. А. Толстого),</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«Василиса Прекрасная», «Волк и коза» (из сб. А. Афанасьева), «Ворона и</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рак» (из сб. А. Афанасьева), «Гуси-лебеди» (обр. А. Толстого), «Журавль и</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цапля» (из сб. А. Афанасьева), «Заяц-хвастун» (обр. О. Капицы), «Заяц-хваста» (обр. А. Толстого), «Кашка из топора» (из сб. А. Афанасьева); «Кот</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и лиса» (обр. А. Толстого), «Кочеток и курочка» (обр. А. Толстого), «Лиса</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и волк» (обр. А. Толстого), «Лиса и дрозд»</w:t>
      </w:r>
      <w:r>
        <w:rPr>
          <w:rFonts w:ascii="Times New Roman" w:eastAsia="Times New Roman" w:hAnsi="Times New Roman" w:cs="Times New Roman"/>
          <w:bCs/>
          <w:sz w:val="28"/>
          <w:szCs w:val="24"/>
          <w:lang w:eastAsia="ru-RU"/>
        </w:rPr>
        <w:t xml:space="preserve"> (обр. А. Толстого), «Лиса и жу</w:t>
      </w:r>
      <w:r w:rsidRPr="00595A61">
        <w:rPr>
          <w:rFonts w:ascii="Times New Roman" w:eastAsia="Times New Roman" w:hAnsi="Times New Roman" w:cs="Times New Roman"/>
          <w:bCs/>
          <w:sz w:val="28"/>
          <w:szCs w:val="24"/>
          <w:lang w:eastAsia="ru-RU"/>
        </w:rPr>
        <w:t xml:space="preserve">равль» (обр. А. Толстого), «Лиса и заяц» </w:t>
      </w:r>
      <w:r>
        <w:rPr>
          <w:rFonts w:ascii="Times New Roman" w:eastAsia="Times New Roman" w:hAnsi="Times New Roman" w:cs="Times New Roman"/>
          <w:bCs/>
          <w:sz w:val="28"/>
          <w:szCs w:val="24"/>
          <w:lang w:eastAsia="ru-RU"/>
        </w:rPr>
        <w:t>(обр. А. Толстого), «Лиса и кув</w:t>
      </w:r>
      <w:r w:rsidRPr="00595A61">
        <w:rPr>
          <w:rFonts w:ascii="Times New Roman" w:eastAsia="Times New Roman" w:hAnsi="Times New Roman" w:cs="Times New Roman"/>
          <w:bCs/>
          <w:sz w:val="28"/>
          <w:szCs w:val="24"/>
          <w:lang w:eastAsia="ru-RU"/>
        </w:rPr>
        <w:t>шин» (обр. К. Ушинского), «Лиса и тетерев» (обр. А. Толстого), «Лягушка-путешественница» (В. Гаршин), «Мал</w:t>
      </w:r>
      <w:r>
        <w:rPr>
          <w:rFonts w:ascii="Times New Roman" w:eastAsia="Times New Roman" w:hAnsi="Times New Roman" w:cs="Times New Roman"/>
          <w:bCs/>
          <w:sz w:val="28"/>
          <w:szCs w:val="24"/>
          <w:lang w:eastAsia="ru-RU"/>
        </w:rPr>
        <w:t>ьчик с пальчик» (Ш. Перро), «Мо</w:t>
      </w:r>
      <w:r w:rsidRPr="00595A61">
        <w:rPr>
          <w:rFonts w:ascii="Times New Roman" w:eastAsia="Times New Roman" w:hAnsi="Times New Roman" w:cs="Times New Roman"/>
          <w:bCs/>
          <w:sz w:val="28"/>
          <w:szCs w:val="24"/>
          <w:lang w:eastAsia="ru-RU"/>
        </w:rPr>
        <w:t>розко» (обр. А. Толстого), «Мужик и мед</w:t>
      </w:r>
      <w:r>
        <w:rPr>
          <w:rFonts w:ascii="Times New Roman" w:eastAsia="Times New Roman" w:hAnsi="Times New Roman" w:cs="Times New Roman"/>
          <w:bCs/>
          <w:sz w:val="28"/>
          <w:szCs w:val="24"/>
          <w:lang w:eastAsia="ru-RU"/>
        </w:rPr>
        <w:t>ведь» (обр. А. Толстого), «Пету</w:t>
      </w:r>
      <w:r w:rsidRPr="00595A61">
        <w:rPr>
          <w:rFonts w:ascii="Times New Roman" w:eastAsia="Times New Roman" w:hAnsi="Times New Roman" w:cs="Times New Roman"/>
          <w:bCs/>
          <w:sz w:val="28"/>
          <w:szCs w:val="24"/>
          <w:lang w:eastAsia="ru-RU"/>
        </w:rPr>
        <w:t>шок — золотой гребешок» (из сб. А. Афанасьева), «По щучьему веленью»</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(обр. А. Толстого), «Пузырь, соломинка и лапоть» (из сб. А. Афанасьева),</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 xml:space="preserve">«Серебряное копытце» (П. Бажов), </w:t>
      </w:r>
      <w:r>
        <w:rPr>
          <w:rFonts w:ascii="Times New Roman" w:eastAsia="Times New Roman" w:hAnsi="Times New Roman" w:cs="Times New Roman"/>
          <w:bCs/>
          <w:sz w:val="28"/>
          <w:szCs w:val="24"/>
          <w:lang w:eastAsia="ru-RU"/>
        </w:rPr>
        <w:t>«Сестрица Аленушка и братец Ива</w:t>
      </w:r>
      <w:r w:rsidRPr="00595A61">
        <w:rPr>
          <w:rFonts w:ascii="Times New Roman" w:eastAsia="Times New Roman" w:hAnsi="Times New Roman" w:cs="Times New Roman"/>
          <w:bCs/>
          <w:sz w:val="28"/>
          <w:szCs w:val="24"/>
          <w:lang w:eastAsia="ru-RU"/>
        </w:rPr>
        <w:t>нушка» (обр. А. Толстого), «Умница и ленивица», «У страха глаза велики»,</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«Царевна-лягушка» (обр. М. Булатова) и др.</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u w:val="single"/>
          <w:lang w:eastAsia="ru-RU"/>
        </w:rPr>
        <w:t>Сказки народов мира:</w:t>
      </w:r>
      <w:r w:rsidRPr="00595A61">
        <w:rPr>
          <w:rFonts w:ascii="Times New Roman" w:eastAsia="Times New Roman" w:hAnsi="Times New Roman" w:cs="Times New Roman"/>
          <w:bCs/>
          <w:sz w:val="28"/>
          <w:szCs w:val="24"/>
          <w:lang w:eastAsia="ru-RU"/>
        </w:rPr>
        <w:t xml:space="preserve"> «Айога»</w:t>
      </w:r>
      <w:r>
        <w:rPr>
          <w:rFonts w:ascii="Times New Roman" w:eastAsia="Times New Roman" w:hAnsi="Times New Roman" w:cs="Times New Roman"/>
          <w:bCs/>
          <w:sz w:val="28"/>
          <w:szCs w:val="24"/>
          <w:lang w:eastAsia="ru-RU"/>
        </w:rPr>
        <w:t xml:space="preserve"> (нанайск.), «Волк-ябедник» (аф</w:t>
      </w:r>
      <w:r w:rsidRPr="00595A61">
        <w:rPr>
          <w:rFonts w:ascii="Times New Roman" w:eastAsia="Times New Roman" w:hAnsi="Times New Roman" w:cs="Times New Roman"/>
          <w:bCs/>
          <w:sz w:val="28"/>
          <w:szCs w:val="24"/>
          <w:lang w:eastAsia="ru-RU"/>
        </w:rPr>
        <w:t>ганск.), «Вот он, вор!» (амер.), «Жадность» (черногорск.), «Золотой гусь»</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(бр. Гримм, пер. Г. Петникова), «Колосок» (укр., обр. С. Могилевской),</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«Кот в сапогах» (Ш. Перро, переск. И. Тургенева), «Красная Шапочка» (Ш.</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Перро, переск. И. Тургенева), «Принцесса на горошине» (Х. К. Андерсен,</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пер. А. Ганзен), «Семеро швабов» (бр. Гримм, пер. Г. Петникова), «Спящая</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красавица» (Ш. Перро, переск. И. Тургенева), «Три брата» (бр. Гримм, пер.</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Г. Петникова), «Три дочери» (татарск.), «Дюймовочка» (Х. К. Андерсен,</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пер. А. Ганзен) и др.</w:t>
      </w:r>
    </w:p>
    <w:p w:rsidR="0036746E"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u w:val="single"/>
          <w:lang w:eastAsia="ru-RU"/>
        </w:rPr>
        <w:t>Произведения классической и современной литературы:</w:t>
      </w:r>
      <w:r w:rsidRPr="00595A61">
        <w:rPr>
          <w:rFonts w:ascii="Times New Roman" w:eastAsia="Times New Roman" w:hAnsi="Times New Roman" w:cs="Times New Roman"/>
          <w:bCs/>
          <w:sz w:val="28"/>
          <w:szCs w:val="24"/>
          <w:lang w:eastAsia="ru-RU"/>
        </w:rPr>
        <w:t xml:space="preserve"> </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Аким Я.</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«Жадина», «Неумейка».</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Александрова З.</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«Новая столовая», «Снежок».</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«АЗБУКА: Из коллекции госуд</w:t>
      </w:r>
      <w:r>
        <w:rPr>
          <w:rFonts w:ascii="Times New Roman" w:eastAsia="Times New Roman" w:hAnsi="Times New Roman" w:cs="Times New Roman"/>
          <w:bCs/>
          <w:sz w:val="28"/>
          <w:szCs w:val="24"/>
          <w:lang w:eastAsia="ru-RU"/>
        </w:rPr>
        <w:t>арственного Эрмитажа» (иллюстри</w:t>
      </w:r>
      <w:r w:rsidRPr="00595A61">
        <w:rPr>
          <w:rFonts w:ascii="Times New Roman" w:eastAsia="Times New Roman" w:hAnsi="Times New Roman" w:cs="Times New Roman"/>
          <w:bCs/>
          <w:sz w:val="28"/>
          <w:szCs w:val="24"/>
          <w:lang w:eastAsia="ru-RU"/>
        </w:rPr>
        <w:t>рованный материал Л. Я. Лившиц, М. Ю. Секликовой).</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Артюхова Н. «Большая береза (в сокр.), «Подружки», «Трусиха».</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lastRenderedPageBreak/>
        <w:t>Басков Г. «Веселые стихи о детях».</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Берестов В.</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«Где право, где лево», «Дракон», «Дружно ударились»,</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«За игрой», «Знакомый», «Искалочка»,</w:t>
      </w:r>
      <w:r>
        <w:rPr>
          <w:rFonts w:ascii="Times New Roman" w:eastAsia="Times New Roman" w:hAnsi="Times New Roman" w:cs="Times New Roman"/>
          <w:bCs/>
          <w:sz w:val="28"/>
          <w:szCs w:val="24"/>
          <w:lang w:eastAsia="ru-RU"/>
        </w:rPr>
        <w:t xml:space="preserve"> «О чем поют воробушки», «Прият</w:t>
      </w:r>
      <w:r w:rsidRPr="00595A61">
        <w:rPr>
          <w:rFonts w:ascii="Times New Roman" w:eastAsia="Times New Roman" w:hAnsi="Times New Roman" w:cs="Times New Roman"/>
          <w:bCs/>
          <w:sz w:val="28"/>
          <w:szCs w:val="24"/>
          <w:lang w:eastAsia="ru-RU"/>
        </w:rPr>
        <w:t>ная весть», «Путешественники», «Стук в окно», «Что ни сутки».</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Бианки В.</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«Музыкант», «Синичкин календарь», «Сова», «Хитрый лис</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и умная уточка».</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Бокова Т., Борисов В. «Пассажир», «Диспетчер», «Проводник»,</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«Стрелочник».</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Введенский А. «Песня машиниста».</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Владимирский Ю.</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«Чудаки».</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Гайдар А.</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«Совесть», «Чук и Гек» (в сокр.).</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Григорьев О. «Велосипед», «Комары», «Пчела», «Повар».</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Даль В. «Девочка Снегурочка», «Старик-годовик».</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Драгунский В. «Англичанин Павля», «Друг детства», «Заколдованная</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буква», «Тайное становится явным» и др.</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Есенин С. «Береза», «Ночь», «Поет зима — аукает».</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Житков Б. «Как слон спас хозяина от тигра», «Храбрый утенок» и</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др.</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Жуковский В. «Родного неба милый свет».</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Зайцев Г.</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«Уроки Айболита», «Уроки Мойдодыра».</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Зимина М. «Азбука этикета».</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Зотов В. Из книги «Лесная мозаика»: «Белка», «Еж», «Заяц-беляк»,</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«Рябина».</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Зощенко М.</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«Елка».</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Иваненко О. «Спокойной ночи», «Сосулька».</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Катаев В. «Цветик-семицветик».</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Клименко В.</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«Кто важнее всех на улице?».</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Козаков Ю.</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«Жадный Чик и кот Васька».</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Козлов С.</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«Облака», «В порту», «Катерок» и др.</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lastRenderedPageBreak/>
        <w:t>Коринец Ю. «Как я искал свой день», «Лапки», «Таинственный дом».</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Кнушевицка Н. «Веселый Семафор», «Вокзал», «Камера хранения»,</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«Справочное бюро», «У кассы», «Рельсы», «Стрелка» и др.</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Коростылѐв В. «Королева Зубная щѐтка».</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 xml:space="preserve">Крылов И. «Лебедь, щука и рак», </w:t>
      </w:r>
      <w:r>
        <w:rPr>
          <w:rFonts w:ascii="Times New Roman" w:eastAsia="Times New Roman" w:hAnsi="Times New Roman" w:cs="Times New Roman"/>
          <w:bCs/>
          <w:sz w:val="28"/>
          <w:szCs w:val="24"/>
          <w:lang w:eastAsia="ru-RU"/>
        </w:rPr>
        <w:t>«Стрекоза и муравей», «Чиж и го</w:t>
      </w:r>
      <w:r w:rsidRPr="00595A61">
        <w:rPr>
          <w:rFonts w:ascii="Times New Roman" w:eastAsia="Times New Roman" w:hAnsi="Times New Roman" w:cs="Times New Roman"/>
          <w:bCs/>
          <w:sz w:val="28"/>
          <w:szCs w:val="24"/>
          <w:lang w:eastAsia="ru-RU"/>
        </w:rPr>
        <w:t>лубь».</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Кукольник Н.</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«Жаворонок».</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Лунин В.</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«Знать бы, зачем», «Лисицы лают. Глухомань», «Я однажды</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видел сам».</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Майков А.</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«Весна».</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Маршак С. «Волк и лиса», «Др</w:t>
      </w:r>
      <w:r>
        <w:rPr>
          <w:rFonts w:ascii="Times New Roman" w:eastAsia="Times New Roman" w:hAnsi="Times New Roman" w:cs="Times New Roman"/>
          <w:bCs/>
          <w:sz w:val="28"/>
          <w:szCs w:val="24"/>
          <w:lang w:eastAsia="ru-RU"/>
        </w:rPr>
        <w:t>озд-богатырь», «Путями — дорога</w:t>
      </w:r>
      <w:r w:rsidRPr="00595A61">
        <w:rPr>
          <w:rFonts w:ascii="Times New Roman" w:eastAsia="Times New Roman" w:hAnsi="Times New Roman" w:cs="Times New Roman"/>
          <w:bCs/>
          <w:sz w:val="28"/>
          <w:szCs w:val="24"/>
          <w:lang w:eastAsia="ru-RU"/>
        </w:rPr>
        <w:t>ми», «Человек рассеянный», «Разговор л</w:t>
      </w:r>
      <w:r>
        <w:rPr>
          <w:rFonts w:ascii="Times New Roman" w:eastAsia="Times New Roman" w:hAnsi="Times New Roman" w:cs="Times New Roman"/>
          <w:bCs/>
          <w:sz w:val="28"/>
          <w:szCs w:val="24"/>
          <w:lang w:eastAsia="ru-RU"/>
        </w:rPr>
        <w:t>ягушек», английские баллады (пе</w:t>
      </w:r>
      <w:r w:rsidRPr="00595A61">
        <w:rPr>
          <w:rFonts w:ascii="Times New Roman" w:eastAsia="Times New Roman" w:hAnsi="Times New Roman" w:cs="Times New Roman"/>
          <w:bCs/>
          <w:sz w:val="28"/>
          <w:szCs w:val="24"/>
          <w:lang w:eastAsia="ru-RU"/>
        </w:rPr>
        <w:t>ревод) и др.</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Михайлова Н. «Приди, весна красна!».</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Михалков С. «Дядя Степа», «Грипп», «Мой щенок», «Прививки»,</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«Про мимозу», «Тридцать шесть и пять», «Фома», «Чудесные таблетки».</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Мошковская Э. «Можно всему-всему научиться», «Мчится поезд…»,</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«Не надо больше ссориться», «Решител</w:t>
      </w:r>
      <w:r>
        <w:rPr>
          <w:rFonts w:ascii="Times New Roman" w:eastAsia="Times New Roman" w:hAnsi="Times New Roman" w:cs="Times New Roman"/>
          <w:bCs/>
          <w:sz w:val="28"/>
          <w:szCs w:val="24"/>
          <w:lang w:eastAsia="ru-RU"/>
        </w:rPr>
        <w:t>ьное решение», «Сказка про твер</w:t>
      </w:r>
      <w:r w:rsidRPr="00595A61">
        <w:rPr>
          <w:rFonts w:ascii="Times New Roman" w:eastAsia="Times New Roman" w:hAnsi="Times New Roman" w:cs="Times New Roman"/>
          <w:bCs/>
          <w:sz w:val="28"/>
          <w:szCs w:val="24"/>
          <w:lang w:eastAsia="ru-RU"/>
        </w:rPr>
        <w:t>дый и мягкий знаки».</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Некрасов А. «Приключения капитана Врунгеля».</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Носов Н. «Живая шляпа», «Бобик в гостях у Барбоса» и др.</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Осеева В.</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«Все вместе», «Волшебное слово», «На катке», «Почему?»,</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«Синие листья», «Сыновья», «Хорошее».</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Остер Г.</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«Бабушка удава», «Как лечить удава» и др.</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Островский С.</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«Паровоз».</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Пантелеев Л. «Ау», «Карусели».</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Паустовский К. «Кот-ворюга», «Теплый хлеб».</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Пермяк Е. «Для чего руки нужны», «Про нос и язык».</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Плещеев А. «Мой садик», «Сельская песня (отрывок), «Уж тает снег,</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бегут ручьи».</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lastRenderedPageBreak/>
        <w:t>Потапова Т. «Актер», «Архитекто</w:t>
      </w:r>
      <w:r>
        <w:rPr>
          <w:rFonts w:ascii="Times New Roman" w:eastAsia="Times New Roman" w:hAnsi="Times New Roman" w:cs="Times New Roman"/>
          <w:bCs/>
          <w:sz w:val="28"/>
          <w:szCs w:val="24"/>
          <w:lang w:eastAsia="ru-RU"/>
        </w:rPr>
        <w:t>р», «Геолог», «Космонавт», «Уче</w:t>
      </w:r>
      <w:r w:rsidRPr="00595A61">
        <w:rPr>
          <w:rFonts w:ascii="Times New Roman" w:eastAsia="Times New Roman" w:hAnsi="Times New Roman" w:cs="Times New Roman"/>
          <w:bCs/>
          <w:sz w:val="28"/>
          <w:szCs w:val="24"/>
          <w:lang w:eastAsia="ru-RU"/>
        </w:rPr>
        <w:t>ный», «Музейный работник», «Архитектор и др.</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Пришвин М. «Берестяная трубочка», «Ёж», «Журка», «Изобретатель»,</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«Лисичкин хлеб», «Луговка», «Пиков</w:t>
      </w:r>
      <w:r>
        <w:rPr>
          <w:rFonts w:ascii="Times New Roman" w:eastAsia="Times New Roman" w:hAnsi="Times New Roman" w:cs="Times New Roman"/>
          <w:bCs/>
          <w:sz w:val="28"/>
          <w:szCs w:val="24"/>
          <w:lang w:eastAsia="ru-RU"/>
        </w:rPr>
        <w:t>ая дама», «Ребята и утята», «Фи</w:t>
      </w:r>
      <w:r w:rsidRPr="00595A61">
        <w:rPr>
          <w:rFonts w:ascii="Times New Roman" w:eastAsia="Times New Roman" w:hAnsi="Times New Roman" w:cs="Times New Roman"/>
          <w:bCs/>
          <w:sz w:val="28"/>
          <w:szCs w:val="24"/>
          <w:lang w:eastAsia="ru-RU"/>
        </w:rPr>
        <w:t>лин»</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и др.</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Пушкин А.</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«Какая ночь! Мороз тр</w:t>
      </w:r>
      <w:r>
        <w:rPr>
          <w:rFonts w:ascii="Times New Roman" w:eastAsia="Times New Roman" w:hAnsi="Times New Roman" w:cs="Times New Roman"/>
          <w:bCs/>
          <w:sz w:val="28"/>
          <w:szCs w:val="24"/>
          <w:lang w:eastAsia="ru-RU"/>
        </w:rPr>
        <w:t>ескучий», «Вот север, тучи наго</w:t>
      </w:r>
      <w:r w:rsidRPr="00595A61">
        <w:rPr>
          <w:rFonts w:ascii="Times New Roman" w:eastAsia="Times New Roman" w:hAnsi="Times New Roman" w:cs="Times New Roman"/>
          <w:bCs/>
          <w:sz w:val="28"/>
          <w:szCs w:val="24"/>
          <w:lang w:eastAsia="ru-RU"/>
        </w:rPr>
        <w:t>няя», «Зима!.. Крестьянин, торжествуя», «Сказка о рыбаке и рыбке», «У</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лукоморья дуб зеленый» (отрывок из поэмы «Руслан и Людмила»), «Сказка о рыбаке и рыбке».</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Сеф Р. «Жить на свете очень ту</w:t>
      </w:r>
      <w:r>
        <w:rPr>
          <w:rFonts w:ascii="Times New Roman" w:eastAsia="Times New Roman" w:hAnsi="Times New Roman" w:cs="Times New Roman"/>
          <w:bCs/>
          <w:sz w:val="28"/>
          <w:szCs w:val="24"/>
          <w:lang w:eastAsia="ru-RU"/>
        </w:rPr>
        <w:t>го…», «Кто любит собак…», «Чита</w:t>
      </w:r>
      <w:r w:rsidRPr="00595A61">
        <w:rPr>
          <w:rFonts w:ascii="Times New Roman" w:eastAsia="Times New Roman" w:hAnsi="Times New Roman" w:cs="Times New Roman"/>
          <w:bCs/>
          <w:sz w:val="28"/>
          <w:szCs w:val="24"/>
          <w:lang w:eastAsia="ru-RU"/>
        </w:rPr>
        <w:t>телю».</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Синявский П. «Веселая КВАмпания», «Вкусная азбука», «Штранная</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иштория».</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Сладков Н. «Барсук и медв</w:t>
      </w:r>
      <w:r>
        <w:rPr>
          <w:rFonts w:ascii="Times New Roman" w:eastAsia="Times New Roman" w:hAnsi="Times New Roman" w:cs="Times New Roman"/>
          <w:bCs/>
          <w:sz w:val="28"/>
          <w:szCs w:val="24"/>
          <w:lang w:eastAsia="ru-RU"/>
        </w:rPr>
        <w:t>едь», «Всему свое время», «Лиса-</w:t>
      </w:r>
      <w:r w:rsidRPr="00595A61">
        <w:rPr>
          <w:rFonts w:ascii="Times New Roman" w:eastAsia="Times New Roman" w:hAnsi="Times New Roman" w:cs="Times New Roman"/>
          <w:bCs/>
          <w:sz w:val="28"/>
          <w:szCs w:val="24"/>
          <w:lang w:eastAsia="ru-RU"/>
        </w:rPr>
        <w:t>плясунья», «Почему год круглый», «Сорока и заяц».</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Скребицкий Г. «Всяк по-своему».</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Собакин Т. «Два отца»</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Сутеев В. «Дядя Миша» и др.</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Токмакова И.</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«Живи, елочка!»; «Сосны шумят» (отрывки из повести).</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Толстой А.К. «Вот уж снег последни</w:t>
      </w:r>
      <w:r>
        <w:rPr>
          <w:rFonts w:ascii="Times New Roman" w:eastAsia="Times New Roman" w:hAnsi="Times New Roman" w:cs="Times New Roman"/>
          <w:bCs/>
          <w:sz w:val="28"/>
          <w:szCs w:val="24"/>
          <w:lang w:eastAsia="ru-RU"/>
        </w:rPr>
        <w:t>й в поле тает», «Осень. Осыпает</w:t>
      </w:r>
      <w:r w:rsidRPr="00595A61">
        <w:rPr>
          <w:rFonts w:ascii="Times New Roman" w:eastAsia="Times New Roman" w:hAnsi="Times New Roman" w:cs="Times New Roman"/>
          <w:bCs/>
          <w:sz w:val="28"/>
          <w:szCs w:val="24"/>
          <w:lang w:eastAsia="ru-RU"/>
        </w:rPr>
        <w:t>ся весь наш бедный сад».</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Толстой А.Н. «Грибы».</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Толстой Л.</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«Белка и волк», «Булька», «Два товарища», «Как мужик</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убрал камень», «Котенок», «Старый дед и внучек», «Таня знала буквы…»,</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«Филипок», «Кто прав?», «Лгун», «Осел и лошадь», «Ученый сын», «Отец</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и сыновья», «Правда всего дороже», «Старый дед и внучек»,</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басни: «Как</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мальчик рассказывал про то, как его в лесу застала гроза</w:t>
      </w:r>
      <w:r>
        <w:rPr>
          <w:rFonts w:ascii="Times New Roman" w:eastAsia="Times New Roman" w:hAnsi="Times New Roman" w:cs="Times New Roman"/>
          <w:bCs/>
          <w:sz w:val="28"/>
          <w:szCs w:val="24"/>
          <w:lang w:eastAsia="ru-RU"/>
        </w:rPr>
        <w:t>»</w:t>
      </w:r>
      <w:r w:rsidRPr="00595A61">
        <w:rPr>
          <w:rFonts w:ascii="Times New Roman" w:eastAsia="Times New Roman" w:hAnsi="Times New Roman" w:cs="Times New Roman"/>
          <w:bCs/>
          <w:sz w:val="28"/>
          <w:szCs w:val="24"/>
          <w:lang w:eastAsia="ru-RU"/>
        </w:rPr>
        <w:t>.</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Тургенев И. «Воробей».</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Тютчев Ф. «Весенние воды», «Зима недаром злится», «Как неожиданно и ярко», «Чародейкою Зимою».</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Ушинский К. «Бишка», «Ветер и солнце», «Два плуга», «Еж и заяц»,</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«Лиса Патрикеевна»,«Любопытство», «</w:t>
      </w:r>
      <w:r>
        <w:rPr>
          <w:rFonts w:ascii="Times New Roman" w:eastAsia="Times New Roman" w:hAnsi="Times New Roman" w:cs="Times New Roman"/>
          <w:bCs/>
          <w:sz w:val="28"/>
          <w:szCs w:val="24"/>
          <w:lang w:eastAsia="ru-RU"/>
        </w:rPr>
        <w:t>Медведь и бревно», «Сила не пра</w:t>
      </w:r>
      <w:r w:rsidRPr="00595A61">
        <w:rPr>
          <w:rFonts w:ascii="Times New Roman" w:eastAsia="Times New Roman" w:hAnsi="Times New Roman" w:cs="Times New Roman"/>
          <w:bCs/>
          <w:sz w:val="28"/>
          <w:szCs w:val="24"/>
          <w:lang w:eastAsia="ru-RU"/>
        </w:rPr>
        <w:t>во», «Спор деревьев», «Наше отечество (отрывок)» и др.</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lastRenderedPageBreak/>
        <w:t>Фет</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А.</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«Ласточки пропали», «Чудная картина».</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Хармс</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Д.</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 xml:space="preserve">«Веселый старичок», </w:t>
      </w:r>
      <w:r>
        <w:rPr>
          <w:rFonts w:ascii="Times New Roman" w:eastAsia="Times New Roman" w:hAnsi="Times New Roman" w:cs="Times New Roman"/>
          <w:bCs/>
          <w:sz w:val="28"/>
          <w:szCs w:val="24"/>
          <w:lang w:eastAsia="ru-RU"/>
        </w:rPr>
        <w:t>«Игра», «Очень-очень вкусный пи</w:t>
      </w:r>
      <w:r w:rsidRPr="00595A61">
        <w:rPr>
          <w:rFonts w:ascii="Times New Roman" w:eastAsia="Times New Roman" w:hAnsi="Times New Roman" w:cs="Times New Roman"/>
          <w:bCs/>
          <w:sz w:val="28"/>
          <w:szCs w:val="24"/>
          <w:lang w:eastAsia="ru-RU"/>
        </w:rPr>
        <w:t>рог»,</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«Удивительная кошка», «Что это было?».</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Хесин</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В.</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«Он гудит, труба дымит».</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Чарушин</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Е. «Медвежонок» и др.</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Чуковский К. «Доктор Айболит. Путешествие в страну обезьян» (по</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Гью</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Лофтингу), «Краденое солнце», «Путаница», «Радость».</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Цыферов</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Г.</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«Прятки» (из кн. «Про цыпленка, солнце и медвежонка»).</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Шалаева Г. «А поезд к станции под</w:t>
      </w:r>
      <w:r>
        <w:rPr>
          <w:rFonts w:ascii="Times New Roman" w:eastAsia="Times New Roman" w:hAnsi="Times New Roman" w:cs="Times New Roman"/>
          <w:bCs/>
          <w:sz w:val="28"/>
          <w:szCs w:val="24"/>
          <w:lang w:eastAsia="ru-RU"/>
        </w:rPr>
        <w:t>ходит…», «Как вести себя в поез</w:t>
      </w:r>
      <w:r w:rsidRPr="00595A61">
        <w:rPr>
          <w:rFonts w:ascii="Times New Roman" w:eastAsia="Times New Roman" w:hAnsi="Times New Roman" w:cs="Times New Roman"/>
          <w:bCs/>
          <w:sz w:val="28"/>
          <w:szCs w:val="24"/>
          <w:lang w:eastAsia="ru-RU"/>
        </w:rPr>
        <w:t>де», «Не бери в дорогу лишних вещей!» и др.</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Шварц</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Е. «Как Маруся начала учи</w:t>
      </w:r>
      <w:r>
        <w:rPr>
          <w:rFonts w:ascii="Times New Roman" w:eastAsia="Times New Roman" w:hAnsi="Times New Roman" w:cs="Times New Roman"/>
          <w:bCs/>
          <w:sz w:val="28"/>
          <w:szCs w:val="24"/>
          <w:lang w:eastAsia="ru-RU"/>
        </w:rPr>
        <w:t>ться (отрывок из повести «Перво</w:t>
      </w:r>
      <w:r w:rsidRPr="00595A61">
        <w:rPr>
          <w:rFonts w:ascii="Times New Roman" w:eastAsia="Times New Roman" w:hAnsi="Times New Roman" w:cs="Times New Roman"/>
          <w:bCs/>
          <w:sz w:val="28"/>
          <w:szCs w:val="24"/>
          <w:lang w:eastAsia="ru-RU"/>
        </w:rPr>
        <w:t>классница»).</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Усачев Э.</w:t>
      </w:r>
      <w:r>
        <w:rPr>
          <w:rFonts w:ascii="Times New Roman" w:eastAsia="Times New Roman" w:hAnsi="Times New Roman" w:cs="Times New Roman"/>
          <w:bCs/>
          <w:sz w:val="28"/>
          <w:szCs w:val="24"/>
          <w:lang w:eastAsia="ru-RU"/>
        </w:rPr>
        <w:t xml:space="preserve"> </w:t>
      </w:r>
      <w:r w:rsidRPr="00595A61">
        <w:rPr>
          <w:rFonts w:ascii="Times New Roman" w:eastAsia="Times New Roman" w:hAnsi="Times New Roman" w:cs="Times New Roman"/>
          <w:bCs/>
          <w:sz w:val="28"/>
          <w:szCs w:val="24"/>
          <w:lang w:eastAsia="ru-RU"/>
        </w:rPr>
        <w:t>«Академик Иванов», «</w:t>
      </w:r>
      <w:r>
        <w:rPr>
          <w:rFonts w:ascii="Times New Roman" w:eastAsia="Times New Roman" w:hAnsi="Times New Roman" w:cs="Times New Roman"/>
          <w:bCs/>
          <w:sz w:val="28"/>
          <w:szCs w:val="24"/>
          <w:lang w:eastAsia="ru-RU"/>
        </w:rPr>
        <w:t>Жужжащие стихи», «Леталка», Шка</w:t>
      </w:r>
      <w:r w:rsidRPr="00595A61">
        <w:rPr>
          <w:rFonts w:ascii="Times New Roman" w:eastAsia="Times New Roman" w:hAnsi="Times New Roman" w:cs="Times New Roman"/>
          <w:bCs/>
          <w:sz w:val="28"/>
          <w:szCs w:val="24"/>
          <w:lang w:eastAsia="ru-RU"/>
        </w:rPr>
        <w:t>тулка», «Эх!».</w:t>
      </w:r>
    </w:p>
    <w:p w:rsidR="0036746E" w:rsidRPr="00595A61"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 xml:space="preserve">Энтин Ю. «Было дело…», «Зачем </w:t>
      </w:r>
      <w:r>
        <w:rPr>
          <w:rFonts w:ascii="Times New Roman" w:eastAsia="Times New Roman" w:hAnsi="Times New Roman" w:cs="Times New Roman"/>
          <w:bCs/>
          <w:sz w:val="28"/>
          <w:szCs w:val="24"/>
          <w:lang w:eastAsia="ru-RU"/>
        </w:rPr>
        <w:t>мальчикам карманы», «Сладкая пе</w:t>
      </w:r>
      <w:r w:rsidRPr="00595A61">
        <w:rPr>
          <w:rFonts w:ascii="Times New Roman" w:eastAsia="Times New Roman" w:hAnsi="Times New Roman" w:cs="Times New Roman"/>
          <w:bCs/>
          <w:sz w:val="28"/>
          <w:szCs w:val="24"/>
          <w:lang w:eastAsia="ru-RU"/>
        </w:rPr>
        <w:t>сенка».</w:t>
      </w:r>
    </w:p>
    <w:p w:rsidR="0036746E"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95A61">
        <w:rPr>
          <w:rFonts w:ascii="Times New Roman" w:eastAsia="Times New Roman" w:hAnsi="Times New Roman" w:cs="Times New Roman"/>
          <w:bCs/>
          <w:sz w:val="28"/>
          <w:szCs w:val="24"/>
          <w:lang w:eastAsia="ru-RU"/>
        </w:rPr>
        <w:t>Яхнин Л. «Ягоды».</w:t>
      </w:r>
    </w:p>
    <w:p w:rsidR="0036746E" w:rsidRPr="00561143" w:rsidRDefault="0036746E" w:rsidP="0036746E">
      <w:pPr>
        <w:spacing w:before="240" w:after="0" w:line="240" w:lineRule="auto"/>
        <w:ind w:right="354" w:firstLine="426"/>
        <w:jc w:val="both"/>
        <w:rPr>
          <w:rFonts w:ascii="Times New Roman" w:eastAsia="Times New Roman" w:hAnsi="Times New Roman" w:cs="Times New Roman"/>
          <w:b/>
          <w:bCs/>
          <w:i/>
          <w:sz w:val="28"/>
          <w:szCs w:val="24"/>
          <w:lang w:eastAsia="ru-RU"/>
        </w:rPr>
      </w:pPr>
      <w:r w:rsidRPr="00561143">
        <w:rPr>
          <w:rFonts w:ascii="Times New Roman" w:eastAsia="Times New Roman" w:hAnsi="Times New Roman" w:cs="Times New Roman"/>
          <w:b/>
          <w:bCs/>
          <w:i/>
          <w:sz w:val="28"/>
          <w:szCs w:val="24"/>
          <w:lang w:eastAsia="ru-RU"/>
        </w:rPr>
        <w:t>Примерный перечень иллюстраций к произведениям художественной литературы</w:t>
      </w:r>
    </w:p>
    <w:p w:rsidR="0036746E" w:rsidRPr="00561143"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61143">
        <w:rPr>
          <w:rFonts w:ascii="Times New Roman" w:eastAsia="Times New Roman" w:hAnsi="Times New Roman" w:cs="Times New Roman"/>
          <w:bCs/>
          <w:sz w:val="28"/>
          <w:szCs w:val="24"/>
          <w:lang w:eastAsia="ru-RU"/>
        </w:rPr>
        <w:t>худ. Белоусова М.</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к сказке А. Толстого «Грибы» (в кн. Толстой А. Н.</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Сорочьи сказки. — М.: Наталис; Эксмо, 2008);</w:t>
      </w:r>
    </w:p>
    <w:p w:rsidR="0036746E" w:rsidRPr="00561143"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61143">
        <w:rPr>
          <w:rFonts w:ascii="Times New Roman" w:eastAsia="Times New Roman" w:hAnsi="Times New Roman" w:cs="Times New Roman"/>
          <w:bCs/>
          <w:sz w:val="28"/>
          <w:szCs w:val="24"/>
          <w:lang w:eastAsia="ru-RU"/>
        </w:rPr>
        <w:t>худ. Белоусов В.,</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Белоусова М.—в книге М. Пришвина «Рассказы о</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животных» (М.: Эксмо, 2006);</w:t>
      </w:r>
    </w:p>
    <w:p w:rsidR="0036746E" w:rsidRPr="00561143"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61143">
        <w:rPr>
          <w:rFonts w:ascii="Times New Roman" w:eastAsia="Times New Roman" w:hAnsi="Times New Roman" w:cs="Times New Roman"/>
          <w:bCs/>
          <w:sz w:val="28"/>
          <w:szCs w:val="24"/>
          <w:lang w:eastAsia="ru-RU"/>
        </w:rPr>
        <w:t>худ. Билибин И. —</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в книге А.</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Пушкина</w:t>
      </w:r>
      <w:r>
        <w:rPr>
          <w:rFonts w:ascii="Times New Roman" w:eastAsia="Times New Roman" w:hAnsi="Times New Roman" w:cs="Times New Roman"/>
          <w:bCs/>
          <w:sz w:val="28"/>
          <w:szCs w:val="24"/>
          <w:lang w:eastAsia="ru-RU"/>
        </w:rPr>
        <w:t xml:space="preserve"> «Сказка о царе Салтане», в кни</w:t>
      </w:r>
      <w:r w:rsidRPr="00561143">
        <w:rPr>
          <w:rFonts w:ascii="Times New Roman" w:eastAsia="Times New Roman" w:hAnsi="Times New Roman" w:cs="Times New Roman"/>
          <w:bCs/>
          <w:sz w:val="28"/>
          <w:szCs w:val="24"/>
          <w:lang w:eastAsia="ru-RU"/>
        </w:rPr>
        <w:t>ге «Василиса Прекрасная. Русские народные сказки» (СПб.: «Амфора»,</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2013);</w:t>
      </w:r>
    </w:p>
    <w:p w:rsidR="0036746E" w:rsidRPr="00561143"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61143">
        <w:rPr>
          <w:rFonts w:ascii="Times New Roman" w:eastAsia="Times New Roman" w:hAnsi="Times New Roman" w:cs="Times New Roman"/>
          <w:bCs/>
          <w:sz w:val="28"/>
          <w:szCs w:val="24"/>
          <w:lang w:eastAsia="ru-RU"/>
        </w:rPr>
        <w:t>худ. Бордюг С. и Трепенок Н.—</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в книге К. Чуковского «Мойдодыр»</w:t>
      </w:r>
      <w:r>
        <w:rPr>
          <w:rFonts w:ascii="Times New Roman" w:eastAsia="Times New Roman" w:hAnsi="Times New Roman" w:cs="Times New Roman"/>
          <w:bCs/>
          <w:sz w:val="28"/>
          <w:szCs w:val="24"/>
          <w:lang w:eastAsia="ru-RU"/>
        </w:rPr>
        <w:t xml:space="preserve"> (М.: Планета детства», 2001);</w:t>
      </w:r>
    </w:p>
    <w:p w:rsidR="0036746E" w:rsidRPr="00561143"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61143">
        <w:rPr>
          <w:rFonts w:ascii="Times New Roman" w:eastAsia="Times New Roman" w:hAnsi="Times New Roman" w:cs="Times New Roman"/>
          <w:bCs/>
          <w:sz w:val="28"/>
          <w:szCs w:val="24"/>
          <w:lang w:eastAsia="ru-RU"/>
        </w:rPr>
        <w:t>худ. Боковня В.</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в книге А. Некрасова «Приключения капитана Врунгеля» (СПб.: Акварель, 2013);</w:t>
      </w:r>
    </w:p>
    <w:p w:rsidR="0036746E" w:rsidRPr="00561143"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61143">
        <w:rPr>
          <w:rFonts w:ascii="Times New Roman" w:eastAsia="Times New Roman" w:hAnsi="Times New Roman" w:cs="Times New Roman"/>
          <w:bCs/>
          <w:sz w:val="28"/>
          <w:szCs w:val="24"/>
          <w:lang w:eastAsia="ru-RU"/>
        </w:rPr>
        <w:t>худ. Васнецов Ю.</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в книге К. Чуковского «Краденое солнце» (СПб.:</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«Амфора», 2013), в книге «Сорока-ворона» (СПб.: «Амфора», 2013),</w:t>
      </w:r>
      <w:r>
        <w:rPr>
          <w:rFonts w:ascii="Times New Roman" w:eastAsia="Times New Roman" w:hAnsi="Times New Roman" w:cs="Times New Roman"/>
          <w:bCs/>
          <w:sz w:val="28"/>
          <w:szCs w:val="24"/>
          <w:lang w:eastAsia="ru-RU"/>
        </w:rPr>
        <w:t xml:space="preserve"> в кни</w:t>
      </w:r>
      <w:r w:rsidRPr="00561143">
        <w:rPr>
          <w:rFonts w:ascii="Times New Roman" w:eastAsia="Times New Roman" w:hAnsi="Times New Roman" w:cs="Times New Roman"/>
          <w:bCs/>
          <w:sz w:val="28"/>
          <w:szCs w:val="24"/>
          <w:lang w:eastAsia="ru-RU"/>
        </w:rPr>
        <w:t>ге «Небылицы в лицах» ( СПб.: Азбука-Аттикус, 2012;</w:t>
      </w:r>
    </w:p>
    <w:p w:rsidR="0036746E" w:rsidRPr="00561143"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61143">
        <w:rPr>
          <w:rFonts w:ascii="Times New Roman" w:eastAsia="Times New Roman" w:hAnsi="Times New Roman" w:cs="Times New Roman"/>
          <w:bCs/>
          <w:sz w:val="28"/>
          <w:szCs w:val="24"/>
          <w:lang w:eastAsia="ru-RU"/>
        </w:rPr>
        <w:lastRenderedPageBreak/>
        <w:t>худ. Гольц Н.</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в книге Одоевского В. «Городок в табакерке» (СПб.:</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«Амфора», 2013);</w:t>
      </w:r>
    </w:p>
    <w:p w:rsidR="0036746E" w:rsidRPr="00561143"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61143">
        <w:rPr>
          <w:rFonts w:ascii="Times New Roman" w:eastAsia="Times New Roman" w:hAnsi="Times New Roman" w:cs="Times New Roman"/>
          <w:bCs/>
          <w:sz w:val="28"/>
          <w:szCs w:val="24"/>
          <w:lang w:eastAsia="ru-RU"/>
        </w:rPr>
        <w:t>худ. Горбушин О. —</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в книге С. Козлова «Я на солнышке лежу…» (М.:</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Самовар, 2009);</w:t>
      </w:r>
    </w:p>
    <w:p w:rsidR="0036746E" w:rsidRPr="00561143"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61143">
        <w:rPr>
          <w:rFonts w:ascii="Times New Roman" w:eastAsia="Times New Roman" w:hAnsi="Times New Roman" w:cs="Times New Roman"/>
          <w:bCs/>
          <w:sz w:val="28"/>
          <w:szCs w:val="24"/>
          <w:lang w:eastAsia="ru-RU"/>
        </w:rPr>
        <w:t>худ. Егорова И. —</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в книге «Баба-Яг</w:t>
      </w:r>
      <w:r>
        <w:rPr>
          <w:rFonts w:ascii="Times New Roman" w:eastAsia="Times New Roman" w:hAnsi="Times New Roman" w:cs="Times New Roman"/>
          <w:bCs/>
          <w:sz w:val="28"/>
          <w:szCs w:val="24"/>
          <w:lang w:eastAsia="ru-RU"/>
        </w:rPr>
        <w:t>а: 7 лучших сказок малышам» (Ро</w:t>
      </w:r>
      <w:r w:rsidRPr="00561143">
        <w:rPr>
          <w:rFonts w:ascii="Times New Roman" w:eastAsia="Times New Roman" w:hAnsi="Times New Roman" w:cs="Times New Roman"/>
          <w:bCs/>
          <w:sz w:val="28"/>
          <w:szCs w:val="24"/>
          <w:lang w:eastAsia="ru-RU"/>
        </w:rPr>
        <w:t>стов-на-Дону:</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Проф-Пресс, 2011);</w:t>
      </w:r>
    </w:p>
    <w:p w:rsidR="0036746E" w:rsidRPr="00561143"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61143">
        <w:rPr>
          <w:rFonts w:ascii="Times New Roman" w:eastAsia="Times New Roman" w:hAnsi="Times New Roman" w:cs="Times New Roman"/>
          <w:bCs/>
          <w:sz w:val="28"/>
          <w:szCs w:val="24"/>
          <w:lang w:eastAsia="ru-RU"/>
        </w:rPr>
        <w:t>худ. Елисеева А., Новикова И. —</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к стихотворениям С. Михалкова «Про</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мимозу», «Мой щенок», «Тридцать шесть и пять», «Фома», к стихотворениям К. Чуковского «Обжора», «Возь</w:t>
      </w:r>
      <w:r>
        <w:rPr>
          <w:rFonts w:ascii="Times New Roman" w:eastAsia="Times New Roman" w:hAnsi="Times New Roman" w:cs="Times New Roman"/>
          <w:bCs/>
          <w:sz w:val="28"/>
          <w:szCs w:val="24"/>
          <w:lang w:eastAsia="ru-RU"/>
        </w:rPr>
        <w:t>мите меня умываться…» (англ. пе</w:t>
      </w:r>
      <w:r w:rsidRPr="00561143">
        <w:rPr>
          <w:rFonts w:ascii="Times New Roman" w:eastAsia="Times New Roman" w:hAnsi="Times New Roman" w:cs="Times New Roman"/>
          <w:bCs/>
          <w:sz w:val="28"/>
          <w:szCs w:val="24"/>
          <w:lang w:eastAsia="ru-RU"/>
        </w:rPr>
        <w:t>сенка) (в книге «Детям». — М.: ДРОФА-ПЛЮС, 2008);</w:t>
      </w:r>
    </w:p>
    <w:p w:rsidR="0036746E" w:rsidRPr="00561143"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61143">
        <w:rPr>
          <w:rFonts w:ascii="Times New Roman" w:eastAsia="Times New Roman" w:hAnsi="Times New Roman" w:cs="Times New Roman"/>
          <w:bCs/>
          <w:sz w:val="28"/>
          <w:szCs w:val="24"/>
          <w:lang w:eastAsia="ru-RU"/>
        </w:rPr>
        <w:t>худ. Куприянов С. —</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в книге Н. Михайловой «Приди, весна красная!»</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(М.:Малыш, 1990);</w:t>
      </w:r>
    </w:p>
    <w:p w:rsidR="0036746E" w:rsidRPr="00561143"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61143">
        <w:rPr>
          <w:rFonts w:ascii="Times New Roman" w:eastAsia="Times New Roman" w:hAnsi="Times New Roman" w:cs="Times New Roman"/>
          <w:bCs/>
          <w:sz w:val="28"/>
          <w:szCs w:val="24"/>
          <w:lang w:eastAsia="ru-RU"/>
        </w:rPr>
        <w:t>худ. Пахомов А. —</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в книге Л. Толстого «Косточка. Рассказы из азбуки» (СПб.: Амфора», 2013);</w:t>
      </w:r>
    </w:p>
    <w:p w:rsidR="0036746E" w:rsidRPr="00561143"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61143">
        <w:rPr>
          <w:rFonts w:ascii="Times New Roman" w:eastAsia="Times New Roman" w:hAnsi="Times New Roman" w:cs="Times New Roman"/>
          <w:bCs/>
          <w:sz w:val="28"/>
          <w:szCs w:val="24"/>
          <w:lang w:eastAsia="ru-RU"/>
        </w:rPr>
        <w:t>худ. Прыткова К., Романенко К.—в книге В. Катаева. «Дудочка и</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кувшинчик» (М.: Детиздат, 2012),</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«Цветик-семицветик» (М.: Детиздат,</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2013);</w:t>
      </w:r>
    </w:p>
    <w:p w:rsidR="0036746E" w:rsidRPr="00561143"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61143">
        <w:rPr>
          <w:rFonts w:ascii="Times New Roman" w:eastAsia="Times New Roman" w:hAnsi="Times New Roman" w:cs="Times New Roman"/>
          <w:bCs/>
          <w:sz w:val="28"/>
          <w:szCs w:val="24"/>
          <w:lang w:eastAsia="ru-RU"/>
        </w:rPr>
        <w:t>худ. Салиенко Н., Бабюк С.</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в книге К.</w:t>
      </w:r>
      <w:r>
        <w:rPr>
          <w:rFonts w:ascii="Times New Roman" w:eastAsia="Times New Roman" w:hAnsi="Times New Roman" w:cs="Times New Roman"/>
          <w:bCs/>
          <w:sz w:val="28"/>
          <w:szCs w:val="24"/>
          <w:lang w:eastAsia="ru-RU"/>
        </w:rPr>
        <w:t xml:space="preserve"> Ушинский, М. Пришвин «Рас</w:t>
      </w:r>
      <w:r w:rsidRPr="00561143">
        <w:rPr>
          <w:rFonts w:ascii="Times New Roman" w:eastAsia="Times New Roman" w:hAnsi="Times New Roman" w:cs="Times New Roman"/>
          <w:bCs/>
          <w:sz w:val="28"/>
          <w:szCs w:val="24"/>
          <w:lang w:eastAsia="ru-RU"/>
        </w:rPr>
        <w:t>сказы детям» (М.: Стрекоза, 2012);</w:t>
      </w:r>
    </w:p>
    <w:p w:rsidR="0036746E" w:rsidRPr="00561143"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61143">
        <w:rPr>
          <w:rFonts w:ascii="Times New Roman" w:eastAsia="Times New Roman" w:hAnsi="Times New Roman" w:cs="Times New Roman"/>
          <w:bCs/>
          <w:sz w:val="28"/>
          <w:szCs w:val="24"/>
          <w:lang w:eastAsia="ru-RU"/>
        </w:rPr>
        <w:t>худ. Сокольская Т., Сокольский Г.—в книге</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К. Чуковского «Телефон»</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(М.: Яблоко; Детиздат, 2011);</w:t>
      </w:r>
    </w:p>
    <w:p w:rsidR="0036746E" w:rsidRPr="00561143"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61143">
        <w:rPr>
          <w:rFonts w:ascii="Times New Roman" w:eastAsia="Times New Roman" w:hAnsi="Times New Roman" w:cs="Times New Roman"/>
          <w:bCs/>
          <w:sz w:val="28"/>
          <w:szCs w:val="24"/>
          <w:lang w:eastAsia="ru-RU"/>
        </w:rPr>
        <w:t>худ. Семенов И.</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в книге Н. Носова «Живая шляпа», «Бобик в гостях</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у Барбоса» (М.: Махаон», 2013);</w:t>
      </w:r>
    </w:p>
    <w:p w:rsidR="0036746E" w:rsidRPr="00561143"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61143">
        <w:rPr>
          <w:rFonts w:ascii="Times New Roman" w:eastAsia="Times New Roman" w:hAnsi="Times New Roman" w:cs="Times New Roman"/>
          <w:bCs/>
          <w:sz w:val="28"/>
          <w:szCs w:val="24"/>
          <w:lang w:eastAsia="ru-RU"/>
        </w:rPr>
        <w:t>худ. Токмаков Л. —</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в книге В. Драгунского «Денискины рассказы»</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(СПб.: «Амфора», 2013);</w:t>
      </w:r>
    </w:p>
    <w:p w:rsidR="0036746E" w:rsidRPr="00561143"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61143">
        <w:rPr>
          <w:rFonts w:ascii="Times New Roman" w:eastAsia="Times New Roman" w:hAnsi="Times New Roman" w:cs="Times New Roman"/>
          <w:bCs/>
          <w:sz w:val="28"/>
          <w:szCs w:val="24"/>
          <w:lang w:eastAsia="ru-RU"/>
        </w:rPr>
        <w:t>худ. Тржемецкий Б.—</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в книге П. Синявского «Вкусная азбука» (М.:</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ДРОФА-ПЛЮС, 2007) и др.</w:t>
      </w:r>
    </w:p>
    <w:p w:rsidR="0036746E" w:rsidRPr="00561143"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61143">
        <w:rPr>
          <w:rFonts w:ascii="Times New Roman" w:eastAsia="Times New Roman" w:hAnsi="Times New Roman" w:cs="Times New Roman"/>
          <w:bCs/>
          <w:sz w:val="28"/>
          <w:szCs w:val="24"/>
          <w:lang w:eastAsia="ru-RU"/>
        </w:rPr>
        <w:t>худ. Федотова М.</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к стихотворениям Р. Кудашевой, Н.</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Некрасова и</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др. в книге «Зимняя книжка» (М.: РОСМЭН, 2007);</w:t>
      </w:r>
    </w:p>
    <w:p w:rsidR="0036746E" w:rsidRPr="00561143"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61143">
        <w:rPr>
          <w:rFonts w:ascii="Times New Roman" w:eastAsia="Times New Roman" w:hAnsi="Times New Roman" w:cs="Times New Roman"/>
          <w:bCs/>
          <w:sz w:val="28"/>
          <w:szCs w:val="24"/>
          <w:lang w:eastAsia="ru-RU"/>
        </w:rPr>
        <w:t>худ.</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Чарушин Е.— в книге К. Ушинского «Бишка» (СПб.: Акварель,</w:t>
      </w:r>
      <w:r>
        <w:rPr>
          <w:rFonts w:ascii="Times New Roman" w:eastAsia="Times New Roman" w:hAnsi="Times New Roman" w:cs="Times New Roman"/>
          <w:bCs/>
          <w:sz w:val="28"/>
          <w:szCs w:val="24"/>
          <w:lang w:eastAsia="ru-RU"/>
        </w:rPr>
        <w:t xml:space="preserve"> </w:t>
      </w:r>
      <w:r w:rsidRPr="00561143">
        <w:rPr>
          <w:rFonts w:ascii="Times New Roman" w:eastAsia="Times New Roman" w:hAnsi="Times New Roman" w:cs="Times New Roman"/>
          <w:bCs/>
          <w:sz w:val="28"/>
          <w:szCs w:val="24"/>
          <w:lang w:eastAsia="ru-RU"/>
        </w:rPr>
        <w:t>2013);</w:t>
      </w:r>
    </w:p>
    <w:p w:rsidR="0036746E" w:rsidRPr="00561143"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61143">
        <w:rPr>
          <w:rFonts w:ascii="Times New Roman" w:eastAsia="Times New Roman" w:hAnsi="Times New Roman" w:cs="Times New Roman"/>
          <w:bCs/>
          <w:sz w:val="28"/>
          <w:szCs w:val="24"/>
          <w:lang w:eastAsia="ru-RU"/>
        </w:rPr>
        <w:t>худ. Черняева Е.— в книге Н. Дериглазовой «Осеннее путешествие»;</w:t>
      </w:r>
    </w:p>
    <w:p w:rsidR="0036746E" w:rsidRPr="00561143"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61143">
        <w:rPr>
          <w:rFonts w:ascii="Times New Roman" w:eastAsia="Times New Roman" w:hAnsi="Times New Roman" w:cs="Times New Roman"/>
          <w:bCs/>
          <w:sz w:val="28"/>
          <w:szCs w:val="24"/>
          <w:lang w:eastAsia="ru-RU"/>
        </w:rPr>
        <w:t>худ. Чижиков В. в книге К. Чук</w:t>
      </w:r>
      <w:r>
        <w:rPr>
          <w:rFonts w:ascii="Times New Roman" w:eastAsia="Times New Roman" w:hAnsi="Times New Roman" w:cs="Times New Roman"/>
          <w:bCs/>
          <w:sz w:val="28"/>
          <w:szCs w:val="24"/>
          <w:lang w:eastAsia="ru-RU"/>
        </w:rPr>
        <w:t>овского «Доктор Айболит: Путеше</w:t>
      </w:r>
      <w:r w:rsidRPr="00561143">
        <w:rPr>
          <w:rFonts w:ascii="Times New Roman" w:eastAsia="Times New Roman" w:hAnsi="Times New Roman" w:cs="Times New Roman"/>
          <w:bCs/>
          <w:sz w:val="28"/>
          <w:szCs w:val="24"/>
          <w:lang w:eastAsia="ru-RU"/>
        </w:rPr>
        <w:t>ствие в Страну Обезьян» (СПб.: «Амфора», 2013).</w:t>
      </w:r>
    </w:p>
    <w:p w:rsidR="0036746E" w:rsidRPr="00561143"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561143">
        <w:rPr>
          <w:rFonts w:ascii="Times New Roman" w:eastAsia="Times New Roman" w:hAnsi="Times New Roman" w:cs="Times New Roman"/>
          <w:bCs/>
          <w:sz w:val="28"/>
          <w:szCs w:val="24"/>
          <w:lang w:eastAsia="ru-RU"/>
        </w:rPr>
        <w:lastRenderedPageBreak/>
        <w:t>И другие.</w:t>
      </w:r>
    </w:p>
    <w:p w:rsidR="0036746E" w:rsidRPr="001E5C97"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sectPr w:rsidR="0036746E" w:rsidRPr="001E5C97" w:rsidSect="007C7C81">
          <w:pgSz w:w="11906" w:h="16838"/>
          <w:pgMar w:top="1134" w:right="851" w:bottom="1134" w:left="1418" w:header="708" w:footer="708" w:gutter="0"/>
          <w:cols w:space="708"/>
          <w:docGrid w:linePitch="360"/>
        </w:sectPr>
      </w:pPr>
    </w:p>
    <w:p w:rsidR="0036746E" w:rsidRPr="00E13F54" w:rsidRDefault="0036746E" w:rsidP="00E672AD">
      <w:pPr>
        <w:pStyle w:val="5NEW"/>
      </w:pPr>
      <w:r>
        <w:lastRenderedPageBreak/>
        <w:t xml:space="preserve"> </w:t>
      </w:r>
      <w:r w:rsidRPr="00E13F54">
        <w:t>Образовательная область «Художественно-эстетическое развитие»</w:t>
      </w:r>
    </w:p>
    <w:p w:rsidR="0036746E" w:rsidRDefault="0036746E" w:rsidP="0036746E">
      <w:pPr>
        <w:spacing w:after="0" w:line="240" w:lineRule="auto"/>
        <w:ind w:right="354"/>
        <w:jc w:val="both"/>
        <w:rPr>
          <w:rFonts w:ascii="Times New Roman" w:eastAsia="Times New Roman" w:hAnsi="Times New Roman" w:cs="Times New Roman"/>
          <w:b/>
          <w:bCs/>
          <w:i/>
          <w:sz w:val="28"/>
          <w:szCs w:val="24"/>
          <w:u w:val="single"/>
          <w:lang w:eastAsia="ru-RU"/>
        </w:rPr>
      </w:pPr>
    </w:p>
    <w:p w:rsidR="0036746E" w:rsidRDefault="0036746E" w:rsidP="0036746E">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Цель в соответствии с ФГОС дошкольного образования:</w:t>
      </w:r>
      <w:r>
        <w:rPr>
          <w:rFonts w:ascii="Times New Roman" w:eastAsia="Times New Roman" w:hAnsi="Times New Roman" w:cs="Times New Roman"/>
          <w:bCs/>
          <w:sz w:val="28"/>
          <w:szCs w:val="24"/>
          <w:lang w:eastAsia="ru-RU"/>
        </w:rPr>
        <w:t xml:space="preserve"> воспитание художественных способностей детей, главной из которых является эмоциональная отзывчивость на средства художественной выразительности, свойственные разным видам искусства.</w:t>
      </w:r>
    </w:p>
    <w:p w:rsidR="0036746E" w:rsidRDefault="0036746E" w:rsidP="0036746E">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Задач: </w:t>
      </w:r>
    </w:p>
    <w:p w:rsidR="0036746E" w:rsidRDefault="0036746E" w:rsidP="00F47B3F">
      <w:pPr>
        <w:pStyle w:val="a3"/>
        <w:numPr>
          <w:ilvl w:val="0"/>
          <w:numId w:val="39"/>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36746E" w:rsidRDefault="0036746E" w:rsidP="00F47B3F">
      <w:pPr>
        <w:pStyle w:val="a3"/>
        <w:numPr>
          <w:ilvl w:val="0"/>
          <w:numId w:val="39"/>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Становление эстетического отношения к окружающему миру.</w:t>
      </w:r>
    </w:p>
    <w:p w:rsidR="0036746E" w:rsidRDefault="0036746E" w:rsidP="00F47B3F">
      <w:pPr>
        <w:pStyle w:val="a3"/>
        <w:numPr>
          <w:ilvl w:val="0"/>
          <w:numId w:val="39"/>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элементарных представлений о видах искусства.</w:t>
      </w:r>
    </w:p>
    <w:p w:rsidR="0036746E" w:rsidRDefault="0036746E" w:rsidP="00F47B3F">
      <w:pPr>
        <w:pStyle w:val="a3"/>
        <w:numPr>
          <w:ilvl w:val="0"/>
          <w:numId w:val="39"/>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Восприятие музыки, художественной литературы, фольклора.</w:t>
      </w:r>
    </w:p>
    <w:p w:rsidR="0036746E" w:rsidRDefault="0036746E" w:rsidP="00F47B3F">
      <w:pPr>
        <w:pStyle w:val="a3"/>
        <w:numPr>
          <w:ilvl w:val="0"/>
          <w:numId w:val="39"/>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Стимулирование сопереживания персонажам художественных произведений.</w:t>
      </w:r>
    </w:p>
    <w:p w:rsidR="0036746E" w:rsidRDefault="0036746E" w:rsidP="00F47B3F">
      <w:pPr>
        <w:pStyle w:val="a3"/>
        <w:numPr>
          <w:ilvl w:val="0"/>
          <w:numId w:val="39"/>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Реализация самостоятельной творческой деятельности детей (изобразительной, конструктивно-модельной, музыкальной и др.).</w:t>
      </w:r>
    </w:p>
    <w:p w:rsidR="00813101" w:rsidRDefault="00813101" w:rsidP="0036746E">
      <w:pPr>
        <w:spacing w:after="0" w:line="240" w:lineRule="auto"/>
        <w:ind w:right="354" w:firstLine="567"/>
        <w:jc w:val="both"/>
        <w:rPr>
          <w:rFonts w:ascii="Times New Roman" w:eastAsia="Times New Roman" w:hAnsi="Times New Roman" w:cs="Times New Roman"/>
          <w:b/>
          <w:bCs/>
          <w:i/>
          <w:sz w:val="28"/>
          <w:szCs w:val="24"/>
          <w:lang w:eastAsia="ru-RU"/>
        </w:rPr>
      </w:pPr>
    </w:p>
    <w:p w:rsidR="0036746E" w:rsidRDefault="0036746E" w:rsidP="0036746E">
      <w:pPr>
        <w:spacing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художественно-эстетического развития:</w:t>
      </w:r>
    </w:p>
    <w:p w:rsidR="0036746E" w:rsidRDefault="0036746E" w:rsidP="00F47B3F">
      <w:pPr>
        <w:pStyle w:val="a3"/>
        <w:numPr>
          <w:ilvl w:val="0"/>
          <w:numId w:val="40"/>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Рисование.</w:t>
      </w:r>
    </w:p>
    <w:p w:rsidR="0036746E" w:rsidRDefault="0036746E" w:rsidP="00F47B3F">
      <w:pPr>
        <w:pStyle w:val="a3"/>
        <w:numPr>
          <w:ilvl w:val="0"/>
          <w:numId w:val="40"/>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Лепка.</w:t>
      </w:r>
    </w:p>
    <w:p w:rsidR="0036746E" w:rsidRDefault="0036746E" w:rsidP="00F47B3F">
      <w:pPr>
        <w:pStyle w:val="a3"/>
        <w:numPr>
          <w:ilvl w:val="0"/>
          <w:numId w:val="40"/>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Аппликация.</w:t>
      </w:r>
    </w:p>
    <w:p w:rsidR="0036746E" w:rsidRDefault="0036746E" w:rsidP="00F47B3F">
      <w:pPr>
        <w:pStyle w:val="a3"/>
        <w:numPr>
          <w:ilvl w:val="0"/>
          <w:numId w:val="40"/>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Художественный труд.</w:t>
      </w:r>
    </w:p>
    <w:p w:rsidR="0036746E" w:rsidRDefault="0036746E" w:rsidP="00F47B3F">
      <w:pPr>
        <w:pStyle w:val="a3"/>
        <w:numPr>
          <w:ilvl w:val="0"/>
          <w:numId w:val="40"/>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Дизайн.</w:t>
      </w:r>
    </w:p>
    <w:p w:rsidR="0036746E" w:rsidRDefault="0036746E" w:rsidP="00F47B3F">
      <w:pPr>
        <w:pStyle w:val="a3"/>
        <w:numPr>
          <w:ilvl w:val="0"/>
          <w:numId w:val="40"/>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Творческое конструирование.</w:t>
      </w:r>
    </w:p>
    <w:p w:rsidR="0036746E" w:rsidRDefault="0036746E" w:rsidP="00F47B3F">
      <w:pPr>
        <w:pStyle w:val="a3"/>
        <w:numPr>
          <w:ilvl w:val="0"/>
          <w:numId w:val="40"/>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Музыкальное развитие.</w:t>
      </w:r>
    </w:p>
    <w:p w:rsidR="0036746E" w:rsidRDefault="0036746E" w:rsidP="0036746E">
      <w:pPr>
        <w:spacing w:after="0" w:line="240" w:lineRule="auto"/>
        <w:ind w:right="354" w:firstLine="567"/>
        <w:jc w:val="both"/>
        <w:rPr>
          <w:rFonts w:ascii="Times New Roman" w:eastAsia="Times New Roman" w:hAnsi="Times New Roman" w:cs="Times New Roman"/>
          <w:b/>
          <w:bCs/>
          <w:i/>
          <w:sz w:val="28"/>
          <w:szCs w:val="24"/>
          <w:lang w:eastAsia="ru-RU"/>
        </w:rPr>
      </w:pPr>
    </w:p>
    <w:p w:rsidR="0036746E" w:rsidRPr="00FC2913" w:rsidRDefault="0036746E" w:rsidP="0036746E">
      <w:pPr>
        <w:spacing w:after="0" w:line="240" w:lineRule="auto"/>
        <w:ind w:right="354" w:firstLine="567"/>
        <w:jc w:val="center"/>
        <w:rPr>
          <w:rFonts w:ascii="Times New Roman" w:eastAsia="Times New Roman" w:hAnsi="Times New Roman" w:cs="Times New Roman"/>
          <w:b/>
          <w:bCs/>
          <w:sz w:val="28"/>
          <w:szCs w:val="24"/>
          <w:lang w:eastAsia="ru-RU"/>
        </w:rPr>
      </w:pPr>
      <w:r w:rsidRPr="00FC2913">
        <w:rPr>
          <w:rFonts w:ascii="Times New Roman" w:eastAsia="Times New Roman" w:hAnsi="Times New Roman" w:cs="Times New Roman"/>
          <w:b/>
          <w:bCs/>
          <w:sz w:val="28"/>
          <w:szCs w:val="24"/>
          <w:lang w:eastAsia="ru-RU"/>
        </w:rPr>
        <w:t>Изобразительное творчество</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Дети старшего дошкольного возраста уже имеют достаточный изобразительный опыт, относительно сформированные умения и навыки. Их увлекает не только процесс изобразительной деятельности, но и ее результат.</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Самостоятельная изобразительная деятельность детей становится осмысленной, целенаправленной и доставляет им удовольствие.</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Основной формой организации работы с детьми в этот период становится непрерывная образовательная деятельность, в ходе которой решаются более сложные задачи, связанные с формированием операционально-технических умений. Особое внимание обращается на проявления детьми самостоятельности и творчества.</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Изобразительная деятельность детей предполагает решение изобразительных задач (нарисовать, слепить, сделать аппликацию) и может включать отдельные игровые ситуации.</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lastRenderedPageBreak/>
        <w:t xml:space="preserve">Для развития изобразительных умений и навыков большое значение имеет коллективная деятельность детей, как </w:t>
      </w:r>
      <w:r>
        <w:rPr>
          <w:rFonts w:ascii="Times New Roman" w:hAnsi="Times New Roman" w:cs="Times New Roman"/>
          <w:sz w:val="28"/>
          <w:szCs w:val="28"/>
        </w:rPr>
        <w:t>в процессе непрерывной образовательной деятельности</w:t>
      </w:r>
      <w:r w:rsidRPr="00FC2913">
        <w:rPr>
          <w:rFonts w:ascii="Times New Roman" w:hAnsi="Times New Roman" w:cs="Times New Roman"/>
          <w:sz w:val="28"/>
          <w:szCs w:val="28"/>
        </w:rPr>
        <w:t>, так и в свободное</w:t>
      </w:r>
      <w:r>
        <w:rPr>
          <w:rFonts w:ascii="Times New Roman" w:hAnsi="Times New Roman" w:cs="Times New Roman"/>
          <w:sz w:val="28"/>
          <w:szCs w:val="28"/>
        </w:rPr>
        <w:t xml:space="preserve"> </w:t>
      </w:r>
      <w:r w:rsidRPr="00FC2913">
        <w:rPr>
          <w:rFonts w:ascii="Times New Roman" w:hAnsi="Times New Roman" w:cs="Times New Roman"/>
          <w:sz w:val="28"/>
          <w:szCs w:val="28"/>
        </w:rPr>
        <w:t xml:space="preserve">время. К коллективной деятельности </w:t>
      </w:r>
      <w:r>
        <w:rPr>
          <w:rFonts w:ascii="Times New Roman" w:hAnsi="Times New Roman" w:cs="Times New Roman"/>
          <w:sz w:val="28"/>
          <w:szCs w:val="28"/>
        </w:rPr>
        <w:t>можно отнести следующие виды за</w:t>
      </w:r>
      <w:r w:rsidRPr="00FC2913">
        <w:rPr>
          <w:rFonts w:ascii="Times New Roman" w:hAnsi="Times New Roman" w:cs="Times New Roman"/>
          <w:sz w:val="28"/>
          <w:szCs w:val="28"/>
        </w:rPr>
        <w:t>нятий с детьми: создание «портретной» галереи группы из изображений,</w:t>
      </w:r>
      <w:r>
        <w:rPr>
          <w:rFonts w:ascii="Times New Roman" w:hAnsi="Times New Roman" w:cs="Times New Roman"/>
          <w:sz w:val="28"/>
          <w:szCs w:val="28"/>
        </w:rPr>
        <w:t xml:space="preserve"> </w:t>
      </w:r>
      <w:r w:rsidRPr="00FC2913">
        <w:rPr>
          <w:rFonts w:ascii="Times New Roman" w:hAnsi="Times New Roman" w:cs="Times New Roman"/>
          <w:sz w:val="28"/>
          <w:szCs w:val="28"/>
        </w:rPr>
        <w:t>появившихся в результате обрисовывания и дорисовывания контуров тел</w:t>
      </w:r>
      <w:r>
        <w:rPr>
          <w:rFonts w:ascii="Times New Roman" w:hAnsi="Times New Roman" w:cs="Times New Roman"/>
          <w:sz w:val="28"/>
          <w:szCs w:val="28"/>
        </w:rPr>
        <w:t xml:space="preserve"> </w:t>
      </w:r>
      <w:r w:rsidRPr="00FC2913">
        <w:rPr>
          <w:rFonts w:ascii="Times New Roman" w:hAnsi="Times New Roman" w:cs="Times New Roman"/>
          <w:sz w:val="28"/>
          <w:szCs w:val="28"/>
        </w:rPr>
        <w:t>детей и взрослых, детских ладошек; изготовление альбомов о жизни детей</w:t>
      </w:r>
      <w:r>
        <w:rPr>
          <w:rFonts w:ascii="Times New Roman" w:hAnsi="Times New Roman" w:cs="Times New Roman"/>
          <w:sz w:val="28"/>
          <w:szCs w:val="28"/>
        </w:rPr>
        <w:t xml:space="preserve"> </w:t>
      </w:r>
      <w:r w:rsidRPr="00FC2913">
        <w:rPr>
          <w:rFonts w:ascii="Times New Roman" w:hAnsi="Times New Roman" w:cs="Times New Roman"/>
          <w:sz w:val="28"/>
          <w:szCs w:val="28"/>
        </w:rPr>
        <w:t>и иллюстраций к сказкам; выполнение коллективных картин и др.</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В старшем дошкольном возрасте продолжается целенаправ</w:t>
      </w:r>
      <w:r w:rsidRPr="00FC2913">
        <w:rPr>
          <w:rFonts w:ascii="Times New Roman" w:hAnsi="Times New Roman" w:cs="Times New Roman"/>
          <w:sz w:val="28"/>
          <w:szCs w:val="28"/>
        </w:rPr>
        <w:t>ленное формирование потребностно-мо</w:t>
      </w:r>
      <w:r>
        <w:rPr>
          <w:rFonts w:ascii="Times New Roman" w:hAnsi="Times New Roman" w:cs="Times New Roman"/>
          <w:sz w:val="28"/>
          <w:szCs w:val="28"/>
        </w:rPr>
        <w:t>тивационного, целевого, содержа</w:t>
      </w:r>
      <w:r w:rsidRPr="00FC2913">
        <w:rPr>
          <w:rFonts w:ascii="Times New Roman" w:hAnsi="Times New Roman" w:cs="Times New Roman"/>
          <w:sz w:val="28"/>
          <w:szCs w:val="28"/>
        </w:rPr>
        <w:t>тельного, операционального и резул</w:t>
      </w:r>
      <w:r>
        <w:rPr>
          <w:rFonts w:ascii="Times New Roman" w:hAnsi="Times New Roman" w:cs="Times New Roman"/>
          <w:sz w:val="28"/>
          <w:szCs w:val="28"/>
        </w:rPr>
        <w:t>ьтативного компонентов изобрази</w:t>
      </w:r>
      <w:r w:rsidRPr="00FC2913">
        <w:rPr>
          <w:rFonts w:ascii="Times New Roman" w:hAnsi="Times New Roman" w:cs="Times New Roman"/>
          <w:sz w:val="28"/>
          <w:szCs w:val="28"/>
        </w:rPr>
        <w:t>тельной деятельности детей. Все больше</w:t>
      </w:r>
      <w:r>
        <w:rPr>
          <w:rFonts w:ascii="Times New Roman" w:hAnsi="Times New Roman" w:cs="Times New Roman"/>
          <w:sz w:val="28"/>
          <w:szCs w:val="28"/>
        </w:rPr>
        <w:t xml:space="preserve"> внимания уделяется развитию са</w:t>
      </w:r>
      <w:r w:rsidRPr="00FC2913">
        <w:rPr>
          <w:rFonts w:ascii="Times New Roman" w:hAnsi="Times New Roman" w:cs="Times New Roman"/>
          <w:sz w:val="28"/>
          <w:szCs w:val="28"/>
        </w:rPr>
        <w:t>мостоятельности детей при анализе натуры и образца, при определении</w:t>
      </w:r>
      <w:r>
        <w:rPr>
          <w:rFonts w:ascii="Times New Roman" w:hAnsi="Times New Roman" w:cs="Times New Roman"/>
          <w:sz w:val="28"/>
          <w:szCs w:val="28"/>
        </w:rPr>
        <w:t xml:space="preserve"> </w:t>
      </w:r>
      <w:r w:rsidRPr="00FC2913">
        <w:rPr>
          <w:rFonts w:ascii="Times New Roman" w:hAnsi="Times New Roman" w:cs="Times New Roman"/>
          <w:sz w:val="28"/>
          <w:szCs w:val="28"/>
        </w:rPr>
        <w:t>изобразительного замысла, при выборе материалов и средств реализации</w:t>
      </w:r>
      <w:r>
        <w:rPr>
          <w:rFonts w:ascii="Times New Roman" w:hAnsi="Times New Roman" w:cs="Times New Roman"/>
          <w:sz w:val="28"/>
          <w:szCs w:val="28"/>
        </w:rPr>
        <w:t xml:space="preserve"> </w:t>
      </w:r>
      <w:r w:rsidRPr="00FC2913">
        <w:rPr>
          <w:rFonts w:ascii="Times New Roman" w:hAnsi="Times New Roman" w:cs="Times New Roman"/>
          <w:sz w:val="28"/>
          <w:szCs w:val="28"/>
        </w:rPr>
        <w:t>этого замысла, его композиционных и ц</w:t>
      </w:r>
      <w:r>
        <w:rPr>
          <w:rFonts w:ascii="Times New Roman" w:hAnsi="Times New Roman" w:cs="Times New Roman"/>
          <w:sz w:val="28"/>
          <w:szCs w:val="28"/>
        </w:rPr>
        <w:t>ветовых решений. Усиливается со</w:t>
      </w:r>
      <w:r w:rsidRPr="00FC2913">
        <w:rPr>
          <w:rFonts w:ascii="Times New Roman" w:hAnsi="Times New Roman" w:cs="Times New Roman"/>
          <w:sz w:val="28"/>
          <w:szCs w:val="28"/>
        </w:rPr>
        <w:t>циальная направленность содержания рисования, лепки и аппликации,</w:t>
      </w:r>
      <w:r>
        <w:rPr>
          <w:rFonts w:ascii="Times New Roman" w:hAnsi="Times New Roman" w:cs="Times New Roman"/>
          <w:sz w:val="28"/>
          <w:szCs w:val="28"/>
        </w:rPr>
        <w:t xml:space="preserve"> </w:t>
      </w:r>
      <w:r w:rsidRPr="00FC2913">
        <w:rPr>
          <w:rFonts w:ascii="Times New Roman" w:hAnsi="Times New Roman" w:cs="Times New Roman"/>
          <w:sz w:val="28"/>
          <w:szCs w:val="28"/>
        </w:rPr>
        <w:t>расширяется речевая работа с детьми в п</w:t>
      </w:r>
      <w:r>
        <w:rPr>
          <w:rFonts w:ascii="Times New Roman" w:hAnsi="Times New Roman" w:cs="Times New Roman"/>
          <w:sz w:val="28"/>
          <w:szCs w:val="28"/>
        </w:rPr>
        <w:t>роцессе изобразительной деятель</w:t>
      </w:r>
      <w:r w:rsidRPr="00FC2913">
        <w:rPr>
          <w:rFonts w:ascii="Times New Roman" w:hAnsi="Times New Roman" w:cs="Times New Roman"/>
          <w:sz w:val="28"/>
          <w:szCs w:val="28"/>
        </w:rPr>
        <w:t>ности (в виде словесного отчета и предварительного планирования).</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Тематика занятий и образовательных ситуаций отражает собственный</w:t>
      </w:r>
      <w:r>
        <w:rPr>
          <w:rFonts w:ascii="Times New Roman" w:hAnsi="Times New Roman" w:cs="Times New Roman"/>
          <w:sz w:val="28"/>
          <w:szCs w:val="28"/>
        </w:rPr>
        <w:t xml:space="preserve"> </w:t>
      </w:r>
      <w:r w:rsidRPr="00FC2913">
        <w:rPr>
          <w:rFonts w:ascii="Times New Roman" w:hAnsi="Times New Roman" w:cs="Times New Roman"/>
          <w:sz w:val="28"/>
          <w:szCs w:val="28"/>
        </w:rPr>
        <w:t>эмоциональный, межличностный, игровой и познавательный опыт детей.</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Руководство изобразительной деятельностью со стороны взрослого приобретает косвенный, стимулирующий,</w:t>
      </w:r>
      <w:r>
        <w:rPr>
          <w:rFonts w:ascii="Times New Roman" w:hAnsi="Times New Roman" w:cs="Times New Roman"/>
          <w:sz w:val="28"/>
          <w:szCs w:val="28"/>
        </w:rPr>
        <w:t xml:space="preserve"> «подпитывающий» содержание дея</w:t>
      </w:r>
      <w:r w:rsidRPr="00FC2913">
        <w:rPr>
          <w:rFonts w:ascii="Times New Roman" w:hAnsi="Times New Roman" w:cs="Times New Roman"/>
          <w:sz w:val="28"/>
          <w:szCs w:val="28"/>
        </w:rPr>
        <w:t>тельности характер. В коррекционно-образовательный процесс вводятся</w:t>
      </w:r>
      <w:r>
        <w:rPr>
          <w:rFonts w:ascii="Times New Roman" w:hAnsi="Times New Roman" w:cs="Times New Roman"/>
          <w:sz w:val="28"/>
          <w:szCs w:val="28"/>
        </w:rPr>
        <w:t xml:space="preserve"> </w:t>
      </w:r>
      <w:r w:rsidRPr="00FC2913">
        <w:rPr>
          <w:rFonts w:ascii="Times New Roman" w:hAnsi="Times New Roman" w:cs="Times New Roman"/>
          <w:sz w:val="28"/>
          <w:szCs w:val="28"/>
        </w:rPr>
        <w:t>технические средства обучения: рассматривание детских рисунков через</w:t>
      </w:r>
      <w:r>
        <w:rPr>
          <w:rFonts w:ascii="Times New Roman" w:hAnsi="Times New Roman" w:cs="Times New Roman"/>
          <w:sz w:val="28"/>
          <w:szCs w:val="28"/>
        </w:rPr>
        <w:t xml:space="preserve"> </w:t>
      </w:r>
      <w:r w:rsidRPr="00FC2913">
        <w:rPr>
          <w:rFonts w:ascii="Times New Roman" w:hAnsi="Times New Roman" w:cs="Times New Roman"/>
          <w:sz w:val="28"/>
          <w:szCs w:val="28"/>
        </w:rPr>
        <w:t>кодоскоп; использование мультимедийных средств и т. д.</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В процессе декоративного</w:t>
      </w:r>
      <w:r w:rsidRPr="00FC2913">
        <w:rPr>
          <w:rFonts w:ascii="Times New Roman" w:hAnsi="Times New Roman" w:cs="Times New Roman"/>
          <w:sz w:val="28"/>
          <w:szCs w:val="28"/>
        </w:rPr>
        <w:t xml:space="preserve"> рисовани</w:t>
      </w:r>
      <w:r>
        <w:rPr>
          <w:rFonts w:ascii="Times New Roman" w:hAnsi="Times New Roman" w:cs="Times New Roman"/>
          <w:sz w:val="28"/>
          <w:szCs w:val="28"/>
        </w:rPr>
        <w:t xml:space="preserve">я </w:t>
      </w:r>
      <w:r w:rsidRPr="00FC2913">
        <w:rPr>
          <w:rFonts w:ascii="Times New Roman" w:hAnsi="Times New Roman" w:cs="Times New Roman"/>
          <w:sz w:val="28"/>
          <w:szCs w:val="28"/>
        </w:rPr>
        <w:t>дети осознанно наносят узор на вырезанные из бумаги</w:t>
      </w:r>
      <w:r>
        <w:rPr>
          <w:rFonts w:ascii="Times New Roman" w:hAnsi="Times New Roman" w:cs="Times New Roman"/>
          <w:sz w:val="28"/>
          <w:szCs w:val="28"/>
        </w:rPr>
        <w:t xml:space="preserve"> </w:t>
      </w:r>
      <w:r w:rsidRPr="00FC2913">
        <w:rPr>
          <w:rFonts w:ascii="Times New Roman" w:hAnsi="Times New Roman" w:cs="Times New Roman"/>
          <w:sz w:val="28"/>
          <w:szCs w:val="28"/>
        </w:rPr>
        <w:t>силуэты одежды, посуды, головных уборов и пр. Они начинают творчески</w:t>
      </w:r>
      <w:r>
        <w:rPr>
          <w:rFonts w:ascii="Times New Roman" w:hAnsi="Times New Roman" w:cs="Times New Roman"/>
          <w:sz w:val="28"/>
          <w:szCs w:val="28"/>
        </w:rPr>
        <w:t xml:space="preserve"> </w:t>
      </w:r>
      <w:r w:rsidRPr="00FC2913">
        <w:rPr>
          <w:rFonts w:ascii="Times New Roman" w:hAnsi="Times New Roman" w:cs="Times New Roman"/>
          <w:sz w:val="28"/>
          <w:szCs w:val="28"/>
        </w:rPr>
        <w:t>подходить к созданию узоров. Рассматри</w:t>
      </w:r>
      <w:r>
        <w:rPr>
          <w:rFonts w:ascii="Times New Roman" w:hAnsi="Times New Roman" w:cs="Times New Roman"/>
          <w:sz w:val="28"/>
          <w:szCs w:val="28"/>
        </w:rPr>
        <w:t>вая и анализируя простые по ком</w:t>
      </w:r>
      <w:r w:rsidRPr="00FC2913">
        <w:rPr>
          <w:rFonts w:ascii="Times New Roman" w:hAnsi="Times New Roman" w:cs="Times New Roman"/>
          <w:sz w:val="28"/>
          <w:szCs w:val="28"/>
        </w:rPr>
        <w:t>позиции орнаменты, дети учатся показывать и объяснять расположение</w:t>
      </w:r>
      <w:r>
        <w:rPr>
          <w:rFonts w:ascii="Times New Roman" w:hAnsi="Times New Roman" w:cs="Times New Roman"/>
          <w:sz w:val="28"/>
          <w:szCs w:val="28"/>
        </w:rPr>
        <w:t xml:space="preserve"> </w:t>
      </w:r>
      <w:r w:rsidRPr="00FC2913">
        <w:rPr>
          <w:rFonts w:ascii="Times New Roman" w:hAnsi="Times New Roman" w:cs="Times New Roman"/>
          <w:sz w:val="28"/>
          <w:szCs w:val="28"/>
        </w:rPr>
        <w:t>узора (в углах, в середине, по сторонам и т.д.).</w:t>
      </w:r>
    </w:p>
    <w:p w:rsidR="0036746E" w:rsidRPr="00FC2913" w:rsidRDefault="0036746E" w:rsidP="0036746E">
      <w:pPr>
        <w:spacing w:before="240" w:after="240" w:line="240" w:lineRule="auto"/>
        <w:ind w:right="-1" w:firstLine="567"/>
        <w:jc w:val="both"/>
        <w:rPr>
          <w:rFonts w:ascii="Times New Roman" w:hAnsi="Times New Roman" w:cs="Times New Roman"/>
          <w:b/>
          <w:i/>
          <w:sz w:val="28"/>
          <w:szCs w:val="28"/>
        </w:rPr>
      </w:pPr>
      <w:r w:rsidRPr="00FC2913">
        <w:rPr>
          <w:rFonts w:ascii="Times New Roman" w:hAnsi="Times New Roman" w:cs="Times New Roman"/>
          <w:b/>
          <w:i/>
          <w:sz w:val="28"/>
          <w:szCs w:val="28"/>
        </w:rPr>
        <w:t>Педагогические ориентиры:</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 развивать интерес к изобразител</w:t>
      </w:r>
      <w:r>
        <w:rPr>
          <w:rFonts w:ascii="Times New Roman" w:hAnsi="Times New Roman" w:cs="Times New Roman"/>
          <w:sz w:val="28"/>
          <w:szCs w:val="28"/>
        </w:rPr>
        <w:t>ьной деятельности и ее результа</w:t>
      </w:r>
      <w:r w:rsidRPr="00FC2913">
        <w:rPr>
          <w:rFonts w:ascii="Times New Roman" w:hAnsi="Times New Roman" w:cs="Times New Roman"/>
          <w:sz w:val="28"/>
          <w:szCs w:val="28"/>
        </w:rPr>
        <w:t>ту, стимулируя потребность детей участвовать в ней;</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 поддерживать стремление детей к использованию различных</w:t>
      </w:r>
      <w:r>
        <w:rPr>
          <w:rFonts w:ascii="Times New Roman" w:hAnsi="Times New Roman" w:cs="Times New Roman"/>
          <w:sz w:val="28"/>
          <w:szCs w:val="28"/>
        </w:rPr>
        <w:t xml:space="preserve"> </w:t>
      </w:r>
      <w:r w:rsidRPr="00FC2913">
        <w:rPr>
          <w:rFonts w:ascii="Times New Roman" w:hAnsi="Times New Roman" w:cs="Times New Roman"/>
          <w:sz w:val="28"/>
          <w:szCs w:val="28"/>
        </w:rPr>
        <w:t>средств и материалов в процессе изобразительной деятельности (краски,</w:t>
      </w:r>
      <w:r>
        <w:rPr>
          <w:rFonts w:ascii="Times New Roman" w:hAnsi="Times New Roman" w:cs="Times New Roman"/>
          <w:sz w:val="28"/>
          <w:szCs w:val="28"/>
        </w:rPr>
        <w:t xml:space="preserve"> </w:t>
      </w:r>
      <w:r w:rsidRPr="00FC2913">
        <w:rPr>
          <w:rFonts w:ascii="Times New Roman" w:hAnsi="Times New Roman" w:cs="Times New Roman"/>
          <w:sz w:val="28"/>
          <w:szCs w:val="28"/>
        </w:rPr>
        <w:t>карандаши, волоконные карандаши, восковые мелки, пастель, фломастеры,</w:t>
      </w:r>
      <w:r>
        <w:rPr>
          <w:rFonts w:ascii="Times New Roman" w:hAnsi="Times New Roman" w:cs="Times New Roman"/>
          <w:sz w:val="28"/>
          <w:szCs w:val="28"/>
        </w:rPr>
        <w:t xml:space="preserve"> </w:t>
      </w:r>
      <w:r w:rsidRPr="00FC2913">
        <w:rPr>
          <w:rFonts w:ascii="Times New Roman" w:hAnsi="Times New Roman" w:cs="Times New Roman"/>
          <w:sz w:val="28"/>
          <w:szCs w:val="28"/>
        </w:rPr>
        <w:t xml:space="preserve">цветной мел для рисования, пластилин, </w:t>
      </w:r>
      <w:r>
        <w:rPr>
          <w:rFonts w:ascii="Times New Roman" w:hAnsi="Times New Roman" w:cs="Times New Roman"/>
          <w:sz w:val="28"/>
          <w:szCs w:val="28"/>
        </w:rPr>
        <w:t>цветное и обычное тесто для леп</w:t>
      </w:r>
      <w:r w:rsidRPr="00FC2913">
        <w:rPr>
          <w:rFonts w:ascii="Times New Roman" w:hAnsi="Times New Roman" w:cs="Times New Roman"/>
          <w:sz w:val="28"/>
          <w:szCs w:val="28"/>
        </w:rPr>
        <w:t>ки, различные виды бумаги, ткани для аппликации и т.д.);</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lastRenderedPageBreak/>
        <w:t>– уточнять представления детей об основных цветах и их оттенках,</w:t>
      </w:r>
      <w:r>
        <w:rPr>
          <w:rFonts w:ascii="Times New Roman" w:hAnsi="Times New Roman" w:cs="Times New Roman"/>
          <w:sz w:val="28"/>
          <w:szCs w:val="28"/>
        </w:rPr>
        <w:t xml:space="preserve"> </w:t>
      </w:r>
      <w:r w:rsidRPr="00FC2913">
        <w:rPr>
          <w:rFonts w:ascii="Times New Roman" w:hAnsi="Times New Roman" w:cs="Times New Roman"/>
          <w:sz w:val="28"/>
          <w:szCs w:val="28"/>
        </w:rPr>
        <w:t>учить смешивать и получать оттеночные цвета красок;</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 расширять умения детей анали</w:t>
      </w:r>
      <w:r>
        <w:rPr>
          <w:rFonts w:ascii="Times New Roman" w:hAnsi="Times New Roman" w:cs="Times New Roman"/>
          <w:sz w:val="28"/>
          <w:szCs w:val="28"/>
        </w:rPr>
        <w:t>зировать объекты перед изображе</w:t>
      </w:r>
      <w:r w:rsidRPr="00FC2913">
        <w:rPr>
          <w:rFonts w:ascii="Times New Roman" w:hAnsi="Times New Roman" w:cs="Times New Roman"/>
          <w:sz w:val="28"/>
          <w:szCs w:val="28"/>
        </w:rPr>
        <w:t>нием с помощью взрослого и самостояте</w:t>
      </w:r>
      <w:r>
        <w:rPr>
          <w:rFonts w:ascii="Times New Roman" w:hAnsi="Times New Roman" w:cs="Times New Roman"/>
          <w:sz w:val="28"/>
          <w:szCs w:val="28"/>
        </w:rPr>
        <w:t>льно, отражать воспринятое в ре</w:t>
      </w:r>
      <w:r w:rsidRPr="00FC2913">
        <w:rPr>
          <w:rFonts w:ascii="Times New Roman" w:hAnsi="Times New Roman" w:cs="Times New Roman"/>
          <w:sz w:val="28"/>
          <w:szCs w:val="28"/>
        </w:rPr>
        <w:t>чи, передавать свойства объектов в рисунке, лепке, аппликации;</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 учить детей создавать сюжетные</w:t>
      </w:r>
      <w:r>
        <w:rPr>
          <w:rFonts w:ascii="Times New Roman" w:hAnsi="Times New Roman" w:cs="Times New Roman"/>
          <w:sz w:val="28"/>
          <w:szCs w:val="28"/>
        </w:rPr>
        <w:t xml:space="preserve"> изображения, в нескольких пред</w:t>
      </w:r>
      <w:r w:rsidRPr="00FC2913">
        <w:rPr>
          <w:rFonts w:ascii="Times New Roman" w:hAnsi="Times New Roman" w:cs="Times New Roman"/>
          <w:sz w:val="28"/>
          <w:szCs w:val="28"/>
        </w:rPr>
        <w:t>ложениях передавать их содержание;</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 учить детей оценивать свои ра</w:t>
      </w:r>
      <w:r>
        <w:rPr>
          <w:rFonts w:ascii="Times New Roman" w:hAnsi="Times New Roman" w:cs="Times New Roman"/>
          <w:sz w:val="28"/>
          <w:szCs w:val="28"/>
        </w:rPr>
        <w:t>боты путем сопоставления с нату</w:t>
      </w:r>
      <w:r w:rsidRPr="00FC2913">
        <w:rPr>
          <w:rFonts w:ascii="Times New Roman" w:hAnsi="Times New Roman" w:cs="Times New Roman"/>
          <w:sz w:val="28"/>
          <w:szCs w:val="28"/>
        </w:rPr>
        <w:t>рой и образцом, словесным заданием;</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 закреплять пространственные и величинные представления детей,</w:t>
      </w:r>
      <w:r>
        <w:rPr>
          <w:rFonts w:ascii="Times New Roman" w:hAnsi="Times New Roman" w:cs="Times New Roman"/>
          <w:sz w:val="28"/>
          <w:szCs w:val="28"/>
        </w:rPr>
        <w:t xml:space="preserve"> </w:t>
      </w:r>
      <w:r w:rsidRPr="00FC2913">
        <w:rPr>
          <w:rFonts w:ascii="Times New Roman" w:hAnsi="Times New Roman" w:cs="Times New Roman"/>
          <w:sz w:val="28"/>
          <w:szCs w:val="28"/>
        </w:rPr>
        <w:t>используя для обозначения размера, ме</w:t>
      </w:r>
      <w:r>
        <w:rPr>
          <w:rFonts w:ascii="Times New Roman" w:hAnsi="Times New Roman" w:cs="Times New Roman"/>
          <w:sz w:val="28"/>
          <w:szCs w:val="28"/>
        </w:rPr>
        <w:t>ста расположения, пространствен</w:t>
      </w:r>
      <w:r w:rsidRPr="00FC2913">
        <w:rPr>
          <w:rFonts w:ascii="Times New Roman" w:hAnsi="Times New Roman" w:cs="Times New Roman"/>
          <w:sz w:val="28"/>
          <w:szCs w:val="28"/>
        </w:rPr>
        <w:t>ных отношений различные языковые средства;</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 развивать у детей чувство ритма</w:t>
      </w:r>
      <w:r>
        <w:rPr>
          <w:rFonts w:ascii="Times New Roman" w:hAnsi="Times New Roman" w:cs="Times New Roman"/>
          <w:sz w:val="28"/>
          <w:szCs w:val="28"/>
        </w:rPr>
        <w:t xml:space="preserve"> в процессе работы с кистью, ка</w:t>
      </w:r>
      <w:r w:rsidRPr="00FC2913">
        <w:rPr>
          <w:rFonts w:ascii="Times New Roman" w:hAnsi="Times New Roman" w:cs="Times New Roman"/>
          <w:sz w:val="28"/>
          <w:szCs w:val="28"/>
        </w:rPr>
        <w:t>рандашами, фломастерами;</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 совершенствовать приемы рабо</w:t>
      </w:r>
      <w:r>
        <w:rPr>
          <w:rFonts w:ascii="Times New Roman" w:hAnsi="Times New Roman" w:cs="Times New Roman"/>
          <w:sz w:val="28"/>
          <w:szCs w:val="28"/>
        </w:rPr>
        <w:t>ты с глиной, пластилином (разми</w:t>
      </w:r>
      <w:r w:rsidRPr="00FC2913">
        <w:rPr>
          <w:rFonts w:ascii="Times New Roman" w:hAnsi="Times New Roman" w:cs="Times New Roman"/>
          <w:sz w:val="28"/>
          <w:szCs w:val="28"/>
        </w:rPr>
        <w:t>нать, разрывать на крупные куски, соединять, отщипывать мелкие куски,</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раскатывать прямыми и круговыми движениями, расплющивать);</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 знакомить детей с доступными их пониманию произведениями</w:t>
      </w:r>
      <w:r>
        <w:rPr>
          <w:rFonts w:ascii="Times New Roman" w:hAnsi="Times New Roman" w:cs="Times New Roman"/>
          <w:sz w:val="28"/>
          <w:szCs w:val="28"/>
        </w:rPr>
        <w:t xml:space="preserve"> </w:t>
      </w:r>
      <w:r w:rsidRPr="00FC2913">
        <w:rPr>
          <w:rFonts w:ascii="Times New Roman" w:hAnsi="Times New Roman" w:cs="Times New Roman"/>
          <w:sz w:val="28"/>
          <w:szCs w:val="28"/>
        </w:rPr>
        <w:t>искусства (картины, иллюстрации к сказкам и рассказам, народная игру</w:t>
      </w:r>
      <w:r>
        <w:rPr>
          <w:rFonts w:ascii="Times New Roman" w:hAnsi="Times New Roman" w:cs="Times New Roman"/>
          <w:sz w:val="28"/>
          <w:szCs w:val="28"/>
        </w:rPr>
        <w:t>ш</w:t>
      </w:r>
      <w:r w:rsidRPr="00FC2913">
        <w:rPr>
          <w:rFonts w:ascii="Times New Roman" w:hAnsi="Times New Roman" w:cs="Times New Roman"/>
          <w:sz w:val="28"/>
          <w:szCs w:val="28"/>
        </w:rPr>
        <w:t>ка: семеновская матрешка, дымковская и богородская игрушка);</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 учить детей определять способ лепки (раскатывать, защипывать,</w:t>
      </w:r>
      <w:r>
        <w:rPr>
          <w:rFonts w:ascii="Times New Roman" w:hAnsi="Times New Roman" w:cs="Times New Roman"/>
          <w:sz w:val="28"/>
          <w:szCs w:val="28"/>
        </w:rPr>
        <w:t xml:space="preserve"> </w:t>
      </w:r>
      <w:r w:rsidRPr="00FC2913">
        <w:rPr>
          <w:rFonts w:ascii="Times New Roman" w:hAnsi="Times New Roman" w:cs="Times New Roman"/>
          <w:sz w:val="28"/>
          <w:szCs w:val="28"/>
        </w:rPr>
        <w:t>оттягивать, соединять части и пр.);</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 вызывать у детей интерес к лепным поделкам, поддерживать их</w:t>
      </w:r>
      <w:r>
        <w:rPr>
          <w:rFonts w:ascii="Times New Roman" w:hAnsi="Times New Roman" w:cs="Times New Roman"/>
          <w:sz w:val="28"/>
          <w:szCs w:val="28"/>
        </w:rPr>
        <w:t xml:space="preserve"> </w:t>
      </w:r>
      <w:r w:rsidRPr="00FC2913">
        <w:rPr>
          <w:rFonts w:ascii="Times New Roman" w:hAnsi="Times New Roman" w:cs="Times New Roman"/>
          <w:sz w:val="28"/>
          <w:szCs w:val="28"/>
        </w:rPr>
        <w:t>стремление лепить самостоятельно;</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 учить детей определять замысе</w:t>
      </w:r>
      <w:r>
        <w:rPr>
          <w:rFonts w:ascii="Times New Roman" w:hAnsi="Times New Roman" w:cs="Times New Roman"/>
          <w:sz w:val="28"/>
          <w:szCs w:val="28"/>
        </w:rPr>
        <w:t>л изображения, словесно его фор</w:t>
      </w:r>
      <w:r w:rsidRPr="00FC2913">
        <w:rPr>
          <w:rFonts w:ascii="Times New Roman" w:hAnsi="Times New Roman" w:cs="Times New Roman"/>
          <w:sz w:val="28"/>
          <w:szCs w:val="28"/>
        </w:rPr>
        <w:t>мулировать, следовать ему в процессе ра</w:t>
      </w:r>
      <w:r>
        <w:rPr>
          <w:rFonts w:ascii="Times New Roman" w:hAnsi="Times New Roman" w:cs="Times New Roman"/>
          <w:sz w:val="28"/>
          <w:szCs w:val="28"/>
        </w:rPr>
        <w:t>боты и реализовывать его до кон</w:t>
      </w:r>
      <w:r w:rsidRPr="00FC2913">
        <w:rPr>
          <w:rFonts w:ascii="Times New Roman" w:hAnsi="Times New Roman" w:cs="Times New Roman"/>
          <w:sz w:val="28"/>
          <w:szCs w:val="28"/>
        </w:rPr>
        <w:t>ца, объяснять в конце работы содержа</w:t>
      </w:r>
      <w:r>
        <w:rPr>
          <w:rFonts w:ascii="Times New Roman" w:hAnsi="Times New Roman" w:cs="Times New Roman"/>
          <w:sz w:val="28"/>
          <w:szCs w:val="28"/>
        </w:rPr>
        <w:t>ние, получившегося продукта дея</w:t>
      </w:r>
      <w:r w:rsidRPr="00FC2913">
        <w:rPr>
          <w:rFonts w:ascii="Times New Roman" w:hAnsi="Times New Roman" w:cs="Times New Roman"/>
          <w:sz w:val="28"/>
          <w:szCs w:val="28"/>
        </w:rPr>
        <w:t>тельности;</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 закреплять умение детей анализировать образец и воспроизводить</w:t>
      </w:r>
      <w:r>
        <w:rPr>
          <w:rFonts w:ascii="Times New Roman" w:hAnsi="Times New Roman" w:cs="Times New Roman"/>
          <w:sz w:val="28"/>
          <w:szCs w:val="28"/>
        </w:rPr>
        <w:t xml:space="preserve"> </w:t>
      </w:r>
      <w:r w:rsidRPr="00FC2913">
        <w:rPr>
          <w:rFonts w:ascii="Times New Roman" w:hAnsi="Times New Roman" w:cs="Times New Roman"/>
          <w:sz w:val="28"/>
          <w:szCs w:val="28"/>
        </w:rPr>
        <w:t>его в аппликации, лепке, рисовании;</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 развивать координаци</w:t>
      </w:r>
      <w:r>
        <w:rPr>
          <w:rFonts w:ascii="Times New Roman" w:hAnsi="Times New Roman" w:cs="Times New Roman"/>
          <w:sz w:val="28"/>
          <w:szCs w:val="28"/>
        </w:rPr>
        <w:t>ю движений обеих рук, зрительно-</w:t>
      </w:r>
      <w:r w:rsidRPr="00FC2913">
        <w:rPr>
          <w:rFonts w:ascii="Times New Roman" w:hAnsi="Times New Roman" w:cs="Times New Roman"/>
          <w:sz w:val="28"/>
          <w:szCs w:val="28"/>
        </w:rPr>
        <w:t>двигательную координацию в процессе рисования, лепки, аппликации;</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 формировать умение детей вместе с педагогом и самостоятельно</w:t>
      </w:r>
      <w:r>
        <w:rPr>
          <w:rFonts w:ascii="Times New Roman" w:hAnsi="Times New Roman" w:cs="Times New Roman"/>
          <w:sz w:val="28"/>
          <w:szCs w:val="28"/>
        </w:rPr>
        <w:t xml:space="preserve"> </w:t>
      </w:r>
      <w:r w:rsidRPr="00FC2913">
        <w:rPr>
          <w:rFonts w:ascii="Times New Roman" w:hAnsi="Times New Roman" w:cs="Times New Roman"/>
          <w:sz w:val="28"/>
          <w:szCs w:val="28"/>
        </w:rPr>
        <w:t>планировать этапы и последовательность выполнения работы;</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lastRenderedPageBreak/>
        <w:t>– расширять представления дете</w:t>
      </w:r>
      <w:r>
        <w:rPr>
          <w:rFonts w:ascii="Times New Roman" w:hAnsi="Times New Roman" w:cs="Times New Roman"/>
          <w:sz w:val="28"/>
          <w:szCs w:val="28"/>
        </w:rPr>
        <w:t>й о скульптуре малых форм, выде</w:t>
      </w:r>
      <w:r w:rsidRPr="00FC2913">
        <w:rPr>
          <w:rFonts w:ascii="Times New Roman" w:hAnsi="Times New Roman" w:cs="Times New Roman"/>
          <w:sz w:val="28"/>
          <w:szCs w:val="28"/>
        </w:rPr>
        <w:t>ляя средства выразительности, передающие характер образа;</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 продолжать знакомить детей со специфическими особенностями</w:t>
      </w:r>
      <w:r>
        <w:rPr>
          <w:rFonts w:ascii="Times New Roman" w:hAnsi="Times New Roman" w:cs="Times New Roman"/>
          <w:sz w:val="28"/>
          <w:szCs w:val="28"/>
        </w:rPr>
        <w:t xml:space="preserve"> </w:t>
      </w:r>
      <w:r w:rsidRPr="00FC2913">
        <w:rPr>
          <w:rFonts w:ascii="Times New Roman" w:hAnsi="Times New Roman" w:cs="Times New Roman"/>
          <w:sz w:val="28"/>
          <w:szCs w:val="28"/>
        </w:rPr>
        <w:t>жостовской, хохломской и городецкой ро</w:t>
      </w:r>
      <w:r>
        <w:rPr>
          <w:rFonts w:ascii="Times New Roman" w:hAnsi="Times New Roman" w:cs="Times New Roman"/>
          <w:sz w:val="28"/>
          <w:szCs w:val="28"/>
        </w:rPr>
        <w:t>списи, учить их узнавать и назы</w:t>
      </w:r>
      <w:r w:rsidRPr="00FC2913">
        <w:rPr>
          <w:rFonts w:ascii="Times New Roman" w:hAnsi="Times New Roman" w:cs="Times New Roman"/>
          <w:sz w:val="28"/>
          <w:szCs w:val="28"/>
        </w:rPr>
        <w:t>вать предметы народного декоративно-прикладного искусства;</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 развивать у детей художественн</w:t>
      </w:r>
      <w:r>
        <w:rPr>
          <w:rFonts w:ascii="Times New Roman" w:hAnsi="Times New Roman" w:cs="Times New Roman"/>
          <w:sz w:val="28"/>
          <w:szCs w:val="28"/>
        </w:rPr>
        <w:t>ое восприятие произведений изоб</w:t>
      </w:r>
      <w:r w:rsidRPr="00FC2913">
        <w:rPr>
          <w:rFonts w:ascii="Times New Roman" w:hAnsi="Times New Roman" w:cs="Times New Roman"/>
          <w:sz w:val="28"/>
          <w:szCs w:val="28"/>
        </w:rPr>
        <w:t>разительного искусства, учить их эмо</w:t>
      </w:r>
      <w:r>
        <w:rPr>
          <w:rFonts w:ascii="Times New Roman" w:hAnsi="Times New Roman" w:cs="Times New Roman"/>
          <w:sz w:val="28"/>
          <w:szCs w:val="28"/>
        </w:rPr>
        <w:t>ционально откликаться на воздей</w:t>
      </w:r>
      <w:r w:rsidRPr="00FC2913">
        <w:rPr>
          <w:rFonts w:ascii="Times New Roman" w:hAnsi="Times New Roman" w:cs="Times New Roman"/>
          <w:sz w:val="28"/>
          <w:szCs w:val="28"/>
        </w:rPr>
        <w:t>ствие художественного образа, понима</w:t>
      </w:r>
      <w:r>
        <w:rPr>
          <w:rFonts w:ascii="Times New Roman" w:hAnsi="Times New Roman" w:cs="Times New Roman"/>
          <w:sz w:val="28"/>
          <w:szCs w:val="28"/>
        </w:rPr>
        <w:t>ть содержание произведений и вы</w:t>
      </w:r>
      <w:r w:rsidRPr="00FC2913">
        <w:rPr>
          <w:rFonts w:ascii="Times New Roman" w:hAnsi="Times New Roman" w:cs="Times New Roman"/>
          <w:sz w:val="28"/>
          <w:szCs w:val="28"/>
        </w:rPr>
        <w:t>ражать свои чувства и эмоции с помощью творческих рассказов.</w:t>
      </w:r>
    </w:p>
    <w:p w:rsidR="0036746E" w:rsidRPr="000B1B76" w:rsidRDefault="0036746E" w:rsidP="0036746E">
      <w:pPr>
        <w:spacing w:before="240" w:after="240" w:line="240" w:lineRule="auto"/>
        <w:ind w:right="-1" w:firstLine="567"/>
        <w:jc w:val="both"/>
        <w:rPr>
          <w:rFonts w:ascii="Times New Roman" w:hAnsi="Times New Roman" w:cs="Times New Roman"/>
          <w:b/>
          <w:i/>
          <w:sz w:val="28"/>
          <w:szCs w:val="28"/>
        </w:rPr>
      </w:pPr>
      <w:r w:rsidRPr="000B1B76">
        <w:rPr>
          <w:rFonts w:ascii="Times New Roman" w:hAnsi="Times New Roman" w:cs="Times New Roman"/>
          <w:b/>
          <w:i/>
          <w:sz w:val="28"/>
          <w:szCs w:val="28"/>
        </w:rPr>
        <w:t>Основное содержание</w:t>
      </w:r>
    </w:p>
    <w:p w:rsidR="0036746E" w:rsidRPr="000B1B76" w:rsidRDefault="0036746E" w:rsidP="0036746E">
      <w:pPr>
        <w:spacing w:before="240" w:after="240" w:line="240" w:lineRule="auto"/>
        <w:ind w:right="-1" w:firstLine="567"/>
        <w:jc w:val="center"/>
        <w:rPr>
          <w:rFonts w:ascii="Times New Roman" w:hAnsi="Times New Roman" w:cs="Times New Roman"/>
          <w:b/>
          <w:sz w:val="28"/>
          <w:szCs w:val="28"/>
        </w:rPr>
      </w:pPr>
      <w:r w:rsidRPr="000B1B76">
        <w:rPr>
          <w:rFonts w:ascii="Times New Roman" w:hAnsi="Times New Roman" w:cs="Times New Roman"/>
          <w:b/>
          <w:sz w:val="28"/>
          <w:szCs w:val="28"/>
        </w:rPr>
        <w:t>Рисование.</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0B1B76">
        <w:rPr>
          <w:rFonts w:ascii="Times New Roman" w:hAnsi="Times New Roman" w:cs="Times New Roman"/>
          <w:sz w:val="28"/>
          <w:szCs w:val="28"/>
          <w:u w:val="single"/>
        </w:rPr>
        <w:t xml:space="preserve">Предметное рисование. </w:t>
      </w:r>
      <w:r w:rsidRPr="00FC2913">
        <w:rPr>
          <w:rFonts w:ascii="Times New Roman" w:hAnsi="Times New Roman" w:cs="Times New Roman"/>
          <w:sz w:val="28"/>
          <w:szCs w:val="28"/>
        </w:rPr>
        <w:t>Рисование разных пород деревьев, связывая</w:t>
      </w:r>
      <w:r>
        <w:rPr>
          <w:rFonts w:ascii="Times New Roman" w:hAnsi="Times New Roman" w:cs="Times New Roman"/>
          <w:sz w:val="28"/>
          <w:szCs w:val="28"/>
        </w:rPr>
        <w:t xml:space="preserve"> </w:t>
      </w:r>
      <w:r w:rsidRPr="00FC2913">
        <w:rPr>
          <w:rFonts w:ascii="Times New Roman" w:hAnsi="Times New Roman" w:cs="Times New Roman"/>
          <w:sz w:val="28"/>
          <w:szCs w:val="28"/>
        </w:rPr>
        <w:t>образ с «характером» дерева (береза плакучая, печальная, опустила ветки;</w:t>
      </w:r>
      <w:r>
        <w:rPr>
          <w:rFonts w:ascii="Times New Roman" w:hAnsi="Times New Roman" w:cs="Times New Roman"/>
          <w:sz w:val="28"/>
          <w:szCs w:val="28"/>
        </w:rPr>
        <w:t xml:space="preserve"> </w:t>
      </w:r>
      <w:r w:rsidRPr="00FC2913">
        <w:rPr>
          <w:rFonts w:ascii="Times New Roman" w:hAnsi="Times New Roman" w:cs="Times New Roman"/>
          <w:sz w:val="28"/>
          <w:szCs w:val="28"/>
        </w:rPr>
        <w:t>береза радостная, веселая, ветки подняла вверх, «танцует»). Показ приема</w:t>
      </w:r>
      <w:r>
        <w:rPr>
          <w:rFonts w:ascii="Times New Roman" w:hAnsi="Times New Roman" w:cs="Times New Roman"/>
          <w:sz w:val="28"/>
          <w:szCs w:val="28"/>
        </w:rPr>
        <w:t xml:space="preserve"> </w:t>
      </w:r>
      <w:r w:rsidRPr="00FC2913">
        <w:rPr>
          <w:rFonts w:ascii="Times New Roman" w:hAnsi="Times New Roman" w:cs="Times New Roman"/>
          <w:sz w:val="28"/>
          <w:szCs w:val="28"/>
        </w:rPr>
        <w:t>изображения предметов на разных уров</w:t>
      </w:r>
      <w:r>
        <w:rPr>
          <w:rFonts w:ascii="Times New Roman" w:hAnsi="Times New Roman" w:cs="Times New Roman"/>
          <w:sz w:val="28"/>
          <w:szCs w:val="28"/>
        </w:rPr>
        <w:t>нях (планах): «Дети пришли в бе</w:t>
      </w:r>
      <w:r w:rsidRPr="00FC2913">
        <w:rPr>
          <w:rFonts w:ascii="Times New Roman" w:hAnsi="Times New Roman" w:cs="Times New Roman"/>
          <w:sz w:val="28"/>
          <w:szCs w:val="28"/>
        </w:rPr>
        <w:t>резовую рощу», «Зима в лесу. Дети гул</w:t>
      </w:r>
      <w:r>
        <w:rPr>
          <w:rFonts w:ascii="Times New Roman" w:hAnsi="Times New Roman" w:cs="Times New Roman"/>
          <w:sz w:val="28"/>
          <w:szCs w:val="28"/>
        </w:rPr>
        <w:t>яют в лесу», «Мы помогаем взрос</w:t>
      </w:r>
      <w:r w:rsidRPr="00FC2913">
        <w:rPr>
          <w:rFonts w:ascii="Times New Roman" w:hAnsi="Times New Roman" w:cs="Times New Roman"/>
          <w:sz w:val="28"/>
          <w:szCs w:val="28"/>
        </w:rPr>
        <w:t>лым собирать яблоки в саду».</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Рисование одного и того же дерева зимой, летом и осенью, передавая</w:t>
      </w:r>
      <w:r>
        <w:rPr>
          <w:rFonts w:ascii="Times New Roman" w:hAnsi="Times New Roman" w:cs="Times New Roman"/>
          <w:sz w:val="28"/>
          <w:szCs w:val="28"/>
        </w:rPr>
        <w:t xml:space="preserve"> </w:t>
      </w:r>
      <w:r w:rsidRPr="00FC2913">
        <w:rPr>
          <w:rFonts w:ascii="Times New Roman" w:hAnsi="Times New Roman" w:cs="Times New Roman"/>
          <w:sz w:val="28"/>
          <w:szCs w:val="28"/>
        </w:rPr>
        <w:t xml:space="preserve">основные цвета времен года. Рядом свое </w:t>
      </w:r>
      <w:r>
        <w:rPr>
          <w:rFonts w:ascii="Times New Roman" w:hAnsi="Times New Roman" w:cs="Times New Roman"/>
          <w:sz w:val="28"/>
          <w:szCs w:val="28"/>
        </w:rPr>
        <w:t>изображение (одного или с друзь</w:t>
      </w:r>
      <w:r w:rsidRPr="00FC2913">
        <w:rPr>
          <w:rFonts w:ascii="Times New Roman" w:hAnsi="Times New Roman" w:cs="Times New Roman"/>
          <w:sz w:val="28"/>
          <w:szCs w:val="28"/>
        </w:rPr>
        <w:t>ями).</w:t>
      </w:r>
    </w:p>
    <w:p w:rsidR="0036746E" w:rsidRPr="000B1B76" w:rsidRDefault="0036746E" w:rsidP="0036746E">
      <w:pPr>
        <w:spacing w:before="240" w:after="240" w:line="240" w:lineRule="auto"/>
        <w:ind w:right="-1" w:firstLine="567"/>
        <w:jc w:val="both"/>
        <w:rPr>
          <w:rFonts w:ascii="Times New Roman" w:hAnsi="Times New Roman" w:cs="Times New Roman"/>
          <w:i/>
          <w:sz w:val="28"/>
          <w:szCs w:val="28"/>
        </w:rPr>
      </w:pPr>
      <w:r w:rsidRPr="00FC2913">
        <w:rPr>
          <w:rFonts w:ascii="Times New Roman" w:hAnsi="Times New Roman" w:cs="Times New Roman"/>
          <w:sz w:val="28"/>
          <w:szCs w:val="28"/>
        </w:rPr>
        <w:t xml:space="preserve">Рисование улицы, парка, участка </w:t>
      </w:r>
      <w:r>
        <w:rPr>
          <w:rFonts w:ascii="Times New Roman" w:hAnsi="Times New Roman" w:cs="Times New Roman"/>
          <w:sz w:val="28"/>
          <w:szCs w:val="28"/>
        </w:rPr>
        <w:t>(по заранее нанесенным простран</w:t>
      </w:r>
      <w:r w:rsidRPr="00FC2913">
        <w:rPr>
          <w:rFonts w:ascii="Times New Roman" w:hAnsi="Times New Roman" w:cs="Times New Roman"/>
          <w:sz w:val="28"/>
          <w:szCs w:val="28"/>
        </w:rPr>
        <w:t>ственным ориентирам — дорожкам). Отражение занятий людей (взрослых</w:t>
      </w:r>
      <w:r>
        <w:rPr>
          <w:rFonts w:ascii="Times New Roman" w:hAnsi="Times New Roman" w:cs="Times New Roman"/>
          <w:sz w:val="28"/>
          <w:szCs w:val="28"/>
        </w:rPr>
        <w:t xml:space="preserve"> </w:t>
      </w:r>
      <w:r w:rsidRPr="00FC2913">
        <w:rPr>
          <w:rFonts w:ascii="Times New Roman" w:hAnsi="Times New Roman" w:cs="Times New Roman"/>
          <w:sz w:val="28"/>
          <w:szCs w:val="28"/>
        </w:rPr>
        <w:t>и детей) в изображаемой ситуации. Изображение транспортных средств на</w:t>
      </w:r>
      <w:r>
        <w:rPr>
          <w:rFonts w:ascii="Times New Roman" w:hAnsi="Times New Roman" w:cs="Times New Roman"/>
          <w:sz w:val="28"/>
          <w:szCs w:val="28"/>
        </w:rPr>
        <w:t xml:space="preserve"> </w:t>
      </w:r>
      <w:r w:rsidRPr="00FC2913">
        <w:rPr>
          <w:rFonts w:ascii="Times New Roman" w:hAnsi="Times New Roman" w:cs="Times New Roman"/>
          <w:sz w:val="28"/>
          <w:szCs w:val="28"/>
        </w:rPr>
        <w:t xml:space="preserve">улице. Рассказывание о содержании рисунка </w:t>
      </w:r>
      <w:r w:rsidRPr="000B1B76">
        <w:rPr>
          <w:rFonts w:ascii="Times New Roman" w:hAnsi="Times New Roman" w:cs="Times New Roman"/>
          <w:i/>
          <w:sz w:val="28"/>
          <w:szCs w:val="28"/>
        </w:rPr>
        <w:t>(интеграция с логопедической работой, образовательной областью «Социально-коммуникативное развитие» — раздел «Представления о мире людей и рукотворных материалах»).</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Рисование фломастерами и краска</w:t>
      </w:r>
      <w:r>
        <w:rPr>
          <w:rFonts w:ascii="Times New Roman" w:hAnsi="Times New Roman" w:cs="Times New Roman"/>
          <w:sz w:val="28"/>
          <w:szCs w:val="28"/>
        </w:rPr>
        <w:t>ми зданий разного назначения по</w:t>
      </w:r>
      <w:r w:rsidRPr="00FC2913">
        <w:rPr>
          <w:rFonts w:ascii="Times New Roman" w:hAnsi="Times New Roman" w:cs="Times New Roman"/>
          <w:sz w:val="28"/>
          <w:szCs w:val="28"/>
        </w:rPr>
        <w:t>сле прогулки, экскурсии, рассматриван</w:t>
      </w:r>
      <w:r>
        <w:rPr>
          <w:rFonts w:ascii="Times New Roman" w:hAnsi="Times New Roman" w:cs="Times New Roman"/>
          <w:sz w:val="28"/>
          <w:szCs w:val="28"/>
        </w:rPr>
        <w:t>ия картинок, фотографий и рисунк</w:t>
      </w:r>
      <w:r w:rsidRPr="00FC2913">
        <w:rPr>
          <w:rFonts w:ascii="Times New Roman" w:hAnsi="Times New Roman" w:cs="Times New Roman"/>
          <w:sz w:val="28"/>
          <w:szCs w:val="28"/>
        </w:rPr>
        <w:t>ов, изображающих здания (жилой дом-башня, детский сад, мага</w:t>
      </w:r>
      <w:r>
        <w:rPr>
          <w:rFonts w:ascii="Times New Roman" w:hAnsi="Times New Roman" w:cs="Times New Roman"/>
          <w:sz w:val="28"/>
          <w:szCs w:val="28"/>
        </w:rPr>
        <w:t>зин, дере</w:t>
      </w:r>
      <w:r w:rsidRPr="00FC2913">
        <w:rPr>
          <w:rFonts w:ascii="Times New Roman" w:hAnsi="Times New Roman" w:cs="Times New Roman"/>
          <w:sz w:val="28"/>
          <w:szCs w:val="28"/>
        </w:rPr>
        <w:t>венский домик). Отражение в рисунке характерных особенностей домов:</w:t>
      </w:r>
      <w:r>
        <w:rPr>
          <w:rFonts w:ascii="Times New Roman" w:hAnsi="Times New Roman" w:cs="Times New Roman"/>
          <w:sz w:val="28"/>
          <w:szCs w:val="28"/>
        </w:rPr>
        <w:t xml:space="preserve"> </w:t>
      </w:r>
      <w:r w:rsidRPr="00FC2913">
        <w:rPr>
          <w:rFonts w:ascii="Times New Roman" w:hAnsi="Times New Roman" w:cs="Times New Roman"/>
          <w:sz w:val="28"/>
          <w:szCs w:val="28"/>
        </w:rPr>
        <w:t>количество этажей, дверей, окон, наличие некоторых деталей, например</w:t>
      </w:r>
      <w:r>
        <w:rPr>
          <w:rFonts w:ascii="Times New Roman" w:hAnsi="Times New Roman" w:cs="Times New Roman"/>
          <w:sz w:val="28"/>
          <w:szCs w:val="28"/>
        </w:rPr>
        <w:t xml:space="preserve">, </w:t>
      </w:r>
      <w:r w:rsidRPr="00FC2913">
        <w:rPr>
          <w:rFonts w:ascii="Times New Roman" w:hAnsi="Times New Roman" w:cs="Times New Roman"/>
          <w:sz w:val="28"/>
          <w:szCs w:val="28"/>
        </w:rPr>
        <w:t>балконов в жилых домах</w:t>
      </w:r>
      <w:r>
        <w:rPr>
          <w:rFonts w:ascii="Times New Roman" w:hAnsi="Times New Roman" w:cs="Times New Roman"/>
          <w:sz w:val="28"/>
          <w:szCs w:val="28"/>
        </w:rPr>
        <w:t xml:space="preserve"> </w:t>
      </w:r>
      <w:r w:rsidRPr="000B1B76">
        <w:rPr>
          <w:rFonts w:ascii="Times New Roman" w:hAnsi="Times New Roman" w:cs="Times New Roman"/>
          <w:i/>
          <w:sz w:val="28"/>
          <w:szCs w:val="28"/>
        </w:rPr>
        <w:t>(интеграция с логопедической работой, образовательными областями «Социально-коммуникативное развитие» — раздел «Представления о мире людей и рукотворных материалах», «Познавательное развитие» — разделы «Элементарные математические представления», «Конструирование»).</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Рисование человека (после подгот</w:t>
      </w:r>
      <w:r>
        <w:rPr>
          <w:rFonts w:ascii="Times New Roman" w:hAnsi="Times New Roman" w:cs="Times New Roman"/>
          <w:sz w:val="28"/>
          <w:szCs w:val="28"/>
        </w:rPr>
        <w:t>овительных игр с моделью челове</w:t>
      </w:r>
      <w:r w:rsidRPr="00FC2913">
        <w:rPr>
          <w:rFonts w:ascii="Times New Roman" w:hAnsi="Times New Roman" w:cs="Times New Roman"/>
          <w:sz w:val="28"/>
          <w:szCs w:val="28"/>
        </w:rPr>
        <w:t>ческой фигуры). Способы передачи дви</w:t>
      </w:r>
      <w:r>
        <w:rPr>
          <w:rFonts w:ascii="Times New Roman" w:hAnsi="Times New Roman" w:cs="Times New Roman"/>
          <w:sz w:val="28"/>
          <w:szCs w:val="28"/>
        </w:rPr>
        <w:t>жений рук и ног, наклона тулови</w:t>
      </w:r>
      <w:r w:rsidRPr="00FC2913">
        <w:rPr>
          <w:rFonts w:ascii="Times New Roman" w:hAnsi="Times New Roman" w:cs="Times New Roman"/>
          <w:sz w:val="28"/>
          <w:szCs w:val="28"/>
        </w:rPr>
        <w:t>ща, поворота головы в зависимости от действий человека. Рисование</w:t>
      </w:r>
      <w:r>
        <w:rPr>
          <w:rFonts w:ascii="Times New Roman" w:hAnsi="Times New Roman" w:cs="Times New Roman"/>
          <w:sz w:val="28"/>
          <w:szCs w:val="28"/>
        </w:rPr>
        <w:t xml:space="preserve"> </w:t>
      </w:r>
      <w:r w:rsidRPr="00FC2913">
        <w:rPr>
          <w:rFonts w:ascii="Times New Roman" w:hAnsi="Times New Roman" w:cs="Times New Roman"/>
          <w:sz w:val="28"/>
          <w:szCs w:val="28"/>
        </w:rPr>
        <w:t>«портретов» друзей, автопортретов, по</w:t>
      </w:r>
      <w:r>
        <w:rPr>
          <w:rFonts w:ascii="Times New Roman" w:hAnsi="Times New Roman" w:cs="Times New Roman"/>
          <w:sz w:val="28"/>
          <w:szCs w:val="28"/>
        </w:rPr>
        <w:t>ртрета мамы, папы и других близ</w:t>
      </w:r>
      <w:r w:rsidRPr="00FC2913">
        <w:rPr>
          <w:rFonts w:ascii="Times New Roman" w:hAnsi="Times New Roman" w:cs="Times New Roman"/>
          <w:sz w:val="28"/>
          <w:szCs w:val="28"/>
        </w:rPr>
        <w:t>ких детей и взрослых</w:t>
      </w:r>
      <w:r>
        <w:rPr>
          <w:rFonts w:ascii="Times New Roman" w:hAnsi="Times New Roman" w:cs="Times New Roman"/>
          <w:sz w:val="28"/>
          <w:szCs w:val="28"/>
        </w:rPr>
        <w:t xml:space="preserve"> </w:t>
      </w:r>
      <w:r w:rsidRPr="000B1B76">
        <w:rPr>
          <w:rFonts w:ascii="Times New Roman" w:hAnsi="Times New Roman" w:cs="Times New Roman"/>
          <w:i/>
          <w:sz w:val="28"/>
          <w:szCs w:val="28"/>
        </w:rPr>
        <w:lastRenderedPageBreak/>
        <w:t>(интеграция с образовательной областью «Социально-коммуникативное развитие» — раздел «Представления о мире людей и рукотворных материалах»).</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Рисование с натуры кукол (голышей и в разной одежде, девочек и</w:t>
      </w:r>
      <w:r>
        <w:rPr>
          <w:rFonts w:ascii="Times New Roman" w:hAnsi="Times New Roman" w:cs="Times New Roman"/>
          <w:sz w:val="28"/>
          <w:szCs w:val="28"/>
        </w:rPr>
        <w:t xml:space="preserve"> </w:t>
      </w:r>
      <w:r w:rsidRPr="00FC2913">
        <w:rPr>
          <w:rFonts w:ascii="Times New Roman" w:hAnsi="Times New Roman" w:cs="Times New Roman"/>
          <w:sz w:val="28"/>
          <w:szCs w:val="28"/>
        </w:rPr>
        <w:t>мальчиков). Выбранная игрушка помещается па столе перед ребенком,</w:t>
      </w:r>
      <w:r>
        <w:rPr>
          <w:rFonts w:ascii="Times New Roman" w:hAnsi="Times New Roman" w:cs="Times New Roman"/>
          <w:sz w:val="28"/>
          <w:szCs w:val="28"/>
        </w:rPr>
        <w:t xml:space="preserve"> </w:t>
      </w:r>
      <w:r w:rsidRPr="00FC2913">
        <w:rPr>
          <w:rFonts w:ascii="Times New Roman" w:hAnsi="Times New Roman" w:cs="Times New Roman"/>
          <w:sz w:val="28"/>
          <w:szCs w:val="28"/>
        </w:rPr>
        <w:t>чтобы он имел возможность ее обследо</w:t>
      </w:r>
      <w:r>
        <w:rPr>
          <w:rFonts w:ascii="Times New Roman" w:hAnsi="Times New Roman" w:cs="Times New Roman"/>
          <w:sz w:val="28"/>
          <w:szCs w:val="28"/>
        </w:rPr>
        <w:t>вать и оценивать выполнение, со</w:t>
      </w:r>
      <w:r w:rsidRPr="00FC2913">
        <w:rPr>
          <w:rFonts w:ascii="Times New Roman" w:hAnsi="Times New Roman" w:cs="Times New Roman"/>
          <w:sz w:val="28"/>
          <w:szCs w:val="28"/>
        </w:rPr>
        <w:t>поставляя с натурой. Рисование старинных кукол, кукол в национальных</w:t>
      </w:r>
      <w:r>
        <w:rPr>
          <w:rFonts w:ascii="Times New Roman" w:hAnsi="Times New Roman" w:cs="Times New Roman"/>
          <w:sz w:val="28"/>
          <w:szCs w:val="28"/>
        </w:rPr>
        <w:t xml:space="preserve"> </w:t>
      </w:r>
      <w:r w:rsidRPr="00FC2913">
        <w:rPr>
          <w:rFonts w:ascii="Times New Roman" w:hAnsi="Times New Roman" w:cs="Times New Roman"/>
          <w:sz w:val="28"/>
          <w:szCs w:val="28"/>
        </w:rPr>
        <w:t>одеждах, древних людей, современных</w:t>
      </w:r>
      <w:r>
        <w:rPr>
          <w:rFonts w:ascii="Times New Roman" w:hAnsi="Times New Roman" w:cs="Times New Roman"/>
          <w:sz w:val="28"/>
          <w:szCs w:val="28"/>
        </w:rPr>
        <w:t xml:space="preserve"> людей в костюмах разных профес</w:t>
      </w:r>
      <w:r w:rsidRPr="00FC2913">
        <w:rPr>
          <w:rFonts w:ascii="Times New Roman" w:hAnsi="Times New Roman" w:cs="Times New Roman"/>
          <w:sz w:val="28"/>
          <w:szCs w:val="28"/>
        </w:rPr>
        <w:t>сий</w:t>
      </w:r>
      <w:r>
        <w:rPr>
          <w:rFonts w:ascii="Times New Roman" w:hAnsi="Times New Roman" w:cs="Times New Roman"/>
          <w:sz w:val="28"/>
          <w:szCs w:val="28"/>
        </w:rPr>
        <w:t xml:space="preserve"> </w:t>
      </w:r>
      <w:r w:rsidRPr="000B1B76">
        <w:rPr>
          <w:rFonts w:ascii="Times New Roman" w:hAnsi="Times New Roman" w:cs="Times New Roman"/>
          <w:i/>
          <w:sz w:val="28"/>
          <w:szCs w:val="28"/>
        </w:rPr>
        <w:t>(интеграция с образовательной областью «Социально-коммуникативное развитие» — раздел «Представления о мире людей и рукотворных материалах»).</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0B1B76">
        <w:rPr>
          <w:rFonts w:ascii="Times New Roman" w:hAnsi="Times New Roman" w:cs="Times New Roman"/>
          <w:sz w:val="28"/>
          <w:szCs w:val="28"/>
          <w:u w:val="single"/>
        </w:rPr>
        <w:t>Сюжетное рисование.</w:t>
      </w:r>
      <w:r w:rsidRPr="00FC2913">
        <w:rPr>
          <w:rFonts w:ascii="Times New Roman" w:hAnsi="Times New Roman" w:cs="Times New Roman"/>
          <w:sz w:val="28"/>
          <w:szCs w:val="28"/>
        </w:rPr>
        <w:t xml:space="preserve"> Рисование по представлению и с натуры</w:t>
      </w:r>
      <w:r>
        <w:rPr>
          <w:rFonts w:ascii="Times New Roman" w:hAnsi="Times New Roman" w:cs="Times New Roman"/>
          <w:sz w:val="28"/>
          <w:szCs w:val="28"/>
        </w:rPr>
        <w:t xml:space="preserve"> </w:t>
      </w:r>
      <w:r w:rsidRPr="00FC2913">
        <w:rPr>
          <w:rFonts w:ascii="Times New Roman" w:hAnsi="Times New Roman" w:cs="Times New Roman"/>
          <w:sz w:val="28"/>
          <w:szCs w:val="28"/>
        </w:rPr>
        <w:t>натюрмортов, сюжетов литературных</w:t>
      </w:r>
      <w:r>
        <w:rPr>
          <w:rFonts w:ascii="Times New Roman" w:hAnsi="Times New Roman" w:cs="Times New Roman"/>
          <w:sz w:val="28"/>
          <w:szCs w:val="28"/>
        </w:rPr>
        <w:t xml:space="preserve"> и музыкальных произведений, вы</w:t>
      </w:r>
      <w:r w:rsidRPr="00FC2913">
        <w:rPr>
          <w:rFonts w:ascii="Times New Roman" w:hAnsi="Times New Roman" w:cs="Times New Roman"/>
          <w:sz w:val="28"/>
          <w:szCs w:val="28"/>
        </w:rPr>
        <w:t>бирая цветовой фон в соответствии с настроением и характерами героев.</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Сюжетное рисование, отражающее события из жизни детей и взрослых,</w:t>
      </w:r>
      <w:r>
        <w:rPr>
          <w:rFonts w:ascii="Times New Roman" w:hAnsi="Times New Roman" w:cs="Times New Roman"/>
          <w:sz w:val="28"/>
          <w:szCs w:val="28"/>
        </w:rPr>
        <w:t xml:space="preserve"> </w:t>
      </w:r>
      <w:r w:rsidRPr="00FC2913">
        <w:rPr>
          <w:rFonts w:ascii="Times New Roman" w:hAnsi="Times New Roman" w:cs="Times New Roman"/>
          <w:sz w:val="28"/>
          <w:szCs w:val="28"/>
        </w:rPr>
        <w:t>сказочные ситуации, ситуации из произведений детской литературы.</w:t>
      </w:r>
      <w:r>
        <w:rPr>
          <w:rFonts w:ascii="Times New Roman" w:hAnsi="Times New Roman" w:cs="Times New Roman"/>
          <w:sz w:val="28"/>
          <w:szCs w:val="28"/>
        </w:rPr>
        <w:t xml:space="preserve"> </w:t>
      </w:r>
      <w:r w:rsidRPr="00FC2913">
        <w:rPr>
          <w:rFonts w:ascii="Times New Roman" w:hAnsi="Times New Roman" w:cs="Times New Roman"/>
          <w:sz w:val="28"/>
          <w:szCs w:val="28"/>
        </w:rPr>
        <w:t>Предварительные беседы, вызывающие в воображении детей то, что будет</w:t>
      </w:r>
      <w:r>
        <w:rPr>
          <w:rFonts w:ascii="Times New Roman" w:hAnsi="Times New Roman" w:cs="Times New Roman"/>
          <w:sz w:val="28"/>
          <w:szCs w:val="28"/>
        </w:rPr>
        <w:t xml:space="preserve"> </w:t>
      </w:r>
      <w:r w:rsidRPr="00FC2913">
        <w:rPr>
          <w:rFonts w:ascii="Times New Roman" w:hAnsi="Times New Roman" w:cs="Times New Roman"/>
          <w:sz w:val="28"/>
          <w:szCs w:val="28"/>
        </w:rPr>
        <w:t>нарисовано</w:t>
      </w:r>
      <w:r>
        <w:rPr>
          <w:rFonts w:ascii="Times New Roman" w:hAnsi="Times New Roman" w:cs="Times New Roman"/>
          <w:sz w:val="28"/>
          <w:szCs w:val="28"/>
        </w:rPr>
        <w:t xml:space="preserve"> </w:t>
      </w:r>
      <w:r w:rsidRPr="000B1B76">
        <w:rPr>
          <w:rFonts w:ascii="Times New Roman" w:hAnsi="Times New Roman" w:cs="Times New Roman"/>
          <w:i/>
          <w:sz w:val="28"/>
          <w:szCs w:val="28"/>
        </w:rPr>
        <w:t>(интеграция с логопедической работой, образовательными областями «Социально-коммуникативное развитие» — раздел «Представления о мире людей и рукотворных материалах», «Речевое развитие»).</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Композиционные рисунки (персонажи и предметы располагаются на</w:t>
      </w:r>
      <w:r>
        <w:rPr>
          <w:rFonts w:ascii="Times New Roman" w:hAnsi="Times New Roman" w:cs="Times New Roman"/>
          <w:sz w:val="28"/>
          <w:szCs w:val="28"/>
        </w:rPr>
        <w:t xml:space="preserve"> </w:t>
      </w:r>
      <w:r w:rsidRPr="00FC2913">
        <w:rPr>
          <w:rFonts w:ascii="Times New Roman" w:hAnsi="Times New Roman" w:cs="Times New Roman"/>
          <w:sz w:val="28"/>
          <w:szCs w:val="28"/>
        </w:rPr>
        <w:t>всей плоскости листа). Сюжетное рисов</w:t>
      </w:r>
      <w:r>
        <w:rPr>
          <w:rFonts w:ascii="Times New Roman" w:hAnsi="Times New Roman" w:cs="Times New Roman"/>
          <w:sz w:val="28"/>
          <w:szCs w:val="28"/>
        </w:rPr>
        <w:t>ание по содержанию сказок, муль</w:t>
      </w:r>
      <w:r w:rsidRPr="00FC2913">
        <w:rPr>
          <w:rFonts w:ascii="Times New Roman" w:hAnsi="Times New Roman" w:cs="Times New Roman"/>
          <w:sz w:val="28"/>
          <w:szCs w:val="28"/>
        </w:rPr>
        <w:t>тфильмов, которые дети хорошо з</w:t>
      </w:r>
      <w:r>
        <w:rPr>
          <w:rFonts w:ascii="Times New Roman" w:hAnsi="Times New Roman" w:cs="Times New Roman"/>
          <w:sz w:val="28"/>
          <w:szCs w:val="28"/>
        </w:rPr>
        <w:t>нают и могут свободно пересказы</w:t>
      </w:r>
      <w:r w:rsidRPr="00FC2913">
        <w:rPr>
          <w:rFonts w:ascii="Times New Roman" w:hAnsi="Times New Roman" w:cs="Times New Roman"/>
          <w:sz w:val="28"/>
          <w:szCs w:val="28"/>
        </w:rPr>
        <w:t>вать</w:t>
      </w:r>
      <w:r>
        <w:rPr>
          <w:rFonts w:ascii="Times New Roman" w:hAnsi="Times New Roman" w:cs="Times New Roman"/>
          <w:sz w:val="28"/>
          <w:szCs w:val="28"/>
        </w:rPr>
        <w:t xml:space="preserve"> </w:t>
      </w:r>
      <w:r w:rsidRPr="000B1B76">
        <w:rPr>
          <w:rFonts w:ascii="Times New Roman" w:hAnsi="Times New Roman" w:cs="Times New Roman"/>
          <w:i/>
          <w:sz w:val="28"/>
          <w:szCs w:val="28"/>
        </w:rPr>
        <w:t>(интеграция с логопедической работой, образовательной областью «Речевое развитие»).</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Сюжетное рисование по представлению в соответствии с определе</w:t>
      </w:r>
      <w:r>
        <w:rPr>
          <w:rFonts w:ascii="Times New Roman" w:hAnsi="Times New Roman" w:cs="Times New Roman"/>
          <w:sz w:val="28"/>
          <w:szCs w:val="28"/>
        </w:rPr>
        <w:t>н</w:t>
      </w:r>
      <w:r w:rsidRPr="00FC2913">
        <w:rPr>
          <w:rFonts w:ascii="Times New Roman" w:hAnsi="Times New Roman" w:cs="Times New Roman"/>
          <w:sz w:val="28"/>
          <w:szCs w:val="28"/>
        </w:rPr>
        <w:t>ным фрагментом (каждому ребенку — свой отрывок) с предварительным</w:t>
      </w:r>
      <w:r>
        <w:rPr>
          <w:rFonts w:ascii="Times New Roman" w:hAnsi="Times New Roman" w:cs="Times New Roman"/>
          <w:sz w:val="28"/>
          <w:szCs w:val="28"/>
        </w:rPr>
        <w:t xml:space="preserve"> </w:t>
      </w:r>
      <w:r w:rsidRPr="00FC2913">
        <w:rPr>
          <w:rFonts w:ascii="Times New Roman" w:hAnsi="Times New Roman" w:cs="Times New Roman"/>
          <w:sz w:val="28"/>
          <w:szCs w:val="28"/>
        </w:rPr>
        <w:t>повторением содержания сказки и рассматриванием иллюстраций к ней, с</w:t>
      </w:r>
      <w:r>
        <w:rPr>
          <w:rFonts w:ascii="Times New Roman" w:hAnsi="Times New Roman" w:cs="Times New Roman"/>
          <w:sz w:val="28"/>
          <w:szCs w:val="28"/>
        </w:rPr>
        <w:t xml:space="preserve"> </w:t>
      </w:r>
      <w:r w:rsidRPr="00FC2913">
        <w:rPr>
          <w:rFonts w:ascii="Times New Roman" w:hAnsi="Times New Roman" w:cs="Times New Roman"/>
          <w:sz w:val="28"/>
          <w:szCs w:val="28"/>
        </w:rPr>
        <w:t>последующим рассказыванием</w:t>
      </w:r>
      <w:r>
        <w:rPr>
          <w:rFonts w:ascii="Times New Roman" w:hAnsi="Times New Roman" w:cs="Times New Roman"/>
          <w:sz w:val="28"/>
          <w:szCs w:val="28"/>
        </w:rPr>
        <w:t xml:space="preserve"> </w:t>
      </w:r>
      <w:r w:rsidRPr="000B1B76">
        <w:rPr>
          <w:rFonts w:ascii="Times New Roman" w:hAnsi="Times New Roman" w:cs="Times New Roman"/>
          <w:i/>
          <w:sz w:val="28"/>
          <w:szCs w:val="28"/>
        </w:rPr>
        <w:t>(интеграция с логопедической работой, образовательной областью «Речевое развитие»).</w:t>
      </w:r>
    </w:p>
    <w:p w:rsidR="0036746E" w:rsidRPr="000B1B76" w:rsidRDefault="0036746E" w:rsidP="0036746E">
      <w:pPr>
        <w:spacing w:before="240" w:after="240" w:line="240" w:lineRule="auto"/>
        <w:ind w:right="-1" w:firstLine="567"/>
        <w:jc w:val="both"/>
        <w:rPr>
          <w:rFonts w:ascii="Times New Roman" w:hAnsi="Times New Roman" w:cs="Times New Roman"/>
          <w:i/>
          <w:sz w:val="28"/>
          <w:szCs w:val="28"/>
        </w:rPr>
      </w:pPr>
      <w:r w:rsidRPr="00FC2913">
        <w:rPr>
          <w:rFonts w:ascii="Times New Roman" w:hAnsi="Times New Roman" w:cs="Times New Roman"/>
          <w:sz w:val="28"/>
          <w:szCs w:val="28"/>
        </w:rPr>
        <w:t>Изготовление книжек-самоделок, в которых отражена жизнь детей и</w:t>
      </w:r>
      <w:r>
        <w:rPr>
          <w:rFonts w:ascii="Times New Roman" w:hAnsi="Times New Roman" w:cs="Times New Roman"/>
          <w:sz w:val="28"/>
          <w:szCs w:val="28"/>
        </w:rPr>
        <w:t xml:space="preserve"> </w:t>
      </w:r>
      <w:r w:rsidRPr="00FC2913">
        <w:rPr>
          <w:rFonts w:ascii="Times New Roman" w:hAnsi="Times New Roman" w:cs="Times New Roman"/>
          <w:sz w:val="28"/>
          <w:szCs w:val="28"/>
        </w:rPr>
        <w:t>их игровой опыт («Наш день в детском саду», «История о том, как Таня</w:t>
      </w:r>
      <w:r>
        <w:rPr>
          <w:rFonts w:ascii="Times New Roman" w:hAnsi="Times New Roman" w:cs="Times New Roman"/>
          <w:sz w:val="28"/>
          <w:szCs w:val="28"/>
        </w:rPr>
        <w:t xml:space="preserve"> </w:t>
      </w:r>
      <w:r w:rsidRPr="00FC2913">
        <w:rPr>
          <w:rFonts w:ascii="Times New Roman" w:hAnsi="Times New Roman" w:cs="Times New Roman"/>
          <w:sz w:val="28"/>
          <w:szCs w:val="28"/>
        </w:rPr>
        <w:t>заболела», «Как мы ходили в парикмахерскую», «Пешеходный переход» и</w:t>
      </w:r>
      <w:r>
        <w:rPr>
          <w:rFonts w:ascii="Times New Roman" w:hAnsi="Times New Roman" w:cs="Times New Roman"/>
          <w:sz w:val="28"/>
          <w:szCs w:val="28"/>
        </w:rPr>
        <w:t xml:space="preserve"> </w:t>
      </w:r>
      <w:r w:rsidRPr="00FC2913">
        <w:rPr>
          <w:rFonts w:ascii="Times New Roman" w:hAnsi="Times New Roman" w:cs="Times New Roman"/>
          <w:sz w:val="28"/>
          <w:szCs w:val="28"/>
        </w:rPr>
        <w:t xml:space="preserve">др.) </w:t>
      </w:r>
      <w:r w:rsidRPr="000B1B76">
        <w:rPr>
          <w:rFonts w:ascii="Times New Roman" w:hAnsi="Times New Roman" w:cs="Times New Roman"/>
          <w:i/>
          <w:sz w:val="28"/>
          <w:szCs w:val="28"/>
        </w:rPr>
        <w:t>(интеграция с образовательными областями «Социально-коммуникативное развитие»— раздел «Представления о мире людей и рукотворных материалах», «Речевое развитие»).</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0B1B76">
        <w:rPr>
          <w:rFonts w:ascii="Times New Roman" w:hAnsi="Times New Roman" w:cs="Times New Roman"/>
          <w:sz w:val="28"/>
          <w:szCs w:val="28"/>
          <w:u w:val="single"/>
        </w:rPr>
        <w:t>Декоративное рисование.</w:t>
      </w:r>
      <w:r w:rsidRPr="00FC2913">
        <w:rPr>
          <w:rFonts w:ascii="Times New Roman" w:hAnsi="Times New Roman" w:cs="Times New Roman"/>
          <w:sz w:val="28"/>
          <w:szCs w:val="28"/>
        </w:rPr>
        <w:t xml:space="preserve"> Рисова</w:t>
      </w:r>
      <w:r>
        <w:rPr>
          <w:rFonts w:ascii="Times New Roman" w:hAnsi="Times New Roman" w:cs="Times New Roman"/>
          <w:sz w:val="28"/>
          <w:szCs w:val="28"/>
        </w:rPr>
        <w:t>ние ритмичного расположения раз</w:t>
      </w:r>
      <w:r w:rsidRPr="00FC2913">
        <w:rPr>
          <w:rFonts w:ascii="Times New Roman" w:hAnsi="Times New Roman" w:cs="Times New Roman"/>
          <w:sz w:val="28"/>
          <w:szCs w:val="28"/>
        </w:rPr>
        <w:t xml:space="preserve">нообразных форм: кругов, точек, линий, завитков. Роспись выкроек дымковских игрушек (барыня, лошадка) после рассматривания игрушек. Склеивание расписанных выкроек. Выставка </w:t>
      </w:r>
      <w:r>
        <w:rPr>
          <w:rFonts w:ascii="Times New Roman" w:hAnsi="Times New Roman" w:cs="Times New Roman"/>
          <w:sz w:val="28"/>
          <w:szCs w:val="28"/>
        </w:rPr>
        <w:t>детских работ. Использование по</w:t>
      </w:r>
      <w:r w:rsidRPr="00FC2913">
        <w:rPr>
          <w:rFonts w:ascii="Times New Roman" w:hAnsi="Times New Roman" w:cs="Times New Roman"/>
          <w:sz w:val="28"/>
          <w:szCs w:val="28"/>
        </w:rPr>
        <w:t>делок для театрализованных игр</w:t>
      </w:r>
      <w:r w:rsidRPr="000B1B76">
        <w:rPr>
          <w:rFonts w:ascii="Times New Roman" w:hAnsi="Times New Roman" w:cs="Times New Roman"/>
          <w:i/>
          <w:sz w:val="28"/>
          <w:szCs w:val="28"/>
        </w:rPr>
        <w:t xml:space="preserve"> (интеграция с логопедической работой, </w:t>
      </w:r>
      <w:r w:rsidRPr="000B1B76">
        <w:rPr>
          <w:rFonts w:ascii="Times New Roman" w:hAnsi="Times New Roman" w:cs="Times New Roman"/>
          <w:i/>
          <w:sz w:val="28"/>
          <w:szCs w:val="28"/>
        </w:rPr>
        <w:lastRenderedPageBreak/>
        <w:t>образовательной областью «Социально-коммуникативное развитие» — разделы «Представления о мире людей и рукотворных материалах», «Труд»).</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Знакомство и рисование в технике кляксографии, «опредмечивание»</w:t>
      </w:r>
      <w:r>
        <w:rPr>
          <w:rFonts w:ascii="Times New Roman" w:hAnsi="Times New Roman" w:cs="Times New Roman"/>
          <w:sz w:val="28"/>
          <w:szCs w:val="28"/>
        </w:rPr>
        <w:t xml:space="preserve"> </w:t>
      </w:r>
      <w:r w:rsidRPr="00FC2913">
        <w:rPr>
          <w:rFonts w:ascii="Times New Roman" w:hAnsi="Times New Roman" w:cs="Times New Roman"/>
          <w:sz w:val="28"/>
          <w:szCs w:val="28"/>
        </w:rPr>
        <w:t>пятен.</w:t>
      </w:r>
    </w:p>
    <w:p w:rsidR="0036746E" w:rsidRDefault="0036746E" w:rsidP="0036746E">
      <w:pPr>
        <w:spacing w:before="240" w:after="240" w:line="240" w:lineRule="auto"/>
        <w:ind w:right="-1" w:firstLine="567"/>
        <w:jc w:val="both"/>
        <w:rPr>
          <w:rFonts w:ascii="Times New Roman" w:hAnsi="Times New Roman" w:cs="Times New Roman"/>
          <w:b/>
          <w:i/>
          <w:sz w:val="28"/>
          <w:szCs w:val="28"/>
        </w:rPr>
      </w:pPr>
      <w:r>
        <w:rPr>
          <w:rFonts w:ascii="Times New Roman" w:hAnsi="Times New Roman" w:cs="Times New Roman"/>
          <w:b/>
          <w:i/>
          <w:sz w:val="28"/>
          <w:szCs w:val="28"/>
        </w:rPr>
        <w:t>Примерный перечень игр и игровых упражнений</w:t>
      </w:r>
    </w:p>
    <w:p w:rsidR="0036746E" w:rsidRPr="001E5C97" w:rsidRDefault="0036746E" w:rsidP="0036746E">
      <w:pPr>
        <w:spacing w:before="240" w:after="240" w:line="240" w:lineRule="auto"/>
        <w:ind w:right="-1" w:firstLine="567"/>
        <w:jc w:val="both"/>
        <w:rPr>
          <w:rFonts w:ascii="Times New Roman" w:hAnsi="Times New Roman" w:cs="Times New Roman"/>
          <w:sz w:val="28"/>
          <w:szCs w:val="28"/>
        </w:rPr>
      </w:pPr>
      <w:r w:rsidRPr="001E5C97">
        <w:rPr>
          <w:rFonts w:ascii="Times New Roman" w:hAnsi="Times New Roman" w:cs="Times New Roman"/>
          <w:sz w:val="28"/>
          <w:szCs w:val="28"/>
        </w:rPr>
        <w:t>«Дорисуем</w:t>
      </w:r>
      <w:r>
        <w:rPr>
          <w:rFonts w:ascii="Times New Roman" w:hAnsi="Times New Roman" w:cs="Times New Roman"/>
          <w:sz w:val="28"/>
          <w:szCs w:val="28"/>
        </w:rPr>
        <w:t xml:space="preserve"> </w:t>
      </w:r>
      <w:r w:rsidRPr="001E5C97">
        <w:rPr>
          <w:rFonts w:ascii="Times New Roman" w:hAnsi="Times New Roman" w:cs="Times New Roman"/>
          <w:sz w:val="28"/>
          <w:szCs w:val="28"/>
        </w:rPr>
        <w:t>то, чего здесь нет», «Какого цвета?», «Какой формы?», «На что похоже?»,</w:t>
      </w:r>
      <w:r>
        <w:rPr>
          <w:rFonts w:ascii="Times New Roman" w:hAnsi="Times New Roman" w:cs="Times New Roman"/>
          <w:sz w:val="28"/>
          <w:szCs w:val="28"/>
        </w:rPr>
        <w:t xml:space="preserve"> </w:t>
      </w:r>
      <w:r w:rsidRPr="001E5C97">
        <w:rPr>
          <w:rFonts w:ascii="Times New Roman" w:hAnsi="Times New Roman" w:cs="Times New Roman"/>
          <w:sz w:val="28"/>
          <w:szCs w:val="28"/>
        </w:rPr>
        <w:t>«Нарисуем большой и маленький флажок», «Нарисуем высокий и низкий</w:t>
      </w:r>
      <w:r>
        <w:rPr>
          <w:rFonts w:ascii="Times New Roman" w:hAnsi="Times New Roman" w:cs="Times New Roman"/>
          <w:sz w:val="28"/>
          <w:szCs w:val="28"/>
        </w:rPr>
        <w:t xml:space="preserve"> </w:t>
      </w:r>
      <w:r w:rsidRPr="001E5C97">
        <w:rPr>
          <w:rFonts w:ascii="Times New Roman" w:hAnsi="Times New Roman" w:cs="Times New Roman"/>
          <w:sz w:val="28"/>
          <w:szCs w:val="28"/>
        </w:rPr>
        <w:t>дом», «Подбери по образцу», «Придумае</w:t>
      </w:r>
      <w:r>
        <w:rPr>
          <w:rFonts w:ascii="Times New Roman" w:hAnsi="Times New Roman" w:cs="Times New Roman"/>
          <w:sz w:val="28"/>
          <w:szCs w:val="28"/>
        </w:rPr>
        <w:t>м узор», «Скатаем большой и ма</w:t>
      </w:r>
      <w:r w:rsidRPr="001E5C97">
        <w:rPr>
          <w:rFonts w:ascii="Times New Roman" w:hAnsi="Times New Roman" w:cs="Times New Roman"/>
          <w:sz w:val="28"/>
          <w:szCs w:val="28"/>
        </w:rPr>
        <w:t>ленький ком», «Чего здесь не хватает?» и др.</w:t>
      </w:r>
    </w:p>
    <w:p w:rsidR="0036746E" w:rsidRDefault="0036746E" w:rsidP="0036746E">
      <w:pPr>
        <w:spacing w:before="240" w:after="240" w:line="240" w:lineRule="auto"/>
        <w:ind w:right="-1" w:firstLine="567"/>
        <w:jc w:val="center"/>
        <w:rPr>
          <w:rFonts w:ascii="Times New Roman" w:hAnsi="Times New Roman" w:cs="Times New Roman"/>
          <w:sz w:val="28"/>
          <w:szCs w:val="28"/>
        </w:rPr>
      </w:pPr>
      <w:r w:rsidRPr="000B1B76">
        <w:rPr>
          <w:rFonts w:ascii="Times New Roman" w:hAnsi="Times New Roman" w:cs="Times New Roman"/>
          <w:b/>
          <w:sz w:val="28"/>
          <w:szCs w:val="28"/>
        </w:rPr>
        <w:t>Лепка.</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Лепка фигур человека и животных с передачей характерных</w:t>
      </w:r>
      <w:r>
        <w:rPr>
          <w:rFonts w:ascii="Times New Roman" w:hAnsi="Times New Roman" w:cs="Times New Roman"/>
          <w:sz w:val="28"/>
          <w:szCs w:val="28"/>
        </w:rPr>
        <w:t xml:space="preserve"> </w:t>
      </w:r>
      <w:r w:rsidRPr="00FC2913">
        <w:rPr>
          <w:rFonts w:ascii="Times New Roman" w:hAnsi="Times New Roman" w:cs="Times New Roman"/>
          <w:sz w:val="28"/>
          <w:szCs w:val="28"/>
        </w:rPr>
        <w:t>движений (лошадка скачет, девочка танцует и т. д.).</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Развитие у детей чувства композиции. Лепка скульптурных групп из</w:t>
      </w:r>
      <w:r>
        <w:rPr>
          <w:rFonts w:ascii="Times New Roman" w:hAnsi="Times New Roman" w:cs="Times New Roman"/>
          <w:sz w:val="28"/>
          <w:szCs w:val="28"/>
        </w:rPr>
        <w:t xml:space="preserve"> </w:t>
      </w:r>
      <w:r w:rsidRPr="00FC2913">
        <w:rPr>
          <w:rFonts w:ascii="Times New Roman" w:hAnsi="Times New Roman" w:cs="Times New Roman"/>
          <w:sz w:val="28"/>
          <w:szCs w:val="28"/>
        </w:rPr>
        <w:t>двух-трех фигур, передача пропорций и динамики действия, соотношение</w:t>
      </w:r>
      <w:r>
        <w:rPr>
          <w:rFonts w:ascii="Times New Roman" w:hAnsi="Times New Roman" w:cs="Times New Roman"/>
          <w:sz w:val="28"/>
          <w:szCs w:val="28"/>
        </w:rPr>
        <w:t xml:space="preserve"> </w:t>
      </w:r>
      <w:r w:rsidRPr="00FC2913">
        <w:rPr>
          <w:rFonts w:ascii="Times New Roman" w:hAnsi="Times New Roman" w:cs="Times New Roman"/>
          <w:sz w:val="28"/>
          <w:szCs w:val="28"/>
        </w:rPr>
        <w:t>предметов по величине.</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 xml:space="preserve">Лепка из пластилина и глины по </w:t>
      </w:r>
      <w:r>
        <w:rPr>
          <w:rFonts w:ascii="Times New Roman" w:hAnsi="Times New Roman" w:cs="Times New Roman"/>
          <w:sz w:val="28"/>
          <w:szCs w:val="28"/>
        </w:rPr>
        <w:t>мотивам знакомых сказок или рас</w:t>
      </w:r>
      <w:r w:rsidRPr="00FC2913">
        <w:rPr>
          <w:rFonts w:ascii="Times New Roman" w:hAnsi="Times New Roman" w:cs="Times New Roman"/>
          <w:sz w:val="28"/>
          <w:szCs w:val="28"/>
        </w:rPr>
        <w:t>сказов фигур животных с передачей их</w:t>
      </w:r>
      <w:r>
        <w:rPr>
          <w:rFonts w:ascii="Times New Roman" w:hAnsi="Times New Roman" w:cs="Times New Roman"/>
          <w:sz w:val="28"/>
          <w:szCs w:val="28"/>
        </w:rPr>
        <w:t xml:space="preserve"> характерных особенностей (длин</w:t>
      </w:r>
      <w:r w:rsidRPr="00FC2913">
        <w:rPr>
          <w:rFonts w:ascii="Times New Roman" w:hAnsi="Times New Roman" w:cs="Times New Roman"/>
          <w:sz w:val="28"/>
          <w:szCs w:val="28"/>
        </w:rPr>
        <w:t>ные уши, длинный хвост, короткий хвост</w:t>
      </w:r>
      <w:r>
        <w:rPr>
          <w:rFonts w:ascii="Times New Roman" w:hAnsi="Times New Roman" w:cs="Times New Roman"/>
          <w:sz w:val="28"/>
          <w:szCs w:val="28"/>
        </w:rPr>
        <w:t xml:space="preserve"> и т.п.) </w:t>
      </w:r>
      <w:r w:rsidRPr="000B1B76">
        <w:rPr>
          <w:rFonts w:ascii="Times New Roman" w:hAnsi="Times New Roman" w:cs="Times New Roman"/>
          <w:i/>
          <w:sz w:val="28"/>
          <w:szCs w:val="28"/>
        </w:rPr>
        <w:t>(интеграция с образовательной областью «Речевое развитие»).</w:t>
      </w:r>
      <w:r w:rsidRPr="00FC2913">
        <w:rPr>
          <w:rFonts w:ascii="Times New Roman" w:hAnsi="Times New Roman" w:cs="Times New Roman"/>
          <w:sz w:val="28"/>
          <w:szCs w:val="28"/>
        </w:rPr>
        <w:t xml:space="preserve"> Лепка фигурок скульптурным</w:t>
      </w:r>
      <w:r>
        <w:rPr>
          <w:rFonts w:ascii="Times New Roman" w:hAnsi="Times New Roman" w:cs="Times New Roman"/>
          <w:sz w:val="28"/>
          <w:szCs w:val="28"/>
        </w:rPr>
        <w:t xml:space="preserve"> </w:t>
      </w:r>
      <w:r w:rsidRPr="00FC2913">
        <w:rPr>
          <w:rFonts w:ascii="Times New Roman" w:hAnsi="Times New Roman" w:cs="Times New Roman"/>
          <w:sz w:val="28"/>
          <w:szCs w:val="28"/>
        </w:rPr>
        <w:t>способом с последующим их обыгрыванием.</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Игры и упражнения на развитие умения с</w:t>
      </w:r>
      <w:r>
        <w:rPr>
          <w:rFonts w:ascii="Times New Roman" w:hAnsi="Times New Roman" w:cs="Times New Roman"/>
          <w:sz w:val="28"/>
          <w:szCs w:val="28"/>
        </w:rPr>
        <w:t>равнивать предметы по фор</w:t>
      </w:r>
      <w:r w:rsidRPr="00FC2913">
        <w:rPr>
          <w:rFonts w:ascii="Times New Roman" w:hAnsi="Times New Roman" w:cs="Times New Roman"/>
          <w:sz w:val="28"/>
          <w:szCs w:val="28"/>
        </w:rPr>
        <w:t>ме и умения узнавать их по словесному описанию</w:t>
      </w:r>
      <w:r>
        <w:rPr>
          <w:rFonts w:ascii="Times New Roman" w:hAnsi="Times New Roman" w:cs="Times New Roman"/>
          <w:sz w:val="28"/>
          <w:szCs w:val="28"/>
        </w:rPr>
        <w:t xml:space="preserve"> </w:t>
      </w:r>
      <w:r w:rsidRPr="000B1B76">
        <w:rPr>
          <w:rFonts w:ascii="Times New Roman" w:hAnsi="Times New Roman" w:cs="Times New Roman"/>
          <w:i/>
          <w:sz w:val="28"/>
          <w:szCs w:val="28"/>
        </w:rPr>
        <w:t>(интеграция с логопедической работой, образовательной областью «Познавательное развитие»— разделы «Элементарные математические представления», «Конструирование»).</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Лепка предметов из глины и пласт</w:t>
      </w:r>
      <w:r>
        <w:rPr>
          <w:rFonts w:ascii="Times New Roman" w:hAnsi="Times New Roman" w:cs="Times New Roman"/>
          <w:sz w:val="28"/>
          <w:szCs w:val="28"/>
        </w:rPr>
        <w:t>илина с использованием конструк</w:t>
      </w:r>
      <w:r w:rsidRPr="00FC2913">
        <w:rPr>
          <w:rFonts w:ascii="Times New Roman" w:hAnsi="Times New Roman" w:cs="Times New Roman"/>
          <w:sz w:val="28"/>
          <w:szCs w:val="28"/>
        </w:rPr>
        <w:t>тивного способа (Снегурочка, снеговик, девочка в шубе, мишка, зайка,</w:t>
      </w:r>
      <w:r>
        <w:rPr>
          <w:rFonts w:ascii="Times New Roman" w:hAnsi="Times New Roman" w:cs="Times New Roman"/>
          <w:sz w:val="28"/>
          <w:szCs w:val="28"/>
        </w:rPr>
        <w:t xml:space="preserve"> </w:t>
      </w:r>
      <w:r w:rsidRPr="00FC2913">
        <w:rPr>
          <w:rFonts w:ascii="Times New Roman" w:hAnsi="Times New Roman" w:cs="Times New Roman"/>
          <w:sz w:val="28"/>
          <w:szCs w:val="28"/>
        </w:rPr>
        <w:t>медведица с медвежатами, курочка и цыплята, белка с бельчонком и др.).</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Присоединение меньшей части к большей способом прижимания и примазывания.</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Рассматривание деревянных хохломских изделий (миска, солонка,</w:t>
      </w:r>
      <w:r>
        <w:rPr>
          <w:rFonts w:ascii="Times New Roman" w:hAnsi="Times New Roman" w:cs="Times New Roman"/>
          <w:sz w:val="28"/>
          <w:szCs w:val="28"/>
        </w:rPr>
        <w:t xml:space="preserve"> </w:t>
      </w:r>
      <w:r w:rsidRPr="00FC2913">
        <w:rPr>
          <w:rFonts w:ascii="Times New Roman" w:hAnsi="Times New Roman" w:cs="Times New Roman"/>
          <w:sz w:val="28"/>
          <w:szCs w:val="28"/>
        </w:rPr>
        <w:t>стаканчик), керамической посуды для последующей лепки из глины, пата,</w:t>
      </w:r>
      <w:r>
        <w:rPr>
          <w:rFonts w:ascii="Times New Roman" w:hAnsi="Times New Roman" w:cs="Times New Roman"/>
          <w:sz w:val="28"/>
          <w:szCs w:val="28"/>
        </w:rPr>
        <w:t xml:space="preserve"> </w:t>
      </w:r>
      <w:r w:rsidRPr="00FC2913">
        <w:rPr>
          <w:rFonts w:ascii="Times New Roman" w:hAnsi="Times New Roman" w:cs="Times New Roman"/>
          <w:sz w:val="28"/>
          <w:szCs w:val="28"/>
        </w:rPr>
        <w:t>пластилина. Лепка полой формы (глубокая</w:t>
      </w:r>
      <w:r>
        <w:rPr>
          <w:rFonts w:ascii="Times New Roman" w:hAnsi="Times New Roman" w:cs="Times New Roman"/>
          <w:sz w:val="28"/>
          <w:szCs w:val="28"/>
        </w:rPr>
        <w:t xml:space="preserve"> миска, стакан, чашка): углубле</w:t>
      </w:r>
      <w:r w:rsidRPr="00FC2913">
        <w:rPr>
          <w:rFonts w:ascii="Times New Roman" w:hAnsi="Times New Roman" w:cs="Times New Roman"/>
          <w:sz w:val="28"/>
          <w:szCs w:val="28"/>
        </w:rPr>
        <w:t>ние в куске глины (пластилина, пата), загибание края у расплющенного</w:t>
      </w:r>
      <w:r>
        <w:rPr>
          <w:rFonts w:ascii="Times New Roman" w:hAnsi="Times New Roman" w:cs="Times New Roman"/>
          <w:sz w:val="28"/>
          <w:szCs w:val="28"/>
        </w:rPr>
        <w:t xml:space="preserve"> </w:t>
      </w:r>
      <w:r w:rsidRPr="00FC2913">
        <w:rPr>
          <w:rFonts w:ascii="Times New Roman" w:hAnsi="Times New Roman" w:cs="Times New Roman"/>
          <w:sz w:val="28"/>
          <w:szCs w:val="28"/>
        </w:rPr>
        <w:t>куска, сглаживание поверхности изделия. Раскрашивание лепных изделий.</w:t>
      </w:r>
    </w:p>
    <w:p w:rsidR="0036746E" w:rsidRDefault="0036746E" w:rsidP="0036746E">
      <w:pPr>
        <w:spacing w:before="240" w:after="240" w:line="240" w:lineRule="auto"/>
        <w:ind w:right="-1" w:firstLine="567"/>
        <w:jc w:val="both"/>
        <w:rPr>
          <w:rFonts w:ascii="Times New Roman" w:hAnsi="Times New Roman" w:cs="Times New Roman"/>
          <w:i/>
          <w:sz w:val="28"/>
          <w:szCs w:val="28"/>
        </w:rPr>
      </w:pPr>
      <w:r w:rsidRPr="00FC2913">
        <w:rPr>
          <w:rFonts w:ascii="Times New Roman" w:hAnsi="Times New Roman" w:cs="Times New Roman"/>
          <w:sz w:val="28"/>
          <w:szCs w:val="28"/>
        </w:rPr>
        <w:t>Последующее использован</w:t>
      </w:r>
      <w:r>
        <w:rPr>
          <w:rFonts w:ascii="Times New Roman" w:hAnsi="Times New Roman" w:cs="Times New Roman"/>
          <w:sz w:val="28"/>
          <w:szCs w:val="28"/>
        </w:rPr>
        <w:t>ие поделок в сюжетно-ролевых иг</w:t>
      </w:r>
      <w:r w:rsidRPr="00FC2913">
        <w:rPr>
          <w:rFonts w:ascii="Times New Roman" w:hAnsi="Times New Roman" w:cs="Times New Roman"/>
          <w:sz w:val="28"/>
          <w:szCs w:val="28"/>
        </w:rPr>
        <w:t>рах</w:t>
      </w:r>
      <w:r>
        <w:rPr>
          <w:rFonts w:ascii="Times New Roman" w:hAnsi="Times New Roman" w:cs="Times New Roman"/>
          <w:sz w:val="28"/>
          <w:szCs w:val="28"/>
        </w:rPr>
        <w:t xml:space="preserve"> </w:t>
      </w:r>
      <w:r w:rsidRPr="007418B2">
        <w:rPr>
          <w:rFonts w:ascii="Times New Roman" w:hAnsi="Times New Roman" w:cs="Times New Roman"/>
          <w:i/>
          <w:sz w:val="28"/>
          <w:szCs w:val="28"/>
        </w:rPr>
        <w:t xml:space="preserve">(интеграция с логопедической работой, образовательной областью </w:t>
      </w:r>
      <w:r w:rsidRPr="007418B2">
        <w:rPr>
          <w:rFonts w:ascii="Times New Roman" w:hAnsi="Times New Roman" w:cs="Times New Roman"/>
          <w:i/>
          <w:sz w:val="28"/>
          <w:szCs w:val="28"/>
        </w:rPr>
        <w:lastRenderedPageBreak/>
        <w:t>«Социально-коммуникативное развитие» — разделы «Представления о мире людей и рукотворных материалах», «Труд»).</w:t>
      </w:r>
    </w:p>
    <w:p w:rsidR="0036746E" w:rsidRDefault="0036746E" w:rsidP="0036746E">
      <w:pPr>
        <w:spacing w:before="240" w:after="240" w:line="240" w:lineRule="auto"/>
        <w:ind w:right="-1" w:firstLine="567"/>
        <w:jc w:val="both"/>
        <w:rPr>
          <w:rFonts w:ascii="Times New Roman" w:hAnsi="Times New Roman" w:cs="Times New Roman"/>
          <w:b/>
          <w:i/>
          <w:sz w:val="28"/>
          <w:szCs w:val="28"/>
        </w:rPr>
      </w:pPr>
      <w:r>
        <w:rPr>
          <w:rFonts w:ascii="Times New Roman" w:hAnsi="Times New Roman" w:cs="Times New Roman"/>
          <w:b/>
          <w:i/>
          <w:sz w:val="28"/>
          <w:szCs w:val="28"/>
        </w:rPr>
        <w:t>Примерный перечень игр и игровых упражнений</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1E5C97">
        <w:rPr>
          <w:rFonts w:ascii="Times New Roman" w:hAnsi="Times New Roman" w:cs="Times New Roman"/>
          <w:sz w:val="28"/>
          <w:szCs w:val="28"/>
        </w:rPr>
        <w:t>«Добавь детали»,</w:t>
      </w:r>
      <w:r>
        <w:rPr>
          <w:rFonts w:ascii="Times New Roman" w:hAnsi="Times New Roman" w:cs="Times New Roman"/>
          <w:sz w:val="28"/>
          <w:szCs w:val="28"/>
        </w:rPr>
        <w:t xml:space="preserve"> </w:t>
      </w:r>
      <w:r w:rsidRPr="001E5C97">
        <w:rPr>
          <w:rFonts w:ascii="Times New Roman" w:hAnsi="Times New Roman" w:cs="Times New Roman"/>
          <w:sz w:val="28"/>
          <w:szCs w:val="28"/>
        </w:rPr>
        <w:t>«На что это похоже?», «Угадайка», «Чем</w:t>
      </w:r>
      <w:r>
        <w:rPr>
          <w:rFonts w:ascii="Times New Roman" w:hAnsi="Times New Roman" w:cs="Times New Roman"/>
          <w:sz w:val="28"/>
          <w:szCs w:val="28"/>
        </w:rPr>
        <w:t xml:space="preserve"> отличаются?», «Что из этой кол</w:t>
      </w:r>
      <w:r w:rsidRPr="001E5C97">
        <w:rPr>
          <w:rFonts w:ascii="Times New Roman" w:hAnsi="Times New Roman" w:cs="Times New Roman"/>
          <w:sz w:val="28"/>
          <w:szCs w:val="28"/>
        </w:rPr>
        <w:t>баски можно сделать?», «Что изменилось?», «Что сделать из этого куска</w:t>
      </w:r>
      <w:r>
        <w:rPr>
          <w:rFonts w:ascii="Times New Roman" w:hAnsi="Times New Roman" w:cs="Times New Roman"/>
          <w:sz w:val="28"/>
          <w:szCs w:val="28"/>
        </w:rPr>
        <w:t xml:space="preserve"> пластилина?» и др.</w:t>
      </w:r>
    </w:p>
    <w:p w:rsidR="0036746E" w:rsidRDefault="0036746E" w:rsidP="0036746E">
      <w:pPr>
        <w:spacing w:before="240" w:after="240" w:line="240" w:lineRule="auto"/>
        <w:ind w:right="-1" w:firstLine="567"/>
        <w:jc w:val="center"/>
        <w:rPr>
          <w:rFonts w:ascii="Times New Roman" w:hAnsi="Times New Roman" w:cs="Times New Roman"/>
          <w:sz w:val="28"/>
          <w:szCs w:val="28"/>
        </w:rPr>
      </w:pPr>
      <w:r w:rsidRPr="007418B2">
        <w:rPr>
          <w:rFonts w:ascii="Times New Roman" w:hAnsi="Times New Roman" w:cs="Times New Roman"/>
          <w:b/>
          <w:sz w:val="28"/>
          <w:szCs w:val="28"/>
        </w:rPr>
        <w:t>Аппликация.</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Выполнение узора в круге и в полоске по образцу на</w:t>
      </w:r>
      <w:r>
        <w:rPr>
          <w:rFonts w:ascii="Times New Roman" w:hAnsi="Times New Roman" w:cs="Times New Roman"/>
          <w:sz w:val="28"/>
          <w:szCs w:val="28"/>
        </w:rPr>
        <w:t xml:space="preserve"> </w:t>
      </w:r>
      <w:r w:rsidRPr="00FC2913">
        <w:rPr>
          <w:rFonts w:ascii="Times New Roman" w:hAnsi="Times New Roman" w:cs="Times New Roman"/>
          <w:sz w:val="28"/>
          <w:szCs w:val="28"/>
        </w:rPr>
        <w:t>основе самостоятельного вычленения принципа чередования элементов</w:t>
      </w:r>
      <w:r>
        <w:rPr>
          <w:rFonts w:ascii="Times New Roman" w:hAnsi="Times New Roman" w:cs="Times New Roman"/>
          <w:sz w:val="28"/>
          <w:szCs w:val="28"/>
        </w:rPr>
        <w:t xml:space="preserve"> </w:t>
      </w:r>
      <w:r w:rsidRPr="00FC2913">
        <w:rPr>
          <w:rFonts w:ascii="Times New Roman" w:hAnsi="Times New Roman" w:cs="Times New Roman"/>
          <w:sz w:val="28"/>
          <w:szCs w:val="28"/>
        </w:rPr>
        <w:t xml:space="preserve">(салфетка с вышивкой, отделка на фартучке). Перенос </w:t>
      </w:r>
      <w:r>
        <w:rPr>
          <w:rFonts w:ascii="Times New Roman" w:hAnsi="Times New Roman" w:cs="Times New Roman"/>
          <w:sz w:val="28"/>
          <w:szCs w:val="28"/>
        </w:rPr>
        <w:t>симметричного узо</w:t>
      </w:r>
      <w:r w:rsidRPr="00FC2913">
        <w:rPr>
          <w:rFonts w:ascii="Times New Roman" w:hAnsi="Times New Roman" w:cs="Times New Roman"/>
          <w:sz w:val="28"/>
          <w:szCs w:val="28"/>
        </w:rPr>
        <w:t>ра с одной стороны на другую (с левой стороны на правую и наоборот; с</w:t>
      </w:r>
      <w:r>
        <w:rPr>
          <w:rFonts w:ascii="Times New Roman" w:hAnsi="Times New Roman" w:cs="Times New Roman"/>
          <w:sz w:val="28"/>
          <w:szCs w:val="28"/>
        </w:rPr>
        <w:t xml:space="preserve"> </w:t>
      </w:r>
      <w:r w:rsidRPr="00FC2913">
        <w:rPr>
          <w:rFonts w:ascii="Times New Roman" w:hAnsi="Times New Roman" w:cs="Times New Roman"/>
          <w:sz w:val="28"/>
          <w:szCs w:val="28"/>
        </w:rPr>
        <w:t>верхней стороны в нижнюю и наоборот). Выбор необходимых элементов</w:t>
      </w:r>
      <w:r>
        <w:rPr>
          <w:rFonts w:ascii="Times New Roman" w:hAnsi="Times New Roman" w:cs="Times New Roman"/>
          <w:sz w:val="28"/>
          <w:szCs w:val="28"/>
        </w:rPr>
        <w:t xml:space="preserve"> </w:t>
      </w:r>
      <w:r w:rsidRPr="00FC2913">
        <w:rPr>
          <w:rFonts w:ascii="Times New Roman" w:hAnsi="Times New Roman" w:cs="Times New Roman"/>
          <w:sz w:val="28"/>
          <w:szCs w:val="28"/>
        </w:rPr>
        <w:t>из предложенных, среди которых есть «лишние» (элементы другого цвета</w:t>
      </w:r>
      <w:r>
        <w:rPr>
          <w:rFonts w:ascii="Times New Roman" w:hAnsi="Times New Roman" w:cs="Times New Roman"/>
          <w:sz w:val="28"/>
          <w:szCs w:val="28"/>
        </w:rPr>
        <w:t xml:space="preserve"> </w:t>
      </w:r>
      <w:r w:rsidRPr="00FC2913">
        <w:rPr>
          <w:rFonts w:ascii="Times New Roman" w:hAnsi="Times New Roman" w:cs="Times New Roman"/>
          <w:sz w:val="28"/>
          <w:szCs w:val="28"/>
        </w:rPr>
        <w:t>или формы).</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Выполнение предметной аппликации из частей с использованием готового контура: наклеивание изображения различных сборно-разборных</w:t>
      </w:r>
      <w:r>
        <w:rPr>
          <w:rFonts w:ascii="Times New Roman" w:hAnsi="Times New Roman" w:cs="Times New Roman"/>
          <w:sz w:val="28"/>
          <w:szCs w:val="28"/>
        </w:rPr>
        <w:t xml:space="preserve"> </w:t>
      </w:r>
      <w:r w:rsidRPr="00FC2913">
        <w:rPr>
          <w:rFonts w:ascii="Times New Roman" w:hAnsi="Times New Roman" w:cs="Times New Roman"/>
          <w:sz w:val="28"/>
          <w:szCs w:val="28"/>
        </w:rPr>
        <w:t xml:space="preserve">игрушек (разрезы плоских заготовок </w:t>
      </w:r>
      <w:r>
        <w:rPr>
          <w:rFonts w:ascii="Times New Roman" w:hAnsi="Times New Roman" w:cs="Times New Roman"/>
          <w:sz w:val="28"/>
          <w:szCs w:val="28"/>
        </w:rPr>
        <w:t>соответствуют форме и местам со</w:t>
      </w:r>
      <w:r w:rsidRPr="00FC2913">
        <w:rPr>
          <w:rFonts w:ascii="Times New Roman" w:hAnsi="Times New Roman" w:cs="Times New Roman"/>
          <w:sz w:val="28"/>
          <w:szCs w:val="28"/>
        </w:rPr>
        <w:t>единения частей этих игрушек)</w:t>
      </w:r>
      <w:r>
        <w:rPr>
          <w:rFonts w:ascii="Times New Roman" w:hAnsi="Times New Roman" w:cs="Times New Roman"/>
          <w:sz w:val="28"/>
          <w:szCs w:val="28"/>
        </w:rPr>
        <w:t xml:space="preserve"> </w:t>
      </w:r>
      <w:r w:rsidRPr="007418B2">
        <w:rPr>
          <w:rFonts w:ascii="Times New Roman" w:hAnsi="Times New Roman" w:cs="Times New Roman"/>
          <w:i/>
          <w:sz w:val="28"/>
          <w:szCs w:val="28"/>
        </w:rPr>
        <w:t>(интеграция с образовательной областью «Познавательное развитие» — раздел «Конструирование»).</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Выполнение аппликации фигур человека и животных. Вырезание</w:t>
      </w:r>
      <w:r>
        <w:rPr>
          <w:rFonts w:ascii="Times New Roman" w:hAnsi="Times New Roman" w:cs="Times New Roman"/>
          <w:sz w:val="28"/>
          <w:szCs w:val="28"/>
        </w:rPr>
        <w:t xml:space="preserve"> </w:t>
      </w:r>
      <w:r w:rsidRPr="00FC2913">
        <w:rPr>
          <w:rFonts w:ascii="Times New Roman" w:hAnsi="Times New Roman" w:cs="Times New Roman"/>
          <w:sz w:val="28"/>
          <w:szCs w:val="28"/>
        </w:rPr>
        <w:t>предметов симметричной формы из бумаги, сложенной вдвое (овощи,</w:t>
      </w:r>
      <w:r>
        <w:rPr>
          <w:rFonts w:ascii="Times New Roman" w:hAnsi="Times New Roman" w:cs="Times New Roman"/>
          <w:sz w:val="28"/>
          <w:szCs w:val="28"/>
        </w:rPr>
        <w:t xml:space="preserve"> </w:t>
      </w:r>
      <w:r w:rsidRPr="00FC2913">
        <w:rPr>
          <w:rFonts w:ascii="Times New Roman" w:hAnsi="Times New Roman" w:cs="Times New Roman"/>
          <w:sz w:val="28"/>
          <w:szCs w:val="28"/>
        </w:rPr>
        <w:t>фрукты, посуда).</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Сюжетно-тематическая аппликаци</w:t>
      </w:r>
      <w:r>
        <w:rPr>
          <w:rFonts w:ascii="Times New Roman" w:hAnsi="Times New Roman" w:cs="Times New Roman"/>
          <w:sz w:val="28"/>
          <w:szCs w:val="28"/>
        </w:rPr>
        <w:t>я на темы «Осень», «Зима», «Вес</w:t>
      </w:r>
      <w:r w:rsidRPr="00FC2913">
        <w:rPr>
          <w:rFonts w:ascii="Times New Roman" w:hAnsi="Times New Roman" w:cs="Times New Roman"/>
          <w:sz w:val="28"/>
          <w:szCs w:val="28"/>
        </w:rPr>
        <w:t>на», «Лес (осенью, зимой, весной)», «В огороде», «На лугу», «На озере»,</w:t>
      </w:r>
      <w:r>
        <w:rPr>
          <w:rFonts w:ascii="Times New Roman" w:hAnsi="Times New Roman" w:cs="Times New Roman"/>
          <w:sz w:val="28"/>
          <w:szCs w:val="28"/>
        </w:rPr>
        <w:t xml:space="preserve"> </w:t>
      </w:r>
      <w:r w:rsidRPr="00FC2913">
        <w:rPr>
          <w:rFonts w:ascii="Times New Roman" w:hAnsi="Times New Roman" w:cs="Times New Roman"/>
          <w:sz w:val="28"/>
          <w:szCs w:val="28"/>
        </w:rPr>
        <w:t>«В саду цветут яблони», «Цветы на лугу» и др.</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Сюжетная аппликация по сказкам. Изготовление книжек-самоделок</w:t>
      </w:r>
      <w:r>
        <w:rPr>
          <w:rFonts w:ascii="Times New Roman" w:hAnsi="Times New Roman" w:cs="Times New Roman"/>
          <w:sz w:val="28"/>
          <w:szCs w:val="28"/>
        </w:rPr>
        <w:t xml:space="preserve"> </w:t>
      </w:r>
      <w:r w:rsidRPr="00FC2913">
        <w:rPr>
          <w:rFonts w:ascii="Times New Roman" w:hAnsi="Times New Roman" w:cs="Times New Roman"/>
          <w:sz w:val="28"/>
          <w:szCs w:val="28"/>
        </w:rPr>
        <w:t xml:space="preserve">по сказкам и рассказывание по ним </w:t>
      </w:r>
      <w:r w:rsidRPr="007418B2">
        <w:rPr>
          <w:rFonts w:ascii="Times New Roman" w:hAnsi="Times New Roman" w:cs="Times New Roman"/>
          <w:i/>
          <w:sz w:val="28"/>
          <w:szCs w:val="28"/>
        </w:rPr>
        <w:t>(интеграция с логопедической работой, образовательными областями «Социально-коммуникативное развитие» — раздел «Труд», «Речевое развитие»).</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Коллективная аппликация по сюжетам сказок, рассказов, мультфильмов</w:t>
      </w:r>
      <w:r>
        <w:rPr>
          <w:rFonts w:ascii="Times New Roman" w:hAnsi="Times New Roman" w:cs="Times New Roman"/>
          <w:sz w:val="28"/>
          <w:szCs w:val="28"/>
        </w:rPr>
        <w:t xml:space="preserve"> </w:t>
      </w:r>
      <w:r w:rsidRPr="007418B2">
        <w:rPr>
          <w:rFonts w:ascii="Times New Roman" w:hAnsi="Times New Roman" w:cs="Times New Roman"/>
          <w:i/>
          <w:sz w:val="28"/>
          <w:szCs w:val="28"/>
        </w:rPr>
        <w:t>(интеграция с образовательной областью «Речевое развитие»).</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Предметная и тематическая аппликация из цветной и белой ткани</w:t>
      </w:r>
      <w:r>
        <w:rPr>
          <w:rFonts w:ascii="Times New Roman" w:hAnsi="Times New Roman" w:cs="Times New Roman"/>
          <w:sz w:val="28"/>
          <w:szCs w:val="28"/>
        </w:rPr>
        <w:t xml:space="preserve"> </w:t>
      </w:r>
      <w:r w:rsidRPr="00FC2913">
        <w:rPr>
          <w:rFonts w:ascii="Times New Roman" w:hAnsi="Times New Roman" w:cs="Times New Roman"/>
          <w:sz w:val="28"/>
          <w:szCs w:val="28"/>
        </w:rPr>
        <w:t>(наклеивание готовых элементов композиции), дополнение аппликации</w:t>
      </w:r>
      <w:r>
        <w:rPr>
          <w:rFonts w:ascii="Times New Roman" w:hAnsi="Times New Roman" w:cs="Times New Roman"/>
          <w:sz w:val="28"/>
          <w:szCs w:val="28"/>
        </w:rPr>
        <w:t xml:space="preserve"> </w:t>
      </w:r>
      <w:r w:rsidRPr="00FC2913">
        <w:rPr>
          <w:rFonts w:ascii="Times New Roman" w:hAnsi="Times New Roman" w:cs="Times New Roman"/>
          <w:sz w:val="28"/>
          <w:szCs w:val="28"/>
        </w:rPr>
        <w:t>раскрашиванием красками или фломастерами.</w:t>
      </w:r>
    </w:p>
    <w:p w:rsidR="0036746E" w:rsidRDefault="0036746E" w:rsidP="0036746E">
      <w:pPr>
        <w:spacing w:before="240" w:after="240" w:line="240" w:lineRule="auto"/>
        <w:ind w:right="-1" w:firstLine="567"/>
        <w:jc w:val="both"/>
        <w:rPr>
          <w:rFonts w:ascii="Times New Roman" w:hAnsi="Times New Roman" w:cs="Times New Roman"/>
          <w:i/>
          <w:sz w:val="28"/>
          <w:szCs w:val="28"/>
        </w:rPr>
      </w:pPr>
      <w:r w:rsidRPr="00FC2913">
        <w:rPr>
          <w:rFonts w:ascii="Times New Roman" w:hAnsi="Times New Roman" w:cs="Times New Roman"/>
          <w:sz w:val="28"/>
          <w:szCs w:val="28"/>
        </w:rPr>
        <w:t>Аппликация из природных материалов: «Листопад», «Бабочка» (из</w:t>
      </w:r>
      <w:r>
        <w:rPr>
          <w:rFonts w:ascii="Times New Roman" w:hAnsi="Times New Roman" w:cs="Times New Roman"/>
          <w:sz w:val="28"/>
          <w:szCs w:val="28"/>
        </w:rPr>
        <w:t xml:space="preserve"> </w:t>
      </w:r>
      <w:r w:rsidRPr="00FC2913">
        <w:rPr>
          <w:rFonts w:ascii="Times New Roman" w:hAnsi="Times New Roman" w:cs="Times New Roman"/>
          <w:sz w:val="28"/>
          <w:szCs w:val="28"/>
        </w:rPr>
        <w:t>листьев с дорисовыванием усиков) и др.</w:t>
      </w:r>
      <w:r>
        <w:rPr>
          <w:rFonts w:ascii="Times New Roman" w:hAnsi="Times New Roman" w:cs="Times New Roman"/>
          <w:sz w:val="28"/>
          <w:szCs w:val="28"/>
        </w:rPr>
        <w:t xml:space="preserve"> </w:t>
      </w:r>
      <w:r w:rsidRPr="007418B2">
        <w:rPr>
          <w:rFonts w:ascii="Times New Roman" w:hAnsi="Times New Roman" w:cs="Times New Roman"/>
          <w:i/>
          <w:sz w:val="28"/>
          <w:szCs w:val="28"/>
        </w:rPr>
        <w:t>(интеграция с образовательной областью «Социально-коммуникативное развитие — раздел «Труд»).</w:t>
      </w:r>
    </w:p>
    <w:p w:rsidR="0036746E" w:rsidRDefault="0036746E" w:rsidP="0036746E">
      <w:pPr>
        <w:spacing w:before="240" w:after="240" w:line="240" w:lineRule="auto"/>
        <w:ind w:right="-1" w:firstLine="567"/>
        <w:jc w:val="both"/>
        <w:rPr>
          <w:rFonts w:ascii="Times New Roman" w:hAnsi="Times New Roman" w:cs="Times New Roman"/>
          <w:b/>
          <w:i/>
          <w:sz w:val="28"/>
          <w:szCs w:val="28"/>
        </w:rPr>
      </w:pPr>
      <w:r>
        <w:rPr>
          <w:rFonts w:ascii="Times New Roman" w:hAnsi="Times New Roman" w:cs="Times New Roman"/>
          <w:b/>
          <w:i/>
          <w:sz w:val="28"/>
          <w:szCs w:val="28"/>
        </w:rPr>
        <w:lastRenderedPageBreak/>
        <w:t>Примерный перечень игр и игровых упражнений</w:t>
      </w:r>
    </w:p>
    <w:p w:rsidR="0036746E" w:rsidRDefault="0036746E" w:rsidP="0036746E">
      <w:pPr>
        <w:spacing w:before="240" w:after="24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«Найди та</w:t>
      </w:r>
      <w:r w:rsidRPr="001E5C97">
        <w:rPr>
          <w:rFonts w:ascii="Times New Roman" w:hAnsi="Times New Roman" w:cs="Times New Roman"/>
          <w:sz w:val="28"/>
          <w:szCs w:val="28"/>
        </w:rPr>
        <w:t>кой же предмет», «Посади на клумбе вот такие цветы», «Составь узор»,</w:t>
      </w:r>
      <w:r>
        <w:rPr>
          <w:rFonts w:ascii="Times New Roman" w:hAnsi="Times New Roman" w:cs="Times New Roman"/>
          <w:sz w:val="28"/>
          <w:szCs w:val="28"/>
        </w:rPr>
        <w:t xml:space="preserve"> </w:t>
      </w:r>
      <w:r w:rsidRPr="001E5C97">
        <w:rPr>
          <w:rFonts w:ascii="Times New Roman" w:hAnsi="Times New Roman" w:cs="Times New Roman"/>
          <w:sz w:val="28"/>
          <w:szCs w:val="28"/>
        </w:rPr>
        <w:t>«Что можно сделать из этих деталей?» и др.</w:t>
      </w:r>
    </w:p>
    <w:p w:rsidR="0036746E" w:rsidRPr="007D584F" w:rsidRDefault="0036746E" w:rsidP="0036746E">
      <w:pPr>
        <w:spacing w:before="240" w:after="240" w:line="240" w:lineRule="auto"/>
        <w:ind w:right="-1" w:firstLine="567"/>
        <w:jc w:val="both"/>
        <w:rPr>
          <w:rFonts w:ascii="Times New Roman" w:hAnsi="Times New Roman" w:cs="Times New Roman"/>
          <w:b/>
          <w:i/>
          <w:sz w:val="28"/>
          <w:szCs w:val="28"/>
        </w:rPr>
      </w:pPr>
      <w:r>
        <w:rPr>
          <w:rFonts w:ascii="Times New Roman" w:hAnsi="Times New Roman" w:cs="Times New Roman"/>
          <w:b/>
          <w:i/>
          <w:sz w:val="28"/>
          <w:szCs w:val="28"/>
        </w:rPr>
        <w:t>П</w:t>
      </w:r>
      <w:r w:rsidRPr="007D584F">
        <w:rPr>
          <w:rFonts w:ascii="Times New Roman" w:hAnsi="Times New Roman" w:cs="Times New Roman"/>
          <w:b/>
          <w:i/>
          <w:sz w:val="28"/>
          <w:szCs w:val="28"/>
        </w:rPr>
        <w:t>римерный перечень произведений</w:t>
      </w:r>
      <w:r>
        <w:rPr>
          <w:rFonts w:ascii="Times New Roman" w:hAnsi="Times New Roman" w:cs="Times New Roman"/>
          <w:b/>
          <w:i/>
          <w:sz w:val="28"/>
          <w:szCs w:val="28"/>
        </w:rPr>
        <w:t xml:space="preserve"> </w:t>
      </w:r>
      <w:r w:rsidRPr="007D584F">
        <w:rPr>
          <w:rFonts w:ascii="Times New Roman" w:hAnsi="Times New Roman" w:cs="Times New Roman"/>
          <w:b/>
          <w:i/>
          <w:sz w:val="28"/>
          <w:szCs w:val="28"/>
        </w:rPr>
        <w:t>декоративно-прикладного искусства</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Малые скульп</w:t>
      </w:r>
      <w:r w:rsidRPr="007D584F">
        <w:rPr>
          <w:rFonts w:ascii="Times New Roman" w:hAnsi="Times New Roman" w:cs="Times New Roman"/>
          <w:sz w:val="28"/>
          <w:szCs w:val="28"/>
        </w:rPr>
        <w:t>турные формы (животные, сюжетные скульптуры); поделки из гжели,</w:t>
      </w:r>
      <w:r>
        <w:rPr>
          <w:rFonts w:ascii="Times New Roman" w:hAnsi="Times New Roman" w:cs="Times New Roman"/>
          <w:sz w:val="28"/>
          <w:szCs w:val="28"/>
        </w:rPr>
        <w:t xml:space="preserve"> </w:t>
      </w:r>
      <w:r w:rsidRPr="007D584F">
        <w:rPr>
          <w:rFonts w:ascii="Times New Roman" w:hAnsi="Times New Roman" w:cs="Times New Roman"/>
          <w:sz w:val="28"/>
          <w:szCs w:val="28"/>
        </w:rPr>
        <w:t>дымковские игрушки, хохломская пос</w:t>
      </w:r>
      <w:r>
        <w:rPr>
          <w:rFonts w:ascii="Times New Roman" w:hAnsi="Times New Roman" w:cs="Times New Roman"/>
          <w:sz w:val="28"/>
          <w:szCs w:val="28"/>
        </w:rPr>
        <w:t>уда, каргопольская игрушка, про</w:t>
      </w:r>
      <w:r w:rsidRPr="007D584F">
        <w:rPr>
          <w:rFonts w:ascii="Times New Roman" w:hAnsi="Times New Roman" w:cs="Times New Roman"/>
          <w:sz w:val="28"/>
          <w:szCs w:val="28"/>
        </w:rPr>
        <w:t>мыслы родного края и т. п.</w:t>
      </w:r>
    </w:p>
    <w:p w:rsidR="0036746E" w:rsidRPr="007418B2" w:rsidRDefault="0036746E" w:rsidP="0036746E">
      <w:pPr>
        <w:spacing w:before="240" w:after="240" w:line="240" w:lineRule="auto"/>
        <w:ind w:right="-1" w:firstLine="567"/>
        <w:jc w:val="center"/>
        <w:rPr>
          <w:rFonts w:ascii="Times New Roman" w:hAnsi="Times New Roman" w:cs="Times New Roman"/>
          <w:b/>
          <w:sz w:val="28"/>
          <w:szCs w:val="28"/>
        </w:rPr>
      </w:pPr>
      <w:r w:rsidRPr="007418B2">
        <w:rPr>
          <w:rFonts w:ascii="Times New Roman" w:hAnsi="Times New Roman" w:cs="Times New Roman"/>
          <w:b/>
          <w:sz w:val="28"/>
          <w:szCs w:val="28"/>
        </w:rPr>
        <w:t>Музыка</w:t>
      </w:r>
      <w:r>
        <w:rPr>
          <w:rFonts w:ascii="Times New Roman" w:hAnsi="Times New Roman" w:cs="Times New Roman"/>
          <w:b/>
          <w:sz w:val="28"/>
          <w:szCs w:val="28"/>
        </w:rPr>
        <w:t>льное воспитание</w:t>
      </w:r>
    </w:p>
    <w:p w:rsidR="0036746E" w:rsidRDefault="0036746E" w:rsidP="0036746E">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Цель: </w:t>
      </w:r>
      <w:r>
        <w:rPr>
          <w:rFonts w:ascii="Times New Roman" w:eastAsia="Times New Roman" w:hAnsi="Times New Roman" w:cs="Times New Roman"/>
          <w:bCs/>
          <w:sz w:val="28"/>
          <w:szCs w:val="24"/>
          <w:lang w:eastAsia="ru-RU"/>
        </w:rPr>
        <w:t>развитие музыкальности детей и их способности эмоционально воспринимать музыку.</w:t>
      </w:r>
    </w:p>
    <w:p w:rsidR="0036746E" w:rsidRDefault="0036746E" w:rsidP="0036746E">
      <w:pPr>
        <w:spacing w:after="0" w:line="240" w:lineRule="auto"/>
        <w:ind w:right="354"/>
        <w:jc w:val="both"/>
        <w:rPr>
          <w:rFonts w:ascii="Times New Roman" w:eastAsia="Times New Roman" w:hAnsi="Times New Roman" w:cs="Times New Roman"/>
          <w:bCs/>
          <w:sz w:val="28"/>
          <w:szCs w:val="24"/>
          <w:lang w:eastAsia="ru-RU"/>
        </w:rPr>
      </w:pPr>
    </w:p>
    <w:p w:rsidR="0036746E" w:rsidRDefault="0036746E" w:rsidP="0036746E">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Задачи образовательной работы: </w:t>
      </w:r>
    </w:p>
    <w:p w:rsidR="0036746E" w:rsidRPr="00033634" w:rsidRDefault="0036746E" w:rsidP="00F47B3F">
      <w:pPr>
        <w:pStyle w:val="a3"/>
        <w:numPr>
          <w:ilvl w:val="0"/>
          <w:numId w:val="44"/>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Развитие музыкально-художественной деятельности.</w:t>
      </w:r>
    </w:p>
    <w:p w:rsidR="0036746E" w:rsidRPr="00033634" w:rsidRDefault="0036746E" w:rsidP="00F47B3F">
      <w:pPr>
        <w:pStyle w:val="a3"/>
        <w:numPr>
          <w:ilvl w:val="0"/>
          <w:numId w:val="44"/>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Приобщение к музыкальному искусству.</w:t>
      </w:r>
    </w:p>
    <w:p w:rsidR="0036746E" w:rsidRPr="00033634" w:rsidRDefault="0036746E" w:rsidP="00F47B3F">
      <w:pPr>
        <w:pStyle w:val="a3"/>
        <w:numPr>
          <w:ilvl w:val="0"/>
          <w:numId w:val="44"/>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Развитие воображения и творческой активности.</w:t>
      </w:r>
    </w:p>
    <w:p w:rsidR="0036746E" w:rsidRPr="00033634" w:rsidRDefault="0036746E" w:rsidP="0036746E">
      <w:pPr>
        <w:spacing w:after="0" w:line="240" w:lineRule="auto"/>
        <w:ind w:right="354"/>
        <w:jc w:val="both"/>
        <w:rPr>
          <w:rFonts w:ascii="Times New Roman" w:eastAsia="Times New Roman" w:hAnsi="Times New Roman" w:cs="Times New Roman"/>
          <w:bCs/>
          <w:sz w:val="28"/>
          <w:szCs w:val="24"/>
          <w:lang w:eastAsia="ru-RU"/>
        </w:rPr>
      </w:pPr>
    </w:p>
    <w:p w:rsidR="0036746E" w:rsidRDefault="0036746E" w:rsidP="0036746E">
      <w:pPr>
        <w:spacing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образовательной работы:</w:t>
      </w:r>
    </w:p>
    <w:p w:rsidR="0036746E" w:rsidRPr="00033634" w:rsidRDefault="0036746E" w:rsidP="00F47B3F">
      <w:pPr>
        <w:pStyle w:val="a3"/>
        <w:numPr>
          <w:ilvl w:val="0"/>
          <w:numId w:val="45"/>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Слушание.</w:t>
      </w:r>
    </w:p>
    <w:p w:rsidR="0036746E" w:rsidRPr="00033634" w:rsidRDefault="0036746E" w:rsidP="00F47B3F">
      <w:pPr>
        <w:pStyle w:val="a3"/>
        <w:numPr>
          <w:ilvl w:val="0"/>
          <w:numId w:val="45"/>
        </w:numPr>
        <w:spacing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Cs/>
          <w:sz w:val="28"/>
          <w:szCs w:val="24"/>
          <w:lang w:eastAsia="ru-RU"/>
        </w:rPr>
        <w:t>Пение.</w:t>
      </w:r>
    </w:p>
    <w:p w:rsidR="0036746E" w:rsidRPr="00033634" w:rsidRDefault="0036746E" w:rsidP="00F47B3F">
      <w:pPr>
        <w:pStyle w:val="a3"/>
        <w:numPr>
          <w:ilvl w:val="0"/>
          <w:numId w:val="45"/>
        </w:numPr>
        <w:spacing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Cs/>
          <w:sz w:val="28"/>
          <w:szCs w:val="24"/>
          <w:lang w:eastAsia="ru-RU"/>
        </w:rPr>
        <w:t>Музыкально-ритмические движения.</w:t>
      </w:r>
    </w:p>
    <w:p w:rsidR="0036746E" w:rsidRDefault="0036746E" w:rsidP="00F47B3F">
      <w:pPr>
        <w:pStyle w:val="a3"/>
        <w:numPr>
          <w:ilvl w:val="0"/>
          <w:numId w:val="45"/>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Ирга на детских</w:t>
      </w:r>
      <w:r>
        <w:rPr>
          <w:rFonts w:ascii="Times New Roman" w:eastAsia="Times New Roman" w:hAnsi="Times New Roman" w:cs="Times New Roman"/>
          <w:bCs/>
          <w:sz w:val="28"/>
          <w:szCs w:val="24"/>
          <w:lang w:eastAsia="ru-RU"/>
        </w:rPr>
        <w:t xml:space="preserve"> музыкальных инструментах.</w:t>
      </w:r>
    </w:p>
    <w:p w:rsidR="0036746E" w:rsidRDefault="0036746E" w:rsidP="00F47B3F">
      <w:pPr>
        <w:pStyle w:val="a3"/>
        <w:numPr>
          <w:ilvl w:val="0"/>
          <w:numId w:val="45"/>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творчества (песенного, музыкально-игрового, танцевального).</w:t>
      </w:r>
    </w:p>
    <w:p w:rsidR="0036746E" w:rsidRDefault="0036746E" w:rsidP="0036746E">
      <w:pPr>
        <w:spacing w:after="0" w:line="240" w:lineRule="auto"/>
        <w:ind w:right="354" w:firstLine="567"/>
        <w:jc w:val="both"/>
        <w:rPr>
          <w:rFonts w:ascii="Times New Roman" w:eastAsia="Times New Roman" w:hAnsi="Times New Roman" w:cs="Times New Roman"/>
          <w:b/>
          <w:bCs/>
          <w:i/>
          <w:sz w:val="28"/>
          <w:szCs w:val="24"/>
          <w:lang w:eastAsia="ru-RU"/>
        </w:rPr>
      </w:pPr>
    </w:p>
    <w:p w:rsidR="0036746E" w:rsidRDefault="0036746E" w:rsidP="0036746E">
      <w:pPr>
        <w:spacing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музыкального воспитания:</w:t>
      </w:r>
    </w:p>
    <w:p w:rsidR="0036746E" w:rsidRPr="004C4831" w:rsidRDefault="0036746E" w:rsidP="00F47B3F">
      <w:pPr>
        <w:pStyle w:val="a3"/>
        <w:numPr>
          <w:ilvl w:val="0"/>
          <w:numId w:val="43"/>
        </w:numPr>
        <w:spacing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Наглядный</w:t>
      </w:r>
      <w:r>
        <w:rPr>
          <w:rFonts w:ascii="Times New Roman" w:eastAsia="Times New Roman" w:hAnsi="Times New Roman" w:cs="Times New Roman"/>
          <w:bCs/>
          <w:sz w:val="28"/>
          <w:szCs w:val="24"/>
          <w:lang w:eastAsia="ru-RU"/>
        </w:rPr>
        <w:t xml:space="preserve"> (сопровождение музыкального ряда изобразительным, показ движений).</w:t>
      </w:r>
    </w:p>
    <w:p w:rsidR="0036746E" w:rsidRPr="004C4831" w:rsidRDefault="0036746E" w:rsidP="00F47B3F">
      <w:pPr>
        <w:pStyle w:val="a3"/>
        <w:numPr>
          <w:ilvl w:val="0"/>
          <w:numId w:val="43"/>
        </w:numPr>
        <w:spacing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 xml:space="preserve">Словесный </w:t>
      </w:r>
      <w:r>
        <w:rPr>
          <w:rFonts w:ascii="Times New Roman" w:eastAsia="Times New Roman" w:hAnsi="Times New Roman" w:cs="Times New Roman"/>
          <w:bCs/>
          <w:sz w:val="28"/>
          <w:szCs w:val="24"/>
          <w:lang w:eastAsia="ru-RU"/>
        </w:rPr>
        <w:t>(беседы о различных музыкальных жанрах).</w:t>
      </w:r>
    </w:p>
    <w:p w:rsidR="0036746E" w:rsidRPr="004C4831" w:rsidRDefault="0036746E" w:rsidP="00F47B3F">
      <w:pPr>
        <w:pStyle w:val="a3"/>
        <w:numPr>
          <w:ilvl w:val="0"/>
          <w:numId w:val="43"/>
        </w:numPr>
        <w:spacing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 xml:space="preserve">Словесно-слуховой </w:t>
      </w:r>
      <w:r>
        <w:rPr>
          <w:rFonts w:ascii="Times New Roman" w:eastAsia="Times New Roman" w:hAnsi="Times New Roman" w:cs="Times New Roman"/>
          <w:bCs/>
          <w:sz w:val="28"/>
          <w:szCs w:val="24"/>
          <w:lang w:eastAsia="ru-RU"/>
        </w:rPr>
        <w:t>(пение).</w:t>
      </w:r>
    </w:p>
    <w:p w:rsidR="0036746E" w:rsidRPr="004C4831" w:rsidRDefault="0036746E" w:rsidP="00F47B3F">
      <w:pPr>
        <w:pStyle w:val="a3"/>
        <w:numPr>
          <w:ilvl w:val="0"/>
          <w:numId w:val="43"/>
        </w:numPr>
        <w:spacing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 xml:space="preserve">Слуховой </w:t>
      </w:r>
      <w:r>
        <w:rPr>
          <w:rFonts w:ascii="Times New Roman" w:eastAsia="Times New Roman" w:hAnsi="Times New Roman" w:cs="Times New Roman"/>
          <w:bCs/>
          <w:sz w:val="28"/>
          <w:szCs w:val="24"/>
          <w:lang w:eastAsia="ru-RU"/>
        </w:rPr>
        <w:t>(слушание музыки).</w:t>
      </w:r>
    </w:p>
    <w:p w:rsidR="0036746E" w:rsidRPr="004C4831" w:rsidRDefault="0036746E" w:rsidP="00F47B3F">
      <w:pPr>
        <w:pStyle w:val="a3"/>
        <w:numPr>
          <w:ilvl w:val="0"/>
          <w:numId w:val="43"/>
        </w:numPr>
        <w:spacing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 xml:space="preserve">Игровой </w:t>
      </w:r>
      <w:r>
        <w:rPr>
          <w:rFonts w:ascii="Times New Roman" w:eastAsia="Times New Roman" w:hAnsi="Times New Roman" w:cs="Times New Roman"/>
          <w:bCs/>
          <w:sz w:val="28"/>
          <w:szCs w:val="24"/>
          <w:lang w:eastAsia="ru-RU"/>
        </w:rPr>
        <w:t>(музыкальные игры).</w:t>
      </w:r>
    </w:p>
    <w:p w:rsidR="0036746E" w:rsidRPr="004C4831" w:rsidRDefault="0036746E" w:rsidP="00F47B3F">
      <w:pPr>
        <w:pStyle w:val="a3"/>
        <w:numPr>
          <w:ilvl w:val="0"/>
          <w:numId w:val="43"/>
        </w:numPr>
        <w:spacing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 xml:space="preserve">Практический </w:t>
      </w:r>
      <w:r>
        <w:rPr>
          <w:rFonts w:ascii="Times New Roman" w:eastAsia="Times New Roman" w:hAnsi="Times New Roman" w:cs="Times New Roman"/>
          <w:bCs/>
          <w:sz w:val="28"/>
          <w:szCs w:val="24"/>
          <w:lang w:eastAsia="ru-RU"/>
        </w:rPr>
        <w:t>(разучивание песен, танцев, воспроизведение мелодий).</w:t>
      </w:r>
    </w:p>
    <w:p w:rsidR="0036746E" w:rsidRDefault="0036746E" w:rsidP="0036746E">
      <w:pPr>
        <w:spacing w:after="0" w:line="240" w:lineRule="auto"/>
        <w:ind w:right="354"/>
        <w:jc w:val="both"/>
        <w:rPr>
          <w:rFonts w:ascii="Times New Roman" w:eastAsia="Times New Roman" w:hAnsi="Times New Roman" w:cs="Times New Roman"/>
          <w:bCs/>
          <w:i/>
          <w:sz w:val="28"/>
          <w:szCs w:val="24"/>
          <w:lang w:eastAsia="ru-RU"/>
        </w:rPr>
      </w:pPr>
    </w:p>
    <w:p w:rsidR="008957B4" w:rsidRDefault="008957B4" w:rsidP="0036746E">
      <w:pPr>
        <w:spacing w:after="0" w:line="240" w:lineRule="auto"/>
        <w:ind w:right="354"/>
        <w:jc w:val="both"/>
        <w:rPr>
          <w:rFonts w:ascii="Times New Roman" w:eastAsia="Times New Roman" w:hAnsi="Times New Roman" w:cs="Times New Roman"/>
          <w:bCs/>
          <w:i/>
          <w:sz w:val="28"/>
          <w:szCs w:val="24"/>
          <w:lang w:eastAsia="ru-RU"/>
        </w:rPr>
      </w:pPr>
    </w:p>
    <w:p w:rsidR="008957B4" w:rsidRDefault="008957B4" w:rsidP="0036746E">
      <w:pPr>
        <w:spacing w:after="0" w:line="240" w:lineRule="auto"/>
        <w:ind w:right="354"/>
        <w:jc w:val="both"/>
        <w:rPr>
          <w:rFonts w:ascii="Times New Roman" w:eastAsia="Times New Roman" w:hAnsi="Times New Roman" w:cs="Times New Roman"/>
          <w:bCs/>
          <w:i/>
          <w:sz w:val="28"/>
          <w:szCs w:val="24"/>
          <w:lang w:eastAsia="ru-RU"/>
        </w:rPr>
      </w:pPr>
    </w:p>
    <w:p w:rsidR="0036746E" w:rsidRPr="004C4831" w:rsidRDefault="0036746E" w:rsidP="0036746E">
      <w:pPr>
        <w:spacing w:after="0" w:line="240" w:lineRule="auto"/>
        <w:ind w:right="354"/>
        <w:jc w:val="both"/>
        <w:rPr>
          <w:rFonts w:ascii="Times New Roman" w:eastAsia="Times New Roman" w:hAnsi="Times New Roman" w:cs="Times New Roman"/>
          <w:b/>
          <w:bCs/>
          <w:i/>
          <w:sz w:val="28"/>
          <w:szCs w:val="24"/>
          <w:lang w:eastAsia="ru-RU"/>
        </w:rPr>
      </w:pPr>
      <w:r w:rsidRPr="004C4831">
        <w:rPr>
          <w:rFonts w:ascii="Times New Roman" w:eastAsia="Times New Roman" w:hAnsi="Times New Roman" w:cs="Times New Roman"/>
          <w:b/>
          <w:bCs/>
          <w:i/>
          <w:sz w:val="28"/>
          <w:szCs w:val="24"/>
          <w:lang w:eastAsia="ru-RU"/>
        </w:rPr>
        <w:t>Система</w:t>
      </w:r>
      <w:r>
        <w:rPr>
          <w:rFonts w:ascii="Times New Roman" w:eastAsia="Times New Roman" w:hAnsi="Times New Roman" w:cs="Times New Roman"/>
          <w:b/>
          <w:bCs/>
          <w:i/>
          <w:sz w:val="28"/>
          <w:szCs w:val="24"/>
          <w:lang w:eastAsia="ru-RU"/>
        </w:rPr>
        <w:t xml:space="preserve"> музыкального воспитания</w:t>
      </w:r>
    </w:p>
    <w:tbl>
      <w:tblPr>
        <w:tblStyle w:val="a4"/>
        <w:tblW w:w="0" w:type="auto"/>
        <w:tblLook w:val="04A0" w:firstRow="1" w:lastRow="0" w:firstColumn="1" w:lastColumn="0" w:noHBand="0" w:noVBand="1"/>
      </w:tblPr>
      <w:tblGrid>
        <w:gridCol w:w="4791"/>
        <w:gridCol w:w="4836"/>
      </w:tblGrid>
      <w:tr w:rsidR="0036746E" w:rsidRPr="00170279" w:rsidTr="00A20B8F">
        <w:tc>
          <w:tcPr>
            <w:tcW w:w="9853" w:type="dxa"/>
            <w:gridSpan w:val="2"/>
          </w:tcPr>
          <w:p w:rsidR="0036746E" w:rsidRPr="00170279" w:rsidRDefault="0036746E" w:rsidP="00A20B8F">
            <w:pPr>
              <w:ind w:right="354" w:firstLine="56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
                <w:bCs/>
                <w:sz w:val="24"/>
                <w:szCs w:val="24"/>
                <w:lang w:eastAsia="ru-RU"/>
              </w:rPr>
              <w:t>Формы музыкального воспитания</w:t>
            </w:r>
          </w:p>
        </w:tc>
      </w:tr>
      <w:tr w:rsidR="0036746E" w:rsidRPr="00170279" w:rsidTr="00A20B8F">
        <w:tc>
          <w:tcPr>
            <w:tcW w:w="4926" w:type="dxa"/>
          </w:tcPr>
          <w:p w:rsidR="0036746E" w:rsidRPr="00170279" w:rsidRDefault="0036746E" w:rsidP="00A20B8F">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Фронтальные музыкальные занятия</w:t>
            </w:r>
          </w:p>
        </w:tc>
        <w:tc>
          <w:tcPr>
            <w:tcW w:w="4927" w:type="dxa"/>
          </w:tcPr>
          <w:p w:rsidR="0036746E" w:rsidRPr="00170279" w:rsidRDefault="0036746E" w:rsidP="00F47B3F">
            <w:pPr>
              <w:pStyle w:val="a3"/>
              <w:numPr>
                <w:ilvl w:val="0"/>
                <w:numId w:val="46"/>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Комплексные</w:t>
            </w:r>
          </w:p>
          <w:p w:rsidR="0036746E" w:rsidRPr="00170279" w:rsidRDefault="0036746E" w:rsidP="00F47B3F">
            <w:pPr>
              <w:pStyle w:val="a3"/>
              <w:numPr>
                <w:ilvl w:val="0"/>
                <w:numId w:val="46"/>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Тематические</w:t>
            </w:r>
          </w:p>
          <w:p w:rsidR="0036746E" w:rsidRPr="00170279" w:rsidRDefault="0036746E" w:rsidP="00F47B3F">
            <w:pPr>
              <w:pStyle w:val="a3"/>
              <w:numPr>
                <w:ilvl w:val="0"/>
                <w:numId w:val="46"/>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Традиционные</w:t>
            </w:r>
          </w:p>
        </w:tc>
      </w:tr>
      <w:tr w:rsidR="0036746E" w:rsidRPr="00170279" w:rsidTr="00A20B8F">
        <w:tc>
          <w:tcPr>
            <w:tcW w:w="4926" w:type="dxa"/>
          </w:tcPr>
          <w:p w:rsidR="0036746E" w:rsidRPr="00170279" w:rsidRDefault="0036746E" w:rsidP="00A20B8F">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Праздники и развлечения</w:t>
            </w:r>
          </w:p>
        </w:tc>
        <w:tc>
          <w:tcPr>
            <w:tcW w:w="4927" w:type="dxa"/>
          </w:tcPr>
          <w:p w:rsidR="0036746E" w:rsidRPr="00170279" w:rsidRDefault="0036746E" w:rsidP="00A20B8F">
            <w:pPr>
              <w:ind w:right="354"/>
              <w:jc w:val="both"/>
              <w:rPr>
                <w:rFonts w:ascii="Times New Roman" w:eastAsia="Times New Roman" w:hAnsi="Times New Roman" w:cs="Times New Roman"/>
                <w:bCs/>
                <w:sz w:val="24"/>
                <w:szCs w:val="24"/>
                <w:lang w:eastAsia="ru-RU"/>
              </w:rPr>
            </w:pPr>
          </w:p>
        </w:tc>
      </w:tr>
      <w:tr w:rsidR="0036746E" w:rsidRPr="00170279" w:rsidTr="00A20B8F">
        <w:tc>
          <w:tcPr>
            <w:tcW w:w="4926" w:type="dxa"/>
          </w:tcPr>
          <w:p w:rsidR="0036746E" w:rsidRPr="00170279" w:rsidRDefault="0036746E" w:rsidP="00A20B8F">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lastRenderedPageBreak/>
              <w:t>Игровая музыкальная деятельность</w:t>
            </w:r>
          </w:p>
        </w:tc>
        <w:tc>
          <w:tcPr>
            <w:tcW w:w="4927" w:type="dxa"/>
          </w:tcPr>
          <w:p w:rsidR="0036746E" w:rsidRPr="00170279" w:rsidRDefault="0036746E" w:rsidP="00F47B3F">
            <w:pPr>
              <w:pStyle w:val="a3"/>
              <w:numPr>
                <w:ilvl w:val="0"/>
                <w:numId w:val="47"/>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Театрализованные музыкальные игры</w:t>
            </w:r>
          </w:p>
          <w:p w:rsidR="0036746E" w:rsidRPr="00170279" w:rsidRDefault="0036746E" w:rsidP="00F47B3F">
            <w:pPr>
              <w:pStyle w:val="a3"/>
              <w:numPr>
                <w:ilvl w:val="0"/>
                <w:numId w:val="47"/>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Музыкально-дидактические игры</w:t>
            </w:r>
          </w:p>
          <w:p w:rsidR="0036746E" w:rsidRPr="00170279" w:rsidRDefault="0036746E" w:rsidP="00F47B3F">
            <w:pPr>
              <w:pStyle w:val="a3"/>
              <w:numPr>
                <w:ilvl w:val="0"/>
                <w:numId w:val="47"/>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Игры с пением</w:t>
            </w:r>
          </w:p>
          <w:p w:rsidR="0036746E" w:rsidRPr="00170279" w:rsidRDefault="0036746E" w:rsidP="00F47B3F">
            <w:pPr>
              <w:pStyle w:val="a3"/>
              <w:numPr>
                <w:ilvl w:val="0"/>
                <w:numId w:val="47"/>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Ритмические игры</w:t>
            </w:r>
          </w:p>
        </w:tc>
      </w:tr>
      <w:tr w:rsidR="0036746E" w:rsidRPr="00170279" w:rsidTr="00A20B8F">
        <w:tc>
          <w:tcPr>
            <w:tcW w:w="4926" w:type="dxa"/>
          </w:tcPr>
          <w:p w:rsidR="0036746E" w:rsidRPr="00170279" w:rsidRDefault="0036746E" w:rsidP="00A20B8F">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Совместная деятельность взрослых и детей</w:t>
            </w:r>
          </w:p>
        </w:tc>
        <w:tc>
          <w:tcPr>
            <w:tcW w:w="4927" w:type="dxa"/>
          </w:tcPr>
          <w:p w:rsidR="0036746E" w:rsidRPr="00170279" w:rsidRDefault="0036746E" w:rsidP="00F47B3F">
            <w:pPr>
              <w:pStyle w:val="a3"/>
              <w:numPr>
                <w:ilvl w:val="0"/>
                <w:numId w:val="48"/>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Театрализованная деятельность</w:t>
            </w:r>
          </w:p>
          <w:p w:rsidR="0036746E" w:rsidRPr="00170279" w:rsidRDefault="0036746E" w:rsidP="00F47B3F">
            <w:pPr>
              <w:pStyle w:val="a3"/>
              <w:numPr>
                <w:ilvl w:val="0"/>
                <w:numId w:val="48"/>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Оркестры</w:t>
            </w:r>
          </w:p>
          <w:p w:rsidR="0036746E" w:rsidRPr="00170279" w:rsidRDefault="0036746E" w:rsidP="00F47B3F">
            <w:pPr>
              <w:pStyle w:val="a3"/>
              <w:numPr>
                <w:ilvl w:val="0"/>
                <w:numId w:val="48"/>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Ансамбли</w:t>
            </w:r>
          </w:p>
        </w:tc>
      </w:tr>
      <w:tr w:rsidR="0036746E" w:rsidRPr="00170279" w:rsidTr="00A20B8F">
        <w:tc>
          <w:tcPr>
            <w:tcW w:w="4926" w:type="dxa"/>
          </w:tcPr>
          <w:p w:rsidR="0036746E" w:rsidRPr="00170279" w:rsidRDefault="0036746E" w:rsidP="00A20B8F">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Индивидуальные музыкальные занятия</w:t>
            </w:r>
          </w:p>
        </w:tc>
        <w:tc>
          <w:tcPr>
            <w:tcW w:w="4927" w:type="dxa"/>
          </w:tcPr>
          <w:p w:rsidR="0036746E" w:rsidRPr="00170279" w:rsidRDefault="0036746E" w:rsidP="00F47B3F">
            <w:pPr>
              <w:pStyle w:val="a3"/>
              <w:numPr>
                <w:ilvl w:val="0"/>
                <w:numId w:val="49"/>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Творческие занятия</w:t>
            </w:r>
          </w:p>
          <w:p w:rsidR="0036746E" w:rsidRPr="00170279" w:rsidRDefault="0036746E" w:rsidP="00F47B3F">
            <w:pPr>
              <w:pStyle w:val="a3"/>
              <w:numPr>
                <w:ilvl w:val="0"/>
                <w:numId w:val="49"/>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Развитие слуха и голоса</w:t>
            </w:r>
          </w:p>
          <w:p w:rsidR="0036746E" w:rsidRPr="00170279" w:rsidRDefault="0036746E" w:rsidP="00F47B3F">
            <w:pPr>
              <w:pStyle w:val="a3"/>
              <w:numPr>
                <w:ilvl w:val="0"/>
                <w:numId w:val="49"/>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Упражнения в освоении танцевальных движений</w:t>
            </w:r>
          </w:p>
          <w:p w:rsidR="0036746E" w:rsidRPr="00170279" w:rsidRDefault="0036746E" w:rsidP="00F47B3F">
            <w:pPr>
              <w:pStyle w:val="a3"/>
              <w:numPr>
                <w:ilvl w:val="0"/>
                <w:numId w:val="49"/>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Обучение игре на детских музыкальных инструментах</w:t>
            </w:r>
          </w:p>
        </w:tc>
      </w:tr>
      <w:tr w:rsidR="0036746E" w:rsidRPr="00170279" w:rsidTr="00A20B8F">
        <w:tc>
          <w:tcPr>
            <w:tcW w:w="4926" w:type="dxa"/>
          </w:tcPr>
          <w:p w:rsidR="0036746E" w:rsidRPr="00170279" w:rsidRDefault="0036746E" w:rsidP="00A20B8F">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 на других занятиях</w:t>
            </w:r>
          </w:p>
        </w:tc>
        <w:tc>
          <w:tcPr>
            <w:tcW w:w="4927" w:type="dxa"/>
          </w:tcPr>
          <w:p w:rsidR="0036746E" w:rsidRPr="00170279" w:rsidRDefault="0036746E" w:rsidP="00A20B8F">
            <w:pPr>
              <w:ind w:right="354"/>
              <w:jc w:val="both"/>
              <w:rPr>
                <w:rFonts w:ascii="Times New Roman" w:eastAsia="Times New Roman" w:hAnsi="Times New Roman" w:cs="Times New Roman"/>
                <w:bCs/>
                <w:sz w:val="24"/>
                <w:szCs w:val="24"/>
                <w:lang w:eastAsia="ru-RU"/>
              </w:rPr>
            </w:pPr>
          </w:p>
        </w:tc>
      </w:tr>
    </w:tbl>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Реализация содержания раздела «Музыка</w:t>
      </w:r>
      <w:r>
        <w:rPr>
          <w:rFonts w:ascii="Times New Roman" w:hAnsi="Times New Roman" w:cs="Times New Roman"/>
          <w:sz w:val="28"/>
          <w:szCs w:val="28"/>
        </w:rPr>
        <w:t>льное воспитание</w:t>
      </w:r>
      <w:r w:rsidRPr="00FC2913">
        <w:rPr>
          <w:rFonts w:ascii="Times New Roman" w:hAnsi="Times New Roman" w:cs="Times New Roman"/>
          <w:sz w:val="28"/>
          <w:szCs w:val="28"/>
        </w:rPr>
        <w:t>» направлена на обогащение музык</w:t>
      </w:r>
      <w:r>
        <w:rPr>
          <w:rFonts w:ascii="Times New Roman" w:hAnsi="Times New Roman" w:cs="Times New Roman"/>
          <w:sz w:val="28"/>
          <w:szCs w:val="28"/>
        </w:rPr>
        <w:t>альных впечатлений детей, совер</w:t>
      </w:r>
      <w:r w:rsidRPr="00FC2913">
        <w:rPr>
          <w:rFonts w:ascii="Times New Roman" w:hAnsi="Times New Roman" w:cs="Times New Roman"/>
          <w:sz w:val="28"/>
          <w:szCs w:val="28"/>
        </w:rPr>
        <w:t>шенствование их певческих, танцевальных навыков и умений.</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Продолжается работа по формированию представлений о творчестве</w:t>
      </w:r>
      <w:r>
        <w:rPr>
          <w:rFonts w:ascii="Times New Roman" w:hAnsi="Times New Roman" w:cs="Times New Roman"/>
          <w:sz w:val="28"/>
          <w:szCs w:val="28"/>
        </w:rPr>
        <w:t xml:space="preserve"> </w:t>
      </w:r>
      <w:r w:rsidRPr="00FC2913">
        <w:rPr>
          <w:rFonts w:ascii="Times New Roman" w:hAnsi="Times New Roman" w:cs="Times New Roman"/>
          <w:sz w:val="28"/>
          <w:szCs w:val="28"/>
        </w:rPr>
        <w:t>композиторов, о музыкальных инструм</w:t>
      </w:r>
      <w:r>
        <w:rPr>
          <w:rFonts w:ascii="Times New Roman" w:hAnsi="Times New Roman" w:cs="Times New Roman"/>
          <w:sz w:val="28"/>
          <w:szCs w:val="28"/>
        </w:rPr>
        <w:t>ентах, об элементарных музыкаль</w:t>
      </w:r>
      <w:r w:rsidRPr="00FC2913">
        <w:rPr>
          <w:rFonts w:ascii="Times New Roman" w:hAnsi="Times New Roman" w:cs="Times New Roman"/>
          <w:sz w:val="28"/>
          <w:szCs w:val="28"/>
        </w:rPr>
        <w:t>ных формах. В этом возрасте дети различают музыку разных жанров и</w:t>
      </w:r>
      <w:r>
        <w:rPr>
          <w:rFonts w:ascii="Times New Roman" w:hAnsi="Times New Roman" w:cs="Times New Roman"/>
          <w:sz w:val="28"/>
          <w:szCs w:val="28"/>
        </w:rPr>
        <w:t xml:space="preserve"> </w:t>
      </w:r>
      <w:r w:rsidRPr="00FC2913">
        <w:rPr>
          <w:rFonts w:ascii="Times New Roman" w:hAnsi="Times New Roman" w:cs="Times New Roman"/>
          <w:sz w:val="28"/>
          <w:szCs w:val="28"/>
        </w:rPr>
        <w:t>стилей. Знают характерные признаки балет</w:t>
      </w:r>
      <w:r>
        <w:rPr>
          <w:rFonts w:ascii="Times New Roman" w:hAnsi="Times New Roman" w:cs="Times New Roman"/>
          <w:sz w:val="28"/>
          <w:szCs w:val="28"/>
        </w:rPr>
        <w:t>а, оперы, симфонической и ка</w:t>
      </w:r>
      <w:r w:rsidRPr="00FC2913">
        <w:rPr>
          <w:rFonts w:ascii="Times New Roman" w:hAnsi="Times New Roman" w:cs="Times New Roman"/>
          <w:sz w:val="28"/>
          <w:szCs w:val="28"/>
        </w:rPr>
        <w:t>мерной музыки. Различают средства музыкальной выразительности (лад,</w:t>
      </w:r>
      <w:r>
        <w:rPr>
          <w:rFonts w:ascii="Times New Roman" w:hAnsi="Times New Roman" w:cs="Times New Roman"/>
          <w:sz w:val="28"/>
          <w:szCs w:val="28"/>
        </w:rPr>
        <w:t xml:space="preserve"> </w:t>
      </w:r>
      <w:r w:rsidRPr="00FC2913">
        <w:rPr>
          <w:rFonts w:ascii="Times New Roman" w:hAnsi="Times New Roman" w:cs="Times New Roman"/>
          <w:sz w:val="28"/>
          <w:szCs w:val="28"/>
        </w:rPr>
        <w:t>мелодия, метроритм). Дети понимают, что характер музыки определяется</w:t>
      </w:r>
      <w:r>
        <w:rPr>
          <w:rFonts w:ascii="Times New Roman" w:hAnsi="Times New Roman" w:cs="Times New Roman"/>
          <w:sz w:val="28"/>
          <w:szCs w:val="28"/>
        </w:rPr>
        <w:t xml:space="preserve"> </w:t>
      </w:r>
      <w:r w:rsidRPr="00FC2913">
        <w:rPr>
          <w:rFonts w:ascii="Times New Roman" w:hAnsi="Times New Roman" w:cs="Times New Roman"/>
          <w:sz w:val="28"/>
          <w:szCs w:val="28"/>
        </w:rPr>
        <w:t>средствами музыкальной выразительности.</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Особое внимание в музыкальном развитии дошкольник</w:t>
      </w:r>
      <w:r>
        <w:rPr>
          <w:rFonts w:ascii="Times New Roman" w:hAnsi="Times New Roman" w:cs="Times New Roman"/>
          <w:sz w:val="28"/>
          <w:szCs w:val="28"/>
        </w:rPr>
        <w:t>ов с наруше</w:t>
      </w:r>
      <w:r w:rsidRPr="00FC2913">
        <w:rPr>
          <w:rFonts w:ascii="Times New Roman" w:hAnsi="Times New Roman" w:cs="Times New Roman"/>
          <w:sz w:val="28"/>
          <w:szCs w:val="28"/>
        </w:rPr>
        <w:t>ниями речи уделяется умению рассказ</w:t>
      </w:r>
      <w:r>
        <w:rPr>
          <w:rFonts w:ascii="Times New Roman" w:hAnsi="Times New Roman" w:cs="Times New Roman"/>
          <w:sz w:val="28"/>
          <w:szCs w:val="28"/>
        </w:rPr>
        <w:t>ывать, рассуждать о музыке адек</w:t>
      </w:r>
      <w:r w:rsidRPr="00FC2913">
        <w:rPr>
          <w:rFonts w:ascii="Times New Roman" w:hAnsi="Times New Roman" w:cs="Times New Roman"/>
          <w:sz w:val="28"/>
          <w:szCs w:val="28"/>
        </w:rPr>
        <w:t>ватно характеру музыкального образа. Стимулируются использование</w:t>
      </w:r>
      <w:r>
        <w:rPr>
          <w:rFonts w:ascii="Times New Roman" w:hAnsi="Times New Roman" w:cs="Times New Roman"/>
          <w:sz w:val="28"/>
          <w:szCs w:val="28"/>
        </w:rPr>
        <w:t xml:space="preserve"> </w:t>
      </w:r>
      <w:r w:rsidRPr="00FC2913">
        <w:rPr>
          <w:rFonts w:ascii="Times New Roman" w:hAnsi="Times New Roman" w:cs="Times New Roman"/>
          <w:sz w:val="28"/>
          <w:szCs w:val="28"/>
        </w:rPr>
        <w:t>детьми развернутых, глубоких, оригинальных суждений. Дети соотносят</w:t>
      </w:r>
      <w:r>
        <w:rPr>
          <w:rFonts w:ascii="Times New Roman" w:hAnsi="Times New Roman" w:cs="Times New Roman"/>
          <w:sz w:val="28"/>
          <w:szCs w:val="28"/>
        </w:rPr>
        <w:t xml:space="preserve"> </w:t>
      </w:r>
      <w:r w:rsidRPr="00FC2913">
        <w:rPr>
          <w:rFonts w:ascii="Times New Roman" w:hAnsi="Times New Roman" w:cs="Times New Roman"/>
          <w:sz w:val="28"/>
          <w:szCs w:val="28"/>
        </w:rPr>
        <w:t>новые музыкальные впечатления с собственны</w:t>
      </w:r>
      <w:r>
        <w:rPr>
          <w:rFonts w:ascii="Times New Roman" w:hAnsi="Times New Roman" w:cs="Times New Roman"/>
          <w:sz w:val="28"/>
          <w:szCs w:val="28"/>
        </w:rPr>
        <w:t>м жизненным опытом, опы</w:t>
      </w:r>
      <w:r w:rsidRPr="00FC2913">
        <w:rPr>
          <w:rFonts w:ascii="Times New Roman" w:hAnsi="Times New Roman" w:cs="Times New Roman"/>
          <w:sz w:val="28"/>
          <w:szCs w:val="28"/>
        </w:rPr>
        <w:t>том других людей благодаря разнообразию музыкальных впечатлений.</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В этот период музыкальный руковод</w:t>
      </w:r>
      <w:r>
        <w:rPr>
          <w:rFonts w:ascii="Times New Roman" w:hAnsi="Times New Roman" w:cs="Times New Roman"/>
          <w:sz w:val="28"/>
          <w:szCs w:val="28"/>
        </w:rPr>
        <w:t>итель, воспитатели и другие спе</w:t>
      </w:r>
      <w:r w:rsidRPr="00FC2913">
        <w:rPr>
          <w:rFonts w:ascii="Times New Roman" w:hAnsi="Times New Roman" w:cs="Times New Roman"/>
          <w:sz w:val="28"/>
          <w:szCs w:val="28"/>
        </w:rPr>
        <w:t xml:space="preserve">циалисты продолжают развивать </w:t>
      </w:r>
      <w:r>
        <w:rPr>
          <w:rFonts w:ascii="Times New Roman" w:hAnsi="Times New Roman" w:cs="Times New Roman"/>
          <w:sz w:val="28"/>
          <w:szCs w:val="28"/>
        </w:rPr>
        <w:t>у детей музыкальный слух (звуко</w:t>
      </w:r>
      <w:r w:rsidRPr="00FC2913">
        <w:rPr>
          <w:rFonts w:ascii="Times New Roman" w:hAnsi="Times New Roman" w:cs="Times New Roman"/>
          <w:sz w:val="28"/>
          <w:szCs w:val="28"/>
        </w:rPr>
        <w:t>высотный, ритмический, динамический, тембровый), учить использовать</w:t>
      </w:r>
      <w:r>
        <w:rPr>
          <w:rFonts w:ascii="Times New Roman" w:hAnsi="Times New Roman" w:cs="Times New Roman"/>
          <w:sz w:val="28"/>
          <w:szCs w:val="28"/>
        </w:rPr>
        <w:t xml:space="preserve"> </w:t>
      </w:r>
      <w:r w:rsidRPr="00FC2913">
        <w:rPr>
          <w:rFonts w:ascii="Times New Roman" w:hAnsi="Times New Roman" w:cs="Times New Roman"/>
          <w:sz w:val="28"/>
          <w:szCs w:val="28"/>
        </w:rPr>
        <w:t>для музыкального сопровождения са</w:t>
      </w:r>
      <w:r>
        <w:rPr>
          <w:rFonts w:ascii="Times New Roman" w:hAnsi="Times New Roman" w:cs="Times New Roman"/>
          <w:sz w:val="28"/>
          <w:szCs w:val="28"/>
        </w:rPr>
        <w:t>модельные музыкальные инструмен</w:t>
      </w:r>
      <w:r w:rsidRPr="00FC2913">
        <w:rPr>
          <w:rFonts w:ascii="Times New Roman" w:hAnsi="Times New Roman" w:cs="Times New Roman"/>
          <w:sz w:val="28"/>
          <w:szCs w:val="28"/>
        </w:rPr>
        <w:t>ты, изготовленные с помощью взрослых. Музыкальные игрушки, детские</w:t>
      </w:r>
      <w:r>
        <w:rPr>
          <w:rFonts w:ascii="Times New Roman" w:hAnsi="Times New Roman" w:cs="Times New Roman"/>
          <w:sz w:val="28"/>
          <w:szCs w:val="28"/>
        </w:rPr>
        <w:t xml:space="preserve"> </w:t>
      </w:r>
      <w:r w:rsidRPr="00FC2913">
        <w:rPr>
          <w:rFonts w:ascii="Times New Roman" w:hAnsi="Times New Roman" w:cs="Times New Roman"/>
          <w:sz w:val="28"/>
          <w:szCs w:val="28"/>
        </w:rPr>
        <w:t>музыкальные инструменты разнообразно применяются в ходе занятий учителя-логопеда, воспитателей, инструктор</w:t>
      </w:r>
      <w:r>
        <w:rPr>
          <w:rFonts w:ascii="Times New Roman" w:hAnsi="Times New Roman" w:cs="Times New Roman"/>
          <w:sz w:val="28"/>
          <w:szCs w:val="28"/>
        </w:rPr>
        <w:t>ов по физической культуре и, ко</w:t>
      </w:r>
      <w:r w:rsidRPr="00FC2913">
        <w:rPr>
          <w:rFonts w:ascii="Times New Roman" w:hAnsi="Times New Roman" w:cs="Times New Roman"/>
          <w:sz w:val="28"/>
          <w:szCs w:val="28"/>
        </w:rPr>
        <w:t>нечно же, на музыкальных занятиях.</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 xml:space="preserve">Музыкальные занятия </w:t>
      </w:r>
      <w:r>
        <w:rPr>
          <w:rFonts w:ascii="Times New Roman" w:hAnsi="Times New Roman" w:cs="Times New Roman"/>
          <w:sz w:val="28"/>
          <w:szCs w:val="28"/>
        </w:rPr>
        <w:t>проводит музы</w:t>
      </w:r>
      <w:r w:rsidRPr="00FC2913">
        <w:rPr>
          <w:rFonts w:ascii="Times New Roman" w:hAnsi="Times New Roman" w:cs="Times New Roman"/>
          <w:sz w:val="28"/>
          <w:szCs w:val="28"/>
        </w:rPr>
        <w:t>кальный руководитель вместе с воспитат</w:t>
      </w:r>
      <w:r>
        <w:rPr>
          <w:rFonts w:ascii="Times New Roman" w:hAnsi="Times New Roman" w:cs="Times New Roman"/>
          <w:sz w:val="28"/>
          <w:szCs w:val="28"/>
        </w:rPr>
        <w:t>елями. Если необходимо, то к за</w:t>
      </w:r>
      <w:r w:rsidRPr="00FC2913">
        <w:rPr>
          <w:rFonts w:ascii="Times New Roman" w:hAnsi="Times New Roman" w:cs="Times New Roman"/>
          <w:sz w:val="28"/>
          <w:szCs w:val="28"/>
        </w:rPr>
        <w:t>нятиям с детьми привлекается учитель-логопед. Элементы музыкальной</w:t>
      </w:r>
      <w:r>
        <w:rPr>
          <w:rFonts w:ascii="Times New Roman" w:hAnsi="Times New Roman" w:cs="Times New Roman"/>
          <w:sz w:val="28"/>
          <w:szCs w:val="28"/>
        </w:rPr>
        <w:t xml:space="preserve"> </w:t>
      </w:r>
      <w:r w:rsidRPr="00FC2913">
        <w:rPr>
          <w:rFonts w:ascii="Times New Roman" w:hAnsi="Times New Roman" w:cs="Times New Roman"/>
          <w:sz w:val="28"/>
          <w:szCs w:val="28"/>
        </w:rPr>
        <w:t>ритмики учитель-логопед и воспитател</w:t>
      </w:r>
      <w:r>
        <w:rPr>
          <w:rFonts w:ascii="Times New Roman" w:hAnsi="Times New Roman" w:cs="Times New Roman"/>
          <w:sz w:val="28"/>
          <w:szCs w:val="28"/>
        </w:rPr>
        <w:t>и включают в групповые и индиви</w:t>
      </w:r>
      <w:r w:rsidRPr="00FC2913">
        <w:rPr>
          <w:rFonts w:ascii="Times New Roman" w:hAnsi="Times New Roman" w:cs="Times New Roman"/>
          <w:sz w:val="28"/>
          <w:szCs w:val="28"/>
        </w:rPr>
        <w:t>дуальные коррекционные занятия с детьми. Содержание логопедических и</w:t>
      </w:r>
      <w:r>
        <w:rPr>
          <w:rFonts w:ascii="Times New Roman" w:hAnsi="Times New Roman" w:cs="Times New Roman"/>
          <w:sz w:val="28"/>
          <w:szCs w:val="28"/>
        </w:rPr>
        <w:t xml:space="preserve"> </w:t>
      </w:r>
      <w:r w:rsidRPr="00FC2913">
        <w:rPr>
          <w:rFonts w:ascii="Times New Roman" w:hAnsi="Times New Roman" w:cs="Times New Roman"/>
          <w:sz w:val="28"/>
          <w:szCs w:val="28"/>
        </w:rPr>
        <w:t>музыкальных занятий по ряду направл</w:t>
      </w:r>
      <w:r>
        <w:rPr>
          <w:rFonts w:ascii="Times New Roman" w:hAnsi="Times New Roman" w:cs="Times New Roman"/>
          <w:sz w:val="28"/>
          <w:szCs w:val="28"/>
        </w:rPr>
        <w:t xml:space="preserve">ений </w:t>
      </w:r>
      <w:r>
        <w:rPr>
          <w:rFonts w:ascii="Times New Roman" w:hAnsi="Times New Roman" w:cs="Times New Roman"/>
          <w:sz w:val="28"/>
          <w:szCs w:val="28"/>
        </w:rPr>
        <w:lastRenderedPageBreak/>
        <w:t>работы взаимосвязано. Взаи</w:t>
      </w:r>
      <w:r w:rsidRPr="00FC2913">
        <w:rPr>
          <w:rFonts w:ascii="Times New Roman" w:hAnsi="Times New Roman" w:cs="Times New Roman"/>
          <w:sz w:val="28"/>
          <w:szCs w:val="28"/>
        </w:rPr>
        <w:t>модействие учителя-логопеда, музыкального руководителя и воспитателей</w:t>
      </w:r>
      <w:r>
        <w:rPr>
          <w:rFonts w:ascii="Times New Roman" w:hAnsi="Times New Roman" w:cs="Times New Roman"/>
          <w:sz w:val="28"/>
          <w:szCs w:val="28"/>
        </w:rPr>
        <w:t xml:space="preserve"> </w:t>
      </w:r>
      <w:r w:rsidRPr="00FC2913">
        <w:rPr>
          <w:rFonts w:ascii="Times New Roman" w:hAnsi="Times New Roman" w:cs="Times New Roman"/>
          <w:sz w:val="28"/>
          <w:szCs w:val="28"/>
        </w:rPr>
        <w:t>имеет большое значение для развития слухового восприятия детей (восприятия звуков различной громкости и высоты), развития общеречевых</w:t>
      </w:r>
      <w:r>
        <w:rPr>
          <w:rFonts w:ascii="Times New Roman" w:hAnsi="Times New Roman" w:cs="Times New Roman"/>
          <w:sz w:val="28"/>
          <w:szCs w:val="28"/>
        </w:rPr>
        <w:t xml:space="preserve"> </w:t>
      </w:r>
      <w:r w:rsidRPr="00FC2913">
        <w:rPr>
          <w:rFonts w:ascii="Times New Roman" w:hAnsi="Times New Roman" w:cs="Times New Roman"/>
          <w:sz w:val="28"/>
          <w:szCs w:val="28"/>
        </w:rPr>
        <w:t>умений и навыков (дыхательных, голосовых, артикуляторных) и т.п.</w:t>
      </w:r>
    </w:p>
    <w:p w:rsidR="0036746E" w:rsidRPr="007418B2" w:rsidRDefault="0036746E" w:rsidP="0036746E">
      <w:pPr>
        <w:spacing w:before="240" w:after="240" w:line="240" w:lineRule="auto"/>
        <w:ind w:right="-1" w:firstLine="567"/>
        <w:jc w:val="both"/>
        <w:rPr>
          <w:rFonts w:ascii="Times New Roman" w:hAnsi="Times New Roman" w:cs="Times New Roman"/>
          <w:b/>
          <w:i/>
          <w:sz w:val="28"/>
          <w:szCs w:val="28"/>
        </w:rPr>
      </w:pPr>
      <w:r w:rsidRPr="007418B2">
        <w:rPr>
          <w:rFonts w:ascii="Times New Roman" w:hAnsi="Times New Roman" w:cs="Times New Roman"/>
          <w:b/>
          <w:i/>
          <w:sz w:val="28"/>
          <w:szCs w:val="28"/>
        </w:rPr>
        <w:t>Педагогические ориентиры:</w:t>
      </w:r>
    </w:p>
    <w:p w:rsidR="0036746E" w:rsidRPr="007418B2" w:rsidRDefault="0036746E" w:rsidP="000A1A6F">
      <w:pPr>
        <w:pStyle w:val="a3"/>
        <w:numPr>
          <w:ilvl w:val="0"/>
          <w:numId w:val="110"/>
        </w:numPr>
        <w:spacing w:before="240" w:after="240" w:line="240" w:lineRule="auto"/>
        <w:ind w:right="-1"/>
        <w:jc w:val="both"/>
        <w:rPr>
          <w:rFonts w:ascii="Times New Roman" w:hAnsi="Times New Roman" w:cs="Times New Roman"/>
          <w:sz w:val="28"/>
          <w:szCs w:val="28"/>
        </w:rPr>
      </w:pPr>
      <w:r w:rsidRPr="007418B2">
        <w:rPr>
          <w:rFonts w:ascii="Times New Roman" w:hAnsi="Times New Roman" w:cs="Times New Roman"/>
          <w:sz w:val="28"/>
          <w:szCs w:val="28"/>
        </w:rPr>
        <w:t>продолжать работу по приобщению детей к музыкальной культуре, воспитывать у них положительное отношение к музыкальным занятиям, желание слушать музыку, петь, танцевать;</w:t>
      </w:r>
    </w:p>
    <w:p w:rsidR="0036746E" w:rsidRPr="007418B2" w:rsidRDefault="0036746E" w:rsidP="000A1A6F">
      <w:pPr>
        <w:pStyle w:val="a3"/>
        <w:numPr>
          <w:ilvl w:val="0"/>
          <w:numId w:val="110"/>
        </w:numPr>
        <w:spacing w:before="240" w:after="240" w:line="240" w:lineRule="auto"/>
        <w:ind w:right="-1"/>
        <w:jc w:val="both"/>
        <w:rPr>
          <w:rFonts w:ascii="Times New Roman" w:hAnsi="Times New Roman" w:cs="Times New Roman"/>
          <w:sz w:val="28"/>
          <w:szCs w:val="28"/>
        </w:rPr>
      </w:pPr>
      <w:r w:rsidRPr="007418B2">
        <w:rPr>
          <w:rFonts w:ascii="Times New Roman" w:hAnsi="Times New Roman" w:cs="Times New Roman"/>
          <w:sz w:val="28"/>
          <w:szCs w:val="28"/>
        </w:rPr>
        <w:t>воспитывать интерес детей к произведениям народной, классической и современной музыки, к музыкальным инструментам;</w:t>
      </w:r>
    </w:p>
    <w:p w:rsidR="0036746E" w:rsidRPr="007418B2" w:rsidRDefault="0036746E" w:rsidP="000A1A6F">
      <w:pPr>
        <w:pStyle w:val="a3"/>
        <w:numPr>
          <w:ilvl w:val="0"/>
          <w:numId w:val="110"/>
        </w:numPr>
        <w:spacing w:before="240" w:after="240" w:line="240" w:lineRule="auto"/>
        <w:ind w:right="-1"/>
        <w:jc w:val="both"/>
        <w:rPr>
          <w:rFonts w:ascii="Times New Roman" w:hAnsi="Times New Roman" w:cs="Times New Roman"/>
          <w:sz w:val="28"/>
          <w:szCs w:val="28"/>
        </w:rPr>
      </w:pPr>
      <w:r w:rsidRPr="007418B2">
        <w:rPr>
          <w:rFonts w:ascii="Times New Roman" w:hAnsi="Times New Roman" w:cs="Times New Roman"/>
          <w:sz w:val="28"/>
          <w:szCs w:val="28"/>
        </w:rPr>
        <w:t>обогащать слуховой опыт детей при знакомстве с основными жанрами, стилями и направлениями в музыке;</w:t>
      </w:r>
    </w:p>
    <w:p w:rsidR="0036746E" w:rsidRPr="007418B2" w:rsidRDefault="0036746E" w:rsidP="000A1A6F">
      <w:pPr>
        <w:pStyle w:val="a3"/>
        <w:numPr>
          <w:ilvl w:val="0"/>
          <w:numId w:val="110"/>
        </w:numPr>
        <w:spacing w:before="240" w:after="240" w:line="240" w:lineRule="auto"/>
        <w:ind w:right="-1"/>
        <w:jc w:val="both"/>
        <w:rPr>
          <w:rFonts w:ascii="Times New Roman" w:hAnsi="Times New Roman" w:cs="Times New Roman"/>
          <w:sz w:val="28"/>
          <w:szCs w:val="28"/>
        </w:rPr>
      </w:pPr>
      <w:r w:rsidRPr="007418B2">
        <w:rPr>
          <w:rFonts w:ascii="Times New Roman" w:hAnsi="Times New Roman" w:cs="Times New Roman"/>
          <w:sz w:val="28"/>
          <w:szCs w:val="28"/>
        </w:rPr>
        <w:t>накапливать представления о жизни и творчестве русских и зарубежных композиторов;</w:t>
      </w:r>
    </w:p>
    <w:p w:rsidR="0036746E" w:rsidRPr="007418B2" w:rsidRDefault="0036746E" w:rsidP="000A1A6F">
      <w:pPr>
        <w:pStyle w:val="a3"/>
        <w:numPr>
          <w:ilvl w:val="0"/>
          <w:numId w:val="110"/>
        </w:numPr>
        <w:spacing w:before="240" w:after="240" w:line="240" w:lineRule="auto"/>
        <w:ind w:right="-1"/>
        <w:jc w:val="both"/>
        <w:rPr>
          <w:rFonts w:ascii="Times New Roman" w:hAnsi="Times New Roman" w:cs="Times New Roman"/>
          <w:sz w:val="28"/>
          <w:szCs w:val="28"/>
        </w:rPr>
      </w:pPr>
      <w:r w:rsidRPr="007418B2">
        <w:rPr>
          <w:rFonts w:ascii="Times New Roman" w:hAnsi="Times New Roman" w:cs="Times New Roman"/>
          <w:sz w:val="28"/>
          <w:szCs w:val="28"/>
        </w:rPr>
        <w:t>обучать детей анализу, сравнению и сопоставлению при разборе музыкальных форм и сред</w:t>
      </w:r>
      <w:r>
        <w:rPr>
          <w:rFonts w:ascii="Times New Roman" w:hAnsi="Times New Roman" w:cs="Times New Roman"/>
          <w:sz w:val="28"/>
          <w:szCs w:val="28"/>
        </w:rPr>
        <w:t>ств музыкальной выразительности;</w:t>
      </w:r>
    </w:p>
    <w:p w:rsidR="0036746E" w:rsidRPr="007418B2" w:rsidRDefault="0036746E" w:rsidP="000A1A6F">
      <w:pPr>
        <w:pStyle w:val="a3"/>
        <w:numPr>
          <w:ilvl w:val="0"/>
          <w:numId w:val="110"/>
        </w:numPr>
        <w:spacing w:before="240" w:after="240" w:line="240" w:lineRule="auto"/>
        <w:ind w:right="-1"/>
        <w:jc w:val="both"/>
        <w:rPr>
          <w:rFonts w:ascii="Times New Roman" w:hAnsi="Times New Roman" w:cs="Times New Roman"/>
          <w:sz w:val="28"/>
          <w:szCs w:val="28"/>
        </w:rPr>
      </w:pPr>
      <w:r w:rsidRPr="007418B2">
        <w:rPr>
          <w:rFonts w:ascii="Times New Roman" w:hAnsi="Times New Roman" w:cs="Times New Roman"/>
          <w:sz w:val="28"/>
          <w:szCs w:val="28"/>
        </w:rPr>
        <w:t>развивать умения творческой интерпретации музыки разными средствами</w:t>
      </w:r>
      <w:r>
        <w:rPr>
          <w:rFonts w:ascii="Times New Roman" w:hAnsi="Times New Roman" w:cs="Times New Roman"/>
          <w:sz w:val="28"/>
          <w:szCs w:val="28"/>
        </w:rPr>
        <w:t xml:space="preserve"> художественной выразительности;</w:t>
      </w:r>
    </w:p>
    <w:p w:rsidR="0036746E" w:rsidRPr="007418B2" w:rsidRDefault="0036746E" w:rsidP="000A1A6F">
      <w:pPr>
        <w:pStyle w:val="a3"/>
        <w:numPr>
          <w:ilvl w:val="0"/>
          <w:numId w:val="110"/>
        </w:numPr>
        <w:spacing w:before="240" w:after="240" w:line="240" w:lineRule="auto"/>
        <w:ind w:right="-1"/>
        <w:jc w:val="both"/>
        <w:rPr>
          <w:rFonts w:ascii="Times New Roman" w:hAnsi="Times New Roman" w:cs="Times New Roman"/>
          <w:sz w:val="28"/>
          <w:szCs w:val="28"/>
        </w:rPr>
      </w:pPr>
      <w:r w:rsidRPr="007418B2">
        <w:rPr>
          <w:rFonts w:ascii="Times New Roman" w:hAnsi="Times New Roman" w:cs="Times New Roman"/>
          <w:sz w:val="28"/>
          <w:szCs w:val="28"/>
        </w:rPr>
        <w:t>развивать умение чистоты интонировани</w:t>
      </w:r>
      <w:r>
        <w:rPr>
          <w:rFonts w:ascii="Times New Roman" w:hAnsi="Times New Roman" w:cs="Times New Roman"/>
          <w:sz w:val="28"/>
          <w:szCs w:val="28"/>
        </w:rPr>
        <w:t>я в пении;</w:t>
      </w:r>
    </w:p>
    <w:p w:rsidR="0036746E" w:rsidRPr="007418B2" w:rsidRDefault="0036746E" w:rsidP="000A1A6F">
      <w:pPr>
        <w:pStyle w:val="a3"/>
        <w:numPr>
          <w:ilvl w:val="0"/>
          <w:numId w:val="110"/>
        </w:numPr>
        <w:spacing w:before="240" w:after="240" w:line="240" w:lineRule="auto"/>
        <w:ind w:right="-1"/>
        <w:jc w:val="both"/>
        <w:rPr>
          <w:rFonts w:ascii="Times New Roman" w:hAnsi="Times New Roman" w:cs="Times New Roman"/>
          <w:sz w:val="28"/>
          <w:szCs w:val="28"/>
        </w:rPr>
      </w:pPr>
      <w:r w:rsidRPr="007418B2">
        <w:rPr>
          <w:rFonts w:ascii="Times New Roman" w:hAnsi="Times New Roman" w:cs="Times New Roman"/>
          <w:sz w:val="28"/>
          <w:szCs w:val="28"/>
        </w:rPr>
        <w:t>способствовать освоению навыков ритмического многоголосья посредством игрового музицирования;</w:t>
      </w:r>
    </w:p>
    <w:p w:rsidR="0036746E" w:rsidRPr="007418B2" w:rsidRDefault="0036746E" w:rsidP="000A1A6F">
      <w:pPr>
        <w:pStyle w:val="a3"/>
        <w:numPr>
          <w:ilvl w:val="0"/>
          <w:numId w:val="110"/>
        </w:numPr>
        <w:spacing w:before="240" w:after="240" w:line="240" w:lineRule="auto"/>
        <w:ind w:right="-1"/>
        <w:jc w:val="both"/>
        <w:rPr>
          <w:rFonts w:ascii="Times New Roman" w:hAnsi="Times New Roman" w:cs="Times New Roman"/>
          <w:sz w:val="28"/>
          <w:szCs w:val="28"/>
        </w:rPr>
      </w:pPr>
      <w:r w:rsidRPr="007418B2">
        <w:rPr>
          <w:rFonts w:ascii="Times New Roman" w:hAnsi="Times New Roman" w:cs="Times New Roman"/>
          <w:sz w:val="28"/>
          <w:szCs w:val="28"/>
        </w:rPr>
        <w:t>обучать детей сольной и оркестровой игре на детских музыкальных инструментах, учить создавать вместе со взрослыми и использовать на занятиях, в играх самодельные музыкальные инструменты;</w:t>
      </w:r>
    </w:p>
    <w:p w:rsidR="0036746E" w:rsidRPr="007418B2" w:rsidRDefault="0036746E" w:rsidP="000A1A6F">
      <w:pPr>
        <w:pStyle w:val="a3"/>
        <w:numPr>
          <w:ilvl w:val="0"/>
          <w:numId w:val="110"/>
        </w:numPr>
        <w:spacing w:before="240" w:after="240" w:line="240" w:lineRule="auto"/>
        <w:ind w:right="-1"/>
        <w:jc w:val="both"/>
        <w:rPr>
          <w:rFonts w:ascii="Times New Roman" w:hAnsi="Times New Roman" w:cs="Times New Roman"/>
          <w:sz w:val="28"/>
          <w:szCs w:val="28"/>
        </w:rPr>
      </w:pPr>
      <w:r w:rsidRPr="007418B2">
        <w:rPr>
          <w:rFonts w:ascii="Times New Roman" w:hAnsi="Times New Roman" w:cs="Times New Roman"/>
          <w:sz w:val="28"/>
          <w:szCs w:val="28"/>
        </w:rPr>
        <w:t>совершенствовать движения детей, отражающие метрическую пульсацию (2/4 и 4/4), предполагающую изменение темпа движения;</w:t>
      </w:r>
    </w:p>
    <w:p w:rsidR="0036746E" w:rsidRPr="007418B2" w:rsidRDefault="0036746E" w:rsidP="000A1A6F">
      <w:pPr>
        <w:pStyle w:val="a3"/>
        <w:numPr>
          <w:ilvl w:val="0"/>
          <w:numId w:val="110"/>
        </w:numPr>
        <w:spacing w:before="240" w:after="240" w:line="240" w:lineRule="auto"/>
        <w:ind w:right="-1"/>
        <w:jc w:val="both"/>
        <w:rPr>
          <w:rFonts w:ascii="Times New Roman" w:hAnsi="Times New Roman" w:cs="Times New Roman"/>
          <w:sz w:val="28"/>
          <w:szCs w:val="28"/>
        </w:rPr>
      </w:pPr>
      <w:r w:rsidRPr="007418B2">
        <w:rPr>
          <w:rFonts w:ascii="Times New Roman" w:hAnsi="Times New Roman" w:cs="Times New Roman"/>
          <w:sz w:val="28"/>
          <w:szCs w:val="28"/>
        </w:rPr>
        <w:t>совершенствовать пространственную ориентировку детей: выполнять движения по зрительному (картинке, стрелке-вектору), слуховому и двигательному сигналу;</w:t>
      </w:r>
    </w:p>
    <w:p w:rsidR="0036746E" w:rsidRPr="007418B2" w:rsidRDefault="0036746E" w:rsidP="000A1A6F">
      <w:pPr>
        <w:pStyle w:val="a3"/>
        <w:numPr>
          <w:ilvl w:val="0"/>
          <w:numId w:val="110"/>
        </w:numPr>
        <w:spacing w:before="240" w:after="240" w:line="240" w:lineRule="auto"/>
        <w:ind w:right="-1"/>
        <w:jc w:val="both"/>
        <w:rPr>
          <w:rFonts w:ascii="Times New Roman" w:hAnsi="Times New Roman" w:cs="Times New Roman"/>
          <w:sz w:val="28"/>
          <w:szCs w:val="28"/>
        </w:rPr>
      </w:pPr>
      <w:r w:rsidRPr="007418B2">
        <w:rPr>
          <w:rFonts w:ascii="Times New Roman" w:hAnsi="Times New Roman" w:cs="Times New Roman"/>
          <w:sz w:val="28"/>
          <w:szCs w:val="28"/>
        </w:rPr>
        <w:t>развивать координацию, плавность, выразительность движений, учить выполнять движения в определенном, соответствующем звучанию музыки ритме, темпе, чувствовать сильную долю такта (метр) при звучании музыки в размере 2/4, 3/4, 4/4;</w:t>
      </w:r>
    </w:p>
    <w:p w:rsidR="0036746E" w:rsidRPr="007418B2" w:rsidRDefault="0036746E" w:rsidP="000A1A6F">
      <w:pPr>
        <w:pStyle w:val="a3"/>
        <w:numPr>
          <w:ilvl w:val="0"/>
          <w:numId w:val="110"/>
        </w:numPr>
        <w:spacing w:before="240" w:after="240" w:line="240" w:lineRule="auto"/>
        <w:ind w:right="-1"/>
        <w:jc w:val="both"/>
        <w:rPr>
          <w:rFonts w:ascii="Times New Roman" w:hAnsi="Times New Roman" w:cs="Times New Roman"/>
          <w:sz w:val="28"/>
          <w:szCs w:val="28"/>
        </w:rPr>
      </w:pPr>
      <w:r w:rsidRPr="007418B2">
        <w:rPr>
          <w:rFonts w:ascii="Times New Roman" w:hAnsi="Times New Roman" w:cs="Times New Roman"/>
          <w:sz w:val="28"/>
          <w:szCs w:val="28"/>
        </w:rPr>
        <w:t>учить детей выполнять движения в соответствии с изменением характера музыки (быстро — медленно); бодро, свободно, подняв голову, не сутулясь и не шаркая ногами, маршировать под звучание марша, входить в зал, обходить его по периметру, останавливаться, затем по музыкальному сигналу снова начинать движение;</w:t>
      </w:r>
    </w:p>
    <w:p w:rsidR="0036746E" w:rsidRPr="007418B2" w:rsidRDefault="0036746E" w:rsidP="000A1A6F">
      <w:pPr>
        <w:pStyle w:val="a3"/>
        <w:numPr>
          <w:ilvl w:val="0"/>
          <w:numId w:val="110"/>
        </w:numPr>
        <w:spacing w:before="240" w:after="240" w:line="240" w:lineRule="auto"/>
        <w:ind w:right="-1"/>
        <w:jc w:val="both"/>
        <w:rPr>
          <w:rFonts w:ascii="Times New Roman" w:hAnsi="Times New Roman" w:cs="Times New Roman"/>
          <w:sz w:val="28"/>
          <w:szCs w:val="28"/>
        </w:rPr>
      </w:pPr>
      <w:r w:rsidRPr="007418B2">
        <w:rPr>
          <w:rFonts w:ascii="Times New Roman" w:hAnsi="Times New Roman" w:cs="Times New Roman"/>
          <w:sz w:val="28"/>
          <w:szCs w:val="28"/>
        </w:rPr>
        <w:t>совершенствовать танцевальные движения детей;</w:t>
      </w:r>
    </w:p>
    <w:p w:rsidR="0036746E" w:rsidRPr="007418B2" w:rsidRDefault="0036746E" w:rsidP="000A1A6F">
      <w:pPr>
        <w:pStyle w:val="a3"/>
        <w:numPr>
          <w:ilvl w:val="0"/>
          <w:numId w:val="110"/>
        </w:numPr>
        <w:spacing w:before="240" w:after="240" w:line="240" w:lineRule="auto"/>
        <w:ind w:right="-1"/>
        <w:jc w:val="both"/>
        <w:rPr>
          <w:rFonts w:ascii="Times New Roman" w:hAnsi="Times New Roman" w:cs="Times New Roman"/>
          <w:sz w:val="28"/>
          <w:szCs w:val="28"/>
        </w:rPr>
      </w:pPr>
      <w:r w:rsidRPr="007418B2">
        <w:rPr>
          <w:rFonts w:ascii="Times New Roman" w:hAnsi="Times New Roman" w:cs="Times New Roman"/>
          <w:sz w:val="28"/>
          <w:szCs w:val="28"/>
        </w:rPr>
        <w:lastRenderedPageBreak/>
        <w:t>учить детей выполнять разные действия с предметами под музыку (передавать их друг другу, поднимать вверх, покачивать ими над головой, бросать и ловить мяч и др.);</w:t>
      </w:r>
    </w:p>
    <w:p w:rsidR="0036746E" w:rsidRPr="007418B2" w:rsidRDefault="0036746E" w:rsidP="000A1A6F">
      <w:pPr>
        <w:pStyle w:val="a3"/>
        <w:numPr>
          <w:ilvl w:val="0"/>
          <w:numId w:val="110"/>
        </w:numPr>
        <w:spacing w:before="240" w:after="240" w:line="240" w:lineRule="auto"/>
        <w:ind w:right="-1"/>
        <w:jc w:val="both"/>
        <w:rPr>
          <w:rFonts w:ascii="Times New Roman" w:hAnsi="Times New Roman" w:cs="Times New Roman"/>
          <w:sz w:val="28"/>
          <w:szCs w:val="28"/>
        </w:rPr>
      </w:pPr>
      <w:r w:rsidRPr="007418B2">
        <w:rPr>
          <w:rFonts w:ascii="Times New Roman" w:hAnsi="Times New Roman" w:cs="Times New Roman"/>
          <w:sz w:val="28"/>
          <w:szCs w:val="28"/>
        </w:rPr>
        <w:t>стимулировать самостоятельную деятельность детей по сочине</w:t>
      </w:r>
      <w:r>
        <w:rPr>
          <w:rFonts w:ascii="Times New Roman" w:hAnsi="Times New Roman" w:cs="Times New Roman"/>
          <w:sz w:val="28"/>
          <w:szCs w:val="28"/>
        </w:rPr>
        <w:t>нию танцев, игр, оркестровок;</w:t>
      </w:r>
    </w:p>
    <w:p w:rsidR="0036746E" w:rsidRPr="007418B2" w:rsidRDefault="0036746E" w:rsidP="000A1A6F">
      <w:pPr>
        <w:pStyle w:val="a3"/>
        <w:numPr>
          <w:ilvl w:val="0"/>
          <w:numId w:val="110"/>
        </w:numPr>
        <w:spacing w:before="240" w:after="240" w:line="240" w:lineRule="auto"/>
        <w:ind w:right="-1"/>
        <w:jc w:val="both"/>
        <w:rPr>
          <w:rFonts w:ascii="Times New Roman" w:hAnsi="Times New Roman" w:cs="Times New Roman"/>
          <w:sz w:val="28"/>
          <w:szCs w:val="28"/>
        </w:rPr>
      </w:pPr>
      <w:r w:rsidRPr="007418B2">
        <w:rPr>
          <w:rFonts w:ascii="Times New Roman" w:hAnsi="Times New Roman" w:cs="Times New Roman"/>
          <w:sz w:val="28"/>
          <w:szCs w:val="28"/>
        </w:rPr>
        <w:t>развивать у детей умения сотрудничать и заниматься совместным творчеством в коллективной музыкальной деятельности.</w:t>
      </w:r>
    </w:p>
    <w:p w:rsidR="0036746E" w:rsidRPr="007418B2" w:rsidRDefault="0036746E" w:rsidP="0036746E">
      <w:pPr>
        <w:spacing w:before="240" w:after="240" w:line="240" w:lineRule="auto"/>
        <w:ind w:right="-1" w:firstLine="567"/>
        <w:jc w:val="both"/>
        <w:rPr>
          <w:rFonts w:ascii="Times New Roman" w:hAnsi="Times New Roman" w:cs="Times New Roman"/>
          <w:b/>
          <w:i/>
          <w:sz w:val="28"/>
          <w:szCs w:val="28"/>
        </w:rPr>
      </w:pPr>
      <w:r w:rsidRPr="007418B2">
        <w:rPr>
          <w:rFonts w:ascii="Times New Roman" w:hAnsi="Times New Roman" w:cs="Times New Roman"/>
          <w:b/>
          <w:i/>
          <w:sz w:val="28"/>
          <w:szCs w:val="28"/>
        </w:rPr>
        <w:t>Основное содержание</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99418F">
        <w:rPr>
          <w:rFonts w:ascii="Times New Roman" w:hAnsi="Times New Roman" w:cs="Times New Roman"/>
          <w:sz w:val="28"/>
          <w:szCs w:val="28"/>
          <w:u w:val="single"/>
        </w:rPr>
        <w:t>Прослушивание и узнавание музыкальных звуков, мелодий и песен.</w:t>
      </w:r>
      <w:r w:rsidRPr="00FC2913">
        <w:rPr>
          <w:rFonts w:ascii="Times New Roman" w:hAnsi="Times New Roman" w:cs="Times New Roman"/>
          <w:sz w:val="28"/>
          <w:szCs w:val="28"/>
        </w:rPr>
        <w:t xml:space="preserve"> Прослушивание музыкальных произведений и определение характера</w:t>
      </w:r>
      <w:r>
        <w:rPr>
          <w:rFonts w:ascii="Times New Roman" w:hAnsi="Times New Roman" w:cs="Times New Roman"/>
          <w:sz w:val="28"/>
          <w:szCs w:val="28"/>
        </w:rPr>
        <w:t xml:space="preserve"> </w:t>
      </w:r>
      <w:r w:rsidRPr="00FC2913">
        <w:rPr>
          <w:rFonts w:ascii="Times New Roman" w:hAnsi="Times New Roman" w:cs="Times New Roman"/>
          <w:sz w:val="28"/>
          <w:szCs w:val="28"/>
        </w:rPr>
        <w:t>музыки, узнавание знакомых мелоди</w:t>
      </w:r>
      <w:r>
        <w:rPr>
          <w:rFonts w:ascii="Times New Roman" w:hAnsi="Times New Roman" w:cs="Times New Roman"/>
          <w:sz w:val="28"/>
          <w:szCs w:val="28"/>
        </w:rPr>
        <w:t>й. Прослушивание музыкальных се</w:t>
      </w:r>
      <w:r w:rsidRPr="00FC2913">
        <w:rPr>
          <w:rFonts w:ascii="Times New Roman" w:hAnsi="Times New Roman" w:cs="Times New Roman"/>
          <w:sz w:val="28"/>
          <w:szCs w:val="28"/>
        </w:rPr>
        <w:t>рий, объединенных единым сюжетом. Составление сюжетных рассказов по</w:t>
      </w:r>
      <w:r>
        <w:rPr>
          <w:rFonts w:ascii="Times New Roman" w:hAnsi="Times New Roman" w:cs="Times New Roman"/>
          <w:sz w:val="28"/>
          <w:szCs w:val="28"/>
        </w:rPr>
        <w:t xml:space="preserve"> </w:t>
      </w:r>
      <w:r w:rsidRPr="00FC2913">
        <w:rPr>
          <w:rFonts w:ascii="Times New Roman" w:hAnsi="Times New Roman" w:cs="Times New Roman"/>
          <w:sz w:val="28"/>
          <w:szCs w:val="28"/>
        </w:rPr>
        <w:t xml:space="preserve">мотивам мелодий </w:t>
      </w:r>
      <w:r w:rsidRPr="007418B2">
        <w:rPr>
          <w:rFonts w:ascii="Times New Roman" w:hAnsi="Times New Roman" w:cs="Times New Roman"/>
          <w:i/>
          <w:sz w:val="28"/>
          <w:szCs w:val="28"/>
        </w:rPr>
        <w:t>(интеграция с логопедической работой, образовательной областью «Речевое развитие»).</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Прослушивание мелодий разного характера (веселых и грустных,</w:t>
      </w:r>
      <w:r>
        <w:rPr>
          <w:rFonts w:ascii="Times New Roman" w:hAnsi="Times New Roman" w:cs="Times New Roman"/>
          <w:sz w:val="28"/>
          <w:szCs w:val="28"/>
        </w:rPr>
        <w:t xml:space="preserve"> </w:t>
      </w:r>
      <w:r w:rsidRPr="00FC2913">
        <w:rPr>
          <w:rFonts w:ascii="Times New Roman" w:hAnsi="Times New Roman" w:cs="Times New Roman"/>
          <w:sz w:val="28"/>
          <w:szCs w:val="28"/>
        </w:rPr>
        <w:t>медленных и быстрых), различных музыкальных жанров (марш, песня,</w:t>
      </w:r>
      <w:r>
        <w:rPr>
          <w:rFonts w:ascii="Times New Roman" w:hAnsi="Times New Roman" w:cs="Times New Roman"/>
          <w:sz w:val="28"/>
          <w:szCs w:val="28"/>
        </w:rPr>
        <w:t xml:space="preserve"> </w:t>
      </w:r>
      <w:r w:rsidRPr="00FC2913">
        <w:rPr>
          <w:rFonts w:ascii="Times New Roman" w:hAnsi="Times New Roman" w:cs="Times New Roman"/>
          <w:sz w:val="28"/>
          <w:szCs w:val="28"/>
        </w:rPr>
        <w:t>пляска, вальс). Беседы с детьми о музы</w:t>
      </w:r>
      <w:r>
        <w:rPr>
          <w:rFonts w:ascii="Times New Roman" w:hAnsi="Times New Roman" w:cs="Times New Roman"/>
          <w:sz w:val="28"/>
          <w:szCs w:val="28"/>
        </w:rPr>
        <w:t>кальном произведении с целью вы</w:t>
      </w:r>
      <w:r w:rsidRPr="00FC2913">
        <w:rPr>
          <w:rFonts w:ascii="Times New Roman" w:hAnsi="Times New Roman" w:cs="Times New Roman"/>
          <w:sz w:val="28"/>
          <w:szCs w:val="28"/>
        </w:rPr>
        <w:t>яснения их впечатлений от прослушив</w:t>
      </w:r>
      <w:r>
        <w:rPr>
          <w:rFonts w:ascii="Times New Roman" w:hAnsi="Times New Roman" w:cs="Times New Roman"/>
          <w:sz w:val="28"/>
          <w:szCs w:val="28"/>
        </w:rPr>
        <w:t xml:space="preserve">ания </w:t>
      </w:r>
      <w:r w:rsidRPr="007418B2">
        <w:rPr>
          <w:rFonts w:ascii="Times New Roman" w:hAnsi="Times New Roman" w:cs="Times New Roman"/>
          <w:i/>
          <w:sz w:val="28"/>
          <w:szCs w:val="28"/>
        </w:rPr>
        <w:t>(интеграция с образовательной областью «Речевое развитие»).</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Узнавание мелодии, исполненной с различной отсрочкой по времени.</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Узнавание знакомых мелодий при целостном проигрывании, по отдельным</w:t>
      </w:r>
      <w:r>
        <w:rPr>
          <w:rFonts w:ascii="Times New Roman" w:hAnsi="Times New Roman" w:cs="Times New Roman"/>
          <w:sz w:val="28"/>
          <w:szCs w:val="28"/>
        </w:rPr>
        <w:t xml:space="preserve"> </w:t>
      </w:r>
      <w:r w:rsidRPr="00FC2913">
        <w:rPr>
          <w:rFonts w:ascii="Times New Roman" w:hAnsi="Times New Roman" w:cs="Times New Roman"/>
          <w:sz w:val="28"/>
          <w:szCs w:val="28"/>
        </w:rPr>
        <w:t>фрагментам, по вступлению.</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Прослушивание аудиозаписей народных, классических и современных музыкальных произведений (на у</w:t>
      </w:r>
      <w:r>
        <w:rPr>
          <w:rFonts w:ascii="Times New Roman" w:hAnsi="Times New Roman" w:cs="Times New Roman"/>
          <w:sz w:val="28"/>
          <w:szCs w:val="28"/>
        </w:rPr>
        <w:t>смотрение музыкального руководи</w:t>
      </w:r>
      <w:r w:rsidRPr="00FC2913">
        <w:rPr>
          <w:rFonts w:ascii="Times New Roman" w:hAnsi="Times New Roman" w:cs="Times New Roman"/>
          <w:sz w:val="28"/>
          <w:szCs w:val="28"/>
        </w:rPr>
        <w:t>теля и исходя из программного материала).</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Развитие восприятия отдельных звуков, серии музыкальных звуков и</w:t>
      </w:r>
      <w:r>
        <w:rPr>
          <w:rFonts w:ascii="Times New Roman" w:hAnsi="Times New Roman" w:cs="Times New Roman"/>
          <w:sz w:val="28"/>
          <w:szCs w:val="28"/>
        </w:rPr>
        <w:t xml:space="preserve"> </w:t>
      </w:r>
      <w:r w:rsidRPr="00FC2913">
        <w:rPr>
          <w:rFonts w:ascii="Times New Roman" w:hAnsi="Times New Roman" w:cs="Times New Roman"/>
          <w:sz w:val="28"/>
          <w:szCs w:val="28"/>
        </w:rPr>
        <w:t>музыкальных фраз, сыгранных в разных регистрах.</w:t>
      </w:r>
    </w:p>
    <w:p w:rsidR="0036746E" w:rsidRPr="0099418F" w:rsidRDefault="0036746E" w:rsidP="0036746E">
      <w:pPr>
        <w:spacing w:before="240" w:after="240" w:line="240" w:lineRule="auto"/>
        <w:ind w:right="-1" w:firstLine="567"/>
        <w:jc w:val="both"/>
        <w:rPr>
          <w:rFonts w:ascii="Times New Roman" w:hAnsi="Times New Roman" w:cs="Times New Roman"/>
          <w:i/>
          <w:sz w:val="28"/>
          <w:szCs w:val="28"/>
        </w:rPr>
      </w:pPr>
      <w:r w:rsidRPr="00FC2913">
        <w:rPr>
          <w:rFonts w:ascii="Times New Roman" w:hAnsi="Times New Roman" w:cs="Times New Roman"/>
          <w:sz w:val="28"/>
          <w:szCs w:val="28"/>
        </w:rPr>
        <w:t>Игры на узнавание в мелодиях о</w:t>
      </w:r>
      <w:r>
        <w:rPr>
          <w:rFonts w:ascii="Times New Roman" w:hAnsi="Times New Roman" w:cs="Times New Roman"/>
          <w:sz w:val="28"/>
          <w:szCs w:val="28"/>
        </w:rPr>
        <w:t>бразов людей, природного, расти</w:t>
      </w:r>
      <w:r w:rsidRPr="00FC2913">
        <w:rPr>
          <w:rFonts w:ascii="Times New Roman" w:hAnsi="Times New Roman" w:cs="Times New Roman"/>
          <w:sz w:val="28"/>
          <w:szCs w:val="28"/>
        </w:rPr>
        <w:t>тельного мира и т. п.</w:t>
      </w:r>
      <w:r>
        <w:rPr>
          <w:rFonts w:ascii="Times New Roman" w:hAnsi="Times New Roman" w:cs="Times New Roman"/>
          <w:sz w:val="28"/>
          <w:szCs w:val="28"/>
        </w:rPr>
        <w:t xml:space="preserve"> </w:t>
      </w:r>
      <w:r w:rsidRPr="0099418F">
        <w:rPr>
          <w:rFonts w:ascii="Times New Roman" w:hAnsi="Times New Roman" w:cs="Times New Roman"/>
          <w:i/>
          <w:sz w:val="28"/>
          <w:szCs w:val="28"/>
        </w:rPr>
        <w:t>(интеграция с образовательной областью «Социально-коммуникативное развитие» — разделы «Представления о мире людей и рукотворных материалах», «Игра»).</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Музыкальные игры на развитие звуковысотного, ритмического, тембрового и динамического слуха.</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Различение и воспроизведение серий звуков, отличающихся по высоте</w:t>
      </w:r>
      <w:r>
        <w:rPr>
          <w:rFonts w:ascii="Times New Roman" w:hAnsi="Times New Roman" w:cs="Times New Roman"/>
          <w:sz w:val="28"/>
          <w:szCs w:val="28"/>
        </w:rPr>
        <w:t xml:space="preserve"> </w:t>
      </w:r>
      <w:r w:rsidRPr="00FC2913">
        <w:rPr>
          <w:rFonts w:ascii="Times New Roman" w:hAnsi="Times New Roman" w:cs="Times New Roman"/>
          <w:sz w:val="28"/>
          <w:szCs w:val="28"/>
        </w:rPr>
        <w:t>и силе звучания, по длительности, по темпу.</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lastRenderedPageBreak/>
        <w:t xml:space="preserve">Игры на ориентировку в пространстве зала с учетом динамики музыкального произведения </w:t>
      </w:r>
      <w:r w:rsidRPr="0099418F">
        <w:rPr>
          <w:rFonts w:ascii="Times New Roman" w:hAnsi="Times New Roman" w:cs="Times New Roman"/>
          <w:i/>
          <w:sz w:val="28"/>
          <w:szCs w:val="28"/>
        </w:rPr>
        <w:t>(интеграция с образовательной областью «Физическое развитие» — раздел «Физическая культура»).</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Беседы с детьми о прослушанных музыкальных произведениях, способствующие формированию связных высказываний о своих чувствах,</w:t>
      </w:r>
      <w:r>
        <w:rPr>
          <w:rFonts w:ascii="Times New Roman" w:hAnsi="Times New Roman" w:cs="Times New Roman"/>
          <w:sz w:val="28"/>
          <w:szCs w:val="28"/>
        </w:rPr>
        <w:t xml:space="preserve"> </w:t>
      </w:r>
      <w:r w:rsidRPr="00FC2913">
        <w:rPr>
          <w:rFonts w:ascii="Times New Roman" w:hAnsi="Times New Roman" w:cs="Times New Roman"/>
          <w:sz w:val="28"/>
          <w:szCs w:val="28"/>
        </w:rPr>
        <w:t xml:space="preserve">мыслях, эмоциональных ощущениях и т.п. </w:t>
      </w:r>
      <w:r w:rsidRPr="0099418F">
        <w:rPr>
          <w:rFonts w:ascii="Times New Roman" w:hAnsi="Times New Roman" w:cs="Times New Roman"/>
          <w:i/>
          <w:sz w:val="28"/>
          <w:szCs w:val="28"/>
        </w:rPr>
        <w:t>(интеграция с логопедической работой, образовательной областью «Речевое развитие»).</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99418F">
        <w:rPr>
          <w:rFonts w:ascii="Times New Roman" w:hAnsi="Times New Roman" w:cs="Times New Roman"/>
          <w:sz w:val="28"/>
          <w:szCs w:val="28"/>
          <w:u w:val="single"/>
        </w:rPr>
        <w:t>Пение.</w:t>
      </w:r>
      <w:r w:rsidRPr="00FC2913">
        <w:rPr>
          <w:rFonts w:ascii="Times New Roman" w:hAnsi="Times New Roman" w:cs="Times New Roman"/>
          <w:sz w:val="28"/>
          <w:szCs w:val="28"/>
        </w:rPr>
        <w:t xml:space="preserve"> Формирование у детей поня</w:t>
      </w:r>
      <w:r>
        <w:rPr>
          <w:rFonts w:ascii="Times New Roman" w:hAnsi="Times New Roman" w:cs="Times New Roman"/>
          <w:sz w:val="28"/>
          <w:szCs w:val="28"/>
        </w:rPr>
        <w:t>тия о музыкальной фразе, музы</w:t>
      </w:r>
      <w:r w:rsidRPr="00FC2913">
        <w:rPr>
          <w:rFonts w:ascii="Times New Roman" w:hAnsi="Times New Roman" w:cs="Times New Roman"/>
          <w:sz w:val="28"/>
          <w:szCs w:val="28"/>
        </w:rPr>
        <w:t>кальном и логическом ударении. Пение с</w:t>
      </w:r>
      <w:r>
        <w:rPr>
          <w:rFonts w:ascii="Times New Roman" w:hAnsi="Times New Roman" w:cs="Times New Roman"/>
          <w:sz w:val="28"/>
          <w:szCs w:val="28"/>
        </w:rPr>
        <w:t xml:space="preserve"> четкой артикуляцией слов произ</w:t>
      </w:r>
      <w:r w:rsidRPr="00FC2913">
        <w:rPr>
          <w:rFonts w:ascii="Times New Roman" w:hAnsi="Times New Roman" w:cs="Times New Roman"/>
          <w:sz w:val="28"/>
          <w:szCs w:val="28"/>
        </w:rPr>
        <w:t>ведений, насыщенных музыкальными о</w:t>
      </w:r>
      <w:r>
        <w:rPr>
          <w:rFonts w:ascii="Times New Roman" w:hAnsi="Times New Roman" w:cs="Times New Roman"/>
          <w:sz w:val="28"/>
          <w:szCs w:val="28"/>
        </w:rPr>
        <w:t>бразами, разных по тембровым ха</w:t>
      </w:r>
      <w:r w:rsidRPr="00FC2913">
        <w:rPr>
          <w:rFonts w:ascii="Times New Roman" w:hAnsi="Times New Roman" w:cs="Times New Roman"/>
          <w:sz w:val="28"/>
          <w:szCs w:val="28"/>
        </w:rPr>
        <w:t>рактеристикам. Пение музыкальных произведений в два-три куплета, с</w:t>
      </w:r>
      <w:r>
        <w:rPr>
          <w:rFonts w:ascii="Times New Roman" w:hAnsi="Times New Roman" w:cs="Times New Roman"/>
          <w:sz w:val="28"/>
          <w:szCs w:val="28"/>
        </w:rPr>
        <w:t xml:space="preserve"> </w:t>
      </w:r>
      <w:r w:rsidRPr="00FC2913">
        <w:rPr>
          <w:rFonts w:ascii="Times New Roman" w:hAnsi="Times New Roman" w:cs="Times New Roman"/>
          <w:sz w:val="28"/>
          <w:szCs w:val="28"/>
        </w:rPr>
        <w:t>лексикой, доступной для понимания дет</w:t>
      </w:r>
      <w:r>
        <w:rPr>
          <w:rFonts w:ascii="Times New Roman" w:hAnsi="Times New Roman" w:cs="Times New Roman"/>
          <w:sz w:val="28"/>
          <w:szCs w:val="28"/>
        </w:rPr>
        <w:t>ей и воспроизведения ими.</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Пение с различными движениями.</w:t>
      </w:r>
    </w:p>
    <w:p w:rsidR="0036746E" w:rsidRPr="0099418F" w:rsidRDefault="0036746E" w:rsidP="0036746E">
      <w:pPr>
        <w:spacing w:before="240" w:after="240" w:line="240" w:lineRule="auto"/>
        <w:ind w:right="-1" w:firstLine="567"/>
        <w:jc w:val="both"/>
        <w:rPr>
          <w:rFonts w:ascii="Times New Roman" w:hAnsi="Times New Roman" w:cs="Times New Roman"/>
          <w:i/>
          <w:sz w:val="28"/>
          <w:szCs w:val="28"/>
        </w:rPr>
      </w:pPr>
      <w:r w:rsidRPr="00FC2913">
        <w:rPr>
          <w:rFonts w:ascii="Times New Roman" w:hAnsi="Times New Roman" w:cs="Times New Roman"/>
          <w:sz w:val="28"/>
          <w:szCs w:val="28"/>
        </w:rPr>
        <w:t>Пение песенок с увеличением и ослаблением силы голоса (громко —</w:t>
      </w:r>
      <w:r>
        <w:rPr>
          <w:rFonts w:ascii="Times New Roman" w:hAnsi="Times New Roman" w:cs="Times New Roman"/>
          <w:sz w:val="28"/>
          <w:szCs w:val="28"/>
        </w:rPr>
        <w:t xml:space="preserve"> </w:t>
      </w:r>
      <w:r w:rsidRPr="00FC2913">
        <w:rPr>
          <w:rFonts w:ascii="Times New Roman" w:hAnsi="Times New Roman" w:cs="Times New Roman"/>
          <w:sz w:val="28"/>
          <w:szCs w:val="28"/>
        </w:rPr>
        <w:t>тихо), с изменением темпа, с четким прог</w:t>
      </w:r>
      <w:r>
        <w:rPr>
          <w:rFonts w:ascii="Times New Roman" w:hAnsi="Times New Roman" w:cs="Times New Roman"/>
          <w:sz w:val="28"/>
          <w:szCs w:val="28"/>
        </w:rPr>
        <w:t>овариванием слов, с точной пере</w:t>
      </w:r>
      <w:r w:rsidRPr="00FC2913">
        <w:rPr>
          <w:rFonts w:ascii="Times New Roman" w:hAnsi="Times New Roman" w:cs="Times New Roman"/>
          <w:sz w:val="28"/>
          <w:szCs w:val="28"/>
        </w:rPr>
        <w:t>дачей интонации</w:t>
      </w:r>
      <w:r>
        <w:rPr>
          <w:rFonts w:ascii="Times New Roman" w:hAnsi="Times New Roman" w:cs="Times New Roman"/>
          <w:sz w:val="28"/>
          <w:szCs w:val="28"/>
        </w:rPr>
        <w:t xml:space="preserve"> </w:t>
      </w:r>
      <w:r w:rsidRPr="0099418F">
        <w:rPr>
          <w:rFonts w:ascii="Times New Roman" w:hAnsi="Times New Roman" w:cs="Times New Roman"/>
          <w:i/>
          <w:sz w:val="28"/>
          <w:szCs w:val="28"/>
        </w:rPr>
        <w:t>(интеграция с логопедической работой и образовательной областью «Речевое развитие»).</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Пение в ансамбле.</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Пение с инструментальным сопрово</w:t>
      </w:r>
      <w:r>
        <w:rPr>
          <w:rFonts w:ascii="Times New Roman" w:hAnsi="Times New Roman" w:cs="Times New Roman"/>
          <w:sz w:val="28"/>
          <w:szCs w:val="28"/>
        </w:rPr>
        <w:t>ждением и без него (вместе с му</w:t>
      </w:r>
      <w:r w:rsidRPr="00FC2913">
        <w:rPr>
          <w:rFonts w:ascii="Times New Roman" w:hAnsi="Times New Roman" w:cs="Times New Roman"/>
          <w:sz w:val="28"/>
          <w:szCs w:val="28"/>
        </w:rPr>
        <w:t>зыкальным руководителем и самостоятельно).</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Самостоятельное пение детей (инди</w:t>
      </w:r>
      <w:r>
        <w:rPr>
          <w:rFonts w:ascii="Times New Roman" w:hAnsi="Times New Roman" w:cs="Times New Roman"/>
          <w:sz w:val="28"/>
          <w:szCs w:val="28"/>
        </w:rPr>
        <w:t>видуально и коллективно) с музы</w:t>
      </w:r>
      <w:r w:rsidRPr="00FC2913">
        <w:rPr>
          <w:rFonts w:ascii="Times New Roman" w:hAnsi="Times New Roman" w:cs="Times New Roman"/>
          <w:sz w:val="28"/>
          <w:szCs w:val="28"/>
        </w:rPr>
        <w:t>кальным сопровождением и без него.</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99418F">
        <w:rPr>
          <w:rFonts w:ascii="Times New Roman" w:hAnsi="Times New Roman" w:cs="Times New Roman"/>
          <w:sz w:val="28"/>
          <w:szCs w:val="28"/>
          <w:u w:val="single"/>
        </w:rPr>
        <w:t>Музыкально-ритмические движения.</w:t>
      </w:r>
      <w:r w:rsidRPr="00FC2913">
        <w:rPr>
          <w:rFonts w:ascii="Times New Roman" w:hAnsi="Times New Roman" w:cs="Times New Roman"/>
          <w:sz w:val="28"/>
          <w:szCs w:val="28"/>
        </w:rPr>
        <w:t xml:space="preserve"> Музыкально-ритмические</w:t>
      </w:r>
      <w:r>
        <w:rPr>
          <w:rFonts w:ascii="Times New Roman" w:hAnsi="Times New Roman" w:cs="Times New Roman"/>
          <w:sz w:val="28"/>
          <w:szCs w:val="28"/>
        </w:rPr>
        <w:t xml:space="preserve"> </w:t>
      </w:r>
      <w:r w:rsidRPr="00FC2913">
        <w:rPr>
          <w:rFonts w:ascii="Times New Roman" w:hAnsi="Times New Roman" w:cs="Times New Roman"/>
          <w:sz w:val="28"/>
          <w:szCs w:val="28"/>
        </w:rPr>
        <w:t>движения детей, соответствующие характеру музыки (бодро, энергично</w:t>
      </w:r>
      <w:r>
        <w:rPr>
          <w:rFonts w:ascii="Times New Roman" w:hAnsi="Times New Roman" w:cs="Times New Roman"/>
          <w:sz w:val="28"/>
          <w:szCs w:val="28"/>
        </w:rPr>
        <w:t xml:space="preserve"> </w:t>
      </w:r>
      <w:r w:rsidRPr="00FC2913">
        <w:rPr>
          <w:rFonts w:ascii="Times New Roman" w:hAnsi="Times New Roman" w:cs="Times New Roman"/>
          <w:sz w:val="28"/>
          <w:szCs w:val="28"/>
        </w:rPr>
        <w:t>шагать под маршевую музыку, выпо</w:t>
      </w:r>
      <w:r>
        <w:rPr>
          <w:rFonts w:ascii="Times New Roman" w:hAnsi="Times New Roman" w:cs="Times New Roman"/>
          <w:sz w:val="28"/>
          <w:szCs w:val="28"/>
        </w:rPr>
        <w:t>лнять плавные движения под колы</w:t>
      </w:r>
      <w:r w:rsidRPr="00FC2913">
        <w:rPr>
          <w:rFonts w:ascii="Times New Roman" w:hAnsi="Times New Roman" w:cs="Times New Roman"/>
          <w:sz w:val="28"/>
          <w:szCs w:val="28"/>
        </w:rPr>
        <w:t>бельную или под музыку вальса)</w:t>
      </w:r>
      <w:r>
        <w:rPr>
          <w:rFonts w:ascii="Times New Roman" w:hAnsi="Times New Roman" w:cs="Times New Roman"/>
          <w:sz w:val="28"/>
          <w:szCs w:val="28"/>
        </w:rPr>
        <w:t xml:space="preserve"> </w:t>
      </w:r>
      <w:r w:rsidRPr="0099418F">
        <w:rPr>
          <w:rFonts w:ascii="Times New Roman" w:hAnsi="Times New Roman" w:cs="Times New Roman"/>
          <w:i/>
          <w:sz w:val="28"/>
          <w:szCs w:val="28"/>
        </w:rPr>
        <w:t>(интеграция с образовательной областью «Физическое развитие» — раздел «Физическая культура»).</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Музыкально-ритмические движ</w:t>
      </w:r>
      <w:r>
        <w:rPr>
          <w:rFonts w:ascii="Times New Roman" w:hAnsi="Times New Roman" w:cs="Times New Roman"/>
          <w:sz w:val="28"/>
          <w:szCs w:val="28"/>
        </w:rPr>
        <w:t>ения, выполняемые детьми по соб</w:t>
      </w:r>
      <w:r w:rsidRPr="00FC2913">
        <w:rPr>
          <w:rFonts w:ascii="Times New Roman" w:hAnsi="Times New Roman" w:cs="Times New Roman"/>
          <w:sz w:val="28"/>
          <w:szCs w:val="28"/>
        </w:rPr>
        <w:t>ственному замыслу в соответствии с музыкальным образом.</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Танцевальные движения с использованием элементов национальных и</w:t>
      </w:r>
      <w:r>
        <w:rPr>
          <w:rFonts w:ascii="Times New Roman" w:hAnsi="Times New Roman" w:cs="Times New Roman"/>
          <w:sz w:val="28"/>
          <w:szCs w:val="28"/>
        </w:rPr>
        <w:t xml:space="preserve"> </w:t>
      </w:r>
      <w:r w:rsidRPr="00FC2913">
        <w:rPr>
          <w:rFonts w:ascii="Times New Roman" w:hAnsi="Times New Roman" w:cs="Times New Roman"/>
          <w:sz w:val="28"/>
          <w:szCs w:val="28"/>
        </w:rPr>
        <w:t>современных танцев.</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Создание различных образов при инс</w:t>
      </w:r>
      <w:r>
        <w:rPr>
          <w:rFonts w:ascii="Times New Roman" w:hAnsi="Times New Roman" w:cs="Times New Roman"/>
          <w:sz w:val="28"/>
          <w:szCs w:val="28"/>
        </w:rPr>
        <w:t>ценировании песен, танцев, теат</w:t>
      </w:r>
      <w:r w:rsidRPr="00FC2913">
        <w:rPr>
          <w:rFonts w:ascii="Times New Roman" w:hAnsi="Times New Roman" w:cs="Times New Roman"/>
          <w:sz w:val="28"/>
          <w:szCs w:val="28"/>
        </w:rPr>
        <w:t>ральных постановок</w:t>
      </w:r>
      <w:r>
        <w:rPr>
          <w:rFonts w:ascii="Times New Roman" w:hAnsi="Times New Roman" w:cs="Times New Roman"/>
          <w:sz w:val="28"/>
          <w:szCs w:val="28"/>
        </w:rPr>
        <w:t xml:space="preserve"> </w:t>
      </w:r>
      <w:r w:rsidRPr="0099418F">
        <w:rPr>
          <w:rFonts w:ascii="Times New Roman" w:hAnsi="Times New Roman" w:cs="Times New Roman"/>
          <w:i/>
          <w:sz w:val="28"/>
          <w:szCs w:val="28"/>
        </w:rPr>
        <w:t>(интеграция с образовательной областью «Социально-коммуникативное развитие» — раздел «Игра»).</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lastRenderedPageBreak/>
        <w:t>Разнообразные ритмичные движения под музыку. Различные виды</w:t>
      </w:r>
      <w:r>
        <w:rPr>
          <w:rFonts w:ascii="Times New Roman" w:hAnsi="Times New Roman" w:cs="Times New Roman"/>
          <w:sz w:val="28"/>
          <w:szCs w:val="28"/>
        </w:rPr>
        <w:t xml:space="preserve"> </w:t>
      </w:r>
      <w:r w:rsidRPr="00FC2913">
        <w:rPr>
          <w:rFonts w:ascii="Times New Roman" w:hAnsi="Times New Roman" w:cs="Times New Roman"/>
          <w:sz w:val="28"/>
          <w:szCs w:val="28"/>
        </w:rPr>
        <w:t>ходьбы, бега, прыжков, импровизации на тему движений людей, животных</w:t>
      </w:r>
      <w:r>
        <w:rPr>
          <w:rFonts w:ascii="Times New Roman" w:hAnsi="Times New Roman" w:cs="Times New Roman"/>
          <w:sz w:val="28"/>
          <w:szCs w:val="28"/>
        </w:rPr>
        <w:t xml:space="preserve"> </w:t>
      </w:r>
      <w:r w:rsidRPr="00FC2913">
        <w:rPr>
          <w:rFonts w:ascii="Times New Roman" w:hAnsi="Times New Roman" w:cs="Times New Roman"/>
          <w:sz w:val="28"/>
          <w:szCs w:val="28"/>
        </w:rPr>
        <w:t xml:space="preserve">под музыку </w:t>
      </w:r>
      <w:r w:rsidRPr="0099418F">
        <w:rPr>
          <w:rFonts w:ascii="Times New Roman" w:hAnsi="Times New Roman" w:cs="Times New Roman"/>
          <w:i/>
          <w:sz w:val="28"/>
          <w:szCs w:val="28"/>
        </w:rPr>
        <w:t>(интеграция с образовательными областями «Физическое развитие» — раздел «Физическая культура», «Социально-коммуникативное развитие» — раздел «Игра»).</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 xml:space="preserve">Упражнения на развитие общей </w:t>
      </w:r>
      <w:r>
        <w:rPr>
          <w:rFonts w:ascii="Times New Roman" w:hAnsi="Times New Roman" w:cs="Times New Roman"/>
          <w:sz w:val="28"/>
          <w:szCs w:val="28"/>
        </w:rPr>
        <w:t>моторики под музыку: ходьба при</w:t>
      </w:r>
      <w:r w:rsidRPr="00FC2913">
        <w:rPr>
          <w:rFonts w:ascii="Times New Roman" w:hAnsi="Times New Roman" w:cs="Times New Roman"/>
          <w:sz w:val="28"/>
          <w:szCs w:val="28"/>
        </w:rPr>
        <w:t>ставными шагами в сторону на носках,</w:t>
      </w:r>
      <w:r>
        <w:rPr>
          <w:rFonts w:ascii="Times New Roman" w:hAnsi="Times New Roman" w:cs="Times New Roman"/>
          <w:sz w:val="28"/>
          <w:szCs w:val="28"/>
        </w:rPr>
        <w:t xml:space="preserve"> приставными шагами с приседани</w:t>
      </w:r>
      <w:r w:rsidRPr="00FC2913">
        <w:rPr>
          <w:rFonts w:ascii="Times New Roman" w:hAnsi="Times New Roman" w:cs="Times New Roman"/>
          <w:sz w:val="28"/>
          <w:szCs w:val="28"/>
        </w:rPr>
        <w:t>ем, переменным шагом, вальсовым шагом в сторону; бег с захлестыванием</w:t>
      </w:r>
      <w:r>
        <w:rPr>
          <w:rFonts w:ascii="Times New Roman" w:hAnsi="Times New Roman" w:cs="Times New Roman"/>
          <w:sz w:val="28"/>
          <w:szCs w:val="28"/>
        </w:rPr>
        <w:t xml:space="preserve"> </w:t>
      </w:r>
      <w:r w:rsidRPr="00FC2913">
        <w:rPr>
          <w:rFonts w:ascii="Times New Roman" w:hAnsi="Times New Roman" w:cs="Times New Roman"/>
          <w:sz w:val="28"/>
          <w:szCs w:val="28"/>
        </w:rPr>
        <w:t>голени, поднимая вперед прямые ноги; поскоки на месте (одна нога вперед</w:t>
      </w:r>
      <w:r>
        <w:rPr>
          <w:rFonts w:ascii="Times New Roman" w:hAnsi="Times New Roman" w:cs="Times New Roman"/>
          <w:sz w:val="28"/>
          <w:szCs w:val="28"/>
        </w:rPr>
        <w:t xml:space="preserve"> </w:t>
      </w:r>
      <w:r w:rsidRPr="00FC2913">
        <w:rPr>
          <w:rFonts w:ascii="Times New Roman" w:hAnsi="Times New Roman" w:cs="Times New Roman"/>
          <w:sz w:val="28"/>
          <w:szCs w:val="28"/>
        </w:rPr>
        <w:t>другая назад, ноги скрестно, ноги врозь, с</w:t>
      </w:r>
      <w:r>
        <w:rPr>
          <w:rFonts w:ascii="Times New Roman" w:hAnsi="Times New Roman" w:cs="Times New Roman"/>
          <w:sz w:val="28"/>
          <w:szCs w:val="28"/>
        </w:rPr>
        <w:t xml:space="preserve"> хлопками перед собой, над голо</w:t>
      </w:r>
      <w:r w:rsidRPr="00FC2913">
        <w:rPr>
          <w:rFonts w:ascii="Times New Roman" w:hAnsi="Times New Roman" w:cs="Times New Roman"/>
          <w:sz w:val="28"/>
          <w:szCs w:val="28"/>
        </w:rPr>
        <w:t xml:space="preserve">вой, за спиной) </w:t>
      </w:r>
      <w:r w:rsidRPr="0099418F">
        <w:rPr>
          <w:rFonts w:ascii="Times New Roman" w:hAnsi="Times New Roman" w:cs="Times New Roman"/>
          <w:i/>
          <w:sz w:val="28"/>
          <w:szCs w:val="28"/>
        </w:rPr>
        <w:t>(интеграция с образовательной областью «Физическое развитие» — раздел «Физическая культура»).</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Движения в соответствии с динам</w:t>
      </w:r>
      <w:r>
        <w:rPr>
          <w:rFonts w:ascii="Times New Roman" w:hAnsi="Times New Roman" w:cs="Times New Roman"/>
          <w:sz w:val="28"/>
          <w:szCs w:val="28"/>
        </w:rPr>
        <w:t>ическими оттенками музыки, с из</w:t>
      </w:r>
      <w:r w:rsidRPr="00FC2913">
        <w:rPr>
          <w:rFonts w:ascii="Times New Roman" w:hAnsi="Times New Roman" w:cs="Times New Roman"/>
          <w:sz w:val="28"/>
          <w:szCs w:val="28"/>
        </w:rPr>
        <w:t>менениями темпа.</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Упражнения на выстукивание различного ритмического рисунка и</w:t>
      </w:r>
      <w:r>
        <w:rPr>
          <w:rFonts w:ascii="Times New Roman" w:hAnsi="Times New Roman" w:cs="Times New Roman"/>
          <w:sz w:val="28"/>
          <w:szCs w:val="28"/>
        </w:rPr>
        <w:t xml:space="preserve"> </w:t>
      </w:r>
      <w:r w:rsidRPr="00FC2913">
        <w:rPr>
          <w:rFonts w:ascii="Times New Roman" w:hAnsi="Times New Roman" w:cs="Times New Roman"/>
          <w:sz w:val="28"/>
          <w:szCs w:val="28"/>
        </w:rPr>
        <w:t>метра</w:t>
      </w:r>
      <w:r>
        <w:rPr>
          <w:rFonts w:ascii="Times New Roman" w:hAnsi="Times New Roman" w:cs="Times New Roman"/>
          <w:sz w:val="28"/>
          <w:szCs w:val="28"/>
        </w:rPr>
        <w:t xml:space="preserve"> </w:t>
      </w:r>
      <w:r w:rsidRPr="0099418F">
        <w:rPr>
          <w:rFonts w:ascii="Times New Roman" w:hAnsi="Times New Roman" w:cs="Times New Roman"/>
          <w:i/>
          <w:sz w:val="28"/>
          <w:szCs w:val="28"/>
        </w:rPr>
        <w:t>(интеграция с логопедической работой).</w:t>
      </w:r>
    </w:p>
    <w:p w:rsidR="0036746E" w:rsidRPr="0099418F" w:rsidRDefault="0036746E" w:rsidP="0036746E">
      <w:pPr>
        <w:spacing w:before="240" w:after="240" w:line="240" w:lineRule="auto"/>
        <w:ind w:right="-1" w:firstLine="567"/>
        <w:jc w:val="both"/>
        <w:rPr>
          <w:rFonts w:ascii="Times New Roman" w:hAnsi="Times New Roman" w:cs="Times New Roman"/>
          <w:i/>
          <w:sz w:val="28"/>
          <w:szCs w:val="28"/>
        </w:rPr>
      </w:pPr>
      <w:r w:rsidRPr="00FC2913">
        <w:rPr>
          <w:rFonts w:ascii="Times New Roman" w:hAnsi="Times New Roman" w:cs="Times New Roman"/>
          <w:sz w:val="28"/>
          <w:szCs w:val="28"/>
        </w:rPr>
        <w:t>Музыкально-ритмические движен</w:t>
      </w:r>
      <w:r>
        <w:rPr>
          <w:rFonts w:ascii="Times New Roman" w:hAnsi="Times New Roman" w:cs="Times New Roman"/>
          <w:sz w:val="28"/>
          <w:szCs w:val="28"/>
        </w:rPr>
        <w:t>ия, отражающие метрическую пуль</w:t>
      </w:r>
      <w:r w:rsidRPr="00FC2913">
        <w:rPr>
          <w:rFonts w:ascii="Times New Roman" w:hAnsi="Times New Roman" w:cs="Times New Roman"/>
          <w:sz w:val="28"/>
          <w:szCs w:val="28"/>
        </w:rPr>
        <w:t>сацию (2/4 и 4/4), предполагающую изменение темпа движения</w:t>
      </w:r>
      <w:r>
        <w:rPr>
          <w:rFonts w:ascii="Times New Roman" w:hAnsi="Times New Roman" w:cs="Times New Roman"/>
          <w:sz w:val="28"/>
          <w:szCs w:val="28"/>
        </w:rPr>
        <w:t xml:space="preserve"> </w:t>
      </w:r>
      <w:r w:rsidRPr="0099418F">
        <w:rPr>
          <w:rFonts w:ascii="Times New Roman" w:hAnsi="Times New Roman" w:cs="Times New Roman"/>
          <w:i/>
          <w:sz w:val="28"/>
          <w:szCs w:val="28"/>
        </w:rPr>
        <w:t>(интеграция с образовательной областью «Физическое развитие» — раздел «Физическая культура»).</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Танцевальные движения.</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Самостоятельное придумывание</w:t>
      </w:r>
      <w:r>
        <w:rPr>
          <w:rFonts w:ascii="Times New Roman" w:hAnsi="Times New Roman" w:cs="Times New Roman"/>
          <w:sz w:val="28"/>
          <w:szCs w:val="28"/>
        </w:rPr>
        <w:t xml:space="preserve"> детьми движений, отражающих со</w:t>
      </w:r>
      <w:r w:rsidRPr="00FC2913">
        <w:rPr>
          <w:rFonts w:ascii="Times New Roman" w:hAnsi="Times New Roman" w:cs="Times New Roman"/>
          <w:sz w:val="28"/>
          <w:szCs w:val="28"/>
        </w:rPr>
        <w:t>держание песен, вариации плясовых движений с натуральными и воображаемыми предметами.</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99418F">
        <w:rPr>
          <w:rFonts w:ascii="Times New Roman" w:hAnsi="Times New Roman" w:cs="Times New Roman"/>
          <w:sz w:val="28"/>
          <w:szCs w:val="28"/>
          <w:u w:val="single"/>
        </w:rPr>
        <w:t>Игра на музыкальных инструментах</w:t>
      </w:r>
      <w:r>
        <w:rPr>
          <w:rFonts w:ascii="Times New Roman" w:hAnsi="Times New Roman" w:cs="Times New Roman"/>
          <w:sz w:val="28"/>
          <w:szCs w:val="28"/>
        </w:rPr>
        <w:t>. Знакомство детей с музы</w:t>
      </w:r>
      <w:r w:rsidRPr="00FC2913">
        <w:rPr>
          <w:rFonts w:ascii="Times New Roman" w:hAnsi="Times New Roman" w:cs="Times New Roman"/>
          <w:sz w:val="28"/>
          <w:szCs w:val="28"/>
        </w:rPr>
        <w:t>кальными инструментами: аккордеоном, кастаньетами, цитрами, гуслями,</w:t>
      </w:r>
      <w:r>
        <w:rPr>
          <w:rFonts w:ascii="Times New Roman" w:hAnsi="Times New Roman" w:cs="Times New Roman"/>
          <w:sz w:val="28"/>
          <w:szCs w:val="28"/>
        </w:rPr>
        <w:t xml:space="preserve"> </w:t>
      </w:r>
      <w:r w:rsidRPr="00FC2913">
        <w:rPr>
          <w:rFonts w:ascii="Times New Roman" w:hAnsi="Times New Roman" w:cs="Times New Roman"/>
          <w:sz w:val="28"/>
          <w:szCs w:val="28"/>
        </w:rPr>
        <w:t>свирелью, электронными инструментами</w:t>
      </w:r>
      <w:r>
        <w:rPr>
          <w:rFonts w:ascii="Times New Roman" w:hAnsi="Times New Roman" w:cs="Times New Roman"/>
          <w:sz w:val="28"/>
          <w:szCs w:val="28"/>
        </w:rPr>
        <w:t xml:space="preserve"> </w:t>
      </w:r>
      <w:r w:rsidRPr="0099418F">
        <w:rPr>
          <w:rFonts w:ascii="Times New Roman" w:hAnsi="Times New Roman" w:cs="Times New Roman"/>
          <w:i/>
          <w:sz w:val="28"/>
          <w:szCs w:val="28"/>
        </w:rPr>
        <w:t>(интеграция с образовательной областью «Социально-коммуникативное развитие</w:t>
      </w:r>
      <w:r>
        <w:rPr>
          <w:rFonts w:ascii="Times New Roman" w:hAnsi="Times New Roman" w:cs="Times New Roman"/>
          <w:i/>
          <w:sz w:val="28"/>
          <w:szCs w:val="28"/>
        </w:rPr>
        <w:t xml:space="preserve"> </w:t>
      </w:r>
      <w:r w:rsidRPr="0099418F">
        <w:rPr>
          <w:rFonts w:ascii="Times New Roman" w:hAnsi="Times New Roman" w:cs="Times New Roman"/>
          <w:i/>
          <w:sz w:val="28"/>
          <w:szCs w:val="28"/>
        </w:rPr>
        <w:t>»</w:t>
      </w:r>
      <w:r>
        <w:rPr>
          <w:rFonts w:ascii="Times New Roman" w:hAnsi="Times New Roman" w:cs="Times New Roman"/>
          <w:i/>
          <w:sz w:val="28"/>
          <w:szCs w:val="28"/>
        </w:rPr>
        <w:t xml:space="preserve"> </w:t>
      </w:r>
      <w:r w:rsidRPr="0099418F">
        <w:rPr>
          <w:rFonts w:ascii="Times New Roman" w:hAnsi="Times New Roman" w:cs="Times New Roman"/>
          <w:i/>
          <w:sz w:val="28"/>
          <w:szCs w:val="28"/>
        </w:rPr>
        <w:t>—</w:t>
      </w:r>
      <w:r>
        <w:rPr>
          <w:rFonts w:ascii="Times New Roman" w:hAnsi="Times New Roman" w:cs="Times New Roman"/>
          <w:i/>
          <w:sz w:val="28"/>
          <w:szCs w:val="28"/>
        </w:rPr>
        <w:t xml:space="preserve"> </w:t>
      </w:r>
      <w:r w:rsidRPr="0099418F">
        <w:rPr>
          <w:rFonts w:ascii="Times New Roman" w:hAnsi="Times New Roman" w:cs="Times New Roman"/>
          <w:i/>
          <w:sz w:val="28"/>
          <w:szCs w:val="28"/>
        </w:rPr>
        <w:t>разделы «Представления о мире людей и рукотворных материалах», «Труд»).</w:t>
      </w:r>
      <w:r w:rsidRPr="00FC2913">
        <w:rPr>
          <w:rFonts w:ascii="Times New Roman" w:hAnsi="Times New Roman" w:cs="Times New Roman"/>
          <w:sz w:val="28"/>
          <w:szCs w:val="28"/>
        </w:rPr>
        <w:t xml:space="preserve"> Музицирование</w:t>
      </w:r>
      <w:r>
        <w:rPr>
          <w:rFonts w:ascii="Times New Roman" w:hAnsi="Times New Roman" w:cs="Times New Roman"/>
          <w:sz w:val="28"/>
          <w:szCs w:val="28"/>
        </w:rPr>
        <w:t xml:space="preserve"> </w:t>
      </w:r>
      <w:r w:rsidRPr="00FC2913">
        <w:rPr>
          <w:rFonts w:ascii="Times New Roman" w:hAnsi="Times New Roman" w:cs="Times New Roman"/>
          <w:sz w:val="28"/>
          <w:szCs w:val="28"/>
        </w:rPr>
        <w:t>с целью различения музыкальных инструментов по тембру.</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Музицирование на различных музыкальных инструментах: пианино,</w:t>
      </w:r>
      <w:r>
        <w:rPr>
          <w:rFonts w:ascii="Times New Roman" w:hAnsi="Times New Roman" w:cs="Times New Roman"/>
          <w:sz w:val="28"/>
          <w:szCs w:val="28"/>
        </w:rPr>
        <w:t xml:space="preserve"> </w:t>
      </w:r>
      <w:r w:rsidRPr="006D021A">
        <w:rPr>
          <w:rFonts w:ascii="Times New Roman" w:hAnsi="Times New Roman" w:cs="Times New Roman"/>
          <w:i/>
          <w:sz w:val="28"/>
          <w:szCs w:val="28"/>
        </w:rPr>
        <w:t>барабане, металлофоне, дудочке, триоле, треугольнике, маракасе, свирели,</w:t>
      </w:r>
      <w:r>
        <w:rPr>
          <w:rFonts w:ascii="Times New Roman" w:hAnsi="Times New Roman" w:cs="Times New Roman"/>
          <w:sz w:val="28"/>
          <w:szCs w:val="28"/>
        </w:rPr>
        <w:t xml:space="preserve"> </w:t>
      </w:r>
      <w:r w:rsidRPr="00FC2913">
        <w:rPr>
          <w:rFonts w:ascii="Times New Roman" w:hAnsi="Times New Roman" w:cs="Times New Roman"/>
          <w:sz w:val="28"/>
          <w:szCs w:val="28"/>
        </w:rPr>
        <w:t>электронных инструментах. Использов</w:t>
      </w:r>
      <w:r>
        <w:rPr>
          <w:rFonts w:ascii="Times New Roman" w:hAnsi="Times New Roman" w:cs="Times New Roman"/>
          <w:sz w:val="28"/>
          <w:szCs w:val="28"/>
        </w:rPr>
        <w:t>ание для музицирования самодель</w:t>
      </w:r>
      <w:r w:rsidRPr="00FC2913">
        <w:rPr>
          <w:rFonts w:ascii="Times New Roman" w:hAnsi="Times New Roman" w:cs="Times New Roman"/>
          <w:sz w:val="28"/>
          <w:szCs w:val="28"/>
        </w:rPr>
        <w:t>ных музыкальных инструментов.</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Подыгрывание на музыкальных и</w:t>
      </w:r>
      <w:r>
        <w:rPr>
          <w:rFonts w:ascii="Times New Roman" w:hAnsi="Times New Roman" w:cs="Times New Roman"/>
          <w:sz w:val="28"/>
          <w:szCs w:val="28"/>
        </w:rPr>
        <w:t>нструментах музыкальному руково</w:t>
      </w:r>
      <w:r w:rsidRPr="00FC2913">
        <w:rPr>
          <w:rFonts w:ascii="Times New Roman" w:hAnsi="Times New Roman" w:cs="Times New Roman"/>
          <w:sz w:val="28"/>
          <w:szCs w:val="28"/>
        </w:rPr>
        <w:t>дителю, исполняющему различные мелодии.</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lastRenderedPageBreak/>
        <w:t>Самостоятельная импровизация детей на музыкальных инструментах</w:t>
      </w:r>
      <w:r>
        <w:rPr>
          <w:rFonts w:ascii="Times New Roman" w:hAnsi="Times New Roman" w:cs="Times New Roman"/>
          <w:sz w:val="28"/>
          <w:szCs w:val="28"/>
        </w:rPr>
        <w:t xml:space="preserve"> </w:t>
      </w:r>
      <w:r w:rsidRPr="00FC2913">
        <w:rPr>
          <w:rFonts w:ascii="Times New Roman" w:hAnsi="Times New Roman" w:cs="Times New Roman"/>
          <w:sz w:val="28"/>
          <w:szCs w:val="28"/>
        </w:rPr>
        <w:t>(музыкальный руководитель подыгрыва</w:t>
      </w:r>
      <w:r>
        <w:rPr>
          <w:rFonts w:ascii="Times New Roman" w:hAnsi="Times New Roman" w:cs="Times New Roman"/>
          <w:sz w:val="28"/>
          <w:szCs w:val="28"/>
        </w:rPr>
        <w:t>ет детям). Подыгрывание и сопро</w:t>
      </w:r>
      <w:r w:rsidRPr="00FC2913">
        <w:rPr>
          <w:rFonts w:ascii="Times New Roman" w:hAnsi="Times New Roman" w:cs="Times New Roman"/>
          <w:sz w:val="28"/>
          <w:szCs w:val="28"/>
        </w:rPr>
        <w:t>вождение на музыкальных инструмент</w:t>
      </w:r>
      <w:r>
        <w:rPr>
          <w:rFonts w:ascii="Times New Roman" w:hAnsi="Times New Roman" w:cs="Times New Roman"/>
          <w:sz w:val="28"/>
          <w:szCs w:val="28"/>
        </w:rPr>
        <w:t>ах песен народных мелодий и про</w:t>
      </w:r>
      <w:r w:rsidRPr="00FC2913">
        <w:rPr>
          <w:rFonts w:ascii="Times New Roman" w:hAnsi="Times New Roman" w:cs="Times New Roman"/>
          <w:sz w:val="28"/>
          <w:szCs w:val="28"/>
        </w:rPr>
        <w:t>изведений современных композиторов</w:t>
      </w:r>
      <w:r>
        <w:rPr>
          <w:rFonts w:ascii="Times New Roman" w:hAnsi="Times New Roman" w:cs="Times New Roman"/>
          <w:sz w:val="28"/>
          <w:szCs w:val="28"/>
        </w:rPr>
        <w:t xml:space="preserve"> </w:t>
      </w:r>
      <w:r w:rsidRPr="00FC2913">
        <w:rPr>
          <w:rFonts w:ascii="Times New Roman" w:hAnsi="Times New Roman" w:cs="Times New Roman"/>
          <w:sz w:val="28"/>
          <w:szCs w:val="28"/>
        </w:rPr>
        <w:t>(в аудиозаписи, в грамзаписи).</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FC2913">
        <w:rPr>
          <w:rFonts w:ascii="Times New Roman" w:hAnsi="Times New Roman" w:cs="Times New Roman"/>
          <w:sz w:val="28"/>
          <w:szCs w:val="28"/>
        </w:rPr>
        <w:t>Исполнение музыкальных произв</w:t>
      </w:r>
      <w:r>
        <w:rPr>
          <w:rFonts w:ascii="Times New Roman" w:hAnsi="Times New Roman" w:cs="Times New Roman"/>
          <w:sz w:val="28"/>
          <w:szCs w:val="28"/>
        </w:rPr>
        <w:t>едений на музыкальных инструмен</w:t>
      </w:r>
      <w:r w:rsidRPr="00FC2913">
        <w:rPr>
          <w:rFonts w:ascii="Times New Roman" w:hAnsi="Times New Roman" w:cs="Times New Roman"/>
          <w:sz w:val="28"/>
          <w:szCs w:val="28"/>
        </w:rPr>
        <w:t>тах в оркестре и ансамбле.</w:t>
      </w:r>
      <w:r>
        <w:rPr>
          <w:rFonts w:ascii="Times New Roman" w:hAnsi="Times New Roman" w:cs="Times New Roman"/>
          <w:sz w:val="28"/>
          <w:szCs w:val="28"/>
        </w:rPr>
        <w:t xml:space="preserve"> </w:t>
      </w:r>
    </w:p>
    <w:p w:rsidR="0036746E" w:rsidRPr="006D021A" w:rsidRDefault="0036746E" w:rsidP="0036746E">
      <w:pPr>
        <w:spacing w:before="240" w:after="240" w:line="240" w:lineRule="auto"/>
        <w:ind w:right="-1" w:firstLine="567"/>
        <w:jc w:val="both"/>
        <w:rPr>
          <w:rFonts w:ascii="Times New Roman" w:hAnsi="Times New Roman" w:cs="Times New Roman"/>
          <w:b/>
          <w:i/>
          <w:sz w:val="28"/>
          <w:szCs w:val="28"/>
        </w:rPr>
      </w:pPr>
      <w:r w:rsidRPr="006D021A">
        <w:rPr>
          <w:rFonts w:ascii="Times New Roman" w:hAnsi="Times New Roman" w:cs="Times New Roman"/>
          <w:b/>
          <w:i/>
          <w:sz w:val="28"/>
          <w:szCs w:val="28"/>
        </w:rPr>
        <w:t>Примерный перечень игр и игровых упражнений</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D021A">
        <w:rPr>
          <w:rFonts w:ascii="Times New Roman" w:hAnsi="Times New Roman" w:cs="Times New Roman"/>
          <w:sz w:val="28"/>
          <w:szCs w:val="28"/>
        </w:rPr>
        <w:t xml:space="preserve">Музыкально-дидактические, </w:t>
      </w:r>
      <w:r>
        <w:rPr>
          <w:rFonts w:ascii="Times New Roman" w:hAnsi="Times New Roman" w:cs="Times New Roman"/>
          <w:sz w:val="28"/>
          <w:szCs w:val="28"/>
        </w:rPr>
        <w:t>музыкально-ритмические и подвиж</w:t>
      </w:r>
      <w:r w:rsidRPr="006D021A">
        <w:rPr>
          <w:rFonts w:ascii="Times New Roman" w:hAnsi="Times New Roman" w:cs="Times New Roman"/>
          <w:sz w:val="28"/>
          <w:szCs w:val="28"/>
        </w:rPr>
        <w:t>ные игры: «А мы просо сеяли, сеяли», «Встречайте гостей», «Где живет</w:t>
      </w:r>
      <w:r>
        <w:rPr>
          <w:rFonts w:ascii="Times New Roman" w:hAnsi="Times New Roman" w:cs="Times New Roman"/>
          <w:sz w:val="28"/>
          <w:szCs w:val="28"/>
        </w:rPr>
        <w:t xml:space="preserve"> </w:t>
      </w:r>
      <w:r w:rsidRPr="006D021A">
        <w:rPr>
          <w:rFonts w:ascii="Times New Roman" w:hAnsi="Times New Roman" w:cs="Times New Roman"/>
          <w:sz w:val="28"/>
          <w:szCs w:val="28"/>
        </w:rPr>
        <w:t>колокольчик?», «Как на тоненький ледок», «Кати-лови (мяч)», «Мишка в</w:t>
      </w:r>
      <w:r>
        <w:rPr>
          <w:rFonts w:ascii="Times New Roman" w:hAnsi="Times New Roman" w:cs="Times New Roman"/>
          <w:sz w:val="28"/>
          <w:szCs w:val="28"/>
        </w:rPr>
        <w:t xml:space="preserve"> </w:t>
      </w:r>
      <w:r w:rsidRPr="006D021A">
        <w:rPr>
          <w:rFonts w:ascii="Times New Roman" w:hAnsi="Times New Roman" w:cs="Times New Roman"/>
          <w:sz w:val="28"/>
          <w:szCs w:val="28"/>
        </w:rPr>
        <w:t>гости пришел», «Мы — деревянные солдатики», «Мы в снежки играем</w:t>
      </w:r>
      <w:r>
        <w:rPr>
          <w:rFonts w:ascii="Times New Roman" w:hAnsi="Times New Roman" w:cs="Times New Roman"/>
          <w:sz w:val="28"/>
          <w:szCs w:val="28"/>
        </w:rPr>
        <w:t xml:space="preserve"> </w:t>
      </w:r>
      <w:r w:rsidRPr="006D021A">
        <w:rPr>
          <w:rFonts w:ascii="Times New Roman" w:hAnsi="Times New Roman" w:cs="Times New Roman"/>
          <w:sz w:val="28"/>
          <w:szCs w:val="28"/>
        </w:rPr>
        <w:t>смело», «Найди игрушку», «Падают ли</w:t>
      </w:r>
      <w:r>
        <w:rPr>
          <w:rFonts w:ascii="Times New Roman" w:hAnsi="Times New Roman" w:cs="Times New Roman"/>
          <w:sz w:val="28"/>
          <w:szCs w:val="28"/>
        </w:rPr>
        <w:t>стья», «Сапожки скачут по дорож</w:t>
      </w:r>
      <w:r w:rsidRPr="006D021A">
        <w:rPr>
          <w:rFonts w:ascii="Times New Roman" w:hAnsi="Times New Roman" w:cs="Times New Roman"/>
          <w:sz w:val="28"/>
          <w:szCs w:val="28"/>
        </w:rPr>
        <w:t>ке», «Угадай, на чем играю», «Угадай, о</w:t>
      </w:r>
      <w:r>
        <w:rPr>
          <w:rFonts w:ascii="Times New Roman" w:hAnsi="Times New Roman" w:cs="Times New Roman"/>
          <w:sz w:val="28"/>
          <w:szCs w:val="28"/>
        </w:rPr>
        <w:t>ткуда звук», «Упражнения с флаж</w:t>
      </w:r>
      <w:r w:rsidRPr="006D021A">
        <w:rPr>
          <w:rFonts w:ascii="Times New Roman" w:hAnsi="Times New Roman" w:cs="Times New Roman"/>
          <w:sz w:val="28"/>
          <w:szCs w:val="28"/>
        </w:rPr>
        <w:t>ками», «Ходит котик по горенке», подвижные игры на ориентировку в</w:t>
      </w:r>
      <w:r>
        <w:rPr>
          <w:rFonts w:ascii="Times New Roman" w:hAnsi="Times New Roman" w:cs="Times New Roman"/>
          <w:sz w:val="28"/>
          <w:szCs w:val="28"/>
        </w:rPr>
        <w:t xml:space="preserve"> </w:t>
      </w:r>
      <w:r w:rsidRPr="006D021A">
        <w:rPr>
          <w:rFonts w:ascii="Times New Roman" w:hAnsi="Times New Roman" w:cs="Times New Roman"/>
          <w:sz w:val="28"/>
          <w:szCs w:val="28"/>
        </w:rPr>
        <w:t>пространстве и др.</w:t>
      </w:r>
    </w:p>
    <w:p w:rsidR="0036746E" w:rsidRPr="007D584F" w:rsidRDefault="0036746E" w:rsidP="0036746E">
      <w:pPr>
        <w:spacing w:before="240" w:after="240" w:line="240" w:lineRule="auto"/>
        <w:ind w:right="-1" w:firstLine="567"/>
        <w:jc w:val="both"/>
        <w:rPr>
          <w:rFonts w:ascii="Times New Roman" w:hAnsi="Times New Roman" w:cs="Times New Roman"/>
          <w:b/>
          <w:i/>
          <w:sz w:val="28"/>
          <w:szCs w:val="28"/>
        </w:rPr>
      </w:pPr>
      <w:r>
        <w:rPr>
          <w:rFonts w:ascii="Times New Roman" w:hAnsi="Times New Roman" w:cs="Times New Roman"/>
          <w:b/>
          <w:i/>
          <w:sz w:val="28"/>
          <w:szCs w:val="28"/>
        </w:rPr>
        <w:t>П</w:t>
      </w:r>
      <w:r w:rsidRPr="007D584F">
        <w:rPr>
          <w:rFonts w:ascii="Times New Roman" w:hAnsi="Times New Roman" w:cs="Times New Roman"/>
          <w:b/>
          <w:i/>
          <w:sz w:val="28"/>
          <w:szCs w:val="28"/>
        </w:rPr>
        <w:t>римерный перечень музыкального материала</w:t>
      </w:r>
    </w:p>
    <w:p w:rsidR="0036746E" w:rsidRPr="007D584F" w:rsidRDefault="0036746E" w:rsidP="0036746E">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u w:val="single"/>
        </w:rPr>
        <w:t>Русские народные песни, прибаутки и попевки:</w:t>
      </w:r>
      <w:r w:rsidRPr="007D584F">
        <w:rPr>
          <w:rFonts w:ascii="Times New Roman" w:hAnsi="Times New Roman" w:cs="Times New Roman"/>
          <w:sz w:val="28"/>
          <w:szCs w:val="28"/>
        </w:rPr>
        <w:t xml:space="preserve"> «А я по лугу» (обр.</w:t>
      </w:r>
      <w:r>
        <w:rPr>
          <w:rFonts w:ascii="Times New Roman" w:hAnsi="Times New Roman" w:cs="Times New Roman"/>
          <w:sz w:val="28"/>
          <w:szCs w:val="28"/>
        </w:rPr>
        <w:t xml:space="preserve"> </w:t>
      </w:r>
      <w:r w:rsidRPr="007D584F">
        <w:rPr>
          <w:rFonts w:ascii="Times New Roman" w:hAnsi="Times New Roman" w:cs="Times New Roman"/>
          <w:sz w:val="28"/>
          <w:szCs w:val="28"/>
        </w:rPr>
        <w:t>С. Бодренкова), «Ах вы сени», «Ах ты, береза» (обр. М. Раухвергера), «Во</w:t>
      </w:r>
      <w:r>
        <w:rPr>
          <w:rFonts w:ascii="Times New Roman" w:hAnsi="Times New Roman" w:cs="Times New Roman"/>
          <w:sz w:val="28"/>
          <w:szCs w:val="28"/>
        </w:rPr>
        <w:t xml:space="preserve"> </w:t>
      </w:r>
      <w:r w:rsidRPr="007D584F">
        <w:rPr>
          <w:rFonts w:ascii="Times New Roman" w:hAnsi="Times New Roman" w:cs="Times New Roman"/>
          <w:sz w:val="28"/>
          <w:szCs w:val="28"/>
        </w:rPr>
        <w:t>поле береза стояла», «Во саду ли, в огороде» (обр. Н. Римского-Корсакова), «Ворон», «Воротики» (обр. Р. Рустамова), «Горелки», «Гуси,</w:t>
      </w:r>
      <w:r>
        <w:rPr>
          <w:rFonts w:ascii="Times New Roman" w:hAnsi="Times New Roman" w:cs="Times New Roman"/>
          <w:sz w:val="28"/>
          <w:szCs w:val="28"/>
        </w:rPr>
        <w:t xml:space="preserve"> </w:t>
      </w:r>
      <w:r w:rsidRPr="007D584F">
        <w:rPr>
          <w:rFonts w:ascii="Times New Roman" w:hAnsi="Times New Roman" w:cs="Times New Roman"/>
          <w:sz w:val="28"/>
          <w:szCs w:val="28"/>
        </w:rPr>
        <w:t>вы гуси» (обр. С. Разоренова), «Догонялка», «Дож</w:t>
      </w:r>
      <w:r>
        <w:rPr>
          <w:rFonts w:ascii="Times New Roman" w:hAnsi="Times New Roman" w:cs="Times New Roman"/>
          <w:sz w:val="28"/>
          <w:szCs w:val="28"/>
        </w:rPr>
        <w:t>дик» (обр. Т. Попатен</w:t>
      </w:r>
      <w:r w:rsidRPr="007D584F">
        <w:rPr>
          <w:rFonts w:ascii="Times New Roman" w:hAnsi="Times New Roman" w:cs="Times New Roman"/>
          <w:sz w:val="28"/>
          <w:szCs w:val="28"/>
        </w:rPr>
        <w:t>ко), «Заинька» (обр. Н. Римского-Корсакова), «Каблучки» (обр. Е. Адлера),</w:t>
      </w:r>
      <w:r>
        <w:rPr>
          <w:rFonts w:ascii="Times New Roman" w:hAnsi="Times New Roman" w:cs="Times New Roman"/>
          <w:sz w:val="28"/>
          <w:szCs w:val="28"/>
        </w:rPr>
        <w:t xml:space="preserve"> </w:t>
      </w:r>
      <w:r w:rsidRPr="007D584F">
        <w:rPr>
          <w:rFonts w:ascii="Times New Roman" w:hAnsi="Times New Roman" w:cs="Times New Roman"/>
          <w:sz w:val="28"/>
          <w:szCs w:val="28"/>
        </w:rPr>
        <w:t xml:space="preserve">«Как на тоненький ледок», «Калинка», </w:t>
      </w:r>
      <w:r>
        <w:rPr>
          <w:rFonts w:ascii="Times New Roman" w:hAnsi="Times New Roman" w:cs="Times New Roman"/>
          <w:sz w:val="28"/>
          <w:szCs w:val="28"/>
        </w:rPr>
        <w:t>«Каравай», «Котя-коток», «Ладуш</w:t>
      </w:r>
      <w:r w:rsidRPr="007D584F">
        <w:rPr>
          <w:rFonts w:ascii="Times New Roman" w:hAnsi="Times New Roman" w:cs="Times New Roman"/>
          <w:sz w:val="28"/>
          <w:szCs w:val="28"/>
        </w:rPr>
        <w:t>ки» (обр. Г. Фрида), «Пальчики и ручки», «Петушок» (обр. М. Красева),</w:t>
      </w:r>
      <w:r>
        <w:rPr>
          <w:rFonts w:ascii="Times New Roman" w:hAnsi="Times New Roman" w:cs="Times New Roman"/>
          <w:sz w:val="28"/>
          <w:szCs w:val="28"/>
        </w:rPr>
        <w:t xml:space="preserve"> </w:t>
      </w:r>
      <w:r w:rsidRPr="007D584F">
        <w:rPr>
          <w:rFonts w:ascii="Times New Roman" w:hAnsi="Times New Roman" w:cs="Times New Roman"/>
          <w:sz w:val="28"/>
          <w:szCs w:val="28"/>
        </w:rPr>
        <w:t>«По улице мостовой», «Пойду ль я, выйду ль я», «Посеяли девки лен»</w:t>
      </w:r>
      <w:r>
        <w:rPr>
          <w:rFonts w:ascii="Times New Roman" w:hAnsi="Times New Roman" w:cs="Times New Roman"/>
          <w:sz w:val="28"/>
          <w:szCs w:val="28"/>
        </w:rPr>
        <w:t xml:space="preserve"> </w:t>
      </w:r>
      <w:r w:rsidRPr="007D584F">
        <w:rPr>
          <w:rFonts w:ascii="Times New Roman" w:hAnsi="Times New Roman" w:cs="Times New Roman"/>
          <w:sz w:val="28"/>
          <w:szCs w:val="28"/>
        </w:rPr>
        <w:t>(обр. Е. Туманян), «Приглашение» (обр. Ю. Слонова), «Приседания» (обр.</w:t>
      </w:r>
      <w:r>
        <w:rPr>
          <w:rFonts w:ascii="Times New Roman" w:hAnsi="Times New Roman" w:cs="Times New Roman"/>
          <w:sz w:val="28"/>
          <w:szCs w:val="28"/>
        </w:rPr>
        <w:t xml:space="preserve"> </w:t>
      </w:r>
      <w:r w:rsidRPr="007D584F">
        <w:rPr>
          <w:rFonts w:ascii="Times New Roman" w:hAnsi="Times New Roman" w:cs="Times New Roman"/>
          <w:sz w:val="28"/>
          <w:szCs w:val="28"/>
        </w:rPr>
        <w:t>М. Раухвергера), «Пружинки» (обр. Е. Туманян), «Скок-скок-поскок»,</w:t>
      </w:r>
      <w:r>
        <w:rPr>
          <w:rFonts w:ascii="Times New Roman" w:hAnsi="Times New Roman" w:cs="Times New Roman"/>
          <w:sz w:val="28"/>
          <w:szCs w:val="28"/>
        </w:rPr>
        <w:t xml:space="preserve"> </w:t>
      </w:r>
      <w:r w:rsidRPr="007D584F">
        <w:rPr>
          <w:rFonts w:ascii="Times New Roman" w:hAnsi="Times New Roman" w:cs="Times New Roman"/>
          <w:sz w:val="28"/>
          <w:szCs w:val="28"/>
        </w:rPr>
        <w:t>«Тень-Тень», «Теремок», «Ходит Ваня» и др.</w:t>
      </w:r>
    </w:p>
    <w:p w:rsidR="0036746E" w:rsidRPr="007D584F" w:rsidRDefault="0036746E" w:rsidP="0036746E">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u w:val="single"/>
        </w:rPr>
        <w:t>Песни, пляски и мелодии народов мира:</w:t>
      </w:r>
      <w:r w:rsidRPr="007D584F">
        <w:rPr>
          <w:rFonts w:ascii="Times New Roman" w:hAnsi="Times New Roman" w:cs="Times New Roman"/>
          <w:sz w:val="28"/>
          <w:szCs w:val="28"/>
        </w:rPr>
        <w:t xml:space="preserve"> «Аннушка» (чешск. полька),</w:t>
      </w:r>
      <w:r>
        <w:rPr>
          <w:rFonts w:ascii="Times New Roman" w:hAnsi="Times New Roman" w:cs="Times New Roman"/>
          <w:sz w:val="28"/>
          <w:szCs w:val="28"/>
        </w:rPr>
        <w:t xml:space="preserve"> </w:t>
      </w:r>
      <w:r w:rsidRPr="007D584F">
        <w:rPr>
          <w:rFonts w:ascii="Times New Roman" w:hAnsi="Times New Roman" w:cs="Times New Roman"/>
          <w:sz w:val="28"/>
          <w:szCs w:val="28"/>
        </w:rPr>
        <w:t>«Веснянка» (укр.); «Воробушки» (венг.), «Гопак» (укр., обр. Н. Метлова),</w:t>
      </w:r>
      <w:r>
        <w:rPr>
          <w:rFonts w:ascii="Times New Roman" w:hAnsi="Times New Roman" w:cs="Times New Roman"/>
          <w:sz w:val="28"/>
          <w:szCs w:val="28"/>
        </w:rPr>
        <w:t xml:space="preserve"> </w:t>
      </w:r>
      <w:r w:rsidRPr="007D584F">
        <w:rPr>
          <w:rFonts w:ascii="Times New Roman" w:hAnsi="Times New Roman" w:cs="Times New Roman"/>
          <w:sz w:val="28"/>
          <w:szCs w:val="28"/>
        </w:rPr>
        <w:t>«Гусята» (нем.), «Игра с платочком» (укр.), «Мой конек» (чешск., обр. И.</w:t>
      </w:r>
      <w:r>
        <w:rPr>
          <w:rFonts w:ascii="Times New Roman" w:hAnsi="Times New Roman" w:cs="Times New Roman"/>
          <w:sz w:val="28"/>
          <w:szCs w:val="28"/>
        </w:rPr>
        <w:t xml:space="preserve"> </w:t>
      </w:r>
      <w:r w:rsidRPr="007D584F">
        <w:rPr>
          <w:rFonts w:ascii="Times New Roman" w:hAnsi="Times New Roman" w:cs="Times New Roman"/>
          <w:sz w:val="28"/>
          <w:szCs w:val="28"/>
        </w:rPr>
        <w:t>Гойны), «Ой, лопнув обруч» (укр.), «Парная пляска» (карельск.), «Пляска с</w:t>
      </w:r>
      <w:r>
        <w:rPr>
          <w:rFonts w:ascii="Times New Roman" w:hAnsi="Times New Roman" w:cs="Times New Roman"/>
          <w:sz w:val="28"/>
          <w:szCs w:val="28"/>
        </w:rPr>
        <w:t xml:space="preserve"> </w:t>
      </w:r>
      <w:r w:rsidRPr="007D584F">
        <w:rPr>
          <w:rFonts w:ascii="Times New Roman" w:hAnsi="Times New Roman" w:cs="Times New Roman"/>
          <w:sz w:val="28"/>
          <w:szCs w:val="28"/>
        </w:rPr>
        <w:t>султанчиками» (укр.), «Погремушки» (укр</w:t>
      </w:r>
      <w:r>
        <w:rPr>
          <w:rFonts w:ascii="Times New Roman" w:hAnsi="Times New Roman" w:cs="Times New Roman"/>
          <w:sz w:val="28"/>
          <w:szCs w:val="28"/>
        </w:rPr>
        <w:t>., обр. М. Раухвергера), «Присе</w:t>
      </w:r>
      <w:r w:rsidRPr="007D584F">
        <w:rPr>
          <w:rFonts w:ascii="Times New Roman" w:hAnsi="Times New Roman" w:cs="Times New Roman"/>
          <w:sz w:val="28"/>
          <w:szCs w:val="28"/>
        </w:rPr>
        <w:t>дай» (эст., сл. Ю. Энтина, обр. А. Роомере</w:t>
      </w:r>
      <w:r>
        <w:rPr>
          <w:rFonts w:ascii="Times New Roman" w:hAnsi="Times New Roman" w:cs="Times New Roman"/>
          <w:sz w:val="28"/>
          <w:szCs w:val="28"/>
        </w:rPr>
        <w:t>), «Стукалка» (укр., обр. Р. Ле</w:t>
      </w:r>
      <w:r w:rsidRPr="007D584F">
        <w:rPr>
          <w:rFonts w:ascii="Times New Roman" w:hAnsi="Times New Roman" w:cs="Times New Roman"/>
          <w:sz w:val="28"/>
          <w:szCs w:val="28"/>
        </w:rPr>
        <w:t>денева), «Стуколка» (укр.), «Три синички» (чешск.), «Хлоп-хлоп-хлоп»</w:t>
      </w:r>
      <w:r>
        <w:rPr>
          <w:rFonts w:ascii="Times New Roman" w:hAnsi="Times New Roman" w:cs="Times New Roman"/>
          <w:sz w:val="28"/>
          <w:szCs w:val="28"/>
        </w:rPr>
        <w:t xml:space="preserve"> </w:t>
      </w:r>
      <w:r w:rsidRPr="007D584F">
        <w:rPr>
          <w:rFonts w:ascii="Times New Roman" w:hAnsi="Times New Roman" w:cs="Times New Roman"/>
          <w:sz w:val="28"/>
          <w:szCs w:val="28"/>
        </w:rPr>
        <w:t>(эст., обр. А. Роомере), «Янка» (белорус.) и др.</w:t>
      </w:r>
    </w:p>
    <w:p w:rsidR="0036746E" w:rsidRPr="007D584F" w:rsidRDefault="0036746E" w:rsidP="0036746E">
      <w:pPr>
        <w:spacing w:before="240" w:after="240" w:line="240" w:lineRule="auto"/>
        <w:ind w:right="-1" w:firstLine="567"/>
        <w:jc w:val="both"/>
        <w:rPr>
          <w:rFonts w:ascii="Times New Roman" w:hAnsi="Times New Roman" w:cs="Times New Roman"/>
          <w:sz w:val="28"/>
          <w:szCs w:val="28"/>
          <w:u w:val="single"/>
        </w:rPr>
      </w:pPr>
      <w:r w:rsidRPr="007D584F">
        <w:rPr>
          <w:rFonts w:ascii="Times New Roman" w:hAnsi="Times New Roman" w:cs="Times New Roman"/>
          <w:sz w:val="28"/>
          <w:szCs w:val="28"/>
          <w:u w:val="single"/>
        </w:rPr>
        <w:t>Классические и современные музыкальные произведения:</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Арсеева И., сл. Френкель</w:t>
      </w:r>
      <w:r>
        <w:rPr>
          <w:rFonts w:ascii="Times New Roman" w:hAnsi="Times New Roman" w:cs="Times New Roman"/>
          <w:sz w:val="28"/>
          <w:szCs w:val="28"/>
        </w:rPr>
        <w:t xml:space="preserve"> </w:t>
      </w:r>
      <w:r w:rsidRPr="007D584F">
        <w:rPr>
          <w:rFonts w:ascii="Times New Roman" w:hAnsi="Times New Roman" w:cs="Times New Roman"/>
          <w:sz w:val="28"/>
          <w:szCs w:val="28"/>
        </w:rPr>
        <w:t>Н. «Петрушка»;</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Бетховена Л.</w:t>
      </w:r>
      <w:r>
        <w:rPr>
          <w:rFonts w:ascii="Times New Roman" w:hAnsi="Times New Roman" w:cs="Times New Roman"/>
          <w:sz w:val="28"/>
          <w:szCs w:val="28"/>
        </w:rPr>
        <w:t xml:space="preserve"> </w:t>
      </w:r>
      <w:r w:rsidRPr="007D584F">
        <w:rPr>
          <w:rFonts w:ascii="Times New Roman" w:hAnsi="Times New Roman" w:cs="Times New Roman"/>
          <w:sz w:val="28"/>
          <w:szCs w:val="28"/>
        </w:rPr>
        <w:t>«Три немецких танца» (1-й танец, 1-я партия),</w:t>
      </w:r>
      <w:r>
        <w:rPr>
          <w:rFonts w:ascii="Times New Roman" w:hAnsi="Times New Roman" w:cs="Times New Roman"/>
          <w:sz w:val="28"/>
          <w:szCs w:val="28"/>
        </w:rPr>
        <w:t xml:space="preserve"> </w:t>
      </w:r>
      <w:r w:rsidRPr="007D584F">
        <w:rPr>
          <w:rFonts w:ascii="Times New Roman" w:hAnsi="Times New Roman" w:cs="Times New Roman"/>
          <w:sz w:val="28"/>
          <w:szCs w:val="28"/>
        </w:rPr>
        <w:t>«Лендлер»;</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lastRenderedPageBreak/>
        <w:t>муз. Бирнова Л., сл. Семернина</w:t>
      </w:r>
      <w:r>
        <w:rPr>
          <w:rFonts w:ascii="Times New Roman" w:hAnsi="Times New Roman" w:cs="Times New Roman"/>
          <w:sz w:val="28"/>
          <w:szCs w:val="28"/>
        </w:rPr>
        <w:t xml:space="preserve"> </w:t>
      </w:r>
      <w:r w:rsidRPr="007D584F">
        <w:rPr>
          <w:rFonts w:ascii="Times New Roman" w:hAnsi="Times New Roman" w:cs="Times New Roman"/>
          <w:sz w:val="28"/>
          <w:szCs w:val="28"/>
        </w:rPr>
        <w:t>В.</w:t>
      </w:r>
      <w:r>
        <w:rPr>
          <w:rFonts w:ascii="Times New Roman" w:hAnsi="Times New Roman" w:cs="Times New Roman"/>
          <w:sz w:val="28"/>
          <w:szCs w:val="28"/>
        </w:rPr>
        <w:t xml:space="preserve"> </w:t>
      </w:r>
      <w:r w:rsidRPr="007D584F">
        <w:rPr>
          <w:rFonts w:ascii="Times New Roman" w:hAnsi="Times New Roman" w:cs="Times New Roman"/>
          <w:sz w:val="28"/>
          <w:szCs w:val="28"/>
        </w:rPr>
        <w:t>«Часы»;</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муз. Бла</w:t>
      </w:r>
      <w:r w:rsidRPr="007D584F">
        <w:rPr>
          <w:rFonts w:ascii="Times New Roman" w:hAnsi="Times New Roman" w:cs="Times New Roman"/>
          <w:sz w:val="28"/>
          <w:szCs w:val="28"/>
        </w:rPr>
        <w:t>г</w:t>
      </w:r>
      <w:r>
        <w:rPr>
          <w:rFonts w:ascii="Times New Roman" w:hAnsi="Times New Roman" w:cs="Times New Roman"/>
          <w:sz w:val="28"/>
          <w:szCs w:val="28"/>
        </w:rPr>
        <w:t xml:space="preserve"> </w:t>
      </w:r>
      <w:r w:rsidRPr="007D584F">
        <w:rPr>
          <w:rFonts w:ascii="Times New Roman" w:hAnsi="Times New Roman" w:cs="Times New Roman"/>
          <w:sz w:val="28"/>
          <w:szCs w:val="28"/>
        </w:rPr>
        <w:t>В.</w:t>
      </w:r>
      <w:r>
        <w:rPr>
          <w:rFonts w:ascii="Times New Roman" w:hAnsi="Times New Roman" w:cs="Times New Roman"/>
          <w:sz w:val="28"/>
          <w:szCs w:val="28"/>
        </w:rPr>
        <w:t xml:space="preserve"> </w:t>
      </w:r>
      <w:r w:rsidRPr="007D584F">
        <w:rPr>
          <w:rFonts w:ascii="Times New Roman" w:hAnsi="Times New Roman" w:cs="Times New Roman"/>
          <w:sz w:val="28"/>
          <w:szCs w:val="28"/>
        </w:rPr>
        <w:t>«Танец»;</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и сл. Болдыревой Е.</w:t>
      </w:r>
      <w:r>
        <w:rPr>
          <w:rFonts w:ascii="Times New Roman" w:hAnsi="Times New Roman" w:cs="Times New Roman"/>
          <w:sz w:val="28"/>
          <w:szCs w:val="28"/>
        </w:rPr>
        <w:t xml:space="preserve"> </w:t>
      </w:r>
      <w:r w:rsidRPr="007D584F">
        <w:rPr>
          <w:rFonts w:ascii="Times New Roman" w:hAnsi="Times New Roman" w:cs="Times New Roman"/>
          <w:sz w:val="28"/>
          <w:szCs w:val="28"/>
        </w:rPr>
        <w:t>«Непогодица»;</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Боромыковой О.</w:t>
      </w:r>
      <w:r>
        <w:rPr>
          <w:rFonts w:ascii="Times New Roman" w:hAnsi="Times New Roman" w:cs="Times New Roman"/>
          <w:sz w:val="28"/>
          <w:szCs w:val="28"/>
        </w:rPr>
        <w:t xml:space="preserve"> </w:t>
      </w:r>
      <w:r w:rsidRPr="007D584F">
        <w:rPr>
          <w:rFonts w:ascii="Times New Roman" w:hAnsi="Times New Roman" w:cs="Times New Roman"/>
          <w:sz w:val="28"/>
          <w:szCs w:val="28"/>
        </w:rPr>
        <w:t>«Теремок»;</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Брамса И. «Петрушка»;</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и сл. Быстровой М.</w:t>
      </w:r>
      <w:r>
        <w:rPr>
          <w:rFonts w:ascii="Times New Roman" w:hAnsi="Times New Roman" w:cs="Times New Roman"/>
          <w:sz w:val="28"/>
          <w:szCs w:val="28"/>
        </w:rPr>
        <w:t xml:space="preserve"> </w:t>
      </w:r>
      <w:r w:rsidRPr="007D584F">
        <w:rPr>
          <w:rFonts w:ascii="Times New Roman" w:hAnsi="Times New Roman" w:cs="Times New Roman"/>
          <w:sz w:val="28"/>
          <w:szCs w:val="28"/>
        </w:rPr>
        <w:t>«Мама», «Бабушка»;</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Варламова А.</w:t>
      </w:r>
      <w:r>
        <w:rPr>
          <w:rFonts w:ascii="Times New Roman" w:hAnsi="Times New Roman" w:cs="Times New Roman"/>
          <w:sz w:val="28"/>
          <w:szCs w:val="28"/>
        </w:rPr>
        <w:t xml:space="preserve"> </w:t>
      </w:r>
      <w:r w:rsidRPr="007D584F">
        <w:rPr>
          <w:rFonts w:ascii="Times New Roman" w:hAnsi="Times New Roman" w:cs="Times New Roman"/>
          <w:sz w:val="28"/>
          <w:szCs w:val="28"/>
        </w:rPr>
        <w:t>«Красный сарафан»;</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Варламова А., сл. Никитина И.</w:t>
      </w:r>
      <w:r>
        <w:rPr>
          <w:rFonts w:ascii="Times New Roman" w:hAnsi="Times New Roman" w:cs="Times New Roman"/>
          <w:sz w:val="28"/>
          <w:szCs w:val="28"/>
        </w:rPr>
        <w:t xml:space="preserve"> </w:t>
      </w:r>
      <w:r w:rsidRPr="007D584F">
        <w:rPr>
          <w:rFonts w:ascii="Times New Roman" w:hAnsi="Times New Roman" w:cs="Times New Roman"/>
          <w:sz w:val="28"/>
          <w:szCs w:val="28"/>
        </w:rPr>
        <w:t>«Экспресс»;</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и сл. Вахрушевой Л. «Что за праздник Новый год!», «Зимние забавы», «Зимушка-зима», «Про бабушку»;</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и сл. Вересокиной Н.</w:t>
      </w:r>
      <w:r>
        <w:rPr>
          <w:rFonts w:ascii="Times New Roman" w:hAnsi="Times New Roman" w:cs="Times New Roman"/>
          <w:sz w:val="28"/>
          <w:szCs w:val="28"/>
        </w:rPr>
        <w:t xml:space="preserve"> </w:t>
      </w:r>
      <w:r w:rsidRPr="007D584F">
        <w:rPr>
          <w:rFonts w:ascii="Times New Roman" w:hAnsi="Times New Roman" w:cs="Times New Roman"/>
          <w:sz w:val="28"/>
          <w:szCs w:val="28"/>
        </w:rPr>
        <w:t>«Мы в снежки играем смело»;</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Ветлугиной Н.</w:t>
      </w:r>
      <w:r>
        <w:rPr>
          <w:rFonts w:ascii="Times New Roman" w:hAnsi="Times New Roman" w:cs="Times New Roman"/>
          <w:sz w:val="28"/>
          <w:szCs w:val="28"/>
        </w:rPr>
        <w:t xml:space="preserve"> </w:t>
      </w:r>
      <w:r w:rsidRPr="007D584F">
        <w:rPr>
          <w:rFonts w:ascii="Times New Roman" w:hAnsi="Times New Roman" w:cs="Times New Roman"/>
          <w:sz w:val="28"/>
          <w:szCs w:val="28"/>
        </w:rPr>
        <w:t>«Ау»;</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Витлина В., сл. Пассовой А.</w:t>
      </w:r>
      <w:r>
        <w:rPr>
          <w:rFonts w:ascii="Times New Roman" w:hAnsi="Times New Roman" w:cs="Times New Roman"/>
          <w:sz w:val="28"/>
          <w:szCs w:val="28"/>
        </w:rPr>
        <w:t xml:space="preserve"> </w:t>
      </w:r>
      <w:r w:rsidRPr="007D584F">
        <w:rPr>
          <w:rFonts w:ascii="Times New Roman" w:hAnsi="Times New Roman" w:cs="Times New Roman"/>
          <w:sz w:val="28"/>
          <w:szCs w:val="28"/>
        </w:rPr>
        <w:t>«Паровозик»;</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и сл. Вихаревой Г. «Кленовые кораблики»;</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Волкова В. «Ласковая песенка»;</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Вольфензона, сл. Благининой Е.</w:t>
      </w:r>
      <w:r>
        <w:rPr>
          <w:rFonts w:ascii="Times New Roman" w:hAnsi="Times New Roman" w:cs="Times New Roman"/>
          <w:sz w:val="28"/>
          <w:szCs w:val="28"/>
        </w:rPr>
        <w:t xml:space="preserve"> </w:t>
      </w:r>
      <w:r w:rsidRPr="007D584F">
        <w:rPr>
          <w:rFonts w:ascii="Times New Roman" w:hAnsi="Times New Roman" w:cs="Times New Roman"/>
          <w:sz w:val="28"/>
          <w:szCs w:val="28"/>
        </w:rPr>
        <w:t>«Речка-ручеек»;</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Герчик В.</w:t>
      </w:r>
      <w:r>
        <w:rPr>
          <w:rFonts w:ascii="Times New Roman" w:hAnsi="Times New Roman" w:cs="Times New Roman"/>
          <w:sz w:val="28"/>
          <w:szCs w:val="28"/>
        </w:rPr>
        <w:t xml:space="preserve"> </w:t>
      </w:r>
      <w:r w:rsidRPr="007D584F">
        <w:rPr>
          <w:rFonts w:ascii="Times New Roman" w:hAnsi="Times New Roman" w:cs="Times New Roman"/>
          <w:sz w:val="28"/>
          <w:szCs w:val="28"/>
        </w:rPr>
        <w:t>«Хорошо у нас в саду», «Елочная»;</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Гладкова Г., сл. Маршака С. «В поезде»;</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Глинки М. «Детская полька», «Мелодичный вальс»;</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и сл. Гомоновой Е.</w:t>
      </w:r>
      <w:r>
        <w:rPr>
          <w:rFonts w:ascii="Times New Roman" w:hAnsi="Times New Roman" w:cs="Times New Roman"/>
          <w:sz w:val="28"/>
          <w:szCs w:val="28"/>
        </w:rPr>
        <w:t xml:space="preserve"> </w:t>
      </w:r>
      <w:r w:rsidRPr="007D584F">
        <w:rPr>
          <w:rFonts w:ascii="Times New Roman" w:hAnsi="Times New Roman" w:cs="Times New Roman"/>
          <w:sz w:val="28"/>
          <w:szCs w:val="28"/>
        </w:rPr>
        <w:t>«Пляска л</w:t>
      </w:r>
      <w:r>
        <w:rPr>
          <w:rFonts w:ascii="Times New Roman" w:hAnsi="Times New Roman" w:cs="Times New Roman"/>
          <w:sz w:val="28"/>
          <w:szCs w:val="28"/>
        </w:rPr>
        <w:t>есных зверят», «Разноцветные ли</w:t>
      </w:r>
      <w:r w:rsidRPr="007D584F">
        <w:rPr>
          <w:rFonts w:ascii="Times New Roman" w:hAnsi="Times New Roman" w:cs="Times New Roman"/>
          <w:sz w:val="28"/>
          <w:szCs w:val="28"/>
        </w:rPr>
        <w:t>сты», «Бабушка моя», «Только в школу»;</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Грибоедова А. «Вальс»;</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Гречанинова А.</w:t>
      </w:r>
      <w:r>
        <w:rPr>
          <w:rFonts w:ascii="Times New Roman" w:hAnsi="Times New Roman" w:cs="Times New Roman"/>
          <w:sz w:val="28"/>
          <w:szCs w:val="28"/>
        </w:rPr>
        <w:t xml:space="preserve"> </w:t>
      </w:r>
      <w:r w:rsidRPr="007D584F">
        <w:rPr>
          <w:rFonts w:ascii="Times New Roman" w:hAnsi="Times New Roman" w:cs="Times New Roman"/>
          <w:sz w:val="28"/>
          <w:szCs w:val="28"/>
        </w:rPr>
        <w:t>«Вальс»;</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и сл. Гусевой Л.</w:t>
      </w:r>
      <w:r>
        <w:rPr>
          <w:rFonts w:ascii="Times New Roman" w:hAnsi="Times New Roman" w:cs="Times New Roman"/>
          <w:sz w:val="28"/>
          <w:szCs w:val="28"/>
        </w:rPr>
        <w:t xml:space="preserve"> </w:t>
      </w:r>
      <w:r w:rsidRPr="007D584F">
        <w:rPr>
          <w:rFonts w:ascii="Times New Roman" w:hAnsi="Times New Roman" w:cs="Times New Roman"/>
          <w:sz w:val="28"/>
          <w:szCs w:val="28"/>
        </w:rPr>
        <w:t>«Гармошка», «Начинается весна», «Хитрый</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ежик», «Звездочки», «Ручеек», «Радуга», «Ветерок»;</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Затеплинского С.</w:t>
      </w:r>
      <w:r>
        <w:rPr>
          <w:rFonts w:ascii="Times New Roman" w:hAnsi="Times New Roman" w:cs="Times New Roman"/>
          <w:sz w:val="28"/>
          <w:szCs w:val="28"/>
        </w:rPr>
        <w:t xml:space="preserve"> </w:t>
      </w:r>
      <w:r w:rsidRPr="007D584F">
        <w:rPr>
          <w:rFonts w:ascii="Times New Roman" w:hAnsi="Times New Roman" w:cs="Times New Roman"/>
          <w:sz w:val="28"/>
          <w:szCs w:val="28"/>
        </w:rPr>
        <w:t>«Поскоки»;</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Зарицкой Е., сл. Шумилина В.</w:t>
      </w:r>
      <w:r>
        <w:rPr>
          <w:rFonts w:ascii="Times New Roman" w:hAnsi="Times New Roman" w:cs="Times New Roman"/>
          <w:sz w:val="28"/>
          <w:szCs w:val="28"/>
        </w:rPr>
        <w:t xml:space="preserve"> </w:t>
      </w:r>
      <w:r w:rsidRPr="007D584F">
        <w:rPr>
          <w:rFonts w:ascii="Times New Roman" w:hAnsi="Times New Roman" w:cs="Times New Roman"/>
          <w:sz w:val="28"/>
          <w:szCs w:val="28"/>
        </w:rPr>
        <w:t>«Под Новый год»;</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lastRenderedPageBreak/>
        <w:t>муз. Золотарева В.</w:t>
      </w:r>
      <w:r>
        <w:rPr>
          <w:rFonts w:ascii="Times New Roman" w:hAnsi="Times New Roman" w:cs="Times New Roman"/>
          <w:sz w:val="28"/>
          <w:szCs w:val="28"/>
        </w:rPr>
        <w:t xml:space="preserve"> </w:t>
      </w:r>
      <w:r w:rsidRPr="007D584F">
        <w:rPr>
          <w:rFonts w:ascii="Times New Roman" w:hAnsi="Times New Roman" w:cs="Times New Roman"/>
          <w:sz w:val="28"/>
          <w:szCs w:val="28"/>
        </w:rPr>
        <w:t>«Тарантелла» (отрывок);</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Кабалевского Д.</w:t>
      </w:r>
      <w:r>
        <w:rPr>
          <w:rFonts w:ascii="Times New Roman" w:hAnsi="Times New Roman" w:cs="Times New Roman"/>
          <w:sz w:val="28"/>
          <w:szCs w:val="28"/>
        </w:rPr>
        <w:t xml:space="preserve"> </w:t>
      </w:r>
      <w:r w:rsidRPr="007D584F">
        <w:rPr>
          <w:rFonts w:ascii="Times New Roman" w:hAnsi="Times New Roman" w:cs="Times New Roman"/>
          <w:sz w:val="28"/>
          <w:szCs w:val="28"/>
        </w:rPr>
        <w:t>«Походный марш», «Вальс», «Птичий дом»,</w:t>
      </w:r>
      <w:r>
        <w:rPr>
          <w:rFonts w:ascii="Times New Roman" w:hAnsi="Times New Roman" w:cs="Times New Roman"/>
          <w:sz w:val="28"/>
          <w:szCs w:val="28"/>
        </w:rPr>
        <w:t xml:space="preserve"> </w:t>
      </w:r>
      <w:r w:rsidRPr="007D584F">
        <w:rPr>
          <w:rFonts w:ascii="Times New Roman" w:hAnsi="Times New Roman" w:cs="Times New Roman"/>
          <w:sz w:val="28"/>
          <w:szCs w:val="28"/>
        </w:rPr>
        <w:t>«Праздник веселый», «Кавалерийская»</w:t>
      </w:r>
      <w:r>
        <w:rPr>
          <w:rFonts w:ascii="Times New Roman" w:hAnsi="Times New Roman" w:cs="Times New Roman"/>
          <w:sz w:val="28"/>
          <w:szCs w:val="28"/>
        </w:rPr>
        <w:t>, «Клоуны», «Барабанщики», «Рон</w:t>
      </w:r>
      <w:r w:rsidRPr="007D584F">
        <w:rPr>
          <w:rFonts w:ascii="Times New Roman" w:hAnsi="Times New Roman" w:cs="Times New Roman"/>
          <w:sz w:val="28"/>
          <w:szCs w:val="28"/>
        </w:rPr>
        <w:t>до-марш»;</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Красева М.</w:t>
      </w:r>
      <w:r>
        <w:rPr>
          <w:rFonts w:ascii="Times New Roman" w:hAnsi="Times New Roman" w:cs="Times New Roman"/>
          <w:sz w:val="28"/>
          <w:szCs w:val="28"/>
        </w:rPr>
        <w:t xml:space="preserve"> </w:t>
      </w:r>
      <w:r w:rsidRPr="007D584F">
        <w:rPr>
          <w:rFonts w:ascii="Times New Roman" w:hAnsi="Times New Roman" w:cs="Times New Roman"/>
          <w:sz w:val="28"/>
          <w:szCs w:val="28"/>
        </w:rPr>
        <w:t>«Падают листья», «Зимняя песенка», «Кукушка»;</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Красева М., сл. Чарной М., Найденовой</w:t>
      </w:r>
      <w:r>
        <w:rPr>
          <w:rFonts w:ascii="Times New Roman" w:hAnsi="Times New Roman" w:cs="Times New Roman"/>
          <w:sz w:val="28"/>
          <w:szCs w:val="28"/>
        </w:rPr>
        <w:t xml:space="preserve"> </w:t>
      </w:r>
      <w:r w:rsidRPr="007D584F">
        <w:rPr>
          <w:rFonts w:ascii="Times New Roman" w:hAnsi="Times New Roman" w:cs="Times New Roman"/>
          <w:sz w:val="28"/>
          <w:szCs w:val="28"/>
        </w:rPr>
        <w:t>Н.</w:t>
      </w:r>
      <w:r>
        <w:rPr>
          <w:rFonts w:ascii="Times New Roman" w:hAnsi="Times New Roman" w:cs="Times New Roman"/>
          <w:sz w:val="28"/>
          <w:szCs w:val="28"/>
        </w:rPr>
        <w:t xml:space="preserve"> </w:t>
      </w:r>
      <w:r w:rsidRPr="007D584F">
        <w:rPr>
          <w:rFonts w:ascii="Times New Roman" w:hAnsi="Times New Roman" w:cs="Times New Roman"/>
          <w:sz w:val="28"/>
          <w:szCs w:val="28"/>
        </w:rPr>
        <w:t>«Барабанщик»;</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Красева М.,сл. Френкель Н. «Веселая дудочка»;</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Крылатова Е. «Три белых коня»;</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Кузнецова А., сл. Найденовой Н. «Листья золотые»;</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Леви Н.</w:t>
      </w:r>
      <w:r>
        <w:rPr>
          <w:rFonts w:ascii="Times New Roman" w:hAnsi="Times New Roman" w:cs="Times New Roman"/>
          <w:sz w:val="28"/>
          <w:szCs w:val="28"/>
        </w:rPr>
        <w:t xml:space="preserve"> </w:t>
      </w:r>
      <w:r w:rsidRPr="007D584F">
        <w:rPr>
          <w:rFonts w:ascii="Times New Roman" w:hAnsi="Times New Roman" w:cs="Times New Roman"/>
          <w:sz w:val="28"/>
          <w:szCs w:val="28"/>
        </w:rPr>
        <w:t>«Вальс»;</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Левиной З., сл. Петровой З.</w:t>
      </w:r>
      <w:r>
        <w:rPr>
          <w:rFonts w:ascii="Times New Roman" w:hAnsi="Times New Roman" w:cs="Times New Roman"/>
          <w:sz w:val="28"/>
          <w:szCs w:val="28"/>
        </w:rPr>
        <w:t xml:space="preserve"> </w:t>
      </w:r>
      <w:r w:rsidRPr="007D584F">
        <w:rPr>
          <w:rFonts w:ascii="Times New Roman" w:hAnsi="Times New Roman" w:cs="Times New Roman"/>
          <w:sz w:val="28"/>
          <w:szCs w:val="28"/>
        </w:rPr>
        <w:t>«Неваляшки»;</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Майкапар С. «В садике», «Мотылек», «Росинки»;</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Мейербер Д.</w:t>
      </w:r>
      <w:r>
        <w:rPr>
          <w:rFonts w:ascii="Times New Roman" w:hAnsi="Times New Roman" w:cs="Times New Roman"/>
          <w:sz w:val="28"/>
          <w:szCs w:val="28"/>
        </w:rPr>
        <w:t xml:space="preserve"> </w:t>
      </w:r>
      <w:r w:rsidRPr="007D584F">
        <w:rPr>
          <w:rFonts w:ascii="Times New Roman" w:hAnsi="Times New Roman" w:cs="Times New Roman"/>
          <w:sz w:val="28"/>
          <w:szCs w:val="28"/>
        </w:rPr>
        <w:t>«Галоп» (отрывок);</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Метлова Н. «Зима прошла»;</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Можжевелова Б. «Огородная хороводная»;</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Островской Т.</w:t>
      </w:r>
      <w:r>
        <w:rPr>
          <w:rFonts w:ascii="Times New Roman" w:hAnsi="Times New Roman" w:cs="Times New Roman"/>
          <w:sz w:val="28"/>
          <w:szCs w:val="28"/>
        </w:rPr>
        <w:t xml:space="preserve"> </w:t>
      </w:r>
      <w:r w:rsidRPr="007D584F">
        <w:rPr>
          <w:rFonts w:ascii="Times New Roman" w:hAnsi="Times New Roman" w:cs="Times New Roman"/>
          <w:sz w:val="28"/>
          <w:szCs w:val="28"/>
        </w:rPr>
        <w:t>«Медленный вальс»;</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Павленко В.</w:t>
      </w:r>
      <w:r>
        <w:rPr>
          <w:rFonts w:ascii="Times New Roman" w:hAnsi="Times New Roman" w:cs="Times New Roman"/>
          <w:sz w:val="28"/>
          <w:szCs w:val="28"/>
        </w:rPr>
        <w:t xml:space="preserve"> </w:t>
      </w:r>
      <w:r w:rsidRPr="007D584F">
        <w:rPr>
          <w:rFonts w:ascii="Times New Roman" w:hAnsi="Times New Roman" w:cs="Times New Roman"/>
          <w:sz w:val="28"/>
          <w:szCs w:val="28"/>
        </w:rPr>
        <w:t>«Капельки»;</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Паулса Р. «Кузнечик»;</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Петрова А. «Игра с мячами», «Скакалки»;</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Прокофьева С. «Марш»;</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Разоренова В.</w:t>
      </w:r>
      <w:r>
        <w:rPr>
          <w:rFonts w:ascii="Times New Roman" w:hAnsi="Times New Roman" w:cs="Times New Roman"/>
          <w:sz w:val="28"/>
          <w:szCs w:val="28"/>
        </w:rPr>
        <w:t xml:space="preserve"> </w:t>
      </w:r>
      <w:r w:rsidRPr="007D584F">
        <w:rPr>
          <w:rFonts w:ascii="Times New Roman" w:hAnsi="Times New Roman" w:cs="Times New Roman"/>
          <w:sz w:val="28"/>
          <w:szCs w:val="28"/>
        </w:rPr>
        <w:t>«Мы дружные ребята»;</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Раухвергер М.</w:t>
      </w:r>
      <w:r>
        <w:rPr>
          <w:rFonts w:ascii="Times New Roman" w:hAnsi="Times New Roman" w:cs="Times New Roman"/>
          <w:sz w:val="28"/>
          <w:szCs w:val="28"/>
        </w:rPr>
        <w:t xml:space="preserve"> </w:t>
      </w:r>
      <w:r w:rsidRPr="007D584F">
        <w:rPr>
          <w:rFonts w:ascii="Times New Roman" w:hAnsi="Times New Roman" w:cs="Times New Roman"/>
          <w:sz w:val="28"/>
          <w:szCs w:val="28"/>
        </w:rPr>
        <w:t>«Летчики», «Комическая пляска» (отрывок), «Грибок», «Не опоздай», «Автомобили»;</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Римского-Корсакова Н.</w:t>
      </w:r>
      <w:r>
        <w:rPr>
          <w:rFonts w:ascii="Times New Roman" w:hAnsi="Times New Roman" w:cs="Times New Roman"/>
          <w:sz w:val="28"/>
          <w:szCs w:val="28"/>
        </w:rPr>
        <w:t xml:space="preserve"> </w:t>
      </w:r>
      <w:r w:rsidRPr="007D584F">
        <w:rPr>
          <w:rFonts w:ascii="Times New Roman" w:hAnsi="Times New Roman" w:cs="Times New Roman"/>
          <w:sz w:val="28"/>
          <w:szCs w:val="28"/>
        </w:rPr>
        <w:t>«Колыбельная»;</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Свиридова Г.</w:t>
      </w:r>
      <w:r>
        <w:rPr>
          <w:rFonts w:ascii="Times New Roman" w:hAnsi="Times New Roman" w:cs="Times New Roman"/>
          <w:sz w:val="28"/>
          <w:szCs w:val="28"/>
        </w:rPr>
        <w:t xml:space="preserve"> </w:t>
      </w:r>
      <w:r w:rsidRPr="007D584F">
        <w:rPr>
          <w:rFonts w:ascii="Times New Roman" w:hAnsi="Times New Roman" w:cs="Times New Roman"/>
          <w:sz w:val="28"/>
          <w:szCs w:val="28"/>
        </w:rPr>
        <w:t>«Грустная песня»;</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Смирновой И., сл. Прописновой Т.</w:t>
      </w:r>
      <w:r>
        <w:rPr>
          <w:rFonts w:ascii="Times New Roman" w:hAnsi="Times New Roman" w:cs="Times New Roman"/>
          <w:sz w:val="28"/>
          <w:szCs w:val="28"/>
        </w:rPr>
        <w:t xml:space="preserve"> </w:t>
      </w:r>
      <w:r w:rsidRPr="007D584F">
        <w:rPr>
          <w:rFonts w:ascii="Times New Roman" w:hAnsi="Times New Roman" w:cs="Times New Roman"/>
          <w:sz w:val="28"/>
          <w:szCs w:val="28"/>
        </w:rPr>
        <w:t>«Осень постучалась к нам»;</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и сл. Смирновой И. «Елочка нарядная»;</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lastRenderedPageBreak/>
        <w:t>муз. Слонова Ю., сл. Некрасовой Л.</w:t>
      </w:r>
      <w:r>
        <w:rPr>
          <w:rFonts w:ascii="Times New Roman" w:hAnsi="Times New Roman" w:cs="Times New Roman"/>
          <w:sz w:val="28"/>
          <w:szCs w:val="28"/>
        </w:rPr>
        <w:t xml:space="preserve"> </w:t>
      </w:r>
      <w:r w:rsidRPr="007D584F">
        <w:rPr>
          <w:rFonts w:ascii="Times New Roman" w:hAnsi="Times New Roman" w:cs="Times New Roman"/>
          <w:sz w:val="28"/>
          <w:szCs w:val="28"/>
        </w:rPr>
        <w:t>«Веселые матрешки»;</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Старокадомского М. «На зарядку», «Вальс»;</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Старокадомского М., сл. Михалкова С.</w:t>
      </w:r>
      <w:r>
        <w:rPr>
          <w:rFonts w:ascii="Times New Roman" w:hAnsi="Times New Roman" w:cs="Times New Roman"/>
          <w:sz w:val="28"/>
          <w:szCs w:val="28"/>
        </w:rPr>
        <w:t xml:space="preserve"> «Веселые путешественни</w:t>
      </w:r>
      <w:r w:rsidRPr="007D584F">
        <w:rPr>
          <w:rFonts w:ascii="Times New Roman" w:hAnsi="Times New Roman" w:cs="Times New Roman"/>
          <w:sz w:val="28"/>
          <w:szCs w:val="28"/>
        </w:rPr>
        <w:t>ки»;</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Струве Г.«С нами друг», «Алфавит», «Моя Россия»;</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и сл. Е. Соколовой «Осень к нам пришла»;</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Тиличеевой Е. «Качели», «Пляска» (отрывок), «Эхо» (распевка),</w:t>
      </w:r>
      <w:r>
        <w:rPr>
          <w:rFonts w:ascii="Times New Roman" w:hAnsi="Times New Roman" w:cs="Times New Roman"/>
          <w:sz w:val="28"/>
          <w:szCs w:val="28"/>
        </w:rPr>
        <w:t xml:space="preserve"> </w:t>
      </w:r>
      <w:r w:rsidRPr="007D584F">
        <w:rPr>
          <w:rFonts w:ascii="Times New Roman" w:hAnsi="Times New Roman" w:cs="Times New Roman"/>
          <w:sz w:val="28"/>
          <w:szCs w:val="28"/>
        </w:rPr>
        <w:t>«Марш»;</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Тиличеевой Е., сл. Некрасовой</w:t>
      </w:r>
      <w:r>
        <w:rPr>
          <w:rFonts w:ascii="Times New Roman" w:hAnsi="Times New Roman" w:cs="Times New Roman"/>
          <w:sz w:val="28"/>
          <w:szCs w:val="28"/>
        </w:rPr>
        <w:t xml:space="preserve"> </w:t>
      </w:r>
      <w:r w:rsidRPr="007D584F">
        <w:rPr>
          <w:rFonts w:ascii="Times New Roman" w:hAnsi="Times New Roman" w:cs="Times New Roman"/>
          <w:sz w:val="28"/>
          <w:szCs w:val="28"/>
        </w:rPr>
        <w:t>Л.</w:t>
      </w:r>
      <w:r>
        <w:rPr>
          <w:rFonts w:ascii="Times New Roman" w:hAnsi="Times New Roman" w:cs="Times New Roman"/>
          <w:sz w:val="28"/>
          <w:szCs w:val="28"/>
        </w:rPr>
        <w:t xml:space="preserve"> </w:t>
      </w:r>
      <w:r w:rsidRPr="007D584F">
        <w:rPr>
          <w:rFonts w:ascii="Times New Roman" w:hAnsi="Times New Roman" w:cs="Times New Roman"/>
          <w:sz w:val="28"/>
          <w:szCs w:val="28"/>
        </w:rPr>
        <w:t>«Что нам нравится зимой»;</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Тиличеевой Е., сл. Островского Ю. «Угадай, на чем играю?»;</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Флотова Ф. «Жмурки»;</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Фрида Г., сл. Френкель И.</w:t>
      </w:r>
      <w:r>
        <w:rPr>
          <w:rFonts w:ascii="Times New Roman" w:hAnsi="Times New Roman" w:cs="Times New Roman"/>
          <w:sz w:val="28"/>
          <w:szCs w:val="28"/>
        </w:rPr>
        <w:t xml:space="preserve"> </w:t>
      </w:r>
      <w:r w:rsidRPr="007D584F">
        <w:rPr>
          <w:rFonts w:ascii="Times New Roman" w:hAnsi="Times New Roman" w:cs="Times New Roman"/>
          <w:sz w:val="28"/>
          <w:szCs w:val="28"/>
        </w:rPr>
        <w:t>«Песенка о весне»;</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и сл. Фураевой Н.</w:t>
      </w:r>
      <w:r>
        <w:rPr>
          <w:rFonts w:ascii="Times New Roman" w:hAnsi="Times New Roman" w:cs="Times New Roman"/>
          <w:sz w:val="28"/>
          <w:szCs w:val="28"/>
        </w:rPr>
        <w:t xml:space="preserve"> </w:t>
      </w:r>
      <w:r w:rsidRPr="007D584F">
        <w:rPr>
          <w:rFonts w:ascii="Times New Roman" w:hAnsi="Times New Roman" w:cs="Times New Roman"/>
          <w:sz w:val="28"/>
          <w:szCs w:val="28"/>
        </w:rPr>
        <w:t>«Грустная осенняя песня»;</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Чайковского П. «Болезнь ку</w:t>
      </w:r>
      <w:r>
        <w:rPr>
          <w:rFonts w:ascii="Times New Roman" w:hAnsi="Times New Roman" w:cs="Times New Roman"/>
          <w:sz w:val="28"/>
          <w:szCs w:val="28"/>
        </w:rPr>
        <w:t>клы», вальс «Игрушка», «Камарин</w:t>
      </w:r>
      <w:r w:rsidRPr="007D584F">
        <w:rPr>
          <w:rFonts w:ascii="Times New Roman" w:hAnsi="Times New Roman" w:cs="Times New Roman"/>
          <w:sz w:val="28"/>
          <w:szCs w:val="28"/>
        </w:rPr>
        <w:t>ская», «Мама», «Марш деревянных солд</w:t>
      </w:r>
      <w:r>
        <w:rPr>
          <w:rFonts w:ascii="Times New Roman" w:hAnsi="Times New Roman" w:cs="Times New Roman"/>
          <w:sz w:val="28"/>
          <w:szCs w:val="28"/>
        </w:rPr>
        <w:t>атиков», «Новая кукла», «Старин</w:t>
      </w:r>
      <w:r w:rsidRPr="007D584F">
        <w:rPr>
          <w:rFonts w:ascii="Times New Roman" w:hAnsi="Times New Roman" w:cs="Times New Roman"/>
          <w:sz w:val="28"/>
          <w:szCs w:val="28"/>
        </w:rPr>
        <w:t>ная французская песенка», «Шарманщик поет»;</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Чичкова Ю.</w:t>
      </w:r>
      <w:r>
        <w:rPr>
          <w:rFonts w:ascii="Times New Roman" w:hAnsi="Times New Roman" w:cs="Times New Roman"/>
          <w:sz w:val="28"/>
          <w:szCs w:val="28"/>
        </w:rPr>
        <w:t xml:space="preserve"> </w:t>
      </w:r>
      <w:r w:rsidRPr="007D584F">
        <w:rPr>
          <w:rFonts w:ascii="Times New Roman" w:hAnsi="Times New Roman" w:cs="Times New Roman"/>
          <w:sz w:val="28"/>
          <w:szCs w:val="28"/>
        </w:rPr>
        <w:t>«Полька»;</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Хромушина О., сл. Домнина</w:t>
      </w:r>
      <w:r>
        <w:rPr>
          <w:rFonts w:ascii="Times New Roman" w:hAnsi="Times New Roman" w:cs="Times New Roman"/>
          <w:sz w:val="28"/>
          <w:szCs w:val="28"/>
        </w:rPr>
        <w:t xml:space="preserve"> </w:t>
      </w:r>
      <w:r w:rsidRPr="007D584F">
        <w:rPr>
          <w:rFonts w:ascii="Times New Roman" w:hAnsi="Times New Roman" w:cs="Times New Roman"/>
          <w:sz w:val="28"/>
          <w:szCs w:val="28"/>
        </w:rPr>
        <w:t>А.</w:t>
      </w:r>
      <w:r>
        <w:rPr>
          <w:rFonts w:ascii="Times New Roman" w:hAnsi="Times New Roman" w:cs="Times New Roman"/>
          <w:sz w:val="28"/>
          <w:szCs w:val="28"/>
        </w:rPr>
        <w:t xml:space="preserve"> </w:t>
      </w:r>
      <w:r w:rsidRPr="007D584F">
        <w:rPr>
          <w:rFonts w:ascii="Times New Roman" w:hAnsi="Times New Roman" w:cs="Times New Roman"/>
          <w:sz w:val="28"/>
          <w:szCs w:val="28"/>
        </w:rPr>
        <w:t>«Колыбельная»;</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 xml:space="preserve">муз. Шаинского В. «Если б не </w:t>
      </w:r>
      <w:r>
        <w:rPr>
          <w:rFonts w:ascii="Times New Roman" w:hAnsi="Times New Roman" w:cs="Times New Roman"/>
          <w:sz w:val="28"/>
          <w:szCs w:val="28"/>
        </w:rPr>
        <w:t>было школ», «Небылицы», «Снежин</w:t>
      </w:r>
      <w:r w:rsidRPr="007D584F">
        <w:rPr>
          <w:rFonts w:ascii="Times New Roman" w:hAnsi="Times New Roman" w:cs="Times New Roman"/>
          <w:sz w:val="28"/>
          <w:szCs w:val="28"/>
        </w:rPr>
        <w:t>ки»;</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Шаинского В., сл. Пляцковского М.</w:t>
      </w:r>
      <w:r>
        <w:rPr>
          <w:rFonts w:ascii="Times New Roman" w:hAnsi="Times New Roman" w:cs="Times New Roman"/>
          <w:sz w:val="28"/>
          <w:szCs w:val="28"/>
        </w:rPr>
        <w:t xml:space="preserve"> «Голубой вагон» из м/ф «Го</w:t>
      </w:r>
      <w:r w:rsidRPr="007D584F">
        <w:rPr>
          <w:rFonts w:ascii="Times New Roman" w:hAnsi="Times New Roman" w:cs="Times New Roman"/>
          <w:sz w:val="28"/>
          <w:szCs w:val="28"/>
        </w:rPr>
        <w:t>лубой вагон»;</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Шитте</w:t>
      </w:r>
      <w:r>
        <w:rPr>
          <w:rFonts w:ascii="Times New Roman" w:hAnsi="Times New Roman" w:cs="Times New Roman"/>
          <w:sz w:val="28"/>
          <w:szCs w:val="28"/>
        </w:rPr>
        <w:t xml:space="preserve"> </w:t>
      </w:r>
      <w:r w:rsidRPr="007D584F">
        <w:rPr>
          <w:rFonts w:ascii="Times New Roman" w:hAnsi="Times New Roman" w:cs="Times New Roman"/>
          <w:sz w:val="28"/>
          <w:szCs w:val="28"/>
        </w:rPr>
        <w:t>Л. «Этюд»;</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Шварца</w:t>
      </w:r>
      <w:r>
        <w:rPr>
          <w:rFonts w:ascii="Times New Roman" w:hAnsi="Times New Roman" w:cs="Times New Roman"/>
          <w:sz w:val="28"/>
          <w:szCs w:val="28"/>
        </w:rPr>
        <w:t xml:space="preserve"> </w:t>
      </w:r>
      <w:r w:rsidRPr="007D584F">
        <w:rPr>
          <w:rFonts w:ascii="Times New Roman" w:hAnsi="Times New Roman" w:cs="Times New Roman"/>
          <w:sz w:val="28"/>
          <w:szCs w:val="28"/>
        </w:rPr>
        <w:t>Л. «Кто скорее»;</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Шостаковича</w:t>
      </w:r>
      <w:r>
        <w:rPr>
          <w:rFonts w:ascii="Times New Roman" w:hAnsi="Times New Roman" w:cs="Times New Roman"/>
          <w:sz w:val="28"/>
          <w:szCs w:val="28"/>
        </w:rPr>
        <w:t xml:space="preserve"> </w:t>
      </w:r>
      <w:r w:rsidRPr="007D584F">
        <w:rPr>
          <w:rFonts w:ascii="Times New Roman" w:hAnsi="Times New Roman" w:cs="Times New Roman"/>
          <w:sz w:val="28"/>
          <w:szCs w:val="28"/>
        </w:rPr>
        <w:t>Д. «Вальс», «В</w:t>
      </w:r>
      <w:r>
        <w:rPr>
          <w:rFonts w:ascii="Times New Roman" w:hAnsi="Times New Roman" w:cs="Times New Roman"/>
          <w:sz w:val="28"/>
          <w:szCs w:val="28"/>
        </w:rPr>
        <w:t>альс цветов», «Марш», «Сентимен</w:t>
      </w:r>
      <w:r w:rsidRPr="007D584F">
        <w:rPr>
          <w:rFonts w:ascii="Times New Roman" w:hAnsi="Times New Roman" w:cs="Times New Roman"/>
          <w:sz w:val="28"/>
          <w:szCs w:val="28"/>
        </w:rPr>
        <w:t>тальный вальс», «Шарманка»;</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Штрауса И.</w:t>
      </w:r>
      <w:r>
        <w:rPr>
          <w:rFonts w:ascii="Times New Roman" w:hAnsi="Times New Roman" w:cs="Times New Roman"/>
          <w:sz w:val="28"/>
          <w:szCs w:val="28"/>
        </w:rPr>
        <w:t xml:space="preserve"> </w:t>
      </w:r>
      <w:r w:rsidRPr="007D584F">
        <w:rPr>
          <w:rFonts w:ascii="Times New Roman" w:hAnsi="Times New Roman" w:cs="Times New Roman"/>
          <w:sz w:val="28"/>
          <w:szCs w:val="28"/>
        </w:rPr>
        <w:t>«Полька»;</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Шуберта Ф.</w:t>
      </w:r>
      <w:r>
        <w:rPr>
          <w:rFonts w:ascii="Times New Roman" w:hAnsi="Times New Roman" w:cs="Times New Roman"/>
          <w:sz w:val="28"/>
          <w:szCs w:val="28"/>
        </w:rPr>
        <w:t xml:space="preserve"> </w:t>
      </w:r>
      <w:r w:rsidRPr="007D584F">
        <w:rPr>
          <w:rFonts w:ascii="Times New Roman" w:hAnsi="Times New Roman" w:cs="Times New Roman"/>
          <w:sz w:val="28"/>
          <w:szCs w:val="28"/>
        </w:rPr>
        <w:t>«Упражнения с флажками», «Экосез»;</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Шумана Р. «Дед Мороз», «Первая утрата», «Смелый наездник»,</w:t>
      </w:r>
      <w:r>
        <w:rPr>
          <w:rFonts w:ascii="Times New Roman" w:hAnsi="Times New Roman" w:cs="Times New Roman"/>
          <w:sz w:val="28"/>
          <w:szCs w:val="28"/>
        </w:rPr>
        <w:t xml:space="preserve"> </w:t>
      </w:r>
      <w:r w:rsidRPr="007D584F">
        <w:rPr>
          <w:rFonts w:ascii="Times New Roman" w:hAnsi="Times New Roman" w:cs="Times New Roman"/>
          <w:sz w:val="28"/>
          <w:szCs w:val="28"/>
        </w:rPr>
        <w:t>«Солдатский марш» (соч. 68 № 2);</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lastRenderedPageBreak/>
        <w:t>муз. Юровского В., сл. Сапгира Г., Цыферова Г. «Песенка паровозика»</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из м/ф «Паровозик из Ромашково»;</w:t>
      </w:r>
    </w:p>
    <w:p w:rsidR="0036746E" w:rsidRPr="007D584F"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муз. и сл. Якушиной И. «Песенка белочек».</w:t>
      </w:r>
    </w:p>
    <w:p w:rsidR="0036746E" w:rsidRDefault="0036746E" w:rsidP="00DD68D2">
      <w:pPr>
        <w:spacing w:before="240" w:after="240" w:line="240" w:lineRule="auto"/>
        <w:ind w:right="-1" w:firstLine="567"/>
        <w:jc w:val="both"/>
        <w:rPr>
          <w:rFonts w:ascii="Times New Roman" w:hAnsi="Times New Roman" w:cs="Times New Roman"/>
          <w:sz w:val="28"/>
          <w:szCs w:val="28"/>
        </w:rPr>
      </w:pPr>
      <w:r w:rsidRPr="007D584F">
        <w:rPr>
          <w:rFonts w:ascii="Times New Roman" w:hAnsi="Times New Roman" w:cs="Times New Roman"/>
          <w:sz w:val="28"/>
          <w:szCs w:val="28"/>
        </w:rPr>
        <w:t>И другие произведения.</w:t>
      </w:r>
    </w:p>
    <w:p w:rsidR="0036746E" w:rsidRPr="00FC2913" w:rsidRDefault="0036746E" w:rsidP="0036746E">
      <w:pPr>
        <w:spacing w:before="240" w:after="240" w:line="240" w:lineRule="auto"/>
        <w:ind w:right="-1" w:firstLine="567"/>
        <w:jc w:val="both"/>
        <w:rPr>
          <w:rFonts w:ascii="Times New Roman" w:hAnsi="Times New Roman" w:cs="Times New Roman"/>
          <w:sz w:val="28"/>
          <w:szCs w:val="28"/>
        </w:rPr>
        <w:sectPr w:rsidR="0036746E" w:rsidRPr="00FC2913" w:rsidSect="00236B70">
          <w:pgSz w:w="11906" w:h="16838"/>
          <w:pgMar w:top="1134" w:right="851" w:bottom="1134" w:left="1418" w:header="708" w:footer="708" w:gutter="0"/>
          <w:cols w:space="708"/>
          <w:docGrid w:linePitch="360"/>
        </w:sectPr>
      </w:pPr>
    </w:p>
    <w:p w:rsidR="0036746E" w:rsidRPr="0036746E" w:rsidRDefault="0036746E" w:rsidP="00E672AD">
      <w:pPr>
        <w:pStyle w:val="5NEW"/>
      </w:pPr>
      <w:r w:rsidRPr="0036746E">
        <w:lastRenderedPageBreak/>
        <w:t>Образовательная область «Физическое развитие»</w:t>
      </w:r>
    </w:p>
    <w:p w:rsidR="0036746E" w:rsidRPr="006A6AC9" w:rsidRDefault="0036746E" w:rsidP="0036746E">
      <w:pPr>
        <w:spacing w:before="240" w:after="0" w:line="240" w:lineRule="auto"/>
        <w:ind w:right="354" w:firstLine="567"/>
        <w:jc w:val="both"/>
        <w:rPr>
          <w:rFonts w:ascii="Times New Roman" w:eastAsia="Times New Roman" w:hAnsi="Times New Roman" w:cs="Times New Roman"/>
          <w:bCs/>
          <w:sz w:val="28"/>
          <w:szCs w:val="24"/>
          <w:lang w:eastAsia="ru-RU"/>
        </w:rPr>
      </w:pPr>
      <w:r w:rsidRPr="006A6AC9">
        <w:rPr>
          <w:rFonts w:ascii="Times New Roman" w:eastAsia="Times New Roman" w:hAnsi="Times New Roman" w:cs="Times New Roman"/>
          <w:b/>
          <w:bCs/>
          <w:i/>
          <w:sz w:val="28"/>
          <w:szCs w:val="24"/>
          <w:lang w:eastAsia="ru-RU"/>
        </w:rPr>
        <w:t xml:space="preserve">Цель: </w:t>
      </w:r>
      <w:r w:rsidRPr="006A6AC9">
        <w:rPr>
          <w:rFonts w:ascii="Times New Roman" w:eastAsia="Times New Roman" w:hAnsi="Times New Roman" w:cs="Times New Roman"/>
          <w:bCs/>
          <w:sz w:val="28"/>
          <w:szCs w:val="24"/>
          <w:lang w:eastAsia="ru-RU"/>
        </w:rPr>
        <w:t>воспитание здорового, жизнерадостного, физически совершенного, гармонически и творчески развитого ребенка.</w:t>
      </w:r>
    </w:p>
    <w:p w:rsidR="0036746E" w:rsidRPr="006A6AC9" w:rsidRDefault="0036746E" w:rsidP="0036746E">
      <w:pPr>
        <w:spacing w:before="240" w:after="0" w:line="240" w:lineRule="auto"/>
        <w:ind w:right="354" w:firstLine="567"/>
        <w:jc w:val="both"/>
        <w:rPr>
          <w:rFonts w:ascii="Times New Roman" w:eastAsia="Times New Roman" w:hAnsi="Times New Roman" w:cs="Times New Roman"/>
          <w:b/>
          <w:bCs/>
          <w:i/>
          <w:sz w:val="28"/>
          <w:szCs w:val="24"/>
          <w:u w:val="single"/>
          <w:lang w:eastAsia="ru-RU"/>
        </w:rPr>
      </w:pPr>
      <w:r w:rsidRPr="006A6AC9">
        <w:rPr>
          <w:rFonts w:ascii="Times New Roman" w:eastAsia="Times New Roman" w:hAnsi="Times New Roman" w:cs="Times New Roman"/>
          <w:b/>
          <w:bCs/>
          <w:i/>
          <w:sz w:val="28"/>
          <w:szCs w:val="24"/>
          <w:lang w:eastAsia="ru-RU"/>
        </w:rPr>
        <w:t>Задачи</w:t>
      </w:r>
      <w:r w:rsidRPr="006A6AC9">
        <w:rPr>
          <w:rFonts w:ascii="Times New Roman" w:eastAsia="Times New Roman" w:hAnsi="Times New Roman" w:cs="Times New Roman"/>
          <w:bCs/>
          <w:sz w:val="28"/>
          <w:szCs w:val="24"/>
          <w:lang w:eastAsia="ru-RU"/>
        </w:rPr>
        <w:t xml:space="preserve"> и направления физического развития </w:t>
      </w:r>
      <w:r w:rsidRPr="006A6AC9">
        <w:rPr>
          <w:rFonts w:ascii="Times New Roman" w:eastAsia="Times New Roman" w:hAnsi="Times New Roman" w:cs="Times New Roman"/>
          <w:b/>
          <w:bCs/>
          <w:i/>
          <w:sz w:val="28"/>
          <w:szCs w:val="24"/>
          <w:lang w:eastAsia="ru-RU"/>
        </w:rPr>
        <w:t>в соответствии с ФГОС</w:t>
      </w:r>
      <w:r w:rsidRPr="006A6AC9">
        <w:rPr>
          <w:rFonts w:ascii="Times New Roman" w:eastAsia="Times New Roman" w:hAnsi="Times New Roman" w:cs="Times New Roman"/>
          <w:bCs/>
          <w:sz w:val="28"/>
          <w:szCs w:val="24"/>
          <w:lang w:eastAsia="ru-RU"/>
        </w:rPr>
        <w:t xml:space="preserve"> </w:t>
      </w:r>
      <w:r w:rsidRPr="006A6AC9">
        <w:rPr>
          <w:rFonts w:ascii="Times New Roman" w:eastAsia="Times New Roman" w:hAnsi="Times New Roman" w:cs="Times New Roman"/>
          <w:b/>
          <w:bCs/>
          <w:i/>
          <w:sz w:val="28"/>
          <w:szCs w:val="24"/>
          <w:lang w:eastAsia="ru-RU"/>
        </w:rPr>
        <w:t>дошкольного образования:</w:t>
      </w:r>
      <w:r w:rsidRPr="006A6AC9">
        <w:rPr>
          <w:rFonts w:ascii="Times New Roman" w:eastAsia="Times New Roman" w:hAnsi="Times New Roman" w:cs="Times New Roman"/>
          <w:b/>
          <w:bCs/>
          <w:i/>
          <w:sz w:val="28"/>
          <w:szCs w:val="24"/>
          <w:u w:val="single"/>
          <w:lang w:eastAsia="ru-RU"/>
        </w:rPr>
        <w:t xml:space="preserve"> </w:t>
      </w:r>
    </w:p>
    <w:p w:rsidR="0036746E" w:rsidRDefault="0036746E" w:rsidP="00F47B3F">
      <w:pPr>
        <w:pStyle w:val="a3"/>
        <w:numPr>
          <w:ilvl w:val="0"/>
          <w:numId w:val="13"/>
        </w:numPr>
        <w:spacing w:before="240" w:after="0" w:line="240" w:lineRule="auto"/>
        <w:ind w:right="354"/>
        <w:jc w:val="both"/>
        <w:rPr>
          <w:rFonts w:ascii="Times New Roman" w:eastAsia="Times New Roman" w:hAnsi="Times New Roman" w:cs="Times New Roman"/>
          <w:bCs/>
          <w:sz w:val="28"/>
          <w:szCs w:val="24"/>
          <w:lang w:eastAsia="ru-RU"/>
        </w:rPr>
      </w:pPr>
      <w:r w:rsidRPr="006A6AC9">
        <w:rPr>
          <w:rFonts w:ascii="Times New Roman" w:eastAsia="Times New Roman" w:hAnsi="Times New Roman" w:cs="Times New Roman"/>
          <w:bCs/>
          <w:sz w:val="28"/>
          <w:szCs w:val="24"/>
          <w:lang w:eastAsia="ru-RU"/>
        </w:rPr>
        <w:t xml:space="preserve">Приобретение опыта в следующих </w:t>
      </w:r>
      <w:r>
        <w:rPr>
          <w:rFonts w:ascii="Times New Roman" w:eastAsia="Times New Roman" w:hAnsi="Times New Roman" w:cs="Times New Roman"/>
          <w:bCs/>
          <w:sz w:val="28"/>
          <w:szCs w:val="24"/>
          <w:lang w:eastAsia="ru-RU"/>
        </w:rPr>
        <w:t>видах деятельности:</w:t>
      </w:r>
    </w:p>
    <w:p w:rsidR="0036746E" w:rsidRDefault="0036746E" w:rsidP="000A1A6F">
      <w:pPr>
        <w:pStyle w:val="a3"/>
        <w:numPr>
          <w:ilvl w:val="0"/>
          <w:numId w:val="7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двигательной, направленной на развитие координации и гибкости;</w:t>
      </w:r>
    </w:p>
    <w:p w:rsidR="0036746E" w:rsidRDefault="0036746E" w:rsidP="000A1A6F">
      <w:pPr>
        <w:pStyle w:val="a3"/>
        <w:numPr>
          <w:ilvl w:val="0"/>
          <w:numId w:val="7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w:t>
      </w:r>
    </w:p>
    <w:p w:rsidR="0036746E" w:rsidRDefault="0036746E" w:rsidP="000A1A6F">
      <w:pPr>
        <w:pStyle w:val="a3"/>
        <w:numPr>
          <w:ilvl w:val="0"/>
          <w:numId w:val="7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связанных с правильным, не наносящим ущерба организму, выполнением основных движений (ходьба, бег, мягкие прыжки, повороты в стороны)</w:t>
      </w:r>
    </w:p>
    <w:p w:rsidR="0036746E" w:rsidRDefault="0036746E" w:rsidP="00F47B3F">
      <w:pPr>
        <w:pStyle w:val="a3"/>
        <w:numPr>
          <w:ilvl w:val="0"/>
          <w:numId w:val="1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начальных представлений о некоторых видах спорта, овладение подвижными играми с правилами.</w:t>
      </w:r>
    </w:p>
    <w:p w:rsidR="0036746E" w:rsidRDefault="0036746E" w:rsidP="00F47B3F">
      <w:pPr>
        <w:pStyle w:val="a3"/>
        <w:numPr>
          <w:ilvl w:val="0"/>
          <w:numId w:val="1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Становление целенаправленности и саморегуляции в двигательной сфере.</w:t>
      </w:r>
    </w:p>
    <w:p w:rsidR="0036746E" w:rsidRDefault="0036746E" w:rsidP="00F47B3F">
      <w:pPr>
        <w:pStyle w:val="a3"/>
        <w:numPr>
          <w:ilvl w:val="0"/>
          <w:numId w:val="1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36746E" w:rsidRDefault="0036746E" w:rsidP="0036746E">
      <w:pPr>
        <w:spacing w:before="240" w:after="0" w:line="240" w:lineRule="auto"/>
        <w:ind w:right="354" w:firstLine="284"/>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t xml:space="preserve">Принципы </w:t>
      </w:r>
      <w:r w:rsidRPr="00761F65">
        <w:rPr>
          <w:rFonts w:ascii="Times New Roman" w:eastAsia="Times New Roman" w:hAnsi="Times New Roman" w:cs="Times New Roman"/>
          <w:bCs/>
          <w:sz w:val="28"/>
          <w:szCs w:val="24"/>
          <w:lang w:eastAsia="ru-RU"/>
        </w:rPr>
        <w:t>физического развития</w:t>
      </w:r>
      <w:r>
        <w:rPr>
          <w:rFonts w:ascii="Times New Roman" w:eastAsia="Times New Roman" w:hAnsi="Times New Roman" w:cs="Times New Roman"/>
          <w:bCs/>
          <w:sz w:val="28"/>
          <w:szCs w:val="24"/>
          <w:lang w:eastAsia="ru-RU"/>
        </w:rPr>
        <w:t>:</w:t>
      </w:r>
    </w:p>
    <w:p w:rsidR="0036746E" w:rsidRDefault="0036746E" w:rsidP="0036746E">
      <w:pPr>
        <w:spacing w:before="240" w:after="0" w:line="240" w:lineRule="auto"/>
        <w:ind w:right="-2" w:firstLine="28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noProof/>
          <w:sz w:val="28"/>
          <w:szCs w:val="24"/>
          <w:lang w:eastAsia="ru-RU"/>
        </w:rPr>
        <w:lastRenderedPageBreak/>
        <w:drawing>
          <wp:inline distT="0" distB="0" distL="0" distR="0">
            <wp:extent cx="6296025" cy="4791075"/>
            <wp:effectExtent l="57150" t="0" r="0"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36746E" w:rsidRPr="00761F65" w:rsidRDefault="0036746E" w:rsidP="0036746E">
      <w:pPr>
        <w:spacing w:after="0" w:line="240" w:lineRule="auto"/>
        <w:ind w:right="354"/>
        <w:jc w:val="both"/>
        <w:rPr>
          <w:rFonts w:ascii="Times New Roman" w:eastAsia="Times New Roman" w:hAnsi="Times New Roman" w:cs="Times New Roman"/>
          <w:b/>
          <w:bCs/>
          <w:i/>
          <w:sz w:val="28"/>
          <w:szCs w:val="24"/>
          <w:u w:val="single"/>
          <w:lang w:eastAsia="ru-RU"/>
        </w:rPr>
      </w:pPr>
    </w:p>
    <w:p w:rsidR="0036746E" w:rsidRDefault="0036746E" w:rsidP="0036746E">
      <w:pPr>
        <w:spacing w:after="0" w:line="240" w:lineRule="auto"/>
        <w:ind w:right="354" w:firstLine="426"/>
        <w:jc w:val="both"/>
        <w:rPr>
          <w:rFonts w:ascii="Times New Roman" w:eastAsia="Times New Roman" w:hAnsi="Times New Roman" w:cs="Times New Roman"/>
          <w:b/>
          <w:bCs/>
          <w:i/>
          <w:sz w:val="28"/>
          <w:szCs w:val="24"/>
          <w:lang w:eastAsia="ru-RU"/>
        </w:rPr>
      </w:pPr>
    </w:p>
    <w:p w:rsidR="0036746E" w:rsidRDefault="0036746E" w:rsidP="0036746E">
      <w:pPr>
        <w:spacing w:after="0" w:line="240" w:lineRule="auto"/>
        <w:ind w:right="354" w:firstLine="426"/>
        <w:jc w:val="both"/>
        <w:rPr>
          <w:rFonts w:ascii="Times New Roman" w:eastAsia="Times New Roman" w:hAnsi="Times New Roman" w:cs="Times New Roman"/>
          <w:b/>
          <w:bCs/>
          <w:i/>
          <w:sz w:val="28"/>
          <w:szCs w:val="24"/>
          <w:lang w:eastAsia="ru-RU"/>
        </w:rPr>
      </w:pPr>
    </w:p>
    <w:p w:rsidR="0036746E" w:rsidRPr="00C70AD3" w:rsidRDefault="0036746E" w:rsidP="0036746E">
      <w:pPr>
        <w:spacing w:after="0" w:line="240" w:lineRule="auto"/>
        <w:ind w:right="354" w:firstLine="426"/>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t xml:space="preserve">Методы </w:t>
      </w:r>
      <w:r w:rsidRPr="00441C57">
        <w:rPr>
          <w:rFonts w:ascii="Times New Roman" w:eastAsia="Times New Roman" w:hAnsi="Times New Roman" w:cs="Times New Roman"/>
          <w:bCs/>
          <w:sz w:val="28"/>
          <w:szCs w:val="24"/>
          <w:lang w:eastAsia="ru-RU"/>
        </w:rPr>
        <w:t>физического</w:t>
      </w:r>
      <w:r w:rsidRPr="00C70AD3">
        <w:rPr>
          <w:rFonts w:ascii="Times New Roman" w:eastAsia="Times New Roman" w:hAnsi="Times New Roman" w:cs="Times New Roman"/>
          <w:bCs/>
          <w:sz w:val="28"/>
          <w:szCs w:val="24"/>
          <w:lang w:eastAsia="ru-RU"/>
        </w:rPr>
        <w:t xml:space="preserve"> развития</w:t>
      </w:r>
      <w:r>
        <w:rPr>
          <w:rFonts w:ascii="Times New Roman" w:eastAsia="Times New Roman" w:hAnsi="Times New Roman" w:cs="Times New Roman"/>
          <w:bCs/>
          <w:sz w:val="28"/>
          <w:szCs w:val="24"/>
          <w:lang w:eastAsia="ru-RU"/>
        </w:rPr>
        <w:t>:</w:t>
      </w:r>
    </w:p>
    <w:p w:rsidR="0036746E" w:rsidRDefault="0036746E" w:rsidP="0036746E">
      <w:pPr>
        <w:spacing w:after="0" w:line="240" w:lineRule="auto"/>
        <w:ind w:right="354"/>
        <w:jc w:val="both"/>
        <w:rPr>
          <w:rFonts w:ascii="Times New Roman" w:eastAsia="Times New Roman" w:hAnsi="Times New Roman" w:cs="Times New Roman"/>
          <w:b/>
          <w:bCs/>
          <w:i/>
          <w:sz w:val="28"/>
          <w:szCs w:val="24"/>
          <w:u w:val="single"/>
          <w:lang w:eastAsia="ru-RU"/>
        </w:rPr>
      </w:pPr>
      <w:r>
        <w:rPr>
          <w:rFonts w:ascii="Times New Roman" w:eastAsia="Times New Roman" w:hAnsi="Times New Roman" w:cs="Times New Roman"/>
          <w:b/>
          <w:bCs/>
          <w:i/>
          <w:noProof/>
          <w:sz w:val="28"/>
          <w:szCs w:val="24"/>
          <w:u w:val="single"/>
          <w:lang w:eastAsia="ru-RU"/>
        </w:rPr>
        <w:drawing>
          <wp:inline distT="0" distB="0" distL="0" distR="0">
            <wp:extent cx="5857875" cy="3429000"/>
            <wp:effectExtent l="19050" t="0" r="0" b="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36746E" w:rsidRDefault="0036746E" w:rsidP="0036746E">
      <w:pPr>
        <w:spacing w:before="240" w:after="0" w:line="240" w:lineRule="auto"/>
        <w:ind w:right="354" w:firstLine="426"/>
        <w:jc w:val="both"/>
        <w:rPr>
          <w:rFonts w:ascii="Times New Roman" w:eastAsia="Times New Roman" w:hAnsi="Times New Roman" w:cs="Times New Roman"/>
          <w:b/>
          <w:bCs/>
          <w:i/>
          <w:sz w:val="28"/>
          <w:szCs w:val="24"/>
          <w:u w:val="single"/>
          <w:lang w:eastAsia="ru-RU"/>
        </w:rPr>
      </w:pPr>
      <w:r w:rsidRPr="00441C57">
        <w:rPr>
          <w:rFonts w:ascii="Times New Roman" w:eastAsia="Times New Roman" w:hAnsi="Times New Roman" w:cs="Times New Roman"/>
          <w:b/>
          <w:bCs/>
          <w:i/>
          <w:sz w:val="28"/>
          <w:szCs w:val="24"/>
          <w:lang w:eastAsia="ru-RU"/>
        </w:rPr>
        <w:lastRenderedPageBreak/>
        <w:t xml:space="preserve">Средства </w:t>
      </w:r>
      <w:r w:rsidRPr="00441C57">
        <w:rPr>
          <w:rFonts w:ascii="Times New Roman" w:eastAsia="Times New Roman" w:hAnsi="Times New Roman" w:cs="Times New Roman"/>
          <w:bCs/>
          <w:sz w:val="28"/>
          <w:szCs w:val="24"/>
          <w:lang w:eastAsia="ru-RU"/>
        </w:rPr>
        <w:t>физического</w:t>
      </w:r>
      <w:r w:rsidRPr="00C70AD3">
        <w:rPr>
          <w:rFonts w:ascii="Times New Roman" w:eastAsia="Times New Roman" w:hAnsi="Times New Roman" w:cs="Times New Roman"/>
          <w:bCs/>
          <w:sz w:val="28"/>
          <w:szCs w:val="24"/>
          <w:lang w:eastAsia="ru-RU"/>
        </w:rPr>
        <w:t xml:space="preserve"> развития</w:t>
      </w:r>
      <w:r>
        <w:rPr>
          <w:rFonts w:ascii="Times New Roman" w:eastAsia="Times New Roman" w:hAnsi="Times New Roman" w:cs="Times New Roman"/>
          <w:bCs/>
          <w:sz w:val="28"/>
          <w:szCs w:val="24"/>
          <w:lang w:eastAsia="ru-RU"/>
        </w:rPr>
        <w:t>:</w:t>
      </w:r>
    </w:p>
    <w:p w:rsidR="0036746E" w:rsidRDefault="0036746E" w:rsidP="00F47B3F">
      <w:pPr>
        <w:pStyle w:val="a3"/>
        <w:numPr>
          <w:ilvl w:val="0"/>
          <w:numId w:val="15"/>
        </w:numPr>
        <w:spacing w:before="240" w:after="0" w:line="240" w:lineRule="auto"/>
        <w:ind w:right="354"/>
        <w:jc w:val="both"/>
        <w:rPr>
          <w:rFonts w:ascii="Times New Roman" w:eastAsia="Times New Roman" w:hAnsi="Times New Roman" w:cs="Times New Roman"/>
          <w:bCs/>
          <w:sz w:val="28"/>
          <w:szCs w:val="24"/>
          <w:lang w:eastAsia="ru-RU"/>
        </w:rPr>
      </w:pPr>
      <w:r w:rsidRPr="00C70AD3">
        <w:rPr>
          <w:rFonts w:ascii="Times New Roman" w:eastAsia="Times New Roman" w:hAnsi="Times New Roman" w:cs="Times New Roman"/>
          <w:bCs/>
          <w:sz w:val="28"/>
          <w:szCs w:val="24"/>
          <w:lang w:eastAsia="ru-RU"/>
        </w:rPr>
        <w:t>Двигательная активность, физические упражнения</w:t>
      </w:r>
      <w:r>
        <w:rPr>
          <w:rFonts w:ascii="Times New Roman" w:eastAsia="Times New Roman" w:hAnsi="Times New Roman" w:cs="Times New Roman"/>
          <w:bCs/>
          <w:sz w:val="28"/>
          <w:szCs w:val="24"/>
          <w:lang w:eastAsia="ru-RU"/>
        </w:rPr>
        <w:t>;</w:t>
      </w:r>
    </w:p>
    <w:p w:rsidR="0036746E" w:rsidRDefault="0036746E" w:rsidP="00F47B3F">
      <w:pPr>
        <w:pStyle w:val="a3"/>
        <w:numPr>
          <w:ilvl w:val="0"/>
          <w:numId w:val="1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Эколого-природные факторы (солнце, воздух, вода);</w:t>
      </w:r>
    </w:p>
    <w:p w:rsidR="0036746E" w:rsidRDefault="0036746E" w:rsidP="00F47B3F">
      <w:pPr>
        <w:pStyle w:val="a3"/>
        <w:numPr>
          <w:ilvl w:val="0"/>
          <w:numId w:val="1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Психолого-гигиенические факторы (гигиена сна, питания, занятий)</w:t>
      </w:r>
    </w:p>
    <w:p w:rsidR="0036746E" w:rsidRDefault="0036746E" w:rsidP="0036746E">
      <w:pPr>
        <w:spacing w:before="240" w:after="0" w:line="240" w:lineRule="auto"/>
        <w:ind w:right="354" w:firstLine="426"/>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t>Формы</w:t>
      </w:r>
      <w:r>
        <w:rPr>
          <w:rFonts w:ascii="Times New Roman" w:eastAsia="Times New Roman" w:hAnsi="Times New Roman" w:cs="Times New Roman"/>
          <w:bCs/>
          <w:sz w:val="28"/>
          <w:szCs w:val="24"/>
          <w:lang w:eastAsia="ru-RU"/>
        </w:rPr>
        <w:t xml:space="preserve"> организации образовательной работы с детьми:</w:t>
      </w:r>
    </w:p>
    <w:p w:rsidR="0036746E" w:rsidRDefault="0036746E" w:rsidP="00F47B3F">
      <w:pPr>
        <w:pStyle w:val="a3"/>
        <w:numPr>
          <w:ilvl w:val="0"/>
          <w:numId w:val="1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НОД по физическому развитию в зале и на свежем воздухе</w:t>
      </w:r>
    </w:p>
    <w:p w:rsidR="0036746E" w:rsidRDefault="0036746E" w:rsidP="00F47B3F">
      <w:pPr>
        <w:pStyle w:val="a3"/>
        <w:numPr>
          <w:ilvl w:val="0"/>
          <w:numId w:val="1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НОД по обучению детей плаванию</w:t>
      </w:r>
    </w:p>
    <w:p w:rsidR="0036746E" w:rsidRDefault="0036746E" w:rsidP="00F47B3F">
      <w:pPr>
        <w:pStyle w:val="a3"/>
        <w:numPr>
          <w:ilvl w:val="0"/>
          <w:numId w:val="1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НОД по музыкальному развитию детей</w:t>
      </w:r>
    </w:p>
    <w:p w:rsidR="0036746E" w:rsidRDefault="0036746E" w:rsidP="00F47B3F">
      <w:pPr>
        <w:pStyle w:val="a3"/>
        <w:numPr>
          <w:ilvl w:val="0"/>
          <w:numId w:val="1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Подвижные игры</w:t>
      </w:r>
    </w:p>
    <w:p w:rsidR="0036746E" w:rsidRDefault="0036746E" w:rsidP="00F47B3F">
      <w:pPr>
        <w:pStyle w:val="a3"/>
        <w:numPr>
          <w:ilvl w:val="0"/>
          <w:numId w:val="1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Физкультурные упражнения на прогулке</w:t>
      </w:r>
    </w:p>
    <w:p w:rsidR="0036746E" w:rsidRDefault="0036746E" w:rsidP="00F47B3F">
      <w:pPr>
        <w:pStyle w:val="a3"/>
        <w:numPr>
          <w:ilvl w:val="0"/>
          <w:numId w:val="1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Утренняя гигиеническая гимнастика</w:t>
      </w:r>
    </w:p>
    <w:p w:rsidR="0036746E" w:rsidRDefault="0036746E" w:rsidP="00F47B3F">
      <w:pPr>
        <w:pStyle w:val="a3"/>
        <w:numPr>
          <w:ilvl w:val="0"/>
          <w:numId w:val="1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Самостоятельная двигательно-игровая деятельность детей</w:t>
      </w:r>
    </w:p>
    <w:p w:rsidR="0036746E" w:rsidRDefault="0036746E" w:rsidP="00F47B3F">
      <w:pPr>
        <w:pStyle w:val="a3"/>
        <w:numPr>
          <w:ilvl w:val="0"/>
          <w:numId w:val="1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Бодрящая гимнастика</w:t>
      </w:r>
    </w:p>
    <w:p w:rsidR="0036746E" w:rsidRDefault="0036746E" w:rsidP="00F47B3F">
      <w:pPr>
        <w:pStyle w:val="a3"/>
        <w:numPr>
          <w:ilvl w:val="0"/>
          <w:numId w:val="1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Физкультминутки</w:t>
      </w:r>
    </w:p>
    <w:p w:rsidR="0036746E" w:rsidRDefault="0036746E" w:rsidP="00F47B3F">
      <w:pPr>
        <w:pStyle w:val="a3"/>
        <w:numPr>
          <w:ilvl w:val="0"/>
          <w:numId w:val="1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Спортивные игры, досуги, развлечения, праздники</w:t>
      </w:r>
    </w:p>
    <w:p w:rsidR="0036746E" w:rsidRDefault="0036746E" w:rsidP="00F47B3F">
      <w:pPr>
        <w:pStyle w:val="a3"/>
        <w:numPr>
          <w:ilvl w:val="0"/>
          <w:numId w:val="1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Закаливающие процедуры</w:t>
      </w:r>
    </w:p>
    <w:p w:rsidR="0036746E" w:rsidRDefault="0036746E" w:rsidP="00F47B3F">
      <w:pPr>
        <w:pStyle w:val="a3"/>
        <w:numPr>
          <w:ilvl w:val="0"/>
          <w:numId w:val="1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Корригирующая гимнастика</w:t>
      </w:r>
    </w:p>
    <w:p w:rsidR="0036746E" w:rsidRDefault="0036746E" w:rsidP="00F47B3F">
      <w:pPr>
        <w:pStyle w:val="a3"/>
        <w:numPr>
          <w:ilvl w:val="0"/>
          <w:numId w:val="1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День здоровья</w:t>
      </w:r>
    </w:p>
    <w:p w:rsidR="0036746E" w:rsidRDefault="0036746E" w:rsidP="00F47B3F">
      <w:pPr>
        <w:pStyle w:val="a3"/>
        <w:numPr>
          <w:ilvl w:val="0"/>
          <w:numId w:val="1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Соревнования, эстафеты</w:t>
      </w:r>
    </w:p>
    <w:p w:rsidR="0036746E" w:rsidRDefault="0036746E" w:rsidP="0036746E">
      <w:pPr>
        <w:spacing w:before="240" w:after="0" w:line="240" w:lineRule="auto"/>
        <w:ind w:right="354" w:firstLine="426"/>
        <w:jc w:val="both"/>
        <w:rPr>
          <w:rFonts w:ascii="Times New Roman" w:eastAsia="Times New Roman" w:hAnsi="Times New Roman" w:cs="Times New Roman"/>
          <w:b/>
          <w:bCs/>
          <w:i/>
          <w:sz w:val="28"/>
          <w:szCs w:val="24"/>
          <w:lang w:eastAsia="ru-RU"/>
        </w:rPr>
      </w:pPr>
    </w:p>
    <w:p w:rsidR="0036746E" w:rsidRDefault="0036746E" w:rsidP="0036746E">
      <w:pPr>
        <w:spacing w:before="240" w:after="0" w:line="240" w:lineRule="auto"/>
        <w:ind w:right="354" w:firstLine="426"/>
        <w:jc w:val="both"/>
        <w:rPr>
          <w:rFonts w:ascii="Times New Roman" w:eastAsia="Times New Roman" w:hAnsi="Times New Roman" w:cs="Times New Roman"/>
          <w:b/>
          <w:bCs/>
          <w:i/>
          <w:sz w:val="28"/>
          <w:szCs w:val="24"/>
          <w:lang w:eastAsia="ru-RU"/>
        </w:rPr>
      </w:pPr>
    </w:p>
    <w:p w:rsidR="0036746E" w:rsidRDefault="0036746E" w:rsidP="0036746E">
      <w:pPr>
        <w:spacing w:before="240" w:after="0" w:line="240" w:lineRule="auto"/>
        <w:ind w:right="354" w:firstLine="426"/>
        <w:jc w:val="both"/>
        <w:rPr>
          <w:rFonts w:ascii="Times New Roman" w:eastAsia="Times New Roman" w:hAnsi="Times New Roman" w:cs="Times New Roman"/>
          <w:b/>
          <w:bCs/>
          <w:i/>
          <w:sz w:val="28"/>
          <w:szCs w:val="24"/>
          <w:lang w:eastAsia="ru-RU"/>
        </w:rPr>
      </w:pPr>
    </w:p>
    <w:p w:rsidR="0036746E" w:rsidRDefault="0036746E" w:rsidP="0036746E">
      <w:pPr>
        <w:spacing w:before="240" w:after="0" w:line="240" w:lineRule="auto"/>
        <w:ind w:right="354" w:firstLine="426"/>
        <w:jc w:val="both"/>
        <w:rPr>
          <w:rFonts w:ascii="Times New Roman" w:eastAsia="Times New Roman" w:hAnsi="Times New Roman" w:cs="Times New Roman"/>
          <w:b/>
          <w:bCs/>
          <w:i/>
          <w:sz w:val="28"/>
          <w:szCs w:val="24"/>
          <w:lang w:eastAsia="ru-RU"/>
        </w:rPr>
      </w:pPr>
    </w:p>
    <w:p w:rsidR="0036746E" w:rsidRDefault="0036746E" w:rsidP="0036746E">
      <w:pPr>
        <w:spacing w:before="240" w:after="0" w:line="240" w:lineRule="auto"/>
        <w:ind w:right="354" w:firstLine="426"/>
        <w:jc w:val="both"/>
        <w:rPr>
          <w:rFonts w:ascii="Times New Roman" w:eastAsia="Times New Roman" w:hAnsi="Times New Roman" w:cs="Times New Roman"/>
          <w:b/>
          <w:bCs/>
          <w:i/>
          <w:sz w:val="28"/>
          <w:szCs w:val="24"/>
          <w:lang w:eastAsia="ru-RU"/>
        </w:rPr>
      </w:pPr>
    </w:p>
    <w:p w:rsidR="0036746E" w:rsidRDefault="0036746E" w:rsidP="0036746E">
      <w:pPr>
        <w:spacing w:before="240" w:after="0" w:line="240" w:lineRule="auto"/>
        <w:ind w:right="354" w:firstLine="426"/>
        <w:jc w:val="both"/>
        <w:rPr>
          <w:rFonts w:ascii="Times New Roman" w:eastAsia="Times New Roman" w:hAnsi="Times New Roman" w:cs="Times New Roman"/>
          <w:b/>
          <w:bCs/>
          <w:i/>
          <w:sz w:val="28"/>
          <w:szCs w:val="24"/>
          <w:lang w:eastAsia="ru-RU"/>
        </w:rPr>
      </w:pPr>
    </w:p>
    <w:p w:rsidR="0036746E" w:rsidRDefault="0036746E" w:rsidP="0036746E">
      <w:pPr>
        <w:spacing w:before="240" w:after="0" w:line="240" w:lineRule="auto"/>
        <w:ind w:right="354" w:firstLine="426"/>
        <w:jc w:val="both"/>
        <w:rPr>
          <w:rFonts w:ascii="Times New Roman" w:eastAsia="Times New Roman" w:hAnsi="Times New Roman" w:cs="Times New Roman"/>
          <w:b/>
          <w:bCs/>
          <w:i/>
          <w:sz w:val="28"/>
          <w:szCs w:val="24"/>
          <w:lang w:eastAsia="ru-RU"/>
        </w:rPr>
      </w:pPr>
    </w:p>
    <w:p w:rsidR="0036746E" w:rsidRDefault="0036746E" w:rsidP="0036746E">
      <w:pPr>
        <w:spacing w:before="240" w:after="0" w:line="240" w:lineRule="auto"/>
        <w:ind w:right="354" w:firstLine="426"/>
        <w:jc w:val="both"/>
        <w:rPr>
          <w:rFonts w:ascii="Times New Roman" w:eastAsia="Times New Roman" w:hAnsi="Times New Roman" w:cs="Times New Roman"/>
          <w:b/>
          <w:bCs/>
          <w:i/>
          <w:sz w:val="28"/>
          <w:szCs w:val="24"/>
          <w:lang w:eastAsia="ru-RU"/>
        </w:rPr>
      </w:pPr>
    </w:p>
    <w:p w:rsidR="0036746E" w:rsidRDefault="0036746E" w:rsidP="0036746E">
      <w:pPr>
        <w:spacing w:before="240" w:after="0" w:line="240" w:lineRule="auto"/>
        <w:ind w:right="354" w:firstLine="426"/>
        <w:jc w:val="both"/>
        <w:rPr>
          <w:rFonts w:ascii="Times New Roman" w:eastAsia="Times New Roman" w:hAnsi="Times New Roman" w:cs="Times New Roman"/>
          <w:b/>
          <w:bCs/>
          <w:i/>
          <w:sz w:val="28"/>
          <w:szCs w:val="24"/>
          <w:lang w:eastAsia="ru-RU"/>
        </w:rPr>
      </w:pPr>
    </w:p>
    <w:p w:rsidR="0036746E" w:rsidRDefault="0036746E" w:rsidP="0036746E">
      <w:pPr>
        <w:spacing w:before="240" w:after="0" w:line="240" w:lineRule="auto"/>
        <w:ind w:right="354" w:firstLine="426"/>
        <w:jc w:val="both"/>
        <w:rPr>
          <w:rFonts w:ascii="Times New Roman" w:eastAsia="Times New Roman" w:hAnsi="Times New Roman" w:cs="Times New Roman"/>
          <w:b/>
          <w:bCs/>
          <w:i/>
          <w:sz w:val="28"/>
          <w:szCs w:val="24"/>
          <w:lang w:eastAsia="ru-RU"/>
        </w:rPr>
      </w:pPr>
    </w:p>
    <w:p w:rsidR="0036746E" w:rsidRDefault="0036746E" w:rsidP="0036746E">
      <w:pPr>
        <w:spacing w:before="240" w:after="0" w:line="240" w:lineRule="auto"/>
        <w:ind w:right="354" w:firstLine="426"/>
        <w:jc w:val="both"/>
        <w:rPr>
          <w:rFonts w:ascii="Times New Roman" w:eastAsia="Times New Roman" w:hAnsi="Times New Roman" w:cs="Times New Roman"/>
          <w:b/>
          <w:bCs/>
          <w:i/>
          <w:sz w:val="28"/>
          <w:szCs w:val="24"/>
          <w:lang w:eastAsia="ru-RU"/>
        </w:rPr>
      </w:pPr>
    </w:p>
    <w:p w:rsidR="0036746E" w:rsidRDefault="0036746E" w:rsidP="0036746E">
      <w:pPr>
        <w:spacing w:before="240" w:after="0" w:line="240" w:lineRule="auto"/>
        <w:ind w:right="354" w:firstLine="426"/>
        <w:jc w:val="both"/>
        <w:rPr>
          <w:rFonts w:ascii="Times New Roman" w:eastAsia="Times New Roman" w:hAnsi="Times New Roman" w:cs="Times New Roman"/>
          <w:b/>
          <w:bCs/>
          <w:i/>
          <w:sz w:val="28"/>
          <w:szCs w:val="24"/>
          <w:lang w:eastAsia="ru-RU"/>
        </w:rPr>
      </w:pPr>
    </w:p>
    <w:p w:rsidR="0036746E" w:rsidRDefault="0036746E" w:rsidP="0036746E">
      <w:pPr>
        <w:spacing w:before="240" w:after="0" w:line="240" w:lineRule="auto"/>
        <w:ind w:right="354" w:firstLine="426"/>
        <w:jc w:val="both"/>
        <w:rPr>
          <w:rFonts w:ascii="Times New Roman" w:eastAsia="Times New Roman" w:hAnsi="Times New Roman" w:cs="Times New Roman"/>
          <w:b/>
          <w:bCs/>
          <w:i/>
          <w:sz w:val="28"/>
          <w:szCs w:val="24"/>
          <w:lang w:eastAsia="ru-RU"/>
        </w:rPr>
      </w:pPr>
    </w:p>
    <w:p w:rsidR="0036746E" w:rsidRPr="00441C57" w:rsidRDefault="0036746E" w:rsidP="0036746E">
      <w:pPr>
        <w:spacing w:before="240" w:after="0" w:line="240" w:lineRule="auto"/>
        <w:ind w:right="354" w:firstLine="426"/>
        <w:jc w:val="both"/>
        <w:rPr>
          <w:rFonts w:ascii="Times New Roman" w:eastAsia="Times New Roman" w:hAnsi="Times New Roman" w:cs="Times New Roman"/>
          <w:b/>
          <w:bCs/>
          <w:i/>
          <w:sz w:val="28"/>
          <w:szCs w:val="24"/>
          <w:lang w:eastAsia="ru-RU"/>
        </w:rPr>
      </w:pPr>
      <w:r w:rsidRPr="00441C57">
        <w:rPr>
          <w:rFonts w:ascii="Times New Roman" w:eastAsia="Times New Roman" w:hAnsi="Times New Roman" w:cs="Times New Roman"/>
          <w:b/>
          <w:bCs/>
          <w:i/>
          <w:sz w:val="28"/>
          <w:szCs w:val="24"/>
          <w:lang w:eastAsia="ru-RU"/>
        </w:rPr>
        <w:lastRenderedPageBreak/>
        <w:t xml:space="preserve">Комплексная система физкультурно-оздоровительной работы </w:t>
      </w:r>
    </w:p>
    <w:p w:rsidR="0036746E" w:rsidRDefault="0036746E" w:rsidP="0036746E">
      <w:pPr>
        <w:spacing w:before="240" w:after="0" w:line="240" w:lineRule="auto"/>
        <w:ind w:left="-426" w:right="354" w:firstLine="426"/>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noProof/>
          <w:sz w:val="28"/>
          <w:szCs w:val="24"/>
          <w:lang w:eastAsia="ru-RU"/>
        </w:rPr>
        <w:drawing>
          <wp:inline distT="0" distB="0" distL="0" distR="0">
            <wp:extent cx="6505208" cy="3581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518991" cy="3588988"/>
                    </a:xfrm>
                    <a:prstGeom prst="rect">
                      <a:avLst/>
                    </a:prstGeom>
                    <a:noFill/>
                  </pic:spPr>
                </pic:pic>
              </a:graphicData>
            </a:graphic>
          </wp:inline>
        </w:drawing>
      </w:r>
    </w:p>
    <w:p w:rsidR="0036746E" w:rsidRDefault="0036746E" w:rsidP="0036746E">
      <w:pPr>
        <w:spacing w:before="240" w:after="0" w:line="240" w:lineRule="auto"/>
        <w:ind w:left="-426" w:right="354" w:firstLine="426"/>
        <w:jc w:val="both"/>
        <w:rPr>
          <w:rFonts w:ascii="Times New Roman" w:eastAsia="Times New Roman" w:hAnsi="Times New Roman" w:cs="Times New Roman"/>
          <w:bCs/>
          <w:sz w:val="28"/>
          <w:szCs w:val="24"/>
          <w:lang w:eastAsia="ru-RU"/>
        </w:rPr>
      </w:pPr>
    </w:p>
    <w:tbl>
      <w:tblPr>
        <w:tblW w:w="5049" w:type="pct"/>
        <w:tblInd w:w="25" w:type="dxa"/>
        <w:tblLayout w:type="fixed"/>
        <w:tblCellMar>
          <w:top w:w="15" w:type="dxa"/>
          <w:left w:w="15" w:type="dxa"/>
          <w:bottom w:w="15" w:type="dxa"/>
          <w:right w:w="15" w:type="dxa"/>
        </w:tblCellMar>
        <w:tblLook w:val="04A0" w:firstRow="1" w:lastRow="0" w:firstColumn="1" w:lastColumn="0" w:noHBand="0" w:noVBand="1"/>
      </w:tblPr>
      <w:tblGrid>
        <w:gridCol w:w="1595"/>
        <w:gridCol w:w="1375"/>
        <w:gridCol w:w="6745"/>
      </w:tblGrid>
      <w:tr w:rsidR="0036746E" w:rsidRPr="00D226E6" w:rsidTr="00A20B8F">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36746E" w:rsidRPr="00D226E6" w:rsidRDefault="0036746E" w:rsidP="00A20B8F">
            <w:pPr>
              <w:spacing w:before="100" w:beforeAutospacing="1" w:after="0" w:line="288" w:lineRule="atLeast"/>
              <w:jc w:val="center"/>
              <w:rPr>
                <w:rFonts w:ascii="Times New Roman" w:eastAsia="Times New Roman" w:hAnsi="Times New Roman" w:cs="Times New Roman"/>
                <w:b/>
                <w:sz w:val="24"/>
                <w:szCs w:val="28"/>
                <w:lang w:eastAsia="ru-RU"/>
              </w:rPr>
            </w:pPr>
            <w:r w:rsidRPr="00D226E6">
              <w:rPr>
                <w:rFonts w:ascii="Times New Roman" w:eastAsia="Times New Roman" w:hAnsi="Times New Roman" w:cs="Times New Roman"/>
                <w:b/>
                <w:sz w:val="24"/>
                <w:szCs w:val="28"/>
                <w:lang w:eastAsia="ru-RU"/>
              </w:rPr>
              <w:t>Блоки физкультурно-оздоровительной работы</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36746E" w:rsidRPr="00D226E6" w:rsidRDefault="0036746E" w:rsidP="00A20B8F">
            <w:pPr>
              <w:spacing w:before="100" w:beforeAutospacing="1" w:after="0" w:line="288" w:lineRule="atLeast"/>
              <w:jc w:val="center"/>
              <w:rPr>
                <w:rFonts w:ascii="Times New Roman" w:eastAsia="Times New Roman" w:hAnsi="Times New Roman" w:cs="Times New Roman"/>
                <w:b/>
                <w:sz w:val="24"/>
                <w:szCs w:val="28"/>
                <w:lang w:eastAsia="ru-RU"/>
              </w:rPr>
            </w:pPr>
            <w:r w:rsidRPr="00D226E6">
              <w:rPr>
                <w:rFonts w:ascii="Times New Roman" w:eastAsia="Times New Roman" w:hAnsi="Times New Roman" w:cs="Times New Roman"/>
                <w:b/>
                <w:sz w:val="24"/>
                <w:szCs w:val="28"/>
                <w:lang w:eastAsia="ru-RU"/>
              </w:rPr>
              <w:t>Содержание физкультурно-оздоровительной работы</w:t>
            </w:r>
          </w:p>
        </w:tc>
      </w:tr>
      <w:tr w:rsidR="0036746E" w:rsidRPr="00D226E6" w:rsidTr="00A20B8F">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6746E" w:rsidRPr="00D226E6" w:rsidRDefault="0036746E" w:rsidP="00A20B8F">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Создание условий для двигательной активности</w:t>
            </w:r>
          </w:p>
          <w:p w:rsidR="0036746E" w:rsidRPr="00D226E6" w:rsidRDefault="0036746E" w:rsidP="00A20B8F">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6746E" w:rsidRPr="00D226E6" w:rsidRDefault="0036746E" w:rsidP="00F47B3F">
            <w:pPr>
              <w:numPr>
                <w:ilvl w:val="0"/>
                <w:numId w:val="1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гибкий режим; </w:t>
            </w:r>
          </w:p>
          <w:p w:rsidR="0036746E" w:rsidRPr="00D226E6" w:rsidRDefault="0036746E" w:rsidP="00F47B3F">
            <w:pPr>
              <w:numPr>
                <w:ilvl w:val="0"/>
                <w:numId w:val="1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совместная деятельность взрослого и ребенка  ; </w:t>
            </w:r>
          </w:p>
          <w:p w:rsidR="0036746E" w:rsidRPr="00D226E6" w:rsidRDefault="0036746E" w:rsidP="00F47B3F">
            <w:pPr>
              <w:numPr>
                <w:ilvl w:val="0"/>
                <w:numId w:val="1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оснащение (спортинвентарем, оборудованием, наличие спортзала, бассейна, спортивных площадок, спортивных уголков в группах); </w:t>
            </w:r>
          </w:p>
          <w:p w:rsidR="0036746E" w:rsidRPr="00D226E6" w:rsidRDefault="0036746E" w:rsidP="00F47B3F">
            <w:pPr>
              <w:numPr>
                <w:ilvl w:val="0"/>
                <w:numId w:val="1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индивидуальный режим пробуждения после дневного сна; </w:t>
            </w:r>
          </w:p>
          <w:p w:rsidR="0036746E" w:rsidRPr="00D226E6" w:rsidRDefault="0036746E" w:rsidP="00F47B3F">
            <w:pPr>
              <w:numPr>
                <w:ilvl w:val="0"/>
                <w:numId w:val="17"/>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подготовка специалистов по двигательной деятельности </w:t>
            </w:r>
          </w:p>
        </w:tc>
      </w:tr>
      <w:tr w:rsidR="0036746E" w:rsidRPr="00D226E6" w:rsidTr="00A20B8F">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6746E" w:rsidRPr="00D226E6" w:rsidRDefault="0036746E" w:rsidP="00A20B8F">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Систе</w:t>
            </w:r>
            <w:r>
              <w:rPr>
                <w:rFonts w:ascii="Times New Roman" w:eastAsia="Times New Roman" w:hAnsi="Times New Roman" w:cs="Times New Roman"/>
                <w:sz w:val="24"/>
                <w:szCs w:val="28"/>
                <w:lang w:eastAsia="ru-RU"/>
              </w:rPr>
              <w:t xml:space="preserve">ма двигательной активности + </w:t>
            </w:r>
            <w:r>
              <w:rPr>
                <w:rFonts w:ascii="Times New Roman" w:eastAsia="Times New Roman" w:hAnsi="Times New Roman" w:cs="Times New Roman"/>
                <w:sz w:val="24"/>
                <w:szCs w:val="28"/>
                <w:lang w:eastAsia="ru-RU"/>
              </w:rPr>
              <w:br/>
            </w:r>
            <w:r w:rsidRPr="00D226E6">
              <w:rPr>
                <w:rFonts w:ascii="Times New Roman" w:eastAsia="Times New Roman" w:hAnsi="Times New Roman" w:cs="Times New Roman"/>
                <w:sz w:val="24"/>
                <w:szCs w:val="28"/>
                <w:lang w:eastAsia="ru-RU"/>
              </w:rPr>
              <w:t>система психологической помощи</w:t>
            </w:r>
          </w:p>
          <w:p w:rsidR="0036746E" w:rsidRPr="00D226E6" w:rsidRDefault="0036746E" w:rsidP="00A20B8F">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6746E" w:rsidRPr="00D226E6" w:rsidRDefault="0036746E" w:rsidP="00F47B3F">
            <w:pPr>
              <w:numPr>
                <w:ilvl w:val="0"/>
                <w:numId w:val="1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утренняя </w:t>
            </w:r>
            <w:r>
              <w:rPr>
                <w:rFonts w:ascii="Times New Roman" w:eastAsia="Times New Roman" w:hAnsi="Times New Roman" w:cs="Times New Roman"/>
                <w:sz w:val="24"/>
                <w:szCs w:val="28"/>
                <w:lang w:eastAsia="ru-RU"/>
              </w:rPr>
              <w:t xml:space="preserve">гигиеническая </w:t>
            </w:r>
            <w:r w:rsidRPr="00D226E6">
              <w:rPr>
                <w:rFonts w:ascii="Times New Roman" w:eastAsia="Times New Roman" w:hAnsi="Times New Roman" w:cs="Times New Roman"/>
                <w:sz w:val="24"/>
                <w:szCs w:val="28"/>
                <w:lang w:eastAsia="ru-RU"/>
              </w:rPr>
              <w:t xml:space="preserve">гимнастика; </w:t>
            </w:r>
          </w:p>
          <w:p w:rsidR="0036746E" w:rsidRPr="00D226E6" w:rsidRDefault="0036746E" w:rsidP="00F47B3F">
            <w:pPr>
              <w:numPr>
                <w:ilvl w:val="0"/>
                <w:numId w:val="1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прием детей на улице в теплое время года; </w:t>
            </w:r>
          </w:p>
          <w:p w:rsidR="0036746E" w:rsidRPr="00D226E6" w:rsidRDefault="0036746E" w:rsidP="00F47B3F">
            <w:pPr>
              <w:numPr>
                <w:ilvl w:val="0"/>
                <w:numId w:val="1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совместная деятельность инструктора по физической культуре</w:t>
            </w:r>
            <w:r>
              <w:rPr>
                <w:rFonts w:ascii="Times New Roman" w:eastAsia="Times New Roman" w:hAnsi="Times New Roman" w:cs="Times New Roman"/>
                <w:sz w:val="24"/>
                <w:szCs w:val="28"/>
                <w:lang w:eastAsia="ru-RU"/>
              </w:rPr>
              <w:t xml:space="preserve"> и детей (в спортивном зале и бассейне);</w:t>
            </w:r>
            <w:r w:rsidRPr="00D226E6">
              <w:rPr>
                <w:rFonts w:ascii="Times New Roman" w:eastAsia="Times New Roman" w:hAnsi="Times New Roman" w:cs="Times New Roman"/>
                <w:sz w:val="24"/>
                <w:szCs w:val="28"/>
                <w:lang w:eastAsia="ru-RU"/>
              </w:rPr>
              <w:t xml:space="preserve"> </w:t>
            </w:r>
          </w:p>
          <w:p w:rsidR="0036746E" w:rsidRPr="00D226E6" w:rsidRDefault="0036746E" w:rsidP="00F47B3F">
            <w:pPr>
              <w:numPr>
                <w:ilvl w:val="0"/>
                <w:numId w:val="1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двигательная активность на прогулке; </w:t>
            </w:r>
          </w:p>
          <w:p w:rsidR="0036746E" w:rsidRPr="00D226E6" w:rsidRDefault="0036746E" w:rsidP="00F47B3F">
            <w:pPr>
              <w:numPr>
                <w:ilvl w:val="0"/>
                <w:numId w:val="1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физкультура на улице; </w:t>
            </w:r>
          </w:p>
          <w:p w:rsidR="0036746E" w:rsidRPr="00D226E6" w:rsidRDefault="0036746E" w:rsidP="00F47B3F">
            <w:pPr>
              <w:numPr>
                <w:ilvl w:val="0"/>
                <w:numId w:val="1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подвижные игры; </w:t>
            </w:r>
          </w:p>
          <w:p w:rsidR="0036746E" w:rsidRPr="00D226E6" w:rsidRDefault="0036746E" w:rsidP="00F47B3F">
            <w:pPr>
              <w:numPr>
                <w:ilvl w:val="0"/>
                <w:numId w:val="1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физкультминутки во время совместной деятельности; </w:t>
            </w:r>
          </w:p>
          <w:p w:rsidR="0036746E" w:rsidRPr="00D226E6" w:rsidRDefault="0036746E" w:rsidP="00F47B3F">
            <w:pPr>
              <w:numPr>
                <w:ilvl w:val="0"/>
                <w:numId w:val="1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бодрящая гимнастика после дневного сна;</w:t>
            </w:r>
          </w:p>
          <w:p w:rsidR="0036746E" w:rsidRPr="00D226E6" w:rsidRDefault="0036746E" w:rsidP="00F47B3F">
            <w:pPr>
              <w:numPr>
                <w:ilvl w:val="0"/>
                <w:numId w:val="1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упражнения для расслабления позвоночника и коррекции осанки;</w:t>
            </w:r>
          </w:p>
          <w:p w:rsidR="0036746E" w:rsidRPr="00D226E6" w:rsidRDefault="0036746E" w:rsidP="00F47B3F">
            <w:pPr>
              <w:numPr>
                <w:ilvl w:val="0"/>
                <w:numId w:val="1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дыхательная гимнастика;</w:t>
            </w:r>
          </w:p>
          <w:p w:rsidR="0036746E" w:rsidRPr="00D226E6" w:rsidRDefault="0036746E" w:rsidP="00F47B3F">
            <w:pPr>
              <w:numPr>
                <w:ilvl w:val="0"/>
                <w:numId w:val="1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 гимнастика для глаз;</w:t>
            </w:r>
          </w:p>
          <w:p w:rsidR="0036746E" w:rsidRPr="00D226E6" w:rsidRDefault="0036746E" w:rsidP="00F47B3F">
            <w:pPr>
              <w:numPr>
                <w:ilvl w:val="0"/>
                <w:numId w:val="1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lastRenderedPageBreak/>
              <w:t>профилактика плоскостопия;</w:t>
            </w:r>
          </w:p>
          <w:p w:rsidR="0036746E" w:rsidRPr="00D226E6" w:rsidRDefault="0036746E" w:rsidP="00F47B3F">
            <w:pPr>
              <w:numPr>
                <w:ilvl w:val="0"/>
                <w:numId w:val="1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физкультурные праздники, досуги, забавы, игры; </w:t>
            </w:r>
          </w:p>
          <w:p w:rsidR="0036746E" w:rsidRPr="00D226E6" w:rsidRDefault="0036746E" w:rsidP="00F47B3F">
            <w:pPr>
              <w:numPr>
                <w:ilvl w:val="0"/>
                <w:numId w:val="1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дни здоровья;</w:t>
            </w:r>
          </w:p>
          <w:p w:rsidR="0036746E" w:rsidRPr="00D226E6" w:rsidRDefault="0036746E" w:rsidP="00F47B3F">
            <w:pPr>
              <w:numPr>
                <w:ilvl w:val="0"/>
                <w:numId w:val="1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спортивно-ритмическая гимнастика; </w:t>
            </w:r>
          </w:p>
          <w:p w:rsidR="0036746E" w:rsidRPr="00D226E6" w:rsidRDefault="0036746E" w:rsidP="00F47B3F">
            <w:pPr>
              <w:numPr>
                <w:ilvl w:val="0"/>
                <w:numId w:val="1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игры, хороводы, игровые упражнения; </w:t>
            </w:r>
          </w:p>
          <w:p w:rsidR="0036746E" w:rsidRPr="00D226E6" w:rsidRDefault="0036746E" w:rsidP="00F47B3F">
            <w:pPr>
              <w:numPr>
                <w:ilvl w:val="0"/>
                <w:numId w:val="1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оценка эмоционального состояния детей с последующей коррекцией плана работы; </w:t>
            </w:r>
          </w:p>
          <w:p w:rsidR="0036746E" w:rsidRPr="00D226E6" w:rsidRDefault="0036746E" w:rsidP="00F47B3F">
            <w:pPr>
              <w:numPr>
                <w:ilvl w:val="0"/>
                <w:numId w:val="18"/>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психологическое сопровождение</w:t>
            </w:r>
          </w:p>
        </w:tc>
      </w:tr>
      <w:tr w:rsidR="0036746E" w:rsidRPr="00D226E6" w:rsidTr="00A20B8F">
        <w:tc>
          <w:tcPr>
            <w:tcW w:w="1606" w:type="dxa"/>
            <w:vMerge w:val="restart"/>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6746E" w:rsidRPr="00D226E6" w:rsidRDefault="0036746E" w:rsidP="00A20B8F">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lastRenderedPageBreak/>
              <w:t>Система закаливани</w:t>
            </w:r>
          </w:p>
        </w:tc>
        <w:tc>
          <w:tcPr>
            <w:tcW w:w="13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6746E" w:rsidRPr="00D226E6" w:rsidRDefault="0036746E" w:rsidP="00A20B8F">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В повседневной жизни</w:t>
            </w:r>
          </w:p>
          <w:p w:rsidR="0036746E" w:rsidRPr="00D226E6" w:rsidRDefault="0036746E" w:rsidP="00A20B8F">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6746E" w:rsidRPr="00D226E6" w:rsidRDefault="0036746E" w:rsidP="00F47B3F">
            <w:pPr>
              <w:numPr>
                <w:ilvl w:val="0"/>
                <w:numId w:val="1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утренний прием на свежем воздухе в теплое время года; </w:t>
            </w:r>
          </w:p>
          <w:p w:rsidR="0036746E" w:rsidRPr="00D226E6" w:rsidRDefault="0036746E" w:rsidP="00F47B3F">
            <w:pPr>
              <w:numPr>
                <w:ilvl w:val="0"/>
                <w:numId w:val="1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утренняя </w:t>
            </w:r>
            <w:r>
              <w:rPr>
                <w:rFonts w:ascii="Times New Roman" w:eastAsia="Times New Roman" w:hAnsi="Times New Roman" w:cs="Times New Roman"/>
                <w:sz w:val="24"/>
                <w:szCs w:val="28"/>
                <w:lang w:eastAsia="ru-RU"/>
              </w:rPr>
              <w:t xml:space="preserve">гигиеническая </w:t>
            </w:r>
            <w:r w:rsidRPr="00D226E6">
              <w:rPr>
                <w:rFonts w:ascii="Times New Roman" w:eastAsia="Times New Roman" w:hAnsi="Times New Roman" w:cs="Times New Roman"/>
                <w:sz w:val="24"/>
                <w:szCs w:val="28"/>
                <w:lang w:eastAsia="ru-RU"/>
              </w:rPr>
              <w:t xml:space="preserve">гимнастика (разные формы: оздоровительный бег, ритмика, ОРУ, игры); </w:t>
            </w:r>
          </w:p>
          <w:p w:rsidR="0036746E" w:rsidRPr="00D226E6" w:rsidRDefault="0036746E" w:rsidP="00F47B3F">
            <w:pPr>
              <w:numPr>
                <w:ilvl w:val="0"/>
                <w:numId w:val="1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облегченная форма одежды; </w:t>
            </w:r>
          </w:p>
          <w:p w:rsidR="0036746E" w:rsidRPr="00D226E6" w:rsidRDefault="0036746E" w:rsidP="00F47B3F">
            <w:pPr>
              <w:numPr>
                <w:ilvl w:val="0"/>
                <w:numId w:val="1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ходьба босиком в спальне до и после сна; </w:t>
            </w:r>
          </w:p>
          <w:p w:rsidR="0036746E" w:rsidRPr="00D226E6" w:rsidRDefault="0036746E" w:rsidP="00F47B3F">
            <w:pPr>
              <w:numPr>
                <w:ilvl w:val="0"/>
                <w:numId w:val="1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сон с доступом воздуха (+19 °С ... +17 °С); </w:t>
            </w:r>
          </w:p>
          <w:p w:rsidR="0036746E" w:rsidRPr="00D226E6" w:rsidRDefault="0036746E" w:rsidP="00F47B3F">
            <w:pPr>
              <w:numPr>
                <w:ilvl w:val="0"/>
                <w:numId w:val="1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контрастные воздушные ванны (перебежки); </w:t>
            </w:r>
          </w:p>
          <w:p w:rsidR="0036746E" w:rsidRPr="00D226E6" w:rsidRDefault="0036746E" w:rsidP="00F47B3F">
            <w:pPr>
              <w:numPr>
                <w:ilvl w:val="0"/>
                <w:numId w:val="1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солнечные ванны (в летнее время); </w:t>
            </w:r>
          </w:p>
          <w:p w:rsidR="0036746E" w:rsidRPr="00D226E6" w:rsidRDefault="0036746E" w:rsidP="00F47B3F">
            <w:pPr>
              <w:numPr>
                <w:ilvl w:val="0"/>
                <w:numId w:val="19"/>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обширное умывание;</w:t>
            </w:r>
          </w:p>
          <w:p w:rsidR="0036746E" w:rsidRPr="00D226E6" w:rsidRDefault="0036746E" w:rsidP="00F47B3F">
            <w:pPr>
              <w:numPr>
                <w:ilvl w:val="0"/>
                <w:numId w:val="19"/>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мытье рук до локтя прохладной водой</w:t>
            </w:r>
          </w:p>
        </w:tc>
      </w:tr>
      <w:tr w:rsidR="0036746E" w:rsidRPr="00D226E6" w:rsidTr="00A20B8F">
        <w:trPr>
          <w:trHeight w:val="954"/>
        </w:trPr>
        <w:tc>
          <w:tcPr>
            <w:tcW w:w="1606" w:type="dxa"/>
            <w:vMerge/>
            <w:tcBorders>
              <w:top w:val="outset" w:sz="6" w:space="0" w:color="auto"/>
              <w:left w:val="outset" w:sz="6" w:space="0" w:color="auto"/>
              <w:bottom w:val="outset" w:sz="6" w:space="0" w:color="auto"/>
              <w:right w:val="outset" w:sz="6" w:space="0" w:color="auto"/>
            </w:tcBorders>
            <w:vAlign w:val="center"/>
            <w:hideMark/>
          </w:tcPr>
          <w:p w:rsidR="0036746E" w:rsidRPr="00D226E6" w:rsidRDefault="0036746E" w:rsidP="00A20B8F">
            <w:pPr>
              <w:spacing w:after="0" w:line="240" w:lineRule="auto"/>
              <w:rPr>
                <w:rFonts w:ascii="Times New Roman" w:eastAsia="Times New Roman" w:hAnsi="Times New Roman" w:cs="Times New Roman"/>
                <w:sz w:val="24"/>
                <w:szCs w:val="28"/>
                <w:lang w:eastAsia="ru-RU"/>
              </w:rPr>
            </w:pPr>
          </w:p>
        </w:tc>
        <w:tc>
          <w:tcPr>
            <w:tcW w:w="13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6746E" w:rsidRPr="00D226E6" w:rsidRDefault="0036746E" w:rsidP="00A20B8F">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Специально организованная</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6746E" w:rsidRPr="00D226E6" w:rsidRDefault="0036746E" w:rsidP="00F47B3F">
            <w:pPr>
              <w:numPr>
                <w:ilvl w:val="0"/>
                <w:numId w:val="20"/>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полоскание рта; </w:t>
            </w:r>
          </w:p>
          <w:p w:rsidR="0036746E" w:rsidRPr="00D226E6" w:rsidRDefault="0036746E" w:rsidP="00F47B3F">
            <w:pPr>
              <w:numPr>
                <w:ilvl w:val="0"/>
                <w:numId w:val="20"/>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занятие в бассейне; </w:t>
            </w:r>
          </w:p>
          <w:p w:rsidR="0036746E" w:rsidRPr="00D226E6" w:rsidRDefault="0036746E" w:rsidP="00F47B3F">
            <w:pPr>
              <w:numPr>
                <w:ilvl w:val="0"/>
                <w:numId w:val="20"/>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контрастный душ (после </w:t>
            </w:r>
            <w:r>
              <w:rPr>
                <w:rFonts w:ascii="Times New Roman" w:eastAsia="Times New Roman" w:hAnsi="Times New Roman" w:cs="Times New Roman"/>
                <w:sz w:val="24"/>
                <w:szCs w:val="28"/>
                <w:lang w:eastAsia="ru-RU"/>
              </w:rPr>
              <w:t>бассейна) или полоскание в тазу</w:t>
            </w:r>
          </w:p>
        </w:tc>
      </w:tr>
      <w:tr w:rsidR="0036746E" w:rsidRPr="00D226E6" w:rsidTr="00A20B8F">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6746E" w:rsidRPr="00D226E6" w:rsidRDefault="0036746E" w:rsidP="00A20B8F">
            <w:pPr>
              <w:spacing w:before="100" w:beforeAutospacing="1" w:after="0"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Организация рационального питания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6746E" w:rsidRPr="006C1F43" w:rsidRDefault="0036746E" w:rsidP="00F47B3F">
            <w:pPr>
              <w:numPr>
                <w:ilvl w:val="0"/>
                <w:numId w:val="21"/>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 xml:space="preserve">организация второго завтрака (соки, фрукты); </w:t>
            </w:r>
          </w:p>
          <w:p w:rsidR="0036746E" w:rsidRPr="006C1F43" w:rsidRDefault="0036746E" w:rsidP="00F47B3F">
            <w:pPr>
              <w:numPr>
                <w:ilvl w:val="0"/>
                <w:numId w:val="21"/>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 xml:space="preserve">введение овощей и фруктов в обед и полдник; </w:t>
            </w:r>
          </w:p>
          <w:p w:rsidR="0036746E" w:rsidRPr="006C1F43" w:rsidRDefault="0036746E" w:rsidP="00F47B3F">
            <w:pPr>
              <w:numPr>
                <w:ilvl w:val="0"/>
                <w:numId w:val="21"/>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строгое выполнение натуральных норм питания;</w:t>
            </w:r>
          </w:p>
          <w:p w:rsidR="0036746E" w:rsidRPr="006C1F43" w:rsidRDefault="0036746E" w:rsidP="00F47B3F">
            <w:pPr>
              <w:numPr>
                <w:ilvl w:val="0"/>
                <w:numId w:val="21"/>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 xml:space="preserve">замена продуктов для детей-аллергиков; </w:t>
            </w:r>
          </w:p>
          <w:p w:rsidR="0036746E" w:rsidRPr="006C1F43" w:rsidRDefault="0036746E" w:rsidP="00F47B3F">
            <w:pPr>
              <w:numPr>
                <w:ilvl w:val="0"/>
                <w:numId w:val="21"/>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питьевой режим;</w:t>
            </w:r>
          </w:p>
          <w:p w:rsidR="0036746E" w:rsidRPr="006C1F43" w:rsidRDefault="0036746E" w:rsidP="00F47B3F">
            <w:pPr>
              <w:numPr>
                <w:ilvl w:val="0"/>
                <w:numId w:val="21"/>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С-витаминизация третьих блюд;</w:t>
            </w:r>
          </w:p>
          <w:p w:rsidR="0036746E" w:rsidRPr="006C1F43" w:rsidRDefault="0036746E" w:rsidP="00F47B3F">
            <w:pPr>
              <w:numPr>
                <w:ilvl w:val="0"/>
                <w:numId w:val="21"/>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гигиена приема пищи;</w:t>
            </w:r>
          </w:p>
          <w:p w:rsidR="0036746E" w:rsidRPr="006C1F43" w:rsidRDefault="0036746E" w:rsidP="00F47B3F">
            <w:pPr>
              <w:numPr>
                <w:ilvl w:val="0"/>
                <w:numId w:val="21"/>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индивидуальный подход к детям во время приема пищи;</w:t>
            </w:r>
          </w:p>
          <w:p w:rsidR="0036746E" w:rsidRPr="006C1F43" w:rsidRDefault="0036746E" w:rsidP="00F47B3F">
            <w:pPr>
              <w:numPr>
                <w:ilvl w:val="0"/>
                <w:numId w:val="21"/>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правильность расстановки мебели</w:t>
            </w:r>
          </w:p>
        </w:tc>
      </w:tr>
      <w:tr w:rsidR="0036746E" w:rsidRPr="00D226E6" w:rsidTr="00A20B8F">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6746E" w:rsidRPr="00D226E6" w:rsidRDefault="0036746E" w:rsidP="00A20B8F">
            <w:pPr>
              <w:spacing w:before="100" w:beforeAutospacing="1" w:after="0"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Диагностика уровня физического развития, состояния здоровья, физической подготовленности, психоэмоционального состояния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36746E" w:rsidRPr="00D226E6" w:rsidRDefault="0036746E" w:rsidP="00F47B3F">
            <w:pPr>
              <w:numPr>
                <w:ilvl w:val="0"/>
                <w:numId w:val="21"/>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диагностика уровня физического развития; </w:t>
            </w:r>
          </w:p>
          <w:p w:rsidR="0036746E" w:rsidRPr="00D226E6" w:rsidRDefault="0036746E" w:rsidP="00F47B3F">
            <w:pPr>
              <w:numPr>
                <w:ilvl w:val="0"/>
                <w:numId w:val="21"/>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диспансеризация детей детской поликлиникой; </w:t>
            </w:r>
          </w:p>
          <w:p w:rsidR="0036746E" w:rsidRPr="00D226E6" w:rsidRDefault="0036746E" w:rsidP="00F47B3F">
            <w:pPr>
              <w:numPr>
                <w:ilvl w:val="0"/>
                <w:numId w:val="21"/>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диагностика физической подготовленности; </w:t>
            </w:r>
          </w:p>
          <w:p w:rsidR="0036746E" w:rsidRPr="00D226E6" w:rsidRDefault="0036746E" w:rsidP="00F47B3F">
            <w:pPr>
              <w:numPr>
                <w:ilvl w:val="0"/>
                <w:numId w:val="21"/>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диагностика развития ребенка; </w:t>
            </w:r>
          </w:p>
          <w:p w:rsidR="0036746E" w:rsidRPr="00D226E6" w:rsidRDefault="0036746E" w:rsidP="00F47B3F">
            <w:pPr>
              <w:numPr>
                <w:ilvl w:val="0"/>
                <w:numId w:val="21"/>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обследование психоэмоционального состояния детей педагогом-психологом; </w:t>
            </w:r>
          </w:p>
          <w:p w:rsidR="0036746E" w:rsidRPr="00D226E6" w:rsidRDefault="0036746E" w:rsidP="00F47B3F">
            <w:pPr>
              <w:numPr>
                <w:ilvl w:val="0"/>
                <w:numId w:val="21"/>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обследование  учителем-логопедом </w:t>
            </w:r>
          </w:p>
        </w:tc>
      </w:tr>
    </w:tbl>
    <w:p w:rsidR="0036746E" w:rsidRPr="006A6AC9" w:rsidRDefault="0036746E" w:rsidP="0036746E">
      <w:pPr>
        <w:spacing w:before="240" w:after="0" w:line="240" w:lineRule="auto"/>
        <w:ind w:right="354" w:firstLine="284"/>
        <w:jc w:val="center"/>
        <w:rPr>
          <w:rFonts w:ascii="Times New Roman" w:eastAsia="Times New Roman" w:hAnsi="Times New Roman" w:cs="Times New Roman"/>
          <w:b/>
          <w:bCs/>
          <w:sz w:val="28"/>
          <w:szCs w:val="24"/>
          <w:lang w:eastAsia="ru-RU"/>
        </w:rPr>
      </w:pPr>
      <w:r w:rsidRPr="006A6AC9">
        <w:rPr>
          <w:rFonts w:ascii="Times New Roman" w:eastAsia="Times New Roman" w:hAnsi="Times New Roman" w:cs="Times New Roman"/>
          <w:b/>
          <w:bCs/>
          <w:sz w:val="28"/>
          <w:szCs w:val="24"/>
          <w:lang w:eastAsia="ru-RU"/>
        </w:rPr>
        <w:t>Физическая культура</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xml:space="preserve">Движения детей старшего дошкольного возраста уже достаточно скординированы, подконтрольны их сознанию и могут регулироваться и подчиняться волевому усилию. В этом возрасте дети интересуются, почему надо </w:t>
      </w:r>
      <w:r w:rsidRPr="006A6AC9">
        <w:rPr>
          <w:rFonts w:ascii="Times New Roman" w:hAnsi="Times New Roman" w:cs="Times New Roman"/>
          <w:sz w:val="28"/>
          <w:szCs w:val="28"/>
        </w:rPr>
        <w:lastRenderedPageBreak/>
        <w:t>выполнять так, а не иначе, понимают пользу упражнений, связь между способом выполнения и конечным результатом. Они становятся более настойчивыми в преодолении трудностей и могут многократно повторять упражнения, работать в коллективе, организоваться для решения соревновательных и игровых задач, хорошо понимают и выполняют команды. Поэтому в ходе физического воспитания детей большое значение приобретает формирование у детей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со сверстниками и самим организовывать их. 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В этот период продолжается развитие физических качеств детей: о</w:t>
      </w:r>
      <w:r>
        <w:rPr>
          <w:rFonts w:ascii="Times New Roman" w:hAnsi="Times New Roman" w:cs="Times New Roman"/>
          <w:sz w:val="28"/>
          <w:szCs w:val="28"/>
        </w:rPr>
        <w:t>бъ</w:t>
      </w:r>
      <w:r w:rsidRPr="006A6AC9">
        <w:rPr>
          <w:rFonts w:ascii="Times New Roman" w:hAnsi="Times New Roman" w:cs="Times New Roman"/>
          <w:sz w:val="28"/>
          <w:szCs w:val="28"/>
        </w:rPr>
        <w:t>ема движений, силы, ловкости, выносл</w:t>
      </w:r>
      <w:r>
        <w:rPr>
          <w:rFonts w:ascii="Times New Roman" w:hAnsi="Times New Roman" w:cs="Times New Roman"/>
          <w:sz w:val="28"/>
          <w:szCs w:val="28"/>
        </w:rPr>
        <w:t>ивости, гибкости, координирован</w:t>
      </w:r>
      <w:r w:rsidRPr="006A6AC9">
        <w:rPr>
          <w:rFonts w:ascii="Times New Roman" w:hAnsi="Times New Roman" w:cs="Times New Roman"/>
          <w:sz w:val="28"/>
          <w:szCs w:val="28"/>
        </w:rPr>
        <w:t>ности движений. Потребность в ежедневной осознанной двигательной деятельности формируется у детей в различные режимные моменты: на утренней гимнастике, на прогулках, в самостоятельной деятельности, во время спортивных досугов и т.п. Физическое воспитание связано с развитием музыкально-ритмических движений, с занятиями логоритмикой, подвижными играми. Основной формой коррекционно-</w:t>
      </w:r>
      <w:r>
        <w:rPr>
          <w:rFonts w:ascii="Times New Roman" w:hAnsi="Times New Roman" w:cs="Times New Roman"/>
          <w:sz w:val="28"/>
          <w:szCs w:val="28"/>
        </w:rPr>
        <w:t>развивающей работы по физическом</w:t>
      </w:r>
      <w:r w:rsidRPr="006A6AC9">
        <w:rPr>
          <w:rFonts w:ascii="Times New Roman" w:hAnsi="Times New Roman" w:cs="Times New Roman"/>
          <w:sz w:val="28"/>
          <w:szCs w:val="28"/>
        </w:rPr>
        <w:t xml:space="preserve">у развитию дошкольников с </w:t>
      </w:r>
      <w:r>
        <w:rPr>
          <w:rFonts w:ascii="Times New Roman" w:hAnsi="Times New Roman" w:cs="Times New Roman"/>
          <w:sz w:val="28"/>
          <w:szCs w:val="28"/>
        </w:rPr>
        <w:t>ТНР остаются спе</w:t>
      </w:r>
      <w:r w:rsidRPr="006A6AC9">
        <w:rPr>
          <w:rFonts w:ascii="Times New Roman" w:hAnsi="Times New Roman" w:cs="Times New Roman"/>
          <w:sz w:val="28"/>
          <w:szCs w:val="28"/>
        </w:rPr>
        <w:t>циально организованные занятия, утренн</w:t>
      </w:r>
      <w:r>
        <w:rPr>
          <w:rFonts w:ascii="Times New Roman" w:hAnsi="Times New Roman" w:cs="Times New Roman"/>
          <w:sz w:val="28"/>
          <w:szCs w:val="28"/>
        </w:rPr>
        <w:t>яя гимнастика. Кроме этого, про</w:t>
      </w:r>
      <w:r w:rsidRPr="006A6AC9">
        <w:rPr>
          <w:rFonts w:ascii="Times New Roman" w:hAnsi="Times New Roman" w:cs="Times New Roman"/>
          <w:sz w:val="28"/>
          <w:szCs w:val="28"/>
        </w:rPr>
        <w:t>водятся лечебная физкультура, массаж,</w:t>
      </w:r>
      <w:r>
        <w:rPr>
          <w:rFonts w:ascii="Times New Roman" w:hAnsi="Times New Roman" w:cs="Times New Roman"/>
          <w:sz w:val="28"/>
          <w:szCs w:val="28"/>
        </w:rPr>
        <w:t xml:space="preserve"> различные виды гимнастик (глаз</w:t>
      </w:r>
      <w:r w:rsidRPr="006A6AC9">
        <w:rPr>
          <w:rFonts w:ascii="Times New Roman" w:hAnsi="Times New Roman" w:cs="Times New Roman"/>
          <w:sz w:val="28"/>
          <w:szCs w:val="28"/>
        </w:rPr>
        <w:t xml:space="preserve">ная, для нормализации ЖКТ, адаптационная, корригирующая, остеопатическая), закаливающие процедуры, подвижные игры, игры со спортивными элементами, спортивные досуги, спортивные праздники и развлечения. </w:t>
      </w:r>
      <w:r>
        <w:rPr>
          <w:rFonts w:ascii="Times New Roman" w:hAnsi="Times New Roman" w:cs="Times New Roman"/>
          <w:sz w:val="28"/>
          <w:szCs w:val="28"/>
        </w:rPr>
        <w:t>Д</w:t>
      </w:r>
      <w:r w:rsidRPr="006A6AC9">
        <w:rPr>
          <w:rFonts w:ascii="Times New Roman" w:hAnsi="Times New Roman" w:cs="Times New Roman"/>
          <w:sz w:val="28"/>
          <w:szCs w:val="28"/>
        </w:rPr>
        <w:t>етей обучают плаванию, организуя в бассейне спортивные праздники и другие спортивные мероприятия.</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П</w:t>
      </w:r>
      <w:r w:rsidRPr="006A6AC9">
        <w:rPr>
          <w:rFonts w:ascii="Times New Roman" w:hAnsi="Times New Roman" w:cs="Times New Roman"/>
          <w:sz w:val="28"/>
          <w:szCs w:val="28"/>
        </w:rPr>
        <w:t>родолжается работа по формированию правильной осанки, организованности, самостоятельности, инициативы. Во время игр и упражнений дети учатся соблюдать правила, участвуют в подготовке и уборке места проведения занятий. Взрослые привлекают</w:t>
      </w:r>
      <w:r>
        <w:rPr>
          <w:rFonts w:ascii="Times New Roman" w:hAnsi="Times New Roman" w:cs="Times New Roman"/>
          <w:sz w:val="28"/>
          <w:szCs w:val="28"/>
        </w:rPr>
        <w:t xml:space="preserve"> де</w:t>
      </w:r>
      <w:r w:rsidRPr="006A6AC9">
        <w:rPr>
          <w:rFonts w:ascii="Times New Roman" w:hAnsi="Times New Roman" w:cs="Times New Roman"/>
          <w:sz w:val="28"/>
          <w:szCs w:val="28"/>
        </w:rPr>
        <w:t>тей к посильному участию в подготовке</w:t>
      </w:r>
      <w:r>
        <w:rPr>
          <w:rFonts w:ascii="Times New Roman" w:hAnsi="Times New Roman" w:cs="Times New Roman"/>
          <w:sz w:val="28"/>
          <w:szCs w:val="28"/>
        </w:rPr>
        <w:t xml:space="preserve"> физкультурных праздников, спор</w:t>
      </w:r>
      <w:r w:rsidRPr="006A6AC9">
        <w:rPr>
          <w:rFonts w:ascii="Times New Roman" w:hAnsi="Times New Roman" w:cs="Times New Roman"/>
          <w:sz w:val="28"/>
          <w:szCs w:val="28"/>
        </w:rPr>
        <w:t>тивных досугов, создают условия для пр</w:t>
      </w:r>
      <w:r>
        <w:rPr>
          <w:rFonts w:ascii="Times New Roman" w:hAnsi="Times New Roman" w:cs="Times New Roman"/>
          <w:sz w:val="28"/>
          <w:szCs w:val="28"/>
        </w:rPr>
        <w:t>оявления их творческих способно</w:t>
      </w:r>
      <w:r w:rsidRPr="006A6AC9">
        <w:rPr>
          <w:rFonts w:ascii="Times New Roman" w:hAnsi="Times New Roman" w:cs="Times New Roman"/>
          <w:sz w:val="28"/>
          <w:szCs w:val="28"/>
        </w:rPr>
        <w:t>стей в ходе изготовления спортивных атрибутов и т. д.</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lastRenderedPageBreak/>
        <w:t>В занятия с детьми с ТНР вводя</w:t>
      </w:r>
      <w:r>
        <w:rPr>
          <w:rFonts w:ascii="Times New Roman" w:hAnsi="Times New Roman" w:cs="Times New Roman"/>
          <w:sz w:val="28"/>
          <w:szCs w:val="28"/>
        </w:rPr>
        <w:t>тся комплек</w:t>
      </w:r>
      <w:r w:rsidRPr="006A6AC9">
        <w:rPr>
          <w:rFonts w:ascii="Times New Roman" w:hAnsi="Times New Roman" w:cs="Times New Roman"/>
          <w:sz w:val="28"/>
          <w:szCs w:val="28"/>
        </w:rPr>
        <w:t>сы аэробики, а также различные импро</w:t>
      </w:r>
      <w:r>
        <w:rPr>
          <w:rFonts w:ascii="Times New Roman" w:hAnsi="Times New Roman" w:cs="Times New Roman"/>
          <w:sz w:val="28"/>
          <w:szCs w:val="28"/>
        </w:rPr>
        <w:t>визационные задания, способству</w:t>
      </w:r>
      <w:r w:rsidRPr="006A6AC9">
        <w:rPr>
          <w:rFonts w:ascii="Times New Roman" w:hAnsi="Times New Roman" w:cs="Times New Roman"/>
          <w:sz w:val="28"/>
          <w:szCs w:val="28"/>
        </w:rPr>
        <w:t>ющие развитию двигательной креативности детей. Дети под руководством взрослых осваивают элементы аутотренинга.</w:t>
      </w:r>
    </w:p>
    <w:p w:rsidR="0036746E" w:rsidRPr="004309B0" w:rsidRDefault="0036746E" w:rsidP="0036746E">
      <w:pPr>
        <w:spacing w:before="240" w:after="240" w:line="240" w:lineRule="auto"/>
        <w:ind w:right="-1" w:firstLine="567"/>
        <w:jc w:val="both"/>
        <w:rPr>
          <w:rFonts w:ascii="Times New Roman" w:hAnsi="Times New Roman" w:cs="Times New Roman"/>
          <w:b/>
          <w:i/>
          <w:sz w:val="28"/>
          <w:szCs w:val="28"/>
        </w:rPr>
      </w:pPr>
      <w:r w:rsidRPr="004309B0">
        <w:rPr>
          <w:rFonts w:ascii="Times New Roman" w:hAnsi="Times New Roman" w:cs="Times New Roman"/>
          <w:b/>
          <w:i/>
          <w:sz w:val="28"/>
          <w:szCs w:val="28"/>
        </w:rPr>
        <w:t>Педагогические ориентиры:</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учить детей произвольному мышечному н</w:t>
      </w:r>
      <w:r>
        <w:rPr>
          <w:rFonts w:ascii="Times New Roman" w:hAnsi="Times New Roman" w:cs="Times New Roman"/>
          <w:sz w:val="28"/>
          <w:szCs w:val="28"/>
        </w:rPr>
        <w:t>апряжению и расслаб</w:t>
      </w:r>
      <w:r w:rsidRPr="006A6AC9">
        <w:rPr>
          <w:rFonts w:ascii="Times New Roman" w:hAnsi="Times New Roman" w:cs="Times New Roman"/>
          <w:sz w:val="28"/>
          <w:szCs w:val="28"/>
        </w:rPr>
        <w:t xml:space="preserve">лению, </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развивать точность произвол</w:t>
      </w:r>
      <w:r>
        <w:rPr>
          <w:rFonts w:ascii="Times New Roman" w:hAnsi="Times New Roman" w:cs="Times New Roman"/>
          <w:sz w:val="28"/>
          <w:szCs w:val="28"/>
        </w:rPr>
        <w:t>ьных движений, учить детей пере</w:t>
      </w:r>
      <w:r w:rsidRPr="006A6AC9">
        <w:rPr>
          <w:rFonts w:ascii="Times New Roman" w:hAnsi="Times New Roman" w:cs="Times New Roman"/>
          <w:sz w:val="28"/>
          <w:szCs w:val="28"/>
        </w:rPr>
        <w:t xml:space="preserve">ключаться с одного движения на другое; </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xml:space="preserve">– учить детей выполнять упражнений по словесной инструкции взрослых; </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закреплять навыки самоконтроля в процессе мышечного и эмоц</w:t>
      </w:r>
      <w:r>
        <w:rPr>
          <w:rFonts w:ascii="Times New Roman" w:hAnsi="Times New Roman" w:cs="Times New Roman"/>
          <w:sz w:val="28"/>
          <w:szCs w:val="28"/>
        </w:rPr>
        <w:t>и</w:t>
      </w:r>
      <w:r w:rsidRPr="006A6AC9">
        <w:rPr>
          <w:rFonts w:ascii="Times New Roman" w:hAnsi="Times New Roman" w:cs="Times New Roman"/>
          <w:sz w:val="28"/>
          <w:szCs w:val="28"/>
        </w:rPr>
        <w:t xml:space="preserve">онального расслабления; </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xml:space="preserve">– воспитывать умение сохранять правильную осанку в различных видах движений; </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xml:space="preserve">– развивать у детей двигательную память, выполняя двигательные цепочки из четырех-шести элементов; </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развивать у детей необходимый для их возраста уровен</w:t>
      </w:r>
      <w:r>
        <w:rPr>
          <w:rFonts w:ascii="Times New Roman" w:hAnsi="Times New Roman" w:cs="Times New Roman"/>
          <w:sz w:val="28"/>
          <w:szCs w:val="28"/>
        </w:rPr>
        <w:t>ь слухо-моторной и зрительно-</w:t>
      </w:r>
      <w:r w:rsidRPr="006A6AC9">
        <w:rPr>
          <w:rFonts w:ascii="Times New Roman" w:hAnsi="Times New Roman" w:cs="Times New Roman"/>
          <w:sz w:val="28"/>
          <w:szCs w:val="28"/>
        </w:rPr>
        <w:t xml:space="preserve">моторной координации движений; </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развивать у детей навыки про</w:t>
      </w:r>
      <w:r>
        <w:rPr>
          <w:rFonts w:ascii="Times New Roman" w:hAnsi="Times New Roman" w:cs="Times New Roman"/>
          <w:sz w:val="28"/>
          <w:szCs w:val="28"/>
        </w:rPr>
        <w:t>странственной организации движе</w:t>
      </w:r>
      <w:r w:rsidRPr="006A6AC9">
        <w:rPr>
          <w:rFonts w:ascii="Times New Roman" w:hAnsi="Times New Roman" w:cs="Times New Roman"/>
          <w:sz w:val="28"/>
          <w:szCs w:val="28"/>
        </w:rPr>
        <w:t xml:space="preserve">ний; </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xml:space="preserve">– совершенствовать умения и навыки одновременного выполнения детьми согласованных движений, а также разноименных и разнонаправленных движений; </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xml:space="preserve">– учить детей самостоятельно перестраиваться в звенья с опорой на ориентиры; </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формировать у детей навыки к</w:t>
      </w:r>
      <w:r>
        <w:rPr>
          <w:rFonts w:ascii="Times New Roman" w:hAnsi="Times New Roman" w:cs="Times New Roman"/>
          <w:sz w:val="28"/>
          <w:szCs w:val="28"/>
        </w:rPr>
        <w:t>онтроля динамического и статиче</w:t>
      </w:r>
      <w:r w:rsidRPr="006A6AC9">
        <w:rPr>
          <w:rFonts w:ascii="Times New Roman" w:hAnsi="Times New Roman" w:cs="Times New Roman"/>
          <w:sz w:val="28"/>
          <w:szCs w:val="28"/>
        </w:rPr>
        <w:t xml:space="preserve">ского равновесия; </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учить детей сохранять заданный</w:t>
      </w:r>
      <w:r>
        <w:rPr>
          <w:rFonts w:ascii="Times New Roman" w:hAnsi="Times New Roman" w:cs="Times New Roman"/>
          <w:sz w:val="28"/>
          <w:szCs w:val="28"/>
        </w:rPr>
        <w:t xml:space="preserve"> темп (быстрый, средний, медлен</w:t>
      </w:r>
      <w:r w:rsidRPr="006A6AC9">
        <w:rPr>
          <w:rFonts w:ascii="Times New Roman" w:hAnsi="Times New Roman" w:cs="Times New Roman"/>
          <w:sz w:val="28"/>
          <w:szCs w:val="28"/>
        </w:rPr>
        <w:t xml:space="preserve">ный) во время ходьбы; </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xml:space="preserve">– учить детей выполнять разные виды бега, быть ведущим колонны, при беге парами соизмерять свои движения с движениями партнера; </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xml:space="preserve">– учить детей прыжкам: энергично отталкиваться и мягко приземляться с сохранением равновесия; </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lastRenderedPageBreak/>
        <w:t xml:space="preserve">– учить детей ловить мяч (расстояние до 3 м), отбивать его от пола не менее шести-семи раз подряд; </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учить детей принимать исхо</w:t>
      </w:r>
      <w:r>
        <w:rPr>
          <w:rFonts w:ascii="Times New Roman" w:hAnsi="Times New Roman" w:cs="Times New Roman"/>
          <w:sz w:val="28"/>
          <w:szCs w:val="28"/>
        </w:rPr>
        <w:t>дное положение при метании, осу</w:t>
      </w:r>
      <w:r w:rsidRPr="006A6AC9">
        <w:rPr>
          <w:rFonts w:ascii="Times New Roman" w:hAnsi="Times New Roman" w:cs="Times New Roman"/>
          <w:sz w:val="28"/>
          <w:szCs w:val="28"/>
        </w:rPr>
        <w:t>ществлять энергичный толчок кистью и т.п.;</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xml:space="preserve">– продолжать учить детей ползать разными способами; </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xml:space="preserve">– формировать у детей умения лазать по гимнастической лестнице, перелезать с пролета на пролет по диагонали, соблюдая ритмичность при подъеме и спуске; </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продолжать учить детей самос</w:t>
      </w:r>
      <w:r>
        <w:rPr>
          <w:rFonts w:ascii="Times New Roman" w:hAnsi="Times New Roman" w:cs="Times New Roman"/>
          <w:sz w:val="28"/>
          <w:szCs w:val="28"/>
        </w:rPr>
        <w:t>тоятельно организовывать подвиж</w:t>
      </w:r>
      <w:r w:rsidRPr="006A6AC9">
        <w:rPr>
          <w:rFonts w:ascii="Times New Roman" w:hAnsi="Times New Roman" w:cs="Times New Roman"/>
          <w:sz w:val="28"/>
          <w:szCs w:val="28"/>
        </w:rPr>
        <w:t xml:space="preserve">ные игры, предлагать свои игры, варианты игр, комбинации движений; </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закреплять у детей умения ана</w:t>
      </w:r>
      <w:r>
        <w:rPr>
          <w:rFonts w:ascii="Times New Roman" w:hAnsi="Times New Roman" w:cs="Times New Roman"/>
          <w:sz w:val="28"/>
          <w:szCs w:val="28"/>
        </w:rPr>
        <w:t>лизировать свои движения, движе</w:t>
      </w:r>
      <w:r w:rsidRPr="006A6AC9">
        <w:rPr>
          <w:rFonts w:ascii="Times New Roman" w:hAnsi="Times New Roman" w:cs="Times New Roman"/>
          <w:sz w:val="28"/>
          <w:szCs w:val="28"/>
        </w:rPr>
        <w:t xml:space="preserve">ния сверстников, осуществлять элементарное двигательное и словесное планирование действий в ходе спортивных упражнений; </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развивать творчество и инициат</w:t>
      </w:r>
      <w:r>
        <w:rPr>
          <w:rFonts w:ascii="Times New Roman" w:hAnsi="Times New Roman" w:cs="Times New Roman"/>
          <w:sz w:val="28"/>
          <w:szCs w:val="28"/>
        </w:rPr>
        <w:t>иву детей, добиваясь выразитель</w:t>
      </w:r>
      <w:r w:rsidRPr="006A6AC9">
        <w:rPr>
          <w:rFonts w:ascii="Times New Roman" w:hAnsi="Times New Roman" w:cs="Times New Roman"/>
          <w:sz w:val="28"/>
          <w:szCs w:val="28"/>
        </w:rPr>
        <w:t>ного и вариати</w:t>
      </w:r>
      <w:r>
        <w:rPr>
          <w:rFonts w:ascii="Times New Roman" w:hAnsi="Times New Roman" w:cs="Times New Roman"/>
          <w:sz w:val="28"/>
          <w:szCs w:val="28"/>
        </w:rPr>
        <w:t>вного выполнения движений;</w:t>
      </w:r>
      <w:r w:rsidRPr="006A6AC9">
        <w:rPr>
          <w:rFonts w:ascii="Times New Roman" w:hAnsi="Times New Roman" w:cs="Times New Roman"/>
          <w:sz w:val="28"/>
          <w:szCs w:val="28"/>
        </w:rPr>
        <w:t xml:space="preserve"> </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xml:space="preserve">– учить детей сложным по правилам подвижным играм, эстафетам, играм с элементами спорта; </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уточнять и закреплять зна</w:t>
      </w:r>
      <w:r>
        <w:rPr>
          <w:rFonts w:ascii="Times New Roman" w:hAnsi="Times New Roman" w:cs="Times New Roman"/>
          <w:sz w:val="28"/>
          <w:szCs w:val="28"/>
        </w:rPr>
        <w:t>чения слов, отражающих простран</w:t>
      </w:r>
      <w:r w:rsidRPr="006A6AC9">
        <w:rPr>
          <w:rFonts w:ascii="Times New Roman" w:hAnsi="Times New Roman" w:cs="Times New Roman"/>
          <w:sz w:val="28"/>
          <w:szCs w:val="28"/>
        </w:rPr>
        <w:t>ственные отношения, обозначающих на</w:t>
      </w:r>
      <w:r>
        <w:rPr>
          <w:rFonts w:ascii="Times New Roman" w:hAnsi="Times New Roman" w:cs="Times New Roman"/>
          <w:sz w:val="28"/>
          <w:szCs w:val="28"/>
        </w:rPr>
        <w:t>звания движений, спортивного ин</w:t>
      </w:r>
      <w:r w:rsidRPr="006A6AC9">
        <w:rPr>
          <w:rFonts w:ascii="Times New Roman" w:hAnsi="Times New Roman" w:cs="Times New Roman"/>
          <w:sz w:val="28"/>
          <w:szCs w:val="28"/>
        </w:rPr>
        <w:t>вентаря, спортивных игр и т. д.</w:t>
      </w:r>
    </w:p>
    <w:p w:rsidR="0036746E" w:rsidRPr="004309B0" w:rsidRDefault="0036746E" w:rsidP="0036746E">
      <w:pPr>
        <w:spacing w:before="240" w:after="240" w:line="240" w:lineRule="auto"/>
        <w:ind w:right="-1" w:firstLine="567"/>
        <w:jc w:val="both"/>
        <w:rPr>
          <w:rFonts w:ascii="Times New Roman" w:hAnsi="Times New Roman" w:cs="Times New Roman"/>
          <w:b/>
          <w:i/>
          <w:sz w:val="28"/>
          <w:szCs w:val="28"/>
        </w:rPr>
      </w:pPr>
      <w:r w:rsidRPr="004309B0">
        <w:rPr>
          <w:rFonts w:ascii="Times New Roman" w:hAnsi="Times New Roman" w:cs="Times New Roman"/>
          <w:b/>
          <w:i/>
          <w:sz w:val="28"/>
          <w:szCs w:val="28"/>
        </w:rPr>
        <w:t>Основное содержание</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4309B0">
        <w:rPr>
          <w:rFonts w:ascii="Times New Roman" w:hAnsi="Times New Roman" w:cs="Times New Roman"/>
          <w:sz w:val="28"/>
          <w:szCs w:val="28"/>
          <w:u w:val="single"/>
        </w:rPr>
        <w:t>Построения и перестроения.</w:t>
      </w:r>
      <w:r w:rsidRPr="006A6AC9">
        <w:rPr>
          <w:rFonts w:ascii="Times New Roman" w:hAnsi="Times New Roman" w:cs="Times New Roman"/>
          <w:sz w:val="28"/>
          <w:szCs w:val="28"/>
        </w:rPr>
        <w:t xml:space="preserve"> Самостоятельное или с незначительной организующей помощью взрослого пост</w:t>
      </w:r>
      <w:r>
        <w:rPr>
          <w:rFonts w:ascii="Times New Roman" w:hAnsi="Times New Roman" w:cs="Times New Roman"/>
          <w:sz w:val="28"/>
          <w:szCs w:val="28"/>
        </w:rPr>
        <w:t>роение в колонну по одному и па</w:t>
      </w:r>
      <w:r w:rsidRPr="006A6AC9">
        <w:rPr>
          <w:rFonts w:ascii="Times New Roman" w:hAnsi="Times New Roman" w:cs="Times New Roman"/>
          <w:sz w:val="28"/>
          <w:szCs w:val="28"/>
        </w:rPr>
        <w:t>рами, в круг, в несколько колонн (звень</w:t>
      </w:r>
      <w:r>
        <w:rPr>
          <w:rFonts w:ascii="Times New Roman" w:hAnsi="Times New Roman" w:cs="Times New Roman"/>
          <w:sz w:val="28"/>
          <w:szCs w:val="28"/>
        </w:rPr>
        <w:t>ев), в шеренгу. Равнение при по</w:t>
      </w:r>
      <w:r w:rsidRPr="006A6AC9">
        <w:rPr>
          <w:rFonts w:ascii="Times New Roman" w:hAnsi="Times New Roman" w:cs="Times New Roman"/>
          <w:sz w:val="28"/>
          <w:szCs w:val="28"/>
        </w:rPr>
        <w:t>строении. Перестроение из одной колонны в несколько (на ходу) или из одного круга в несколько кругов. Повороты</w:t>
      </w:r>
      <w:r>
        <w:rPr>
          <w:rFonts w:ascii="Times New Roman" w:hAnsi="Times New Roman" w:cs="Times New Roman"/>
          <w:sz w:val="28"/>
          <w:szCs w:val="28"/>
        </w:rPr>
        <w:t>, стоя в колонне, в кругу, в ше</w:t>
      </w:r>
      <w:r w:rsidRPr="006A6AC9">
        <w:rPr>
          <w:rFonts w:ascii="Times New Roman" w:hAnsi="Times New Roman" w:cs="Times New Roman"/>
          <w:sz w:val="28"/>
          <w:szCs w:val="28"/>
        </w:rPr>
        <w:t>ренге на 90° и 180° (налево и направо</w:t>
      </w:r>
      <w:r>
        <w:rPr>
          <w:rFonts w:ascii="Times New Roman" w:hAnsi="Times New Roman" w:cs="Times New Roman"/>
          <w:sz w:val="28"/>
          <w:szCs w:val="28"/>
        </w:rPr>
        <w:t>). Формирование умения рассчиты</w:t>
      </w:r>
      <w:r w:rsidRPr="006A6AC9">
        <w:rPr>
          <w:rFonts w:ascii="Times New Roman" w:hAnsi="Times New Roman" w:cs="Times New Roman"/>
          <w:sz w:val="28"/>
          <w:szCs w:val="28"/>
        </w:rPr>
        <w:t>ваться на «первый-второй», после чего перестраиваться из одной шеренги в две. Повороты в углах зала (площадки) во время движения, ориентируясь на пространство помещения (площадки). Формирование умения одновременно заканчивать ходьбу.</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917D3A">
        <w:rPr>
          <w:rFonts w:ascii="Times New Roman" w:hAnsi="Times New Roman" w:cs="Times New Roman"/>
          <w:sz w:val="28"/>
          <w:szCs w:val="28"/>
          <w:u w:val="single"/>
        </w:rPr>
        <w:t>Ходьба и упражнения в равновесии.</w:t>
      </w:r>
      <w:r w:rsidRPr="006A6AC9">
        <w:rPr>
          <w:rFonts w:ascii="Times New Roman" w:hAnsi="Times New Roman" w:cs="Times New Roman"/>
          <w:sz w:val="28"/>
          <w:szCs w:val="28"/>
        </w:rPr>
        <w:t xml:space="preserve"> Ходьба в разных построениях (в колонне по одному, парами, четверкам</w:t>
      </w:r>
      <w:r>
        <w:rPr>
          <w:rFonts w:ascii="Times New Roman" w:hAnsi="Times New Roman" w:cs="Times New Roman"/>
          <w:sz w:val="28"/>
          <w:szCs w:val="28"/>
        </w:rPr>
        <w:t>и, в кругу, в шеренге) с различ</w:t>
      </w:r>
      <w:r w:rsidRPr="006A6AC9">
        <w:rPr>
          <w:rFonts w:ascii="Times New Roman" w:hAnsi="Times New Roman" w:cs="Times New Roman"/>
          <w:sz w:val="28"/>
          <w:szCs w:val="28"/>
        </w:rPr>
        <w:t>ными движениями руками. Ходьба обычным, гимнастическим, скрестным, приставным шагом, выпадами, в полуприседе и приседе, «змейкой» со сменой темпа, спиной вперед. Ходьба приставным шагом в сторону на пятках, приставным шагом с приседани</w:t>
      </w:r>
      <w:r>
        <w:rPr>
          <w:rFonts w:ascii="Times New Roman" w:hAnsi="Times New Roman" w:cs="Times New Roman"/>
          <w:sz w:val="28"/>
          <w:szCs w:val="28"/>
        </w:rPr>
        <w:t>ем, с перешагиванием через пред</w:t>
      </w:r>
      <w:r w:rsidRPr="006A6AC9">
        <w:rPr>
          <w:rFonts w:ascii="Times New Roman" w:hAnsi="Times New Roman" w:cs="Times New Roman"/>
          <w:sz w:val="28"/>
          <w:szCs w:val="28"/>
        </w:rPr>
        <w:t xml:space="preserve">меты, по </w:t>
      </w:r>
      <w:r w:rsidRPr="006A6AC9">
        <w:rPr>
          <w:rFonts w:ascii="Times New Roman" w:hAnsi="Times New Roman" w:cs="Times New Roman"/>
          <w:sz w:val="28"/>
          <w:szCs w:val="28"/>
        </w:rPr>
        <w:lastRenderedPageBreak/>
        <w:t>наклонной доске, с предметами в руках, на голове, без предметов. Ходьба приставным шагом по шнуру, ди</w:t>
      </w:r>
      <w:r>
        <w:rPr>
          <w:rFonts w:ascii="Times New Roman" w:hAnsi="Times New Roman" w:cs="Times New Roman"/>
          <w:sz w:val="28"/>
          <w:szCs w:val="28"/>
        </w:rPr>
        <w:t>дактической «Змейке», по сенсор</w:t>
      </w:r>
      <w:r w:rsidRPr="006A6AC9">
        <w:rPr>
          <w:rFonts w:ascii="Times New Roman" w:hAnsi="Times New Roman" w:cs="Times New Roman"/>
          <w:sz w:val="28"/>
          <w:szCs w:val="28"/>
        </w:rPr>
        <w:t>ной тропе и т.п. Ходьба с утяжелителями на голове, в руках (в руке).</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Ходьба на полной стопе, на носках по коврикам и дорожкам со специальным покрытием и ориентирами: по сенсорной дорожке, по игровой до-рожке, по коврику «Топ-топ», по дорож</w:t>
      </w:r>
      <w:r>
        <w:rPr>
          <w:rFonts w:ascii="Times New Roman" w:hAnsi="Times New Roman" w:cs="Times New Roman"/>
          <w:sz w:val="28"/>
          <w:szCs w:val="28"/>
        </w:rPr>
        <w:t>ке «Гофр» со следочками, по ков</w:t>
      </w:r>
      <w:r w:rsidRPr="006A6AC9">
        <w:rPr>
          <w:rFonts w:ascii="Times New Roman" w:hAnsi="Times New Roman" w:cs="Times New Roman"/>
          <w:sz w:val="28"/>
          <w:szCs w:val="28"/>
        </w:rPr>
        <w:t>рику со следочками, по напольной дорож</w:t>
      </w:r>
      <w:r>
        <w:rPr>
          <w:rFonts w:ascii="Times New Roman" w:hAnsi="Times New Roman" w:cs="Times New Roman"/>
          <w:sz w:val="28"/>
          <w:szCs w:val="28"/>
        </w:rPr>
        <w:t>ке «Гусеница», по толстой верев</w:t>
      </w:r>
      <w:r w:rsidRPr="006A6AC9">
        <w:rPr>
          <w:rFonts w:ascii="Times New Roman" w:hAnsi="Times New Roman" w:cs="Times New Roman"/>
          <w:sz w:val="28"/>
          <w:szCs w:val="28"/>
        </w:rPr>
        <w:t>ке, ленточкам, мягким с изменением темпа движения (быстро, медленно).</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xml:space="preserve">Ходьба внутри замкнутой ленты из полимерной ткани шириной 30 см, длиной 2 или 5 м (для трех-пяти детей) </w:t>
      </w:r>
      <w:r>
        <w:rPr>
          <w:rFonts w:ascii="Times New Roman" w:hAnsi="Times New Roman" w:cs="Times New Roman"/>
          <w:sz w:val="28"/>
          <w:szCs w:val="28"/>
        </w:rPr>
        <w:t>по типу «Ленты-гусеницы», согла</w:t>
      </w:r>
      <w:r w:rsidRPr="006A6AC9">
        <w:rPr>
          <w:rFonts w:ascii="Times New Roman" w:hAnsi="Times New Roman" w:cs="Times New Roman"/>
          <w:sz w:val="28"/>
          <w:szCs w:val="28"/>
        </w:rPr>
        <w:t>суя движения рук, ног, туловищ, ритмично, меняя темп, рисунок движений.</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Балансировка на сенсорном (набивном) мяче (диаметром 50 см; 75см).</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Ходьба в ходунках, в мешках, по т</w:t>
      </w:r>
      <w:r>
        <w:rPr>
          <w:rFonts w:ascii="Times New Roman" w:hAnsi="Times New Roman" w:cs="Times New Roman"/>
          <w:sz w:val="28"/>
          <w:szCs w:val="28"/>
        </w:rPr>
        <w:t>ренажерам («Ходунки для спортив</w:t>
      </w:r>
      <w:r w:rsidRPr="006A6AC9">
        <w:rPr>
          <w:rFonts w:ascii="Times New Roman" w:hAnsi="Times New Roman" w:cs="Times New Roman"/>
          <w:sz w:val="28"/>
          <w:szCs w:val="28"/>
        </w:rPr>
        <w:t>ных игр», «Беговая дорожка механическая», «Бегущая волна» и др.).</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xml:space="preserve">Движения под музыку в соответствии с заданным темпом и ритмом, с прихлопыванием и проговариванием слов, коротких стишков и т.п. </w:t>
      </w:r>
    </w:p>
    <w:p w:rsidR="0036746E" w:rsidRPr="00917D3A" w:rsidRDefault="0036746E" w:rsidP="0036746E">
      <w:pPr>
        <w:spacing w:before="240" w:after="240" w:line="240" w:lineRule="auto"/>
        <w:ind w:right="-1" w:firstLine="567"/>
        <w:jc w:val="both"/>
        <w:rPr>
          <w:rFonts w:ascii="Times New Roman" w:hAnsi="Times New Roman" w:cs="Times New Roman"/>
          <w:i/>
          <w:sz w:val="28"/>
          <w:szCs w:val="28"/>
        </w:rPr>
      </w:pPr>
      <w:r w:rsidRPr="00917D3A">
        <w:rPr>
          <w:rFonts w:ascii="Times New Roman" w:hAnsi="Times New Roman" w:cs="Times New Roman"/>
          <w:sz w:val="28"/>
          <w:szCs w:val="28"/>
          <w:u w:val="single"/>
        </w:rPr>
        <w:t>Бег.</w:t>
      </w:r>
      <w:r w:rsidRPr="006A6AC9">
        <w:rPr>
          <w:rFonts w:ascii="Times New Roman" w:hAnsi="Times New Roman" w:cs="Times New Roman"/>
          <w:sz w:val="28"/>
          <w:szCs w:val="28"/>
        </w:rPr>
        <w:t xml:space="preserve"> Бег в колонне по одному и п</w:t>
      </w:r>
      <w:r>
        <w:rPr>
          <w:rFonts w:ascii="Times New Roman" w:hAnsi="Times New Roman" w:cs="Times New Roman"/>
          <w:sz w:val="28"/>
          <w:szCs w:val="28"/>
        </w:rPr>
        <w:t>арами, «змейкой» между предмета</w:t>
      </w:r>
      <w:r w:rsidRPr="006A6AC9">
        <w:rPr>
          <w:rFonts w:ascii="Times New Roman" w:hAnsi="Times New Roman" w:cs="Times New Roman"/>
          <w:sz w:val="28"/>
          <w:szCs w:val="28"/>
        </w:rPr>
        <w:t xml:space="preserve">ми, со сменой ведущего и темпа, между линиями, между ориентирами и т.п. </w:t>
      </w:r>
      <w:r w:rsidRPr="00917D3A">
        <w:rPr>
          <w:rFonts w:ascii="Times New Roman" w:hAnsi="Times New Roman" w:cs="Times New Roman"/>
          <w:i/>
          <w:sz w:val="28"/>
          <w:szCs w:val="28"/>
        </w:rPr>
        <w:t>(интеграция с образовательной областью «Художественно-эстетическое развитие» — раздел «Музыка»).</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Выполнение упражнений в беге легко, стремительно. Бег, сгибая ноги в коленях, спиной вперед. Бег через препятствия: барьеры, мягкие модули (цилиндры, кубы и др.), не задевая них, со</w:t>
      </w:r>
      <w:r>
        <w:rPr>
          <w:rFonts w:ascii="Times New Roman" w:hAnsi="Times New Roman" w:cs="Times New Roman"/>
          <w:sz w:val="28"/>
          <w:szCs w:val="28"/>
        </w:rPr>
        <w:t>храняя скорость. Бег с ускорени</w:t>
      </w:r>
      <w:r w:rsidRPr="006A6AC9">
        <w:rPr>
          <w:rFonts w:ascii="Times New Roman" w:hAnsi="Times New Roman" w:cs="Times New Roman"/>
          <w:sz w:val="28"/>
          <w:szCs w:val="28"/>
        </w:rPr>
        <w:t>ем и замедлением (с изменением темпа). Челночный бег. Бег на носках. Бег из разных стартовых положений. Чередование бега с ходьбой, прыжками, подлезанием. Бег с преодолением препятствий в естественных условиях. Бег на расстояние до 10 м с наименьшим числом шагов. Бег наперегонки, на скорость</w:t>
      </w:r>
      <w:r>
        <w:rPr>
          <w:rFonts w:ascii="Times New Roman" w:hAnsi="Times New Roman" w:cs="Times New Roman"/>
          <w:sz w:val="28"/>
          <w:szCs w:val="28"/>
        </w:rPr>
        <w:t xml:space="preserve"> </w:t>
      </w:r>
      <w:r w:rsidRPr="006A6AC9">
        <w:rPr>
          <w:rFonts w:ascii="Times New Roman" w:hAnsi="Times New Roman" w:cs="Times New Roman"/>
          <w:sz w:val="28"/>
          <w:szCs w:val="28"/>
        </w:rPr>
        <w:t>(до 30 м). Сочетание бега с движениями с мячом, со скакалкой.</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Бег на месте с использованием тренажеров «Беговая дорожка механическая», «Бегущая по волнам» и др.</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917D3A">
        <w:rPr>
          <w:rFonts w:ascii="Times New Roman" w:hAnsi="Times New Roman" w:cs="Times New Roman"/>
          <w:sz w:val="28"/>
          <w:szCs w:val="28"/>
          <w:u w:val="single"/>
        </w:rPr>
        <w:t>Прыжки.</w:t>
      </w:r>
      <w:r w:rsidRPr="006A6AC9">
        <w:rPr>
          <w:rFonts w:ascii="Times New Roman" w:hAnsi="Times New Roman" w:cs="Times New Roman"/>
          <w:sz w:val="28"/>
          <w:szCs w:val="28"/>
        </w:rPr>
        <w:t xml:space="preserve"> Прыжки на двух ногах с поворотом кругом, со смещением ног вправо — влево, сериями по 30–40 прыжков три-четыре раза. Прыжки, продвигаясь вперед на 5–6 м, перепрыгивание через линии, веревки. Прыжки боком с зажатыми между ногами мешочками с наполнителем, «блинчиками» с наполнителем. Перепр</w:t>
      </w:r>
      <w:r>
        <w:rPr>
          <w:rFonts w:ascii="Times New Roman" w:hAnsi="Times New Roman" w:cs="Times New Roman"/>
          <w:sz w:val="28"/>
          <w:szCs w:val="28"/>
        </w:rPr>
        <w:t>ыгивание через препятствия: мяг</w:t>
      </w:r>
      <w:r w:rsidRPr="006A6AC9">
        <w:rPr>
          <w:rFonts w:ascii="Times New Roman" w:hAnsi="Times New Roman" w:cs="Times New Roman"/>
          <w:sz w:val="28"/>
          <w:szCs w:val="28"/>
        </w:rPr>
        <w:t>кие модули (цилиндры, бруски, кубы и д</w:t>
      </w:r>
      <w:r>
        <w:rPr>
          <w:rFonts w:ascii="Times New Roman" w:hAnsi="Times New Roman" w:cs="Times New Roman"/>
          <w:sz w:val="28"/>
          <w:szCs w:val="28"/>
        </w:rPr>
        <w:t>р.). Перепрыгивание на одной но</w:t>
      </w:r>
      <w:r w:rsidRPr="006A6AC9">
        <w:rPr>
          <w:rFonts w:ascii="Times New Roman" w:hAnsi="Times New Roman" w:cs="Times New Roman"/>
          <w:sz w:val="28"/>
          <w:szCs w:val="28"/>
        </w:rPr>
        <w:t>ге через линию, веревку вперед и назад, в</w:t>
      </w:r>
      <w:r>
        <w:rPr>
          <w:rFonts w:ascii="Times New Roman" w:hAnsi="Times New Roman" w:cs="Times New Roman"/>
          <w:sz w:val="28"/>
          <w:szCs w:val="28"/>
        </w:rPr>
        <w:t>право и влево, на месте и с про</w:t>
      </w:r>
      <w:r w:rsidRPr="006A6AC9">
        <w:rPr>
          <w:rFonts w:ascii="Times New Roman" w:hAnsi="Times New Roman" w:cs="Times New Roman"/>
          <w:sz w:val="28"/>
          <w:szCs w:val="28"/>
        </w:rPr>
        <w:t>движением вперед. Выпрыгивание вверх</w:t>
      </w:r>
      <w:r>
        <w:rPr>
          <w:rFonts w:ascii="Times New Roman" w:hAnsi="Times New Roman" w:cs="Times New Roman"/>
          <w:sz w:val="28"/>
          <w:szCs w:val="28"/>
        </w:rPr>
        <w:t xml:space="preserve"> из глубокого приседа. Подпрыги</w:t>
      </w:r>
      <w:r w:rsidRPr="006A6AC9">
        <w:rPr>
          <w:rFonts w:ascii="Times New Roman" w:hAnsi="Times New Roman" w:cs="Times New Roman"/>
          <w:sz w:val="28"/>
          <w:szCs w:val="28"/>
        </w:rPr>
        <w:t xml:space="preserve">вание на месте и с разбега, чтобы достать </w:t>
      </w:r>
      <w:r w:rsidRPr="006A6AC9">
        <w:rPr>
          <w:rFonts w:ascii="Times New Roman" w:hAnsi="Times New Roman" w:cs="Times New Roman"/>
          <w:sz w:val="28"/>
          <w:szCs w:val="28"/>
        </w:rPr>
        <w:lastRenderedPageBreak/>
        <w:t>предмет, подвешенный выше поднятой руки ребенка на 20–25 см. Вспрыгивание с разбега в три шага на предмет высотой до 40 см, спрыгивание с него. Прыжки в длину с места, с разбега, в высоту с разбега. Прыжки через короткую скакалку разными способами: на двух ногах с промежуточными прыжками и без них, с ноги на ногу. Прыжки через большой обруч, как через скакалку.</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Подпрыгивание на мячах-хопах.</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Прыжки на малых надувных батутах типа «Малыш», «Теремок», «Джунгли» и др.</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Прыжки на детском каркасном пружинном батуте «Прыжок» и др.</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917D3A">
        <w:rPr>
          <w:rFonts w:ascii="Times New Roman" w:hAnsi="Times New Roman" w:cs="Times New Roman"/>
          <w:sz w:val="28"/>
          <w:szCs w:val="28"/>
          <w:u w:val="single"/>
        </w:rPr>
        <w:t>Бросание, ловля, метание.</w:t>
      </w:r>
      <w:r w:rsidRPr="006A6AC9">
        <w:rPr>
          <w:rFonts w:ascii="Times New Roman" w:hAnsi="Times New Roman" w:cs="Times New Roman"/>
          <w:sz w:val="28"/>
          <w:szCs w:val="28"/>
        </w:rPr>
        <w:t xml:space="preserve"> Бросание мяча вверх и ловля его двумя руками (не менее двадцати раз подряд), одной рукой (не менее десяти раз подряд), перебрасывание мяча в воздухе, бросание мяча на пол и ловля его после отскока от пола. Выполнение упражне</w:t>
      </w:r>
      <w:r>
        <w:rPr>
          <w:rFonts w:ascii="Times New Roman" w:hAnsi="Times New Roman" w:cs="Times New Roman"/>
          <w:sz w:val="28"/>
          <w:szCs w:val="28"/>
        </w:rPr>
        <w:t>ний с хлопками, поворотами и т.</w:t>
      </w:r>
      <w:r w:rsidRPr="006A6AC9">
        <w:rPr>
          <w:rFonts w:ascii="Times New Roman" w:hAnsi="Times New Roman" w:cs="Times New Roman"/>
          <w:sz w:val="28"/>
          <w:szCs w:val="28"/>
        </w:rPr>
        <w:t>п. Перебрасывание мяча из одной руки в другую. Перебрасывание мяча друг другу снизу, из-за головы (расстояние 3–4 м), из положения сидя «по-турецки», через сетку. Перебрасывание друг другу сенсорного (набивного) мяча (диаметром 20 см), мячей с наполнителями из игры «Бросайка» или «Бочче», бросание в цель (подушка, труба из вестибулярного тренажера «Перекати поле», установленная вертикально или горизонтально) и т.п. Бросание мячей разного объема из различных исходных позиций: стоя на коленях, сидя и др. Метание мячей, летающих тарелок (пластмассовых), мешочков с наполнителями, балансировочных подушек в горизонтальную или вертикальную цель с расстояния 4–5 м; метание в движущуюся цель с расстояния 2 м; метание вдаль на расстояние не менее 6–10 м.</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Катание сенсорных (набивных) мячей двумя руками (одной рукой) по прямой, между ориентирами и т.п. Прокатывание на сенсорных мячах, лежа на них на животе. Катание колец дидактической «Пирамиды» (диаметр самого большого кольца 65 см) друг другу, по залу, между ориентирами и т.п. Катание модуля «Труба» или трубы от тренажера «Перекати поле» с игрушкой или с кем-либо из детей внутри по прямой, меняя направления.</w:t>
      </w:r>
    </w:p>
    <w:p w:rsidR="0036746E" w:rsidRPr="00917D3A" w:rsidRDefault="0036746E" w:rsidP="0036746E">
      <w:pPr>
        <w:spacing w:before="240" w:after="240" w:line="240" w:lineRule="auto"/>
        <w:ind w:right="-1" w:firstLine="567"/>
        <w:jc w:val="both"/>
        <w:rPr>
          <w:rFonts w:ascii="Times New Roman" w:hAnsi="Times New Roman" w:cs="Times New Roman"/>
          <w:i/>
          <w:sz w:val="28"/>
          <w:szCs w:val="28"/>
        </w:rPr>
      </w:pPr>
      <w:r w:rsidRPr="006A6AC9">
        <w:rPr>
          <w:rFonts w:ascii="Times New Roman" w:hAnsi="Times New Roman" w:cs="Times New Roman"/>
          <w:sz w:val="28"/>
          <w:szCs w:val="28"/>
        </w:rPr>
        <w:t xml:space="preserve">Игры </w:t>
      </w:r>
      <w:r>
        <w:rPr>
          <w:rFonts w:ascii="Times New Roman" w:hAnsi="Times New Roman" w:cs="Times New Roman"/>
          <w:sz w:val="28"/>
          <w:szCs w:val="28"/>
        </w:rPr>
        <w:t xml:space="preserve">и </w:t>
      </w:r>
      <w:r w:rsidRPr="006A6AC9">
        <w:rPr>
          <w:rFonts w:ascii="Times New Roman" w:hAnsi="Times New Roman" w:cs="Times New Roman"/>
          <w:sz w:val="28"/>
          <w:szCs w:val="28"/>
        </w:rPr>
        <w:t>игровые упражнения с шарами в сухом бассейне в четырех исходных позициях: стоя, сидя, лежа на спине, лежа на животе</w:t>
      </w:r>
      <w:r>
        <w:rPr>
          <w:rFonts w:ascii="Times New Roman" w:hAnsi="Times New Roman" w:cs="Times New Roman"/>
          <w:sz w:val="28"/>
          <w:szCs w:val="28"/>
        </w:rPr>
        <w:t xml:space="preserve"> </w:t>
      </w:r>
      <w:r w:rsidRPr="006A6AC9">
        <w:rPr>
          <w:rFonts w:ascii="Times New Roman" w:hAnsi="Times New Roman" w:cs="Times New Roman"/>
          <w:sz w:val="28"/>
          <w:szCs w:val="28"/>
        </w:rPr>
        <w:t>(бросание, со-бирание шаров, погружение в них и т. п.)</w:t>
      </w:r>
      <w:r>
        <w:rPr>
          <w:rFonts w:ascii="Times New Roman" w:hAnsi="Times New Roman" w:cs="Times New Roman"/>
          <w:sz w:val="28"/>
          <w:szCs w:val="28"/>
        </w:rPr>
        <w:t xml:space="preserve"> </w:t>
      </w:r>
      <w:r w:rsidRPr="00917D3A">
        <w:rPr>
          <w:rFonts w:ascii="Times New Roman" w:hAnsi="Times New Roman" w:cs="Times New Roman"/>
          <w:i/>
          <w:sz w:val="28"/>
          <w:szCs w:val="28"/>
        </w:rPr>
        <w:t>(интеграция с образовательной областью «Социально-коммуникативное развитие» — раздел «Игра»).</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Бросание баскетбольного (облегче</w:t>
      </w:r>
      <w:r>
        <w:rPr>
          <w:rFonts w:ascii="Times New Roman" w:hAnsi="Times New Roman" w:cs="Times New Roman"/>
          <w:sz w:val="28"/>
          <w:szCs w:val="28"/>
        </w:rPr>
        <w:t>нного) мяча в баскетбольную кор</w:t>
      </w:r>
      <w:r w:rsidRPr="006A6AC9">
        <w:rPr>
          <w:rFonts w:ascii="Times New Roman" w:hAnsi="Times New Roman" w:cs="Times New Roman"/>
          <w:sz w:val="28"/>
          <w:szCs w:val="28"/>
        </w:rPr>
        <w:t>зину, укрепленную на стойку с фиксацией высоты (в зависимости от роста детей).</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917D3A">
        <w:rPr>
          <w:rFonts w:ascii="Times New Roman" w:hAnsi="Times New Roman" w:cs="Times New Roman"/>
          <w:sz w:val="28"/>
          <w:szCs w:val="28"/>
          <w:u w:val="single"/>
        </w:rPr>
        <w:t>Ползание и лазанье.</w:t>
      </w:r>
      <w:r w:rsidRPr="006A6AC9">
        <w:rPr>
          <w:rFonts w:ascii="Times New Roman" w:hAnsi="Times New Roman" w:cs="Times New Roman"/>
          <w:sz w:val="28"/>
          <w:szCs w:val="28"/>
        </w:rPr>
        <w:t xml:space="preserve"> Ползание на четвереньках по гимнастической скамейке на животе или на спине, подтягиваясь на руках и отталкиваясь ногами. Ползание </w:t>
      </w:r>
      <w:r w:rsidRPr="006A6AC9">
        <w:rPr>
          <w:rFonts w:ascii="Times New Roman" w:hAnsi="Times New Roman" w:cs="Times New Roman"/>
          <w:sz w:val="28"/>
          <w:szCs w:val="28"/>
        </w:rPr>
        <w:lastRenderedPageBreak/>
        <w:t>по бревну. Проползание под гимнастической скамейкой, под рейками, укрепленными на стойках</w:t>
      </w:r>
      <w:r>
        <w:rPr>
          <w:rFonts w:ascii="Times New Roman" w:hAnsi="Times New Roman" w:cs="Times New Roman"/>
          <w:sz w:val="28"/>
          <w:szCs w:val="28"/>
        </w:rPr>
        <w:t>, пролезание в обручи, укреплен</w:t>
      </w:r>
      <w:r w:rsidRPr="006A6AC9">
        <w:rPr>
          <w:rFonts w:ascii="Times New Roman" w:hAnsi="Times New Roman" w:cs="Times New Roman"/>
          <w:sz w:val="28"/>
          <w:szCs w:val="28"/>
        </w:rPr>
        <w:t>ные на стойках (набор «Кузнечик» и др.).</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Проползание на четвереньках и на жи</w:t>
      </w:r>
      <w:r>
        <w:rPr>
          <w:rFonts w:ascii="Times New Roman" w:hAnsi="Times New Roman" w:cs="Times New Roman"/>
          <w:sz w:val="28"/>
          <w:szCs w:val="28"/>
        </w:rPr>
        <w:t>воте под дугой, рейкой, в воро</w:t>
      </w:r>
      <w:r w:rsidRPr="006A6AC9">
        <w:rPr>
          <w:rFonts w:ascii="Times New Roman" w:hAnsi="Times New Roman" w:cs="Times New Roman"/>
          <w:sz w:val="28"/>
          <w:szCs w:val="28"/>
        </w:rPr>
        <w:t>тики из мягких модульных наборов (например, «Радуга», «Забава») и т.п. Ползание на четвереньках и на животе по дорожке с последующим перелезанием через небольшие препятствия: мягкие модули из наборов «Гномик», «Радуга», «Забава», «Островок» и др.</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Упражнения на следочках от рук и</w:t>
      </w:r>
      <w:r>
        <w:rPr>
          <w:rFonts w:ascii="Times New Roman" w:hAnsi="Times New Roman" w:cs="Times New Roman"/>
          <w:sz w:val="28"/>
          <w:szCs w:val="28"/>
        </w:rPr>
        <w:t xml:space="preserve"> цыпочек (движение на четверень</w:t>
      </w:r>
      <w:r w:rsidRPr="006A6AC9">
        <w:rPr>
          <w:rFonts w:ascii="Times New Roman" w:hAnsi="Times New Roman" w:cs="Times New Roman"/>
          <w:sz w:val="28"/>
          <w:szCs w:val="28"/>
        </w:rPr>
        <w:t>ках) на коврике со следочками и подобном оборудовании.</w:t>
      </w:r>
    </w:p>
    <w:p w:rsidR="0036746E" w:rsidRPr="00D67CD2" w:rsidRDefault="0036746E" w:rsidP="0036746E">
      <w:pPr>
        <w:spacing w:before="240" w:after="240" w:line="240" w:lineRule="auto"/>
        <w:ind w:right="-1" w:firstLine="567"/>
        <w:jc w:val="both"/>
        <w:rPr>
          <w:rFonts w:ascii="Times New Roman" w:hAnsi="Times New Roman" w:cs="Times New Roman"/>
          <w:i/>
          <w:sz w:val="28"/>
          <w:szCs w:val="28"/>
        </w:rPr>
      </w:pPr>
      <w:r w:rsidRPr="006A6AC9">
        <w:rPr>
          <w:rFonts w:ascii="Times New Roman" w:hAnsi="Times New Roman" w:cs="Times New Roman"/>
          <w:sz w:val="28"/>
          <w:szCs w:val="28"/>
        </w:rPr>
        <w:t>Игры в сухом бассейне (ползание по</w:t>
      </w:r>
      <w:r>
        <w:rPr>
          <w:rFonts w:ascii="Times New Roman" w:hAnsi="Times New Roman" w:cs="Times New Roman"/>
          <w:sz w:val="28"/>
          <w:szCs w:val="28"/>
        </w:rPr>
        <w:t xml:space="preserve"> шарам в бассейне и т.п.) </w:t>
      </w:r>
      <w:r w:rsidRPr="00D67CD2">
        <w:rPr>
          <w:rFonts w:ascii="Times New Roman" w:hAnsi="Times New Roman" w:cs="Times New Roman"/>
          <w:i/>
          <w:sz w:val="28"/>
          <w:szCs w:val="28"/>
        </w:rPr>
        <w:t>(интеграция с образовательной областью «Социально-коммуникативное развитие»— раздел «Игра»).</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Лазание по гимнастической стенке с переходом с пролета на пролет по диагонали. Влезание на вертикальную лестницу и спуск с нее: быстро, меняя темп лазания, сохраняя коорд</w:t>
      </w:r>
      <w:r>
        <w:rPr>
          <w:rFonts w:ascii="Times New Roman" w:hAnsi="Times New Roman" w:cs="Times New Roman"/>
          <w:sz w:val="28"/>
          <w:szCs w:val="28"/>
        </w:rPr>
        <w:t>инацию движений, используя пере</w:t>
      </w:r>
      <w:r w:rsidRPr="006A6AC9">
        <w:rPr>
          <w:rFonts w:ascii="Times New Roman" w:hAnsi="Times New Roman" w:cs="Times New Roman"/>
          <w:sz w:val="28"/>
          <w:szCs w:val="28"/>
        </w:rPr>
        <w:t>крестную и одноименную координацию движений рук и ног. Лазание по веревочной лестнице (детская игровая лестница, каркасная веревочная лестница), по канату (на доступную ребен</w:t>
      </w:r>
      <w:r>
        <w:rPr>
          <w:rFonts w:ascii="Times New Roman" w:hAnsi="Times New Roman" w:cs="Times New Roman"/>
          <w:sz w:val="28"/>
          <w:szCs w:val="28"/>
        </w:rPr>
        <w:t>ку высоту), захватывая его ступ</w:t>
      </w:r>
      <w:r w:rsidRPr="006A6AC9">
        <w:rPr>
          <w:rFonts w:ascii="Times New Roman" w:hAnsi="Times New Roman" w:cs="Times New Roman"/>
          <w:sz w:val="28"/>
          <w:szCs w:val="28"/>
        </w:rPr>
        <w:t>нями ног и руками в положении стоя (взрослый удерживает конец каната).</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D67CD2">
        <w:rPr>
          <w:rFonts w:ascii="Times New Roman" w:hAnsi="Times New Roman" w:cs="Times New Roman"/>
          <w:sz w:val="28"/>
          <w:szCs w:val="28"/>
          <w:u w:val="single"/>
        </w:rPr>
        <w:t xml:space="preserve">Элементы спортивных игр и спортивных упражнений. </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D67CD2">
        <w:rPr>
          <w:rFonts w:ascii="Times New Roman" w:hAnsi="Times New Roman" w:cs="Times New Roman"/>
          <w:i/>
          <w:sz w:val="28"/>
          <w:szCs w:val="28"/>
          <w:u w:val="single"/>
        </w:rPr>
        <w:t>Городки</w:t>
      </w:r>
      <w:r w:rsidRPr="006A6AC9">
        <w:rPr>
          <w:rFonts w:ascii="Times New Roman" w:hAnsi="Times New Roman" w:cs="Times New Roman"/>
          <w:sz w:val="28"/>
          <w:szCs w:val="28"/>
        </w:rPr>
        <w:t>. Бросание биты сбоку, от</w:t>
      </w:r>
      <w:r>
        <w:rPr>
          <w:rFonts w:ascii="Times New Roman" w:hAnsi="Times New Roman" w:cs="Times New Roman"/>
          <w:sz w:val="28"/>
          <w:szCs w:val="28"/>
        </w:rPr>
        <w:t xml:space="preserve"> плеча, занимая правильное поло</w:t>
      </w:r>
      <w:r w:rsidRPr="006A6AC9">
        <w:rPr>
          <w:rFonts w:ascii="Times New Roman" w:hAnsi="Times New Roman" w:cs="Times New Roman"/>
          <w:sz w:val="28"/>
          <w:szCs w:val="28"/>
        </w:rPr>
        <w:t>жение. Выбивание городков (четыре пять фигур) с полукона и кона, стараясь затратить меньшее количество бит.</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D67CD2">
        <w:rPr>
          <w:rFonts w:ascii="Times New Roman" w:hAnsi="Times New Roman" w:cs="Times New Roman"/>
          <w:i/>
          <w:sz w:val="28"/>
          <w:szCs w:val="28"/>
          <w:u w:val="single"/>
        </w:rPr>
        <w:t>Баскетбол</w:t>
      </w:r>
      <w:r w:rsidRPr="006A6AC9">
        <w:rPr>
          <w:rFonts w:ascii="Times New Roman" w:hAnsi="Times New Roman" w:cs="Times New Roman"/>
          <w:sz w:val="28"/>
          <w:szCs w:val="28"/>
        </w:rPr>
        <w:t xml:space="preserve"> </w:t>
      </w:r>
      <w:r w:rsidRPr="00D67CD2">
        <w:rPr>
          <w:rFonts w:ascii="Times New Roman" w:hAnsi="Times New Roman" w:cs="Times New Roman"/>
          <w:i/>
          <w:sz w:val="28"/>
          <w:szCs w:val="28"/>
        </w:rPr>
        <w:t xml:space="preserve">(освоение игры по упрощенным правилам). </w:t>
      </w:r>
      <w:r w:rsidRPr="006A6AC9">
        <w:rPr>
          <w:rFonts w:ascii="Times New Roman" w:hAnsi="Times New Roman" w:cs="Times New Roman"/>
          <w:sz w:val="28"/>
          <w:szCs w:val="28"/>
        </w:rPr>
        <w:t>Передача мяча друг другу: двумя руками от груди, одной рукой от плеча. Перебрасывание мяча друг другу двумя руками от груди в движении. Ловля мяча, летящего на разной высоте (от уровня груди, над головой, сбоку, внизу у пола и т. п.) и с различных сторон. Бросание мяча в корзину двум руками из-за головы, от плеча. Ведение мяча в игру о</w:t>
      </w:r>
      <w:r>
        <w:rPr>
          <w:rFonts w:ascii="Times New Roman" w:hAnsi="Times New Roman" w:cs="Times New Roman"/>
          <w:sz w:val="28"/>
          <w:szCs w:val="28"/>
        </w:rPr>
        <w:t>дной рукой, передавая его из од</w:t>
      </w:r>
      <w:r w:rsidRPr="006A6AC9">
        <w:rPr>
          <w:rFonts w:ascii="Times New Roman" w:hAnsi="Times New Roman" w:cs="Times New Roman"/>
          <w:sz w:val="28"/>
          <w:szCs w:val="28"/>
        </w:rPr>
        <w:t>ной руки в другую, передвигаясь в разных направлениях, останавливаясь и снова передвигаясь по сигналу.</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D67CD2">
        <w:rPr>
          <w:rFonts w:ascii="Times New Roman" w:hAnsi="Times New Roman" w:cs="Times New Roman"/>
          <w:i/>
          <w:sz w:val="28"/>
          <w:szCs w:val="28"/>
          <w:u w:val="single"/>
        </w:rPr>
        <w:t xml:space="preserve">Футбол </w:t>
      </w:r>
      <w:r w:rsidRPr="00D67CD2">
        <w:rPr>
          <w:rFonts w:ascii="Times New Roman" w:hAnsi="Times New Roman" w:cs="Times New Roman"/>
          <w:i/>
          <w:sz w:val="28"/>
          <w:szCs w:val="28"/>
        </w:rPr>
        <w:t>(освоение игры по упрощенным правилам).</w:t>
      </w:r>
      <w:r>
        <w:rPr>
          <w:rFonts w:ascii="Times New Roman" w:hAnsi="Times New Roman" w:cs="Times New Roman"/>
          <w:i/>
          <w:sz w:val="28"/>
          <w:szCs w:val="28"/>
        </w:rPr>
        <w:t xml:space="preserve"> </w:t>
      </w:r>
      <w:r w:rsidRPr="006A6AC9">
        <w:rPr>
          <w:rFonts w:ascii="Times New Roman" w:hAnsi="Times New Roman" w:cs="Times New Roman"/>
          <w:sz w:val="28"/>
          <w:szCs w:val="28"/>
        </w:rPr>
        <w:t xml:space="preserve">Передача мяча друг другу, отбивание его правой и левой ногой, стоя на месте (расстояние 3–4 м). Подкидывание мяча ногой, ловля его руками (индивидуальное упражнение). Ведение мяча ногами «змейкой» между расставленными предметами, попадание в предметы, забивание мяча в ворота. </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D67CD2">
        <w:rPr>
          <w:rFonts w:ascii="Times New Roman" w:hAnsi="Times New Roman" w:cs="Times New Roman"/>
          <w:sz w:val="28"/>
          <w:szCs w:val="28"/>
          <w:u w:val="single"/>
        </w:rPr>
        <w:t xml:space="preserve">Хоккей </w:t>
      </w:r>
      <w:r w:rsidRPr="00D67CD2">
        <w:rPr>
          <w:rFonts w:ascii="Times New Roman" w:hAnsi="Times New Roman" w:cs="Times New Roman"/>
          <w:i/>
          <w:sz w:val="28"/>
          <w:szCs w:val="28"/>
        </w:rPr>
        <w:t>(на траве с мячом или на снегу с шайбой).</w:t>
      </w:r>
      <w:r>
        <w:rPr>
          <w:rFonts w:ascii="Times New Roman" w:hAnsi="Times New Roman" w:cs="Times New Roman"/>
          <w:sz w:val="28"/>
          <w:szCs w:val="28"/>
        </w:rPr>
        <w:t>Ведение шай</w:t>
      </w:r>
      <w:r w:rsidRPr="006A6AC9">
        <w:rPr>
          <w:rFonts w:ascii="Times New Roman" w:hAnsi="Times New Roman" w:cs="Times New Roman"/>
          <w:sz w:val="28"/>
          <w:szCs w:val="28"/>
        </w:rPr>
        <w:t xml:space="preserve">бы(мяча) клюшкой, не отрывая клюшку от шайбы (мяча). Прокатывание шайбы (мяча) </w:t>
      </w:r>
      <w:r w:rsidRPr="006A6AC9">
        <w:rPr>
          <w:rFonts w:ascii="Times New Roman" w:hAnsi="Times New Roman" w:cs="Times New Roman"/>
          <w:sz w:val="28"/>
          <w:szCs w:val="28"/>
        </w:rPr>
        <w:lastRenderedPageBreak/>
        <w:t>клюшкой друг другу, задерживание клюшкой шайбы (мяча). Обводка шайбы (мяча) клюшкой вокруг</w:t>
      </w:r>
      <w:r>
        <w:rPr>
          <w:rFonts w:ascii="Times New Roman" w:hAnsi="Times New Roman" w:cs="Times New Roman"/>
          <w:sz w:val="28"/>
          <w:szCs w:val="28"/>
        </w:rPr>
        <w:t xml:space="preserve"> предметов и между ними. Забива</w:t>
      </w:r>
      <w:r w:rsidRPr="006A6AC9">
        <w:rPr>
          <w:rFonts w:ascii="Times New Roman" w:hAnsi="Times New Roman" w:cs="Times New Roman"/>
          <w:sz w:val="28"/>
          <w:szCs w:val="28"/>
        </w:rPr>
        <w:t>ние шайбы (мяча) в ворота, держа клюшку двумя руками справа и слева от себя. Попадание шайбой (мячом) в ворота, ударяя по шайбе (мячу) с места и после ведения.</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D67CD2">
        <w:rPr>
          <w:rFonts w:ascii="Times New Roman" w:hAnsi="Times New Roman" w:cs="Times New Roman"/>
          <w:i/>
          <w:sz w:val="28"/>
          <w:szCs w:val="28"/>
          <w:u w:val="single"/>
        </w:rPr>
        <w:t>Бадминтон.</w:t>
      </w:r>
      <w:r w:rsidRPr="006A6AC9">
        <w:rPr>
          <w:rFonts w:ascii="Times New Roman" w:hAnsi="Times New Roman" w:cs="Times New Roman"/>
          <w:sz w:val="28"/>
          <w:szCs w:val="28"/>
        </w:rPr>
        <w:t xml:space="preserve"> Удар по волану, правильно держа ракетку, перебрасывая его на сторону партнера по игре (без сетки или через сетку). Свободное передвижение по площадке для того, чтобы не пропустить удар партнера.</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D67CD2">
        <w:rPr>
          <w:rFonts w:ascii="Times New Roman" w:hAnsi="Times New Roman" w:cs="Times New Roman"/>
          <w:i/>
          <w:sz w:val="28"/>
          <w:szCs w:val="28"/>
          <w:u w:val="single"/>
        </w:rPr>
        <w:t>Настольный теннис.</w:t>
      </w:r>
      <w:r w:rsidRPr="006A6AC9">
        <w:rPr>
          <w:rFonts w:ascii="Times New Roman" w:hAnsi="Times New Roman" w:cs="Times New Roman"/>
          <w:sz w:val="28"/>
          <w:szCs w:val="28"/>
        </w:rPr>
        <w:t xml:space="preserve"> Подготовительные упражнения с ракеткой и мячом: подбрасывать и ловить мяч одной рукой, ракеткой, с ударом об пол, о стенку и т.п. Отбивание мяча через сетку после отскока его от стола.</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D67CD2">
        <w:rPr>
          <w:rFonts w:ascii="Times New Roman" w:hAnsi="Times New Roman" w:cs="Times New Roman"/>
          <w:i/>
          <w:sz w:val="28"/>
          <w:szCs w:val="28"/>
          <w:u w:val="single"/>
        </w:rPr>
        <w:t>Катание на санках.</w:t>
      </w:r>
      <w:r w:rsidRPr="006A6AC9">
        <w:rPr>
          <w:rFonts w:ascii="Times New Roman" w:hAnsi="Times New Roman" w:cs="Times New Roman"/>
          <w:sz w:val="28"/>
          <w:szCs w:val="28"/>
        </w:rPr>
        <w:t xml:space="preserve"> Подъем с санками на горку, скатывание с горки, торможение при спуске. Скольжение по ледяным дорожкам (горкам) самостоятельно и с незначительной страховкой взрослым. Игры-эстафеты с санками.</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D67CD2">
        <w:rPr>
          <w:rFonts w:ascii="Times New Roman" w:hAnsi="Times New Roman" w:cs="Times New Roman"/>
          <w:i/>
          <w:sz w:val="28"/>
          <w:szCs w:val="28"/>
          <w:u w:val="single"/>
        </w:rPr>
        <w:t>Ходьба на лыжах.</w:t>
      </w:r>
      <w:r w:rsidRPr="006A6AC9">
        <w:rPr>
          <w:rFonts w:ascii="Times New Roman" w:hAnsi="Times New Roman" w:cs="Times New Roman"/>
          <w:sz w:val="28"/>
          <w:szCs w:val="28"/>
        </w:rPr>
        <w:t xml:space="preserve"> Передвижение на лыжах скользящим шагом, повороты на месте и переступания, подъемы на горку «елочкой», «лесенкой». Передвижение переменным шагом на лыжне друг за другом, заложив руки за спину. Спуск с горки в низкой и высокой стойке. Торможение. </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Игры-эстафеты на лыжах.</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D67CD2">
        <w:rPr>
          <w:rFonts w:ascii="Times New Roman" w:hAnsi="Times New Roman" w:cs="Times New Roman"/>
          <w:i/>
          <w:sz w:val="28"/>
          <w:szCs w:val="28"/>
          <w:u w:val="single"/>
        </w:rPr>
        <w:t xml:space="preserve">Катание на велосипеде. </w:t>
      </w:r>
      <w:r w:rsidRPr="006A6AC9">
        <w:rPr>
          <w:rFonts w:ascii="Times New Roman" w:hAnsi="Times New Roman" w:cs="Times New Roman"/>
          <w:sz w:val="28"/>
          <w:szCs w:val="28"/>
        </w:rPr>
        <w:t>Езда на трехколесных и двухколесных вело-сипедах по прямой, по кругу, «змейкой». Плавное и резкое торможение. Управление велосипедом двумя руками, одной рукой, при этом другой рукой подавая сигналы (сигналы велосипедиста по правилам дорожного движения).</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Езда на велосипедах по игровой площадке, оборудованной по типу «Улицы» с соблюдением правил дорожного движения. (Используется игровой комплект «Азбука дорожного движения», знаки «Движение на велосипедах запрещено», «Велосипедная дорожка» и др.).</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D67CD2">
        <w:rPr>
          <w:rFonts w:ascii="Times New Roman" w:hAnsi="Times New Roman" w:cs="Times New Roman"/>
          <w:i/>
          <w:sz w:val="28"/>
          <w:szCs w:val="28"/>
          <w:u w:val="single"/>
        </w:rPr>
        <w:t>Плавание.</w:t>
      </w:r>
      <w:r>
        <w:rPr>
          <w:rFonts w:ascii="Times New Roman" w:hAnsi="Times New Roman" w:cs="Times New Roman"/>
          <w:sz w:val="28"/>
          <w:szCs w:val="28"/>
        </w:rPr>
        <w:t xml:space="preserve"> </w:t>
      </w:r>
      <w:r w:rsidRPr="006A6AC9">
        <w:rPr>
          <w:rFonts w:ascii="Times New Roman" w:hAnsi="Times New Roman" w:cs="Times New Roman"/>
          <w:sz w:val="28"/>
          <w:szCs w:val="28"/>
        </w:rPr>
        <w:t xml:space="preserve">Упражнения на вдох, затем выдох в воде (от трех до десяти раз). Скольжение на груди и на спине, двигая </w:t>
      </w:r>
      <w:r>
        <w:rPr>
          <w:rFonts w:ascii="Times New Roman" w:hAnsi="Times New Roman" w:cs="Times New Roman"/>
          <w:sz w:val="28"/>
          <w:szCs w:val="28"/>
        </w:rPr>
        <w:t>но</w:t>
      </w:r>
      <w:r w:rsidRPr="006A6AC9">
        <w:rPr>
          <w:rFonts w:ascii="Times New Roman" w:hAnsi="Times New Roman" w:cs="Times New Roman"/>
          <w:sz w:val="28"/>
          <w:szCs w:val="28"/>
        </w:rPr>
        <w:t>гами вверх и вниз, передвижение по дну водоема на руках. Плавание с надувной игрушкой или с кругом в рука</w:t>
      </w:r>
      <w:r>
        <w:rPr>
          <w:rFonts w:ascii="Times New Roman" w:hAnsi="Times New Roman" w:cs="Times New Roman"/>
          <w:sz w:val="28"/>
          <w:szCs w:val="28"/>
        </w:rPr>
        <w:t>х. Разучивание движений, необхо</w:t>
      </w:r>
      <w:r w:rsidRPr="006A6AC9">
        <w:rPr>
          <w:rFonts w:ascii="Times New Roman" w:hAnsi="Times New Roman" w:cs="Times New Roman"/>
          <w:sz w:val="28"/>
          <w:szCs w:val="28"/>
        </w:rPr>
        <w:t>димых для плавания. Исходя из возмож</w:t>
      </w:r>
      <w:r>
        <w:rPr>
          <w:rFonts w:ascii="Times New Roman" w:hAnsi="Times New Roman" w:cs="Times New Roman"/>
          <w:sz w:val="28"/>
          <w:szCs w:val="28"/>
        </w:rPr>
        <w:t>ностей детей, обучение самостоя</w:t>
      </w:r>
      <w:r w:rsidRPr="006A6AC9">
        <w:rPr>
          <w:rFonts w:ascii="Times New Roman" w:hAnsi="Times New Roman" w:cs="Times New Roman"/>
          <w:sz w:val="28"/>
          <w:szCs w:val="28"/>
        </w:rPr>
        <w:t>тельному плаванию в бассейне. Выполнение разнообразных упражнений в воде. Водная аэробика. Несложные игры-эстафеты.</w:t>
      </w:r>
    </w:p>
    <w:p w:rsidR="0036746E" w:rsidRPr="004A7229" w:rsidRDefault="0036746E" w:rsidP="0036746E">
      <w:pPr>
        <w:spacing w:before="240" w:after="240" w:line="240" w:lineRule="auto"/>
        <w:ind w:right="-1" w:firstLine="567"/>
        <w:jc w:val="both"/>
        <w:rPr>
          <w:rFonts w:ascii="Times New Roman" w:hAnsi="Times New Roman" w:cs="Times New Roman"/>
          <w:b/>
          <w:i/>
          <w:sz w:val="28"/>
          <w:szCs w:val="28"/>
        </w:rPr>
      </w:pPr>
      <w:r w:rsidRPr="004A7229">
        <w:rPr>
          <w:rFonts w:ascii="Times New Roman" w:hAnsi="Times New Roman" w:cs="Times New Roman"/>
          <w:b/>
          <w:i/>
          <w:sz w:val="28"/>
          <w:szCs w:val="28"/>
        </w:rPr>
        <w:t>Игры и игровые упражнения с незначительной, умеренной</w:t>
      </w:r>
      <w:r>
        <w:rPr>
          <w:rFonts w:ascii="Times New Roman" w:hAnsi="Times New Roman" w:cs="Times New Roman"/>
          <w:b/>
          <w:i/>
          <w:sz w:val="28"/>
          <w:szCs w:val="28"/>
        </w:rPr>
        <w:t xml:space="preserve"> </w:t>
      </w:r>
      <w:r w:rsidRPr="004A7229">
        <w:rPr>
          <w:rFonts w:ascii="Times New Roman" w:hAnsi="Times New Roman" w:cs="Times New Roman"/>
          <w:b/>
          <w:i/>
          <w:sz w:val="28"/>
          <w:szCs w:val="28"/>
        </w:rPr>
        <w:t>и тонизирующей нагрузкой</w:t>
      </w:r>
    </w:p>
    <w:p w:rsidR="0036746E" w:rsidRPr="004A7229" w:rsidRDefault="0036746E" w:rsidP="0036746E">
      <w:pPr>
        <w:spacing w:before="240" w:after="240" w:line="240" w:lineRule="auto"/>
        <w:ind w:right="-1" w:firstLine="567"/>
        <w:jc w:val="both"/>
        <w:rPr>
          <w:rFonts w:ascii="Times New Roman" w:hAnsi="Times New Roman" w:cs="Times New Roman"/>
          <w:sz w:val="28"/>
          <w:szCs w:val="28"/>
        </w:rPr>
      </w:pPr>
      <w:r w:rsidRPr="004A7229">
        <w:rPr>
          <w:rFonts w:ascii="Times New Roman" w:hAnsi="Times New Roman" w:cs="Times New Roman"/>
          <w:sz w:val="28"/>
          <w:szCs w:val="28"/>
          <w:u w:val="single"/>
        </w:rPr>
        <w:lastRenderedPageBreak/>
        <w:t xml:space="preserve">Упражнения в построении и перестроении: </w:t>
      </w:r>
      <w:r w:rsidRPr="004A7229">
        <w:rPr>
          <w:rFonts w:ascii="Times New Roman" w:hAnsi="Times New Roman" w:cs="Times New Roman"/>
          <w:sz w:val="28"/>
          <w:szCs w:val="28"/>
        </w:rPr>
        <w:t>«Кто быстрее дойдет до</w:t>
      </w:r>
      <w:r>
        <w:rPr>
          <w:rFonts w:ascii="Times New Roman" w:hAnsi="Times New Roman" w:cs="Times New Roman"/>
          <w:sz w:val="28"/>
          <w:szCs w:val="28"/>
        </w:rPr>
        <w:t xml:space="preserve"> </w:t>
      </w:r>
      <w:r w:rsidRPr="004A7229">
        <w:rPr>
          <w:rFonts w:ascii="Times New Roman" w:hAnsi="Times New Roman" w:cs="Times New Roman"/>
          <w:sz w:val="28"/>
          <w:szCs w:val="28"/>
        </w:rPr>
        <w:t>середины», «Море волнуется», «Осень», «Трамвай», «Хомячки» и др.</w:t>
      </w:r>
    </w:p>
    <w:p w:rsidR="0036746E" w:rsidRPr="004A7229" w:rsidRDefault="0036746E" w:rsidP="0036746E">
      <w:pPr>
        <w:spacing w:before="240" w:after="240" w:line="240" w:lineRule="auto"/>
        <w:ind w:right="-1" w:firstLine="567"/>
        <w:jc w:val="both"/>
        <w:rPr>
          <w:rFonts w:ascii="Times New Roman" w:hAnsi="Times New Roman" w:cs="Times New Roman"/>
          <w:sz w:val="28"/>
          <w:szCs w:val="28"/>
          <w:u w:val="single"/>
        </w:rPr>
      </w:pPr>
      <w:r w:rsidRPr="004A7229">
        <w:rPr>
          <w:rFonts w:ascii="Times New Roman" w:hAnsi="Times New Roman" w:cs="Times New Roman"/>
          <w:sz w:val="28"/>
          <w:szCs w:val="28"/>
          <w:u w:val="single"/>
        </w:rPr>
        <w:t>Упражнения в ходьбе:</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в колонне по одному, по два, четверками, по кругу, в шеренге с различными движениями руками;</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обычным, гимнастическим, скрестным шагом, с выпадами, в приседе, спиной вперед;</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приставными шагами вперед-назад, с закрытыми глазами.</w:t>
      </w:r>
    </w:p>
    <w:p w:rsidR="0036746E" w:rsidRPr="004A7229" w:rsidRDefault="0036746E" w:rsidP="0036746E">
      <w:pPr>
        <w:spacing w:before="240" w:after="240" w:line="240" w:lineRule="auto"/>
        <w:ind w:right="-1" w:firstLine="567"/>
        <w:jc w:val="both"/>
        <w:rPr>
          <w:rFonts w:ascii="Times New Roman" w:hAnsi="Times New Roman" w:cs="Times New Roman"/>
          <w:sz w:val="28"/>
          <w:szCs w:val="28"/>
          <w:u w:val="single"/>
        </w:rPr>
      </w:pPr>
      <w:r w:rsidRPr="004A7229">
        <w:rPr>
          <w:rFonts w:ascii="Times New Roman" w:hAnsi="Times New Roman" w:cs="Times New Roman"/>
          <w:sz w:val="28"/>
          <w:szCs w:val="28"/>
          <w:u w:val="single"/>
        </w:rPr>
        <w:t>Упражнения в равновесии:</w:t>
      </w:r>
    </w:p>
    <w:p w:rsidR="0036746E" w:rsidRPr="004A7229" w:rsidRDefault="0036746E" w:rsidP="0036746E">
      <w:pPr>
        <w:spacing w:before="240" w:after="240" w:line="240" w:lineRule="auto"/>
        <w:ind w:right="-1" w:firstLine="567"/>
        <w:jc w:val="both"/>
        <w:rPr>
          <w:rFonts w:ascii="Times New Roman" w:hAnsi="Times New Roman" w:cs="Times New Roman"/>
          <w:sz w:val="28"/>
          <w:szCs w:val="28"/>
        </w:rPr>
      </w:pPr>
      <w:r w:rsidRPr="004A7229">
        <w:rPr>
          <w:rFonts w:ascii="Times New Roman" w:hAnsi="Times New Roman" w:cs="Times New Roman"/>
          <w:sz w:val="28"/>
          <w:szCs w:val="28"/>
        </w:rPr>
        <w:t>– ходьба по гимнастической скам</w:t>
      </w:r>
      <w:r>
        <w:rPr>
          <w:rFonts w:ascii="Times New Roman" w:hAnsi="Times New Roman" w:cs="Times New Roman"/>
          <w:sz w:val="28"/>
          <w:szCs w:val="28"/>
        </w:rPr>
        <w:t>ейке на носках, боком приставны</w:t>
      </w:r>
      <w:r w:rsidRPr="004A7229">
        <w:rPr>
          <w:rFonts w:ascii="Times New Roman" w:hAnsi="Times New Roman" w:cs="Times New Roman"/>
          <w:sz w:val="28"/>
          <w:szCs w:val="28"/>
        </w:rPr>
        <w:t>ми шагами, удерживая мешочек с песком</w:t>
      </w:r>
      <w:r>
        <w:rPr>
          <w:rFonts w:ascii="Times New Roman" w:hAnsi="Times New Roman" w:cs="Times New Roman"/>
          <w:sz w:val="28"/>
          <w:szCs w:val="28"/>
        </w:rPr>
        <w:t xml:space="preserve"> на спине, приседая на одной но</w:t>
      </w:r>
      <w:r w:rsidRPr="004A7229">
        <w:rPr>
          <w:rFonts w:ascii="Times New Roman" w:hAnsi="Times New Roman" w:cs="Times New Roman"/>
          <w:sz w:val="28"/>
          <w:szCs w:val="28"/>
        </w:rPr>
        <w:t>ге, перебрасывая мяч с руки на руку, подбрасывая и отбивая мяч о землю,</w:t>
      </w:r>
      <w:r>
        <w:rPr>
          <w:rFonts w:ascii="Times New Roman" w:hAnsi="Times New Roman" w:cs="Times New Roman"/>
          <w:sz w:val="28"/>
          <w:szCs w:val="28"/>
        </w:rPr>
        <w:t xml:space="preserve"> </w:t>
      </w:r>
      <w:r w:rsidRPr="004A7229">
        <w:rPr>
          <w:rFonts w:ascii="Times New Roman" w:hAnsi="Times New Roman" w:cs="Times New Roman"/>
          <w:sz w:val="28"/>
          <w:szCs w:val="28"/>
        </w:rPr>
        <w:t>о скамью;</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ходьба по узкой рейке на носках;</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пробежать по скамье, взбежать на наклонную доску и сбежать с</w:t>
      </w:r>
      <w:r>
        <w:rPr>
          <w:rFonts w:ascii="Times New Roman" w:hAnsi="Times New Roman" w:cs="Times New Roman"/>
          <w:sz w:val="28"/>
          <w:szCs w:val="28"/>
        </w:rPr>
        <w:t xml:space="preserve"> </w:t>
      </w:r>
      <w:r w:rsidRPr="004A7229">
        <w:rPr>
          <w:rFonts w:ascii="Times New Roman" w:hAnsi="Times New Roman" w:cs="Times New Roman"/>
          <w:sz w:val="28"/>
          <w:szCs w:val="28"/>
        </w:rPr>
        <w:t>нее;</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балансировка на сенсорном (набивном) мяче, гимнастическом мяче, на мяче-медицинболе;</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ходьба с куба на куб (с цилиндра на цилиндр) разной высоты.</w:t>
      </w:r>
    </w:p>
    <w:p w:rsidR="0036746E" w:rsidRPr="004A7229" w:rsidRDefault="0036746E" w:rsidP="0036746E">
      <w:pPr>
        <w:spacing w:before="240" w:after="240" w:line="240" w:lineRule="auto"/>
        <w:ind w:right="-1" w:firstLine="567"/>
        <w:jc w:val="both"/>
        <w:rPr>
          <w:rFonts w:ascii="Times New Roman" w:hAnsi="Times New Roman" w:cs="Times New Roman"/>
          <w:sz w:val="28"/>
          <w:szCs w:val="28"/>
          <w:u w:val="single"/>
        </w:rPr>
      </w:pPr>
      <w:r w:rsidRPr="004A7229">
        <w:rPr>
          <w:rFonts w:ascii="Times New Roman" w:hAnsi="Times New Roman" w:cs="Times New Roman"/>
          <w:sz w:val="28"/>
          <w:szCs w:val="28"/>
          <w:u w:val="single"/>
        </w:rPr>
        <w:t>Упражнения в беге:</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бег противоходом («змейкой») между предметами, с препятствиями, со сменой направления, направляющего; бег непрерывно, наперегонки,</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по пересеченной местности и др.;</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бег со стартом из разных исходных положений;</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игры «Обручи», «Повязанный».</w:t>
      </w:r>
    </w:p>
    <w:p w:rsidR="0036746E" w:rsidRPr="004A7229" w:rsidRDefault="0036746E" w:rsidP="0036746E">
      <w:pPr>
        <w:spacing w:before="240" w:after="240" w:line="240" w:lineRule="auto"/>
        <w:ind w:right="-1" w:firstLine="567"/>
        <w:jc w:val="both"/>
        <w:rPr>
          <w:rFonts w:ascii="Times New Roman" w:hAnsi="Times New Roman" w:cs="Times New Roman"/>
          <w:sz w:val="28"/>
          <w:szCs w:val="28"/>
          <w:u w:val="single"/>
        </w:rPr>
      </w:pPr>
      <w:r w:rsidRPr="004A7229">
        <w:rPr>
          <w:rFonts w:ascii="Times New Roman" w:hAnsi="Times New Roman" w:cs="Times New Roman"/>
          <w:sz w:val="28"/>
          <w:szCs w:val="28"/>
          <w:u w:val="single"/>
        </w:rPr>
        <w:t>Упражнения в прыжках и подпрыгивании:</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подпрыгивание на месте с поворотом кругом, скрещивая и смещая ноги, сериями по 30–40 прыжков;</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прыжки через скамью, с опорой на скамью со сменой ног;</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сочетание прыжков с другими видами движений;</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игры «Бегущая скакалка», «Спрыгни в кружок» «Чей красивее прыжок?».</w:t>
      </w:r>
    </w:p>
    <w:p w:rsidR="0036746E" w:rsidRPr="004A7229" w:rsidRDefault="0036746E" w:rsidP="0036746E">
      <w:pPr>
        <w:spacing w:before="240" w:after="240" w:line="240" w:lineRule="auto"/>
        <w:ind w:right="-1" w:firstLine="567"/>
        <w:jc w:val="both"/>
        <w:rPr>
          <w:rFonts w:ascii="Times New Roman" w:hAnsi="Times New Roman" w:cs="Times New Roman"/>
          <w:sz w:val="28"/>
          <w:szCs w:val="28"/>
          <w:u w:val="single"/>
        </w:rPr>
      </w:pPr>
      <w:r w:rsidRPr="004A7229">
        <w:rPr>
          <w:rFonts w:ascii="Times New Roman" w:hAnsi="Times New Roman" w:cs="Times New Roman"/>
          <w:sz w:val="28"/>
          <w:szCs w:val="28"/>
          <w:u w:val="single"/>
        </w:rPr>
        <w:t>Упражнения в лазаньи, ползании, перелезании, подлезании:</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ползание на четвереньках по полу, по скамье, по наклонной доске, по мягкой поверхности; ползание на четвереньках с высокой скоростью;</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lastRenderedPageBreak/>
        <w:t>ползание между предметами; подтягивание по скамье, на животе, на спине;</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проползание под рейками (высота 30 см) на животе (по</w:t>
      </w:r>
      <w:r>
        <w:rPr>
          <w:rFonts w:ascii="Times New Roman" w:hAnsi="Times New Roman" w:cs="Times New Roman"/>
          <w:sz w:val="28"/>
          <w:szCs w:val="28"/>
        </w:rPr>
        <w:t>-</w:t>
      </w:r>
      <w:r w:rsidRPr="004A7229">
        <w:rPr>
          <w:rFonts w:ascii="Times New Roman" w:hAnsi="Times New Roman" w:cs="Times New Roman"/>
          <w:sz w:val="28"/>
          <w:szCs w:val="28"/>
        </w:rPr>
        <w:t>пластунски);</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перелезание через скамью, рейки, палки, шнуры с опорой и без опоры;</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лазанье по гимнастической стенке прямо и по диагонали, перешагивая с пролета на пролет,</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спускаясь на руках; лазанье по канату на доступную высоту с переходом на гимнастическую стенку;</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сочетание ползания с перешагиванием и другими движениями;</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игры «Мыши в кладовой», «Разведчики».</w:t>
      </w:r>
    </w:p>
    <w:p w:rsidR="0036746E" w:rsidRPr="004A7229" w:rsidRDefault="0036746E" w:rsidP="0036746E">
      <w:pPr>
        <w:spacing w:before="240" w:after="240" w:line="240" w:lineRule="auto"/>
        <w:ind w:right="-1" w:firstLine="567"/>
        <w:jc w:val="both"/>
        <w:rPr>
          <w:rFonts w:ascii="Times New Roman" w:hAnsi="Times New Roman" w:cs="Times New Roman"/>
          <w:sz w:val="28"/>
          <w:szCs w:val="28"/>
          <w:u w:val="single"/>
        </w:rPr>
      </w:pPr>
      <w:r w:rsidRPr="004A7229">
        <w:rPr>
          <w:rFonts w:ascii="Times New Roman" w:hAnsi="Times New Roman" w:cs="Times New Roman"/>
          <w:sz w:val="28"/>
          <w:szCs w:val="28"/>
          <w:u w:val="single"/>
        </w:rPr>
        <w:t>Упражнения на метание, бросание, ловлю и передачу предметов,</w:t>
      </w:r>
      <w:r>
        <w:rPr>
          <w:rFonts w:ascii="Times New Roman" w:hAnsi="Times New Roman" w:cs="Times New Roman"/>
          <w:sz w:val="28"/>
          <w:szCs w:val="28"/>
          <w:u w:val="single"/>
        </w:rPr>
        <w:t xml:space="preserve"> </w:t>
      </w:r>
      <w:r w:rsidRPr="004A7229">
        <w:rPr>
          <w:rFonts w:ascii="Times New Roman" w:hAnsi="Times New Roman" w:cs="Times New Roman"/>
          <w:sz w:val="28"/>
          <w:szCs w:val="28"/>
          <w:u w:val="single"/>
        </w:rPr>
        <w:t>мяча:</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бросание мяча вверх, о землю, о скамью и ловля его двумя руками (не менее двадцати раз), одной рукой (не менее десяти раз);</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бросание мяча в баскетбольную корзину, через шнур, вдаль, в движущуюся цель;</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игры «Из группы в группу», «Кольцо на палочке»,«Лови, бросай, упасть не давай», «Мяч в обруч», «Мяч по кругу», «Мячи разные несем»,</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«Сбить городок».</w:t>
      </w:r>
    </w:p>
    <w:p w:rsidR="0036746E" w:rsidRPr="004A7229" w:rsidRDefault="0036746E" w:rsidP="0036746E">
      <w:pPr>
        <w:spacing w:before="240" w:after="240" w:line="240" w:lineRule="auto"/>
        <w:ind w:right="-1" w:firstLine="567"/>
        <w:jc w:val="both"/>
        <w:rPr>
          <w:rFonts w:ascii="Times New Roman" w:hAnsi="Times New Roman" w:cs="Times New Roman"/>
          <w:sz w:val="28"/>
          <w:szCs w:val="28"/>
        </w:rPr>
      </w:pPr>
      <w:r w:rsidRPr="004A7229">
        <w:rPr>
          <w:rFonts w:ascii="Times New Roman" w:hAnsi="Times New Roman" w:cs="Times New Roman"/>
          <w:sz w:val="28"/>
          <w:szCs w:val="28"/>
          <w:u w:val="single"/>
        </w:rPr>
        <w:t>Упражнения на развитие ко</w:t>
      </w:r>
      <w:r>
        <w:rPr>
          <w:rFonts w:ascii="Times New Roman" w:hAnsi="Times New Roman" w:cs="Times New Roman"/>
          <w:sz w:val="28"/>
          <w:szCs w:val="28"/>
          <w:u w:val="single"/>
        </w:rPr>
        <w:t>ординации движений в крупных мы</w:t>
      </w:r>
      <w:r w:rsidRPr="004A7229">
        <w:rPr>
          <w:rFonts w:ascii="Times New Roman" w:hAnsi="Times New Roman" w:cs="Times New Roman"/>
          <w:sz w:val="28"/>
          <w:szCs w:val="28"/>
          <w:u w:val="single"/>
        </w:rPr>
        <w:t>шечных группах:</w:t>
      </w:r>
      <w:r w:rsidRPr="004A7229">
        <w:rPr>
          <w:rFonts w:ascii="Times New Roman" w:hAnsi="Times New Roman" w:cs="Times New Roman"/>
          <w:sz w:val="28"/>
          <w:szCs w:val="28"/>
        </w:rPr>
        <w:t xml:space="preserve"> «Запрещенное движение», «Петушок», «Ухо — нос»,</w:t>
      </w:r>
      <w:r>
        <w:rPr>
          <w:rFonts w:ascii="Times New Roman" w:hAnsi="Times New Roman" w:cs="Times New Roman"/>
          <w:sz w:val="28"/>
          <w:szCs w:val="28"/>
        </w:rPr>
        <w:t xml:space="preserve"> </w:t>
      </w:r>
      <w:r w:rsidRPr="004A7229">
        <w:rPr>
          <w:rFonts w:ascii="Times New Roman" w:hAnsi="Times New Roman" w:cs="Times New Roman"/>
          <w:sz w:val="28"/>
          <w:szCs w:val="28"/>
        </w:rPr>
        <w:t>«Четыре стихии» и др.</w:t>
      </w:r>
    </w:p>
    <w:p w:rsidR="0036746E" w:rsidRPr="004A7229" w:rsidRDefault="0036746E" w:rsidP="0036746E">
      <w:pPr>
        <w:spacing w:before="240" w:after="240" w:line="240" w:lineRule="auto"/>
        <w:ind w:right="-1" w:firstLine="567"/>
        <w:jc w:val="both"/>
        <w:rPr>
          <w:rFonts w:ascii="Times New Roman" w:hAnsi="Times New Roman" w:cs="Times New Roman"/>
          <w:sz w:val="28"/>
          <w:szCs w:val="28"/>
          <w:u w:val="single"/>
        </w:rPr>
      </w:pPr>
      <w:r w:rsidRPr="004A7229">
        <w:rPr>
          <w:rFonts w:ascii="Times New Roman" w:hAnsi="Times New Roman" w:cs="Times New Roman"/>
          <w:sz w:val="28"/>
          <w:szCs w:val="28"/>
          <w:u w:val="single"/>
        </w:rPr>
        <w:t>Упражнения на развитие динами</w:t>
      </w:r>
      <w:r>
        <w:rPr>
          <w:rFonts w:ascii="Times New Roman" w:hAnsi="Times New Roman" w:cs="Times New Roman"/>
          <w:sz w:val="28"/>
          <w:szCs w:val="28"/>
          <w:u w:val="single"/>
        </w:rPr>
        <w:t>ческой координации рук в процес</w:t>
      </w:r>
      <w:r w:rsidRPr="004A7229">
        <w:rPr>
          <w:rFonts w:ascii="Times New Roman" w:hAnsi="Times New Roman" w:cs="Times New Roman"/>
          <w:sz w:val="28"/>
          <w:szCs w:val="28"/>
          <w:u w:val="single"/>
        </w:rPr>
        <w:t>се выполнения последовательно организованных движений:</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поочередное касание большим пальцем правой руки ко второму, третьему, четвертому и пятому пальцам в обычном и максимальном темпе;</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то же пальцами левой руки;</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то же упражнение, выполняемое одновременно пальцами обеих рук в обычном и максимально быстром темпе;</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пальцы правой (левой) руки по очереди «здороваются» с пальцами левой (правой) руки (похлопывая подушечками пальцев, начиная с большого);</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максимально развести пальцы правой (левой) руки, удерживать в течение 2–3 с;</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поочередно сгибать пальцы правой (левой) руки, начиная с большого;</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сжимать пальцы правой (левой) руки в кулак и поочередно выпрямлять их, начиная с большого;</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то же, начиная с мизинца;</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lastRenderedPageBreak/>
        <w:t>скатывать пальцами правой (левой) руки лист папиросной бумаги в компактный шарик без помощи другой рукой и др.</w:t>
      </w:r>
    </w:p>
    <w:p w:rsidR="0036746E" w:rsidRPr="004A7229" w:rsidRDefault="0036746E" w:rsidP="0036746E">
      <w:pPr>
        <w:spacing w:before="240" w:after="240" w:line="240" w:lineRule="auto"/>
        <w:ind w:right="-1" w:firstLine="567"/>
        <w:jc w:val="both"/>
        <w:rPr>
          <w:rFonts w:ascii="Times New Roman" w:hAnsi="Times New Roman" w:cs="Times New Roman"/>
          <w:sz w:val="28"/>
          <w:szCs w:val="28"/>
          <w:u w:val="single"/>
        </w:rPr>
      </w:pPr>
      <w:r w:rsidRPr="004A7229">
        <w:rPr>
          <w:rFonts w:ascii="Times New Roman" w:hAnsi="Times New Roman" w:cs="Times New Roman"/>
          <w:sz w:val="28"/>
          <w:szCs w:val="28"/>
          <w:u w:val="single"/>
        </w:rPr>
        <w:t>Упражнения на развитие динами</w:t>
      </w:r>
      <w:r>
        <w:rPr>
          <w:rFonts w:ascii="Times New Roman" w:hAnsi="Times New Roman" w:cs="Times New Roman"/>
          <w:sz w:val="28"/>
          <w:szCs w:val="28"/>
          <w:u w:val="single"/>
        </w:rPr>
        <w:t>ческой координации рук в процес</w:t>
      </w:r>
      <w:r w:rsidRPr="004A7229">
        <w:rPr>
          <w:rFonts w:ascii="Times New Roman" w:hAnsi="Times New Roman" w:cs="Times New Roman"/>
          <w:sz w:val="28"/>
          <w:szCs w:val="28"/>
          <w:u w:val="single"/>
        </w:rPr>
        <w:t>се выполнения одновременно организованных движений:</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укладывать спички в коробок обеими руками одновременно (большим и указательным пальцами обеих рук брать лежащие на столе спички и складывать их в спичечный коробок);</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одновременно менять положение кистей рук (одна сжимается в кулак, другая разжимается, пальцы выпрямляются);</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одновременно рисовать в воздухе указательными пальцами вытянутых вперед рук одинаковые круги любого размера (пальцем правой руки — по часовой стрелке, пальцем левой — против часовой стрелки);</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отбивать в удобном темпе по одному такту правой (левой) рукой, одновременно в такт, ударяя по столу указательным пальцем левой (правой) руки;</w:t>
      </w:r>
    </w:p>
    <w:p w:rsidR="0036746E" w:rsidRPr="004A7229" w:rsidRDefault="0036746E" w:rsidP="000A1A6F">
      <w:pPr>
        <w:pStyle w:val="a3"/>
        <w:numPr>
          <w:ilvl w:val="0"/>
          <w:numId w:val="113"/>
        </w:numPr>
        <w:spacing w:before="240" w:after="240" w:line="240" w:lineRule="auto"/>
        <w:ind w:right="-1"/>
        <w:jc w:val="both"/>
        <w:rPr>
          <w:rFonts w:ascii="Times New Roman" w:hAnsi="Times New Roman" w:cs="Times New Roman"/>
          <w:sz w:val="28"/>
          <w:szCs w:val="28"/>
        </w:rPr>
      </w:pPr>
      <w:r w:rsidRPr="004A7229">
        <w:rPr>
          <w:rFonts w:ascii="Times New Roman" w:hAnsi="Times New Roman" w:cs="Times New Roman"/>
          <w:sz w:val="28"/>
          <w:szCs w:val="28"/>
        </w:rPr>
        <w:t>отбивать в удобном темпе по одному такту правой (левой) рукой, одновременно с этим вытянутым вперед указательным пальцем левой (правой) руки описывая в воздухе небольшой кружок.</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4A7229">
        <w:rPr>
          <w:rFonts w:ascii="Times New Roman" w:hAnsi="Times New Roman" w:cs="Times New Roman"/>
          <w:sz w:val="28"/>
          <w:szCs w:val="28"/>
          <w:u w:val="single"/>
        </w:rPr>
        <w:t>Упражнения на формирование с</w:t>
      </w:r>
      <w:r>
        <w:rPr>
          <w:rFonts w:ascii="Times New Roman" w:hAnsi="Times New Roman" w:cs="Times New Roman"/>
          <w:sz w:val="28"/>
          <w:szCs w:val="28"/>
          <w:u w:val="single"/>
        </w:rPr>
        <w:t>водов стопы и укреплению ее свя</w:t>
      </w:r>
      <w:r w:rsidRPr="004A7229">
        <w:rPr>
          <w:rFonts w:ascii="Times New Roman" w:hAnsi="Times New Roman" w:cs="Times New Roman"/>
          <w:sz w:val="28"/>
          <w:szCs w:val="28"/>
          <w:u w:val="single"/>
        </w:rPr>
        <w:t xml:space="preserve">зочно-мышечного аппарата: </w:t>
      </w:r>
      <w:r w:rsidRPr="004A7229">
        <w:rPr>
          <w:rFonts w:ascii="Times New Roman" w:hAnsi="Times New Roman" w:cs="Times New Roman"/>
          <w:sz w:val="28"/>
          <w:szCs w:val="28"/>
        </w:rPr>
        <w:t>«Барабан»</w:t>
      </w:r>
      <w:r>
        <w:rPr>
          <w:rFonts w:ascii="Times New Roman" w:hAnsi="Times New Roman" w:cs="Times New Roman"/>
          <w:sz w:val="28"/>
          <w:szCs w:val="28"/>
        </w:rPr>
        <w:t>, «Ловкие ноги», «Кач-кач», «Си</w:t>
      </w:r>
      <w:r w:rsidRPr="004A7229">
        <w:rPr>
          <w:rFonts w:ascii="Times New Roman" w:hAnsi="Times New Roman" w:cs="Times New Roman"/>
          <w:sz w:val="28"/>
          <w:szCs w:val="28"/>
        </w:rPr>
        <w:t>дя по-турецки» и др.</w:t>
      </w:r>
    </w:p>
    <w:p w:rsidR="0036746E" w:rsidRDefault="0036746E" w:rsidP="0036746E">
      <w:pPr>
        <w:spacing w:before="240" w:after="240" w:line="240" w:lineRule="auto"/>
        <w:ind w:right="-1" w:firstLine="567"/>
        <w:jc w:val="center"/>
        <w:rPr>
          <w:rFonts w:ascii="Times New Roman" w:hAnsi="Times New Roman" w:cs="Times New Roman"/>
          <w:b/>
          <w:sz w:val="28"/>
          <w:szCs w:val="28"/>
        </w:rPr>
      </w:pPr>
      <w:r>
        <w:rPr>
          <w:rFonts w:ascii="Times New Roman" w:hAnsi="Times New Roman" w:cs="Times New Roman"/>
          <w:b/>
          <w:sz w:val="28"/>
          <w:szCs w:val="28"/>
        </w:rPr>
        <w:t>Плавание</w:t>
      </w:r>
    </w:p>
    <w:p w:rsidR="0036746E" w:rsidRPr="002F12BE" w:rsidRDefault="0036746E" w:rsidP="005F1003">
      <w:pPr>
        <w:spacing w:before="240" w:after="240" w:line="240" w:lineRule="auto"/>
        <w:ind w:right="-1" w:firstLine="567"/>
        <w:jc w:val="both"/>
        <w:rPr>
          <w:rFonts w:ascii="Times New Roman" w:hAnsi="Times New Roman" w:cs="Times New Roman"/>
          <w:sz w:val="28"/>
          <w:szCs w:val="28"/>
        </w:rPr>
      </w:pPr>
      <w:r w:rsidRPr="002F12BE">
        <w:rPr>
          <w:rFonts w:ascii="Times New Roman" w:hAnsi="Times New Roman" w:cs="Times New Roman"/>
          <w:sz w:val="28"/>
          <w:szCs w:val="28"/>
        </w:rPr>
        <w:t>Обучение детей с ТНР плаванию осуществляется в бассейне. Ширина его – 3м, длинна – 7м, глубина в мелком месте – 40см, в глубоком – 50см.</w:t>
      </w:r>
    </w:p>
    <w:p w:rsidR="0036746E" w:rsidRPr="002F12BE" w:rsidRDefault="0036746E" w:rsidP="005F1003">
      <w:pPr>
        <w:spacing w:before="240" w:after="240" w:line="240" w:lineRule="auto"/>
        <w:ind w:right="-1" w:firstLine="567"/>
        <w:jc w:val="both"/>
        <w:rPr>
          <w:rFonts w:ascii="Times New Roman" w:hAnsi="Times New Roman" w:cs="Times New Roman"/>
          <w:sz w:val="28"/>
          <w:szCs w:val="28"/>
        </w:rPr>
      </w:pPr>
      <w:r w:rsidRPr="002F12BE">
        <w:rPr>
          <w:rFonts w:ascii="Times New Roman" w:hAnsi="Times New Roman" w:cs="Times New Roman"/>
          <w:sz w:val="28"/>
          <w:szCs w:val="28"/>
        </w:rPr>
        <w:t>Образовательная работа по обучению детей плаванию строится с использованием программы А.А. Чеменевой, Т.Г. Столмаковой «Система обучения плаванию детей дошкольного возраста»***.</w:t>
      </w:r>
    </w:p>
    <w:p w:rsidR="0036746E" w:rsidRPr="00B57A85" w:rsidRDefault="0036746E" w:rsidP="005F1003">
      <w:pPr>
        <w:pStyle w:val="a3"/>
        <w:spacing w:before="240" w:after="0" w:line="240" w:lineRule="auto"/>
        <w:ind w:left="0" w:right="354" w:firstLine="567"/>
        <w:jc w:val="both"/>
        <w:rPr>
          <w:rFonts w:ascii="Times New Roman" w:hAnsi="Times New Roman" w:cs="Times New Roman"/>
          <w:b/>
          <w:sz w:val="28"/>
          <w:lang w:eastAsia="ru-RU"/>
        </w:rPr>
      </w:pPr>
      <w:r>
        <w:rPr>
          <w:rFonts w:ascii="Times New Roman" w:eastAsia="Times New Roman" w:hAnsi="Times New Roman" w:cs="Times New Roman"/>
          <w:bCs/>
          <w:sz w:val="28"/>
          <w:szCs w:val="24"/>
          <w:lang w:eastAsia="ru-RU"/>
        </w:rPr>
        <w:t xml:space="preserve">  </w:t>
      </w:r>
      <w:r w:rsidRPr="00B57A85">
        <w:rPr>
          <w:rFonts w:ascii="Times New Roman" w:hAnsi="Times New Roman" w:cs="Times New Roman"/>
          <w:b/>
          <w:sz w:val="28"/>
          <w:lang w:eastAsia="ru-RU"/>
        </w:rPr>
        <w:t>Цели:</w:t>
      </w:r>
    </w:p>
    <w:p w:rsidR="0036746E" w:rsidRPr="00B57A85" w:rsidRDefault="0036746E" w:rsidP="000A1A6F">
      <w:pPr>
        <w:pStyle w:val="a3"/>
        <w:numPr>
          <w:ilvl w:val="0"/>
          <w:numId w:val="81"/>
        </w:numPr>
        <w:spacing w:line="240" w:lineRule="auto"/>
        <w:rPr>
          <w:rFonts w:ascii="Times New Roman" w:hAnsi="Times New Roman" w:cs="Times New Roman"/>
          <w:sz w:val="28"/>
          <w:lang w:eastAsia="ru-RU"/>
        </w:rPr>
      </w:pPr>
      <w:r w:rsidRPr="00B57A85">
        <w:rPr>
          <w:rFonts w:ascii="Times New Roman" w:hAnsi="Times New Roman" w:cs="Times New Roman"/>
          <w:sz w:val="28"/>
          <w:lang w:eastAsia="ru-RU"/>
        </w:rPr>
        <w:t>обучить детей плавать;</w:t>
      </w:r>
    </w:p>
    <w:p w:rsidR="0036746E" w:rsidRPr="00B57A85" w:rsidRDefault="0036746E" w:rsidP="000A1A6F">
      <w:pPr>
        <w:pStyle w:val="a3"/>
        <w:numPr>
          <w:ilvl w:val="0"/>
          <w:numId w:val="81"/>
        </w:numPr>
        <w:spacing w:line="240" w:lineRule="auto"/>
        <w:rPr>
          <w:rFonts w:ascii="Times New Roman" w:hAnsi="Times New Roman" w:cs="Times New Roman"/>
          <w:sz w:val="28"/>
          <w:lang w:eastAsia="ru-RU"/>
        </w:rPr>
      </w:pPr>
      <w:r w:rsidRPr="00B57A85">
        <w:rPr>
          <w:rFonts w:ascii="Times New Roman" w:hAnsi="Times New Roman" w:cs="Times New Roman"/>
          <w:sz w:val="28"/>
          <w:lang w:eastAsia="ru-RU"/>
        </w:rPr>
        <w:t>способствовать оздоровлению детей;</w:t>
      </w:r>
    </w:p>
    <w:p w:rsidR="0036746E" w:rsidRPr="00B57A85" w:rsidRDefault="0036746E" w:rsidP="000A1A6F">
      <w:pPr>
        <w:pStyle w:val="a3"/>
        <w:numPr>
          <w:ilvl w:val="0"/>
          <w:numId w:val="81"/>
        </w:numPr>
        <w:spacing w:line="240" w:lineRule="auto"/>
        <w:rPr>
          <w:rFonts w:ascii="Times New Roman" w:hAnsi="Times New Roman" w:cs="Times New Roman"/>
          <w:sz w:val="28"/>
          <w:lang w:eastAsia="ru-RU"/>
        </w:rPr>
      </w:pPr>
      <w:r w:rsidRPr="00B57A85">
        <w:rPr>
          <w:rFonts w:ascii="Times New Roman" w:hAnsi="Times New Roman" w:cs="Times New Roman"/>
          <w:sz w:val="28"/>
          <w:lang w:eastAsia="ru-RU"/>
        </w:rPr>
        <w:t>совершенствовать физическое развитие;</w:t>
      </w:r>
    </w:p>
    <w:p w:rsidR="0036746E" w:rsidRPr="00B57A85" w:rsidRDefault="0036746E" w:rsidP="000A1A6F">
      <w:pPr>
        <w:pStyle w:val="a3"/>
        <w:numPr>
          <w:ilvl w:val="0"/>
          <w:numId w:val="81"/>
        </w:numPr>
        <w:spacing w:line="240" w:lineRule="auto"/>
        <w:rPr>
          <w:rFonts w:ascii="Times New Roman" w:hAnsi="Times New Roman" w:cs="Times New Roman"/>
          <w:sz w:val="28"/>
          <w:lang w:eastAsia="ru-RU"/>
        </w:rPr>
      </w:pPr>
      <w:r w:rsidRPr="00B57A85">
        <w:rPr>
          <w:rFonts w:ascii="Times New Roman" w:hAnsi="Times New Roman" w:cs="Times New Roman"/>
          <w:sz w:val="28"/>
          <w:lang w:eastAsia="ru-RU"/>
        </w:rPr>
        <w:t>закаливание детского организма.</w:t>
      </w:r>
    </w:p>
    <w:p w:rsidR="0036746E" w:rsidRPr="00B57A85" w:rsidRDefault="0036746E" w:rsidP="005F1003">
      <w:pPr>
        <w:spacing w:line="240" w:lineRule="auto"/>
        <w:ind w:firstLine="567"/>
        <w:rPr>
          <w:rFonts w:ascii="Times New Roman" w:hAnsi="Times New Roman" w:cs="Times New Roman"/>
          <w:b/>
          <w:sz w:val="28"/>
          <w:lang w:eastAsia="ru-RU"/>
        </w:rPr>
      </w:pPr>
      <w:r w:rsidRPr="00B57A85">
        <w:rPr>
          <w:rFonts w:ascii="Times New Roman" w:hAnsi="Times New Roman" w:cs="Times New Roman"/>
          <w:b/>
          <w:sz w:val="28"/>
          <w:lang w:eastAsia="ru-RU"/>
        </w:rPr>
        <w:t>Задачи:</w:t>
      </w:r>
    </w:p>
    <w:p w:rsidR="0036746E" w:rsidRPr="00B57A85" w:rsidRDefault="0036746E" w:rsidP="005F1003">
      <w:pPr>
        <w:spacing w:line="240" w:lineRule="auto"/>
        <w:ind w:firstLine="567"/>
        <w:rPr>
          <w:rFonts w:ascii="Times New Roman" w:hAnsi="Times New Roman" w:cs="Times New Roman"/>
          <w:i/>
          <w:sz w:val="28"/>
          <w:lang w:eastAsia="ru-RU"/>
        </w:rPr>
      </w:pPr>
      <w:r w:rsidRPr="00B57A85">
        <w:rPr>
          <w:rFonts w:ascii="Times New Roman" w:hAnsi="Times New Roman" w:cs="Times New Roman"/>
          <w:i/>
          <w:sz w:val="28"/>
          <w:lang w:eastAsia="ru-RU"/>
        </w:rPr>
        <w:t>Образовательные:</w:t>
      </w:r>
    </w:p>
    <w:p w:rsidR="0036746E" w:rsidRPr="00B57A85" w:rsidRDefault="0036746E" w:rsidP="000A1A6F">
      <w:pPr>
        <w:pStyle w:val="a3"/>
        <w:numPr>
          <w:ilvl w:val="0"/>
          <w:numId w:val="82"/>
        </w:numPr>
        <w:spacing w:line="240" w:lineRule="auto"/>
        <w:jc w:val="both"/>
        <w:rPr>
          <w:rFonts w:ascii="Times New Roman" w:hAnsi="Times New Roman" w:cs="Times New Roman"/>
          <w:sz w:val="28"/>
          <w:lang w:eastAsia="ru-RU"/>
        </w:rPr>
      </w:pPr>
      <w:r w:rsidRPr="00B57A85">
        <w:rPr>
          <w:rFonts w:ascii="Times New Roman" w:hAnsi="Times New Roman" w:cs="Times New Roman"/>
          <w:sz w:val="28"/>
          <w:lang w:eastAsia="ru-RU"/>
        </w:rPr>
        <w:t>адаптировать детей к водному пространству;</w:t>
      </w:r>
    </w:p>
    <w:p w:rsidR="0036746E" w:rsidRPr="00B57A85" w:rsidRDefault="0036746E" w:rsidP="000A1A6F">
      <w:pPr>
        <w:pStyle w:val="a3"/>
        <w:numPr>
          <w:ilvl w:val="0"/>
          <w:numId w:val="82"/>
        </w:numPr>
        <w:spacing w:line="240" w:lineRule="auto"/>
        <w:jc w:val="both"/>
        <w:rPr>
          <w:rFonts w:ascii="Times New Roman" w:hAnsi="Times New Roman" w:cs="Times New Roman"/>
          <w:sz w:val="28"/>
          <w:lang w:eastAsia="ru-RU"/>
        </w:rPr>
      </w:pPr>
      <w:r w:rsidRPr="00B57A85">
        <w:rPr>
          <w:rFonts w:ascii="Times New Roman" w:hAnsi="Times New Roman" w:cs="Times New Roman"/>
          <w:sz w:val="28"/>
          <w:lang w:eastAsia="ru-RU"/>
        </w:rPr>
        <w:t>научить без боязни заходить в воду и свободно передвигаться в ней;</w:t>
      </w:r>
    </w:p>
    <w:p w:rsidR="0036746E" w:rsidRPr="00B57A85" w:rsidRDefault="0036746E" w:rsidP="000A1A6F">
      <w:pPr>
        <w:pStyle w:val="a3"/>
        <w:numPr>
          <w:ilvl w:val="0"/>
          <w:numId w:val="82"/>
        </w:numPr>
        <w:spacing w:line="240" w:lineRule="auto"/>
        <w:jc w:val="both"/>
        <w:rPr>
          <w:rFonts w:ascii="Times New Roman" w:hAnsi="Times New Roman" w:cs="Times New Roman"/>
          <w:sz w:val="28"/>
          <w:lang w:eastAsia="ru-RU"/>
        </w:rPr>
      </w:pPr>
      <w:r w:rsidRPr="00B57A85">
        <w:rPr>
          <w:rFonts w:ascii="Times New Roman" w:hAnsi="Times New Roman" w:cs="Times New Roman"/>
          <w:sz w:val="28"/>
          <w:lang w:eastAsia="ru-RU"/>
        </w:rPr>
        <w:lastRenderedPageBreak/>
        <w:t>научить задерживать дыхание, выполнять погружение и лежание на поверхности воды;</w:t>
      </w:r>
    </w:p>
    <w:p w:rsidR="0036746E" w:rsidRPr="00B57A85" w:rsidRDefault="0036746E" w:rsidP="000A1A6F">
      <w:pPr>
        <w:pStyle w:val="a3"/>
        <w:numPr>
          <w:ilvl w:val="0"/>
          <w:numId w:val="82"/>
        </w:numPr>
        <w:spacing w:line="240" w:lineRule="auto"/>
        <w:jc w:val="both"/>
        <w:rPr>
          <w:rFonts w:ascii="Times New Roman" w:hAnsi="Times New Roman" w:cs="Times New Roman"/>
          <w:sz w:val="28"/>
          <w:lang w:eastAsia="ru-RU"/>
        </w:rPr>
      </w:pPr>
      <w:r w:rsidRPr="00B57A85">
        <w:rPr>
          <w:rFonts w:ascii="Times New Roman" w:hAnsi="Times New Roman" w:cs="Times New Roman"/>
          <w:sz w:val="28"/>
          <w:lang w:eastAsia="ru-RU"/>
        </w:rPr>
        <w:t>обучить скольжению на груди (спине);</w:t>
      </w:r>
    </w:p>
    <w:p w:rsidR="0036746E" w:rsidRPr="00B57A85" w:rsidRDefault="0036746E" w:rsidP="000A1A6F">
      <w:pPr>
        <w:pStyle w:val="a3"/>
        <w:numPr>
          <w:ilvl w:val="0"/>
          <w:numId w:val="82"/>
        </w:numPr>
        <w:spacing w:line="240" w:lineRule="auto"/>
        <w:jc w:val="both"/>
        <w:rPr>
          <w:rFonts w:ascii="Times New Roman" w:hAnsi="Times New Roman" w:cs="Times New Roman"/>
          <w:sz w:val="28"/>
          <w:lang w:eastAsia="ru-RU"/>
        </w:rPr>
      </w:pPr>
      <w:r w:rsidRPr="00B57A85">
        <w:rPr>
          <w:rFonts w:ascii="Times New Roman" w:hAnsi="Times New Roman" w:cs="Times New Roman"/>
          <w:sz w:val="28"/>
          <w:lang w:eastAsia="ru-RU"/>
        </w:rPr>
        <w:t>формировать попеременное движение ног (способом кроль) и передвигаться с его помощью;</w:t>
      </w:r>
    </w:p>
    <w:p w:rsidR="0036746E" w:rsidRPr="00B57A85" w:rsidRDefault="0036746E" w:rsidP="000A1A6F">
      <w:pPr>
        <w:pStyle w:val="a3"/>
        <w:numPr>
          <w:ilvl w:val="0"/>
          <w:numId w:val="82"/>
        </w:numPr>
        <w:spacing w:line="240" w:lineRule="auto"/>
        <w:jc w:val="both"/>
        <w:rPr>
          <w:rFonts w:ascii="Times New Roman" w:hAnsi="Times New Roman" w:cs="Times New Roman"/>
          <w:sz w:val="28"/>
          <w:lang w:eastAsia="ru-RU"/>
        </w:rPr>
      </w:pPr>
      <w:r w:rsidRPr="00B57A85">
        <w:rPr>
          <w:rFonts w:ascii="Times New Roman" w:hAnsi="Times New Roman" w:cs="Times New Roman"/>
          <w:sz w:val="28"/>
          <w:lang w:eastAsia="ru-RU"/>
        </w:rPr>
        <w:t>учить плавать облегченным способом.</w:t>
      </w:r>
    </w:p>
    <w:p w:rsidR="0036746E" w:rsidRPr="00B57A85" w:rsidRDefault="0036746E" w:rsidP="005F1003">
      <w:pPr>
        <w:spacing w:line="240" w:lineRule="auto"/>
        <w:ind w:firstLine="567"/>
        <w:rPr>
          <w:rFonts w:ascii="Times New Roman" w:hAnsi="Times New Roman" w:cs="Times New Roman"/>
          <w:i/>
          <w:sz w:val="28"/>
          <w:lang w:eastAsia="ru-RU"/>
        </w:rPr>
      </w:pPr>
      <w:r w:rsidRPr="00B57A85">
        <w:rPr>
          <w:rFonts w:ascii="Times New Roman" w:hAnsi="Times New Roman" w:cs="Times New Roman"/>
          <w:i/>
          <w:sz w:val="28"/>
          <w:lang w:eastAsia="ru-RU"/>
        </w:rPr>
        <w:t>Оздоровительные:</w:t>
      </w:r>
    </w:p>
    <w:p w:rsidR="0036746E" w:rsidRPr="00B57A85" w:rsidRDefault="0036746E" w:rsidP="000A1A6F">
      <w:pPr>
        <w:pStyle w:val="a3"/>
        <w:numPr>
          <w:ilvl w:val="0"/>
          <w:numId w:val="83"/>
        </w:numPr>
        <w:spacing w:line="240" w:lineRule="auto"/>
        <w:jc w:val="both"/>
        <w:rPr>
          <w:rFonts w:ascii="Times New Roman" w:hAnsi="Times New Roman" w:cs="Times New Roman"/>
          <w:sz w:val="28"/>
          <w:lang w:eastAsia="ru-RU"/>
        </w:rPr>
      </w:pPr>
      <w:r w:rsidRPr="00B57A85">
        <w:rPr>
          <w:rFonts w:ascii="Times New Roman" w:hAnsi="Times New Roman" w:cs="Times New Roman"/>
          <w:sz w:val="28"/>
          <w:lang w:eastAsia="ru-RU"/>
        </w:rPr>
        <w:t>способствовать повышению сопротивляемости организма к неблагоприятным факторам внешней среды;</w:t>
      </w:r>
    </w:p>
    <w:p w:rsidR="0036746E" w:rsidRPr="00B57A85" w:rsidRDefault="0036746E" w:rsidP="000A1A6F">
      <w:pPr>
        <w:pStyle w:val="a3"/>
        <w:numPr>
          <w:ilvl w:val="0"/>
          <w:numId w:val="83"/>
        </w:numPr>
        <w:spacing w:line="240" w:lineRule="auto"/>
        <w:jc w:val="both"/>
        <w:rPr>
          <w:rFonts w:ascii="Times New Roman" w:hAnsi="Times New Roman" w:cs="Times New Roman"/>
          <w:sz w:val="28"/>
          <w:lang w:eastAsia="ru-RU"/>
        </w:rPr>
      </w:pPr>
      <w:r w:rsidRPr="00B57A85">
        <w:rPr>
          <w:rFonts w:ascii="Times New Roman" w:hAnsi="Times New Roman" w:cs="Times New Roman"/>
          <w:sz w:val="28"/>
          <w:lang w:eastAsia="ru-RU"/>
        </w:rPr>
        <w:t>укреплять  мышечный корсет ребенка;</w:t>
      </w:r>
    </w:p>
    <w:p w:rsidR="0036746E" w:rsidRPr="00B57A85" w:rsidRDefault="0036746E" w:rsidP="000A1A6F">
      <w:pPr>
        <w:pStyle w:val="a3"/>
        <w:numPr>
          <w:ilvl w:val="0"/>
          <w:numId w:val="83"/>
        </w:numPr>
        <w:spacing w:line="240" w:lineRule="auto"/>
        <w:jc w:val="both"/>
        <w:rPr>
          <w:rFonts w:ascii="Times New Roman" w:hAnsi="Times New Roman" w:cs="Times New Roman"/>
          <w:sz w:val="28"/>
          <w:lang w:eastAsia="ru-RU"/>
        </w:rPr>
      </w:pPr>
      <w:r w:rsidRPr="00B57A85">
        <w:rPr>
          <w:rFonts w:ascii="Times New Roman" w:hAnsi="Times New Roman" w:cs="Times New Roman"/>
          <w:sz w:val="28"/>
          <w:lang w:eastAsia="ru-RU"/>
        </w:rPr>
        <w:t>активировать</w:t>
      </w:r>
      <w:r>
        <w:rPr>
          <w:rFonts w:ascii="Times New Roman" w:hAnsi="Times New Roman" w:cs="Times New Roman"/>
          <w:sz w:val="28"/>
          <w:lang w:eastAsia="ru-RU"/>
        </w:rPr>
        <w:t xml:space="preserve"> работу вестибулярного аппарата;</w:t>
      </w:r>
    </w:p>
    <w:p w:rsidR="0036746E" w:rsidRPr="00B57A85" w:rsidRDefault="0036746E" w:rsidP="000A1A6F">
      <w:pPr>
        <w:pStyle w:val="a3"/>
        <w:numPr>
          <w:ilvl w:val="0"/>
          <w:numId w:val="83"/>
        </w:numPr>
        <w:spacing w:line="240" w:lineRule="auto"/>
        <w:rPr>
          <w:rFonts w:ascii="Times New Roman" w:hAnsi="Times New Roman" w:cs="Times New Roman"/>
          <w:sz w:val="28"/>
          <w:lang w:eastAsia="ru-RU"/>
        </w:rPr>
      </w:pPr>
      <w:r w:rsidRPr="00B57A85">
        <w:rPr>
          <w:rFonts w:ascii="Times New Roman" w:hAnsi="Times New Roman" w:cs="Times New Roman"/>
          <w:sz w:val="28"/>
          <w:lang w:eastAsia="ru-RU"/>
        </w:rPr>
        <w:t xml:space="preserve">формировать гигиенические навыки. </w:t>
      </w:r>
    </w:p>
    <w:p w:rsidR="0036746E" w:rsidRPr="00B57A85" w:rsidRDefault="0036746E" w:rsidP="005F1003">
      <w:pPr>
        <w:spacing w:line="240" w:lineRule="auto"/>
        <w:ind w:firstLine="567"/>
        <w:rPr>
          <w:rFonts w:ascii="Times New Roman" w:hAnsi="Times New Roman" w:cs="Times New Roman"/>
          <w:i/>
          <w:sz w:val="28"/>
          <w:lang w:eastAsia="ru-RU"/>
        </w:rPr>
      </w:pPr>
      <w:r w:rsidRPr="00B57A85">
        <w:rPr>
          <w:rFonts w:ascii="Times New Roman" w:hAnsi="Times New Roman" w:cs="Times New Roman"/>
          <w:i/>
          <w:sz w:val="28"/>
          <w:lang w:eastAsia="ru-RU"/>
        </w:rPr>
        <w:t>Воспитательные:</w:t>
      </w:r>
    </w:p>
    <w:p w:rsidR="0036746E" w:rsidRPr="00B57A85" w:rsidRDefault="0036746E" w:rsidP="000A1A6F">
      <w:pPr>
        <w:pStyle w:val="a3"/>
        <w:numPr>
          <w:ilvl w:val="0"/>
          <w:numId w:val="84"/>
        </w:numPr>
        <w:spacing w:line="240" w:lineRule="auto"/>
        <w:jc w:val="both"/>
        <w:rPr>
          <w:rFonts w:ascii="Times New Roman" w:hAnsi="Times New Roman" w:cs="Times New Roman"/>
          <w:sz w:val="28"/>
          <w:lang w:eastAsia="ru-RU"/>
        </w:rPr>
      </w:pPr>
      <w:r w:rsidRPr="00B57A85">
        <w:rPr>
          <w:rFonts w:ascii="Times New Roman" w:hAnsi="Times New Roman" w:cs="Times New Roman"/>
          <w:sz w:val="28"/>
          <w:lang w:eastAsia="ru-RU"/>
        </w:rPr>
        <w:t>воспитание смелости;</w:t>
      </w:r>
    </w:p>
    <w:p w:rsidR="0036746E" w:rsidRPr="00B57A85" w:rsidRDefault="0036746E" w:rsidP="000A1A6F">
      <w:pPr>
        <w:pStyle w:val="a3"/>
        <w:numPr>
          <w:ilvl w:val="0"/>
          <w:numId w:val="84"/>
        </w:numPr>
        <w:spacing w:line="240" w:lineRule="auto"/>
        <w:jc w:val="both"/>
        <w:rPr>
          <w:rFonts w:ascii="Times New Roman" w:hAnsi="Times New Roman" w:cs="Times New Roman"/>
          <w:sz w:val="28"/>
          <w:lang w:eastAsia="ru-RU"/>
        </w:rPr>
      </w:pPr>
      <w:r w:rsidRPr="00B57A85">
        <w:rPr>
          <w:rFonts w:ascii="Times New Roman" w:hAnsi="Times New Roman" w:cs="Times New Roman"/>
          <w:sz w:val="28"/>
          <w:lang w:eastAsia="ru-RU"/>
        </w:rPr>
        <w:t>воспитание положительного отношения детей к занятиям;</w:t>
      </w:r>
    </w:p>
    <w:p w:rsidR="0036746E" w:rsidRPr="00B57A85" w:rsidRDefault="0036746E" w:rsidP="000A1A6F">
      <w:pPr>
        <w:pStyle w:val="a3"/>
        <w:numPr>
          <w:ilvl w:val="0"/>
          <w:numId w:val="84"/>
        </w:numPr>
        <w:spacing w:line="240" w:lineRule="auto"/>
        <w:jc w:val="both"/>
        <w:rPr>
          <w:rFonts w:ascii="Times New Roman" w:hAnsi="Times New Roman" w:cs="Times New Roman"/>
          <w:sz w:val="28"/>
          <w:lang w:eastAsia="ru-RU"/>
        </w:rPr>
      </w:pPr>
      <w:r w:rsidRPr="00B57A85">
        <w:rPr>
          <w:rFonts w:ascii="Times New Roman" w:hAnsi="Times New Roman" w:cs="Times New Roman"/>
          <w:sz w:val="28"/>
          <w:lang w:eastAsia="ru-RU"/>
        </w:rPr>
        <w:t>воспитание организованности;</w:t>
      </w:r>
    </w:p>
    <w:p w:rsidR="0036746E" w:rsidRPr="00B57A85" w:rsidRDefault="0036746E" w:rsidP="000A1A6F">
      <w:pPr>
        <w:pStyle w:val="a3"/>
        <w:numPr>
          <w:ilvl w:val="0"/>
          <w:numId w:val="84"/>
        </w:numPr>
        <w:spacing w:line="240" w:lineRule="auto"/>
        <w:jc w:val="both"/>
        <w:rPr>
          <w:rFonts w:ascii="Times New Roman" w:hAnsi="Times New Roman" w:cs="Times New Roman"/>
          <w:sz w:val="28"/>
          <w:lang w:eastAsia="ru-RU"/>
        </w:rPr>
      </w:pPr>
      <w:r w:rsidRPr="00B57A85">
        <w:rPr>
          <w:rFonts w:ascii="Times New Roman" w:hAnsi="Times New Roman" w:cs="Times New Roman"/>
          <w:sz w:val="28"/>
          <w:lang w:eastAsia="ru-RU"/>
        </w:rPr>
        <w:t>воспитание нравственно-волевых качеств личности (сдержанности,    дисциплинированности, честности).</w:t>
      </w:r>
    </w:p>
    <w:p w:rsidR="0036746E" w:rsidRPr="00B57A85" w:rsidRDefault="0036746E" w:rsidP="005F1003">
      <w:pPr>
        <w:spacing w:line="240" w:lineRule="auto"/>
        <w:ind w:firstLine="567"/>
        <w:jc w:val="both"/>
        <w:rPr>
          <w:rFonts w:ascii="Times New Roman" w:hAnsi="Times New Roman" w:cs="Times New Roman"/>
          <w:sz w:val="28"/>
          <w:lang w:eastAsia="ru-RU"/>
        </w:rPr>
      </w:pPr>
      <w:r w:rsidRPr="00B57A85">
        <w:rPr>
          <w:rFonts w:ascii="Times New Roman" w:hAnsi="Times New Roman" w:cs="Times New Roman"/>
          <w:bCs/>
          <w:sz w:val="28"/>
          <w:lang w:eastAsia="ru-RU"/>
        </w:rPr>
        <w:t>Направленность программы</w:t>
      </w:r>
      <w:r w:rsidRPr="00B57A85">
        <w:rPr>
          <w:rFonts w:ascii="Times New Roman" w:hAnsi="Times New Roman" w:cs="Times New Roman"/>
          <w:sz w:val="28"/>
          <w:lang w:eastAsia="ru-RU"/>
        </w:rPr>
        <w:t xml:space="preserve"> заключается в реализации игровых методов создающих целостное и образное представление о двигательных действиях, помогающих решению оздоровительных и образовательных задач, использование дидактических принципов образного игрового представления значительно повысит эффективность учебного процесса.</w:t>
      </w:r>
    </w:p>
    <w:p w:rsidR="0036746E" w:rsidRPr="00B57A85" w:rsidRDefault="0036746E" w:rsidP="005F1003">
      <w:pPr>
        <w:spacing w:line="240" w:lineRule="auto"/>
        <w:ind w:firstLine="567"/>
        <w:jc w:val="both"/>
        <w:rPr>
          <w:rFonts w:ascii="Times New Roman" w:hAnsi="Times New Roman" w:cs="Times New Roman"/>
          <w:i/>
          <w:sz w:val="28"/>
          <w:lang w:eastAsia="ru-RU"/>
        </w:rPr>
      </w:pPr>
      <w:r w:rsidRPr="00B57A85">
        <w:rPr>
          <w:rFonts w:ascii="Times New Roman" w:hAnsi="Times New Roman" w:cs="Times New Roman"/>
          <w:b/>
          <w:i/>
          <w:sz w:val="28"/>
          <w:lang w:eastAsia="ru-RU"/>
        </w:rPr>
        <w:t>Основополагающи</w:t>
      </w:r>
      <w:r>
        <w:rPr>
          <w:rFonts w:ascii="Times New Roman" w:hAnsi="Times New Roman" w:cs="Times New Roman"/>
          <w:b/>
          <w:i/>
          <w:sz w:val="28"/>
          <w:lang w:eastAsia="ru-RU"/>
        </w:rPr>
        <w:t>е</w:t>
      </w:r>
      <w:r w:rsidRPr="00B57A85">
        <w:rPr>
          <w:rFonts w:ascii="Times New Roman" w:hAnsi="Times New Roman" w:cs="Times New Roman"/>
          <w:b/>
          <w:i/>
          <w:sz w:val="28"/>
          <w:lang w:eastAsia="ru-RU"/>
        </w:rPr>
        <w:t xml:space="preserve"> метод</w:t>
      </w:r>
      <w:r>
        <w:rPr>
          <w:rFonts w:ascii="Times New Roman" w:hAnsi="Times New Roman" w:cs="Times New Roman"/>
          <w:b/>
          <w:i/>
          <w:sz w:val="28"/>
          <w:lang w:eastAsia="ru-RU"/>
        </w:rPr>
        <w:t>ы</w:t>
      </w:r>
      <w:r w:rsidRPr="00B57A85">
        <w:rPr>
          <w:rFonts w:ascii="Times New Roman" w:hAnsi="Times New Roman" w:cs="Times New Roman"/>
          <w:b/>
          <w:i/>
          <w:sz w:val="28"/>
          <w:lang w:eastAsia="ru-RU"/>
        </w:rPr>
        <w:t xml:space="preserve"> и </w:t>
      </w:r>
      <w:r>
        <w:rPr>
          <w:rFonts w:ascii="Times New Roman" w:hAnsi="Times New Roman" w:cs="Times New Roman"/>
          <w:b/>
          <w:i/>
          <w:sz w:val="28"/>
          <w:lang w:eastAsia="ru-RU"/>
        </w:rPr>
        <w:t>приемы</w:t>
      </w:r>
      <w:r w:rsidRPr="00B57A85">
        <w:rPr>
          <w:rFonts w:ascii="Times New Roman" w:hAnsi="Times New Roman" w:cs="Times New Roman"/>
          <w:b/>
          <w:i/>
          <w:sz w:val="28"/>
          <w:lang w:eastAsia="ru-RU"/>
        </w:rPr>
        <w:t>:</w:t>
      </w:r>
    </w:p>
    <w:p w:rsidR="0036746E" w:rsidRPr="00B57A85" w:rsidRDefault="0036746E" w:rsidP="000A1A6F">
      <w:pPr>
        <w:numPr>
          <w:ilvl w:val="0"/>
          <w:numId w:val="86"/>
        </w:numPr>
        <w:spacing w:line="240" w:lineRule="auto"/>
        <w:jc w:val="both"/>
        <w:rPr>
          <w:rFonts w:ascii="Times New Roman" w:hAnsi="Times New Roman" w:cs="Times New Roman"/>
          <w:b/>
          <w:i/>
          <w:sz w:val="28"/>
          <w:lang w:eastAsia="ru-RU"/>
        </w:rPr>
      </w:pPr>
      <w:r w:rsidRPr="00B57A85">
        <w:rPr>
          <w:rFonts w:ascii="Times New Roman" w:hAnsi="Times New Roman" w:cs="Times New Roman"/>
          <w:sz w:val="28"/>
          <w:lang w:eastAsia="ru-RU"/>
        </w:rPr>
        <w:t xml:space="preserve">метод упражнения (многократное выполнение движений в целом и по частям); </w:t>
      </w:r>
    </w:p>
    <w:p w:rsidR="0036746E" w:rsidRPr="00B57A85" w:rsidRDefault="0036746E" w:rsidP="000A1A6F">
      <w:pPr>
        <w:numPr>
          <w:ilvl w:val="0"/>
          <w:numId w:val="86"/>
        </w:numPr>
        <w:spacing w:line="240" w:lineRule="auto"/>
        <w:jc w:val="both"/>
        <w:rPr>
          <w:rFonts w:ascii="Times New Roman" w:hAnsi="Times New Roman" w:cs="Times New Roman"/>
          <w:b/>
          <w:i/>
          <w:sz w:val="28"/>
          <w:lang w:eastAsia="ru-RU"/>
        </w:rPr>
      </w:pPr>
      <w:r w:rsidRPr="00B57A85">
        <w:rPr>
          <w:rFonts w:ascii="Times New Roman" w:hAnsi="Times New Roman" w:cs="Times New Roman"/>
          <w:sz w:val="28"/>
          <w:lang w:eastAsia="ru-RU"/>
        </w:rPr>
        <w:t>метод разучивания по частям (разучивание элементов плавания);</w:t>
      </w:r>
    </w:p>
    <w:p w:rsidR="0036746E" w:rsidRPr="00B57A85" w:rsidRDefault="0036746E" w:rsidP="000A1A6F">
      <w:pPr>
        <w:numPr>
          <w:ilvl w:val="0"/>
          <w:numId w:val="86"/>
        </w:numPr>
        <w:spacing w:line="240" w:lineRule="auto"/>
        <w:jc w:val="both"/>
        <w:rPr>
          <w:rFonts w:ascii="Times New Roman" w:hAnsi="Times New Roman" w:cs="Times New Roman"/>
          <w:b/>
          <w:i/>
          <w:sz w:val="28"/>
          <w:lang w:eastAsia="ru-RU"/>
        </w:rPr>
      </w:pPr>
      <w:r w:rsidRPr="00B57A85">
        <w:rPr>
          <w:rFonts w:ascii="Times New Roman" w:hAnsi="Times New Roman" w:cs="Times New Roman"/>
          <w:sz w:val="28"/>
          <w:lang w:eastAsia="ru-RU"/>
        </w:rPr>
        <w:t>наглядный метод (показ движений, использование картинок, жестикуляция),</w:t>
      </w:r>
    </w:p>
    <w:p w:rsidR="0036746E" w:rsidRPr="00B57A85" w:rsidRDefault="0036746E" w:rsidP="000A1A6F">
      <w:pPr>
        <w:numPr>
          <w:ilvl w:val="0"/>
          <w:numId w:val="86"/>
        </w:numPr>
        <w:spacing w:line="240" w:lineRule="auto"/>
        <w:jc w:val="both"/>
        <w:rPr>
          <w:rFonts w:ascii="Times New Roman" w:hAnsi="Times New Roman" w:cs="Times New Roman"/>
          <w:b/>
          <w:i/>
          <w:sz w:val="28"/>
          <w:lang w:eastAsia="ru-RU"/>
        </w:rPr>
      </w:pPr>
      <w:r w:rsidRPr="00B57A85">
        <w:rPr>
          <w:rFonts w:ascii="Times New Roman" w:hAnsi="Times New Roman" w:cs="Times New Roman"/>
          <w:sz w:val="28"/>
          <w:lang w:eastAsia="ru-RU"/>
        </w:rPr>
        <w:t>словесный метод (рассказ, беседа, описание движения, указание, команды, подсчет)</w:t>
      </w:r>
    </w:p>
    <w:p w:rsidR="0036746E" w:rsidRPr="00B57A85" w:rsidRDefault="0036746E" w:rsidP="000A1A6F">
      <w:pPr>
        <w:numPr>
          <w:ilvl w:val="0"/>
          <w:numId w:val="86"/>
        </w:numPr>
        <w:spacing w:line="240" w:lineRule="auto"/>
        <w:jc w:val="both"/>
        <w:rPr>
          <w:rFonts w:ascii="Times New Roman" w:hAnsi="Times New Roman" w:cs="Times New Roman"/>
          <w:b/>
          <w:i/>
          <w:sz w:val="28"/>
          <w:lang w:eastAsia="ru-RU"/>
        </w:rPr>
      </w:pPr>
      <w:r w:rsidRPr="00B57A85">
        <w:rPr>
          <w:rFonts w:ascii="Times New Roman" w:hAnsi="Times New Roman" w:cs="Times New Roman"/>
          <w:sz w:val="28"/>
          <w:lang w:eastAsia="ru-RU"/>
        </w:rPr>
        <w:t xml:space="preserve">игровой метод (создание образного представления о движении), </w:t>
      </w:r>
    </w:p>
    <w:p w:rsidR="0036746E" w:rsidRPr="00B57A85" w:rsidRDefault="0036746E" w:rsidP="005F1003">
      <w:pPr>
        <w:spacing w:line="240" w:lineRule="auto"/>
        <w:ind w:firstLine="567"/>
        <w:jc w:val="both"/>
        <w:rPr>
          <w:rFonts w:ascii="Times New Roman" w:hAnsi="Times New Roman" w:cs="Times New Roman"/>
          <w:b/>
          <w:i/>
          <w:sz w:val="28"/>
          <w:lang w:eastAsia="ru-RU"/>
        </w:rPr>
      </w:pPr>
      <w:r w:rsidRPr="00B57A85">
        <w:rPr>
          <w:rFonts w:ascii="Times New Roman" w:hAnsi="Times New Roman" w:cs="Times New Roman"/>
          <w:sz w:val="28"/>
          <w:lang w:eastAsia="ru-RU"/>
        </w:rPr>
        <w:tab/>
        <w:t xml:space="preserve">Методика обучения плаванию </w:t>
      </w:r>
      <w:r w:rsidRPr="00B57A85">
        <w:rPr>
          <w:rFonts w:ascii="Times New Roman" w:hAnsi="Times New Roman" w:cs="Times New Roman"/>
          <w:bCs/>
          <w:sz w:val="28"/>
          <w:lang w:eastAsia="ru-RU"/>
        </w:rPr>
        <w:t>детей</w:t>
      </w:r>
      <w:r w:rsidRPr="00B57A85">
        <w:rPr>
          <w:rFonts w:ascii="Times New Roman" w:hAnsi="Times New Roman" w:cs="Times New Roman"/>
          <w:sz w:val="28"/>
          <w:lang w:eastAsia="ru-RU"/>
        </w:rPr>
        <w:t xml:space="preserve"> дошкольного </w:t>
      </w:r>
      <w:r w:rsidRPr="00B57A85">
        <w:rPr>
          <w:rFonts w:ascii="Times New Roman" w:hAnsi="Times New Roman" w:cs="Times New Roman"/>
          <w:bCs/>
          <w:sz w:val="28"/>
          <w:lang w:eastAsia="ru-RU"/>
        </w:rPr>
        <w:t>возраста</w:t>
      </w:r>
      <w:r w:rsidRPr="00B57A85">
        <w:rPr>
          <w:rFonts w:ascii="Times New Roman" w:hAnsi="Times New Roman" w:cs="Times New Roman"/>
          <w:sz w:val="28"/>
          <w:lang w:eastAsia="ru-RU"/>
        </w:rPr>
        <w:t xml:space="preserve"> опирается на основные дидактические требования педагогики и имеет воспитывающий и развивающий характер. Используемая методика выполнения упражнений на формирование навыков рационального дыхания у детей, содержит в основе не любые формы регуляции действий, а лишь те, которые связаны с осмысленной моторикой ребенка. Осмысленная моторика внутренне сопряжена с работой </w:t>
      </w:r>
      <w:r w:rsidRPr="00B57A85">
        <w:rPr>
          <w:rFonts w:ascii="Times New Roman" w:hAnsi="Times New Roman" w:cs="Times New Roman"/>
          <w:sz w:val="28"/>
          <w:lang w:eastAsia="ru-RU"/>
        </w:rPr>
        <w:lastRenderedPageBreak/>
        <w:t>детского воображения. Поэтому особую ценность имеют дыхательные упражнения, выполнение которых предполагает активизацию воображения: «рисование» дыханием в воздухе фигур, дыхание в контрастном ритме с изображением различных объектов и ситуаций (короткие и прерывистые вдохи и выдохи – «паровозик», медленные и размеренные – «океанский лайнер») и др. Освоение этих методов помогает детям научиться плавать определенными способами.</w:t>
      </w:r>
    </w:p>
    <w:p w:rsidR="0036746E" w:rsidRPr="00B57A85" w:rsidRDefault="0036746E" w:rsidP="005F1003">
      <w:pPr>
        <w:spacing w:line="240" w:lineRule="auto"/>
        <w:ind w:firstLine="567"/>
        <w:jc w:val="both"/>
        <w:rPr>
          <w:rFonts w:ascii="Times New Roman" w:hAnsi="Times New Roman" w:cs="Times New Roman"/>
          <w:b/>
          <w:i/>
          <w:sz w:val="28"/>
          <w:lang w:eastAsia="ru-RU"/>
        </w:rPr>
      </w:pPr>
      <w:r w:rsidRPr="00B57A85">
        <w:rPr>
          <w:rFonts w:ascii="Times New Roman" w:hAnsi="Times New Roman" w:cs="Times New Roman"/>
          <w:b/>
          <w:i/>
          <w:sz w:val="28"/>
          <w:lang w:eastAsia="ru-RU"/>
        </w:rPr>
        <w:t>Основными принципами организации</w:t>
      </w:r>
      <w:r>
        <w:rPr>
          <w:rFonts w:ascii="Times New Roman" w:hAnsi="Times New Roman" w:cs="Times New Roman"/>
          <w:b/>
          <w:i/>
          <w:sz w:val="28"/>
          <w:lang w:eastAsia="ru-RU"/>
        </w:rPr>
        <w:t xml:space="preserve"> работы по обучению детей плаванию</w:t>
      </w:r>
      <w:r w:rsidRPr="00B57A85">
        <w:rPr>
          <w:rFonts w:ascii="Times New Roman" w:hAnsi="Times New Roman" w:cs="Times New Roman"/>
          <w:b/>
          <w:i/>
          <w:sz w:val="28"/>
          <w:lang w:eastAsia="ru-RU"/>
        </w:rPr>
        <w:t>:</w:t>
      </w:r>
    </w:p>
    <w:p w:rsidR="0036746E" w:rsidRPr="00B57A85" w:rsidRDefault="0036746E" w:rsidP="000A1A6F">
      <w:pPr>
        <w:numPr>
          <w:ilvl w:val="0"/>
          <w:numId w:val="85"/>
        </w:numPr>
        <w:spacing w:line="240" w:lineRule="auto"/>
        <w:jc w:val="both"/>
        <w:rPr>
          <w:rFonts w:ascii="Times New Roman" w:hAnsi="Times New Roman" w:cs="Times New Roman"/>
          <w:sz w:val="28"/>
          <w:lang w:eastAsia="ru-RU"/>
        </w:rPr>
      </w:pPr>
      <w:r>
        <w:rPr>
          <w:rFonts w:ascii="Times New Roman" w:hAnsi="Times New Roman" w:cs="Times New Roman"/>
          <w:sz w:val="28"/>
          <w:u w:val="single"/>
          <w:lang w:eastAsia="ru-RU"/>
        </w:rPr>
        <w:t>Доступности</w:t>
      </w:r>
      <w:r w:rsidRPr="00B57A85">
        <w:rPr>
          <w:rFonts w:ascii="Times New Roman" w:hAnsi="Times New Roman" w:cs="Times New Roman"/>
          <w:sz w:val="28"/>
          <w:lang w:eastAsia="ru-RU"/>
        </w:rPr>
        <w:t xml:space="preserve"> – предполагающий опору содержания программы на возрастные и индивидуальные особенности детей дошкольного возраста, использование таких методов и приемов, которые позволяют обеспечить сохранение и поддержание интереса детей к занятиям плавания;</w:t>
      </w:r>
    </w:p>
    <w:p w:rsidR="0036746E" w:rsidRPr="00B57A85" w:rsidRDefault="0036746E" w:rsidP="000A1A6F">
      <w:pPr>
        <w:numPr>
          <w:ilvl w:val="0"/>
          <w:numId w:val="85"/>
        </w:numPr>
        <w:spacing w:line="240" w:lineRule="auto"/>
        <w:jc w:val="both"/>
        <w:rPr>
          <w:rFonts w:ascii="Times New Roman" w:hAnsi="Times New Roman" w:cs="Times New Roman"/>
          <w:sz w:val="28"/>
          <w:lang w:eastAsia="ru-RU"/>
        </w:rPr>
      </w:pPr>
      <w:r>
        <w:rPr>
          <w:rFonts w:ascii="Times New Roman" w:hAnsi="Times New Roman" w:cs="Times New Roman"/>
          <w:sz w:val="28"/>
          <w:u w:val="single"/>
          <w:lang w:eastAsia="ru-RU"/>
        </w:rPr>
        <w:t>Постепенности</w:t>
      </w:r>
      <w:r w:rsidRPr="00B57A85">
        <w:rPr>
          <w:rFonts w:ascii="Times New Roman" w:hAnsi="Times New Roman" w:cs="Times New Roman"/>
          <w:sz w:val="28"/>
          <w:lang w:eastAsia="ru-RU"/>
        </w:rPr>
        <w:t xml:space="preserve"> – раскрывающийся в необходимости поэтапного освоения детьми данной программы, разумного дозирования физической нагрузки на ребенка.</w:t>
      </w:r>
    </w:p>
    <w:p w:rsidR="0036746E" w:rsidRPr="00B57A85" w:rsidRDefault="0036746E" w:rsidP="000A1A6F">
      <w:pPr>
        <w:numPr>
          <w:ilvl w:val="0"/>
          <w:numId w:val="85"/>
        </w:numPr>
        <w:spacing w:line="240" w:lineRule="auto"/>
        <w:jc w:val="both"/>
        <w:rPr>
          <w:rFonts w:ascii="Times New Roman" w:hAnsi="Times New Roman" w:cs="Times New Roman"/>
          <w:sz w:val="28"/>
          <w:lang w:eastAsia="ru-RU"/>
        </w:rPr>
      </w:pPr>
      <w:r>
        <w:rPr>
          <w:rFonts w:ascii="Times New Roman" w:hAnsi="Times New Roman" w:cs="Times New Roman"/>
          <w:sz w:val="28"/>
          <w:u w:val="single"/>
          <w:lang w:eastAsia="ru-RU"/>
        </w:rPr>
        <w:t>Систематичности</w:t>
      </w:r>
      <w:r w:rsidRPr="00AF27E7">
        <w:rPr>
          <w:rFonts w:ascii="Times New Roman" w:hAnsi="Times New Roman" w:cs="Times New Roman"/>
          <w:sz w:val="28"/>
          <w:u w:val="single"/>
          <w:lang w:eastAsia="ru-RU"/>
        </w:rPr>
        <w:t xml:space="preserve"> с учетом индивидуальных возможностей</w:t>
      </w:r>
      <w:r w:rsidRPr="00B57A85">
        <w:rPr>
          <w:rFonts w:ascii="Times New Roman" w:hAnsi="Times New Roman" w:cs="Times New Roman"/>
          <w:sz w:val="28"/>
          <w:lang w:eastAsia="ru-RU"/>
        </w:rPr>
        <w:t xml:space="preserve"> – определяющий единство компонентов педагогического процесса: от постановки целей до результата, взаимосвязи содержания, методов, приемов, форм работы с детьми от индивидуальных возможностей и потребностей каждого ребенка;</w:t>
      </w:r>
    </w:p>
    <w:p w:rsidR="0036746E" w:rsidRPr="00B57A85" w:rsidRDefault="0036746E" w:rsidP="000A1A6F">
      <w:pPr>
        <w:numPr>
          <w:ilvl w:val="0"/>
          <w:numId w:val="85"/>
        </w:numPr>
        <w:spacing w:line="240" w:lineRule="auto"/>
        <w:jc w:val="both"/>
        <w:rPr>
          <w:rFonts w:ascii="Times New Roman" w:hAnsi="Times New Roman" w:cs="Times New Roman"/>
          <w:sz w:val="28"/>
          <w:lang w:eastAsia="ru-RU"/>
        </w:rPr>
      </w:pPr>
      <w:r>
        <w:rPr>
          <w:rFonts w:ascii="Times New Roman" w:hAnsi="Times New Roman" w:cs="Times New Roman"/>
          <w:sz w:val="28"/>
          <w:u w:val="single"/>
          <w:lang w:eastAsia="ru-RU"/>
        </w:rPr>
        <w:t>Наглядности</w:t>
      </w:r>
      <w:r w:rsidRPr="00B57A85">
        <w:rPr>
          <w:rFonts w:ascii="Times New Roman" w:hAnsi="Times New Roman" w:cs="Times New Roman"/>
          <w:sz w:val="28"/>
          <w:lang w:eastAsia="ru-RU"/>
        </w:rPr>
        <w:t xml:space="preserve"> – учитывающий психологические особенности дошкольников и специфику построения педагогического процесса в детском саду;</w:t>
      </w:r>
    </w:p>
    <w:p w:rsidR="0036746E" w:rsidRPr="00B57A85" w:rsidRDefault="0036746E" w:rsidP="000A1A6F">
      <w:pPr>
        <w:numPr>
          <w:ilvl w:val="0"/>
          <w:numId w:val="85"/>
        </w:numPr>
        <w:spacing w:line="240" w:lineRule="auto"/>
        <w:jc w:val="both"/>
        <w:rPr>
          <w:rFonts w:ascii="Times New Roman" w:hAnsi="Times New Roman" w:cs="Times New Roman"/>
          <w:sz w:val="28"/>
          <w:lang w:eastAsia="ru-RU"/>
        </w:rPr>
      </w:pPr>
      <w:r w:rsidRPr="00AF27E7">
        <w:rPr>
          <w:rFonts w:ascii="Times New Roman" w:hAnsi="Times New Roman" w:cs="Times New Roman"/>
          <w:sz w:val="28"/>
          <w:u w:val="single"/>
          <w:lang w:eastAsia="ru-RU"/>
        </w:rPr>
        <w:t>Сознательности и активности</w:t>
      </w:r>
      <w:r w:rsidRPr="00B57A85">
        <w:rPr>
          <w:rFonts w:ascii="Times New Roman" w:hAnsi="Times New Roman" w:cs="Times New Roman"/>
          <w:sz w:val="28"/>
          <w:lang w:eastAsia="ru-RU"/>
        </w:rPr>
        <w:t xml:space="preserve"> – позволяющий создать условия для раскрытия субъектных проявлений каждого малыша, поощрении активности, инициативности дошкольников.</w:t>
      </w:r>
    </w:p>
    <w:p w:rsidR="0036746E" w:rsidRPr="00B57A85" w:rsidRDefault="0036746E" w:rsidP="005F1003">
      <w:pPr>
        <w:spacing w:line="240" w:lineRule="auto"/>
        <w:ind w:firstLine="567"/>
        <w:jc w:val="both"/>
        <w:rPr>
          <w:rFonts w:ascii="Times New Roman" w:hAnsi="Times New Roman" w:cs="Times New Roman"/>
          <w:i/>
          <w:sz w:val="28"/>
          <w:lang w:eastAsia="ru-RU"/>
        </w:rPr>
      </w:pPr>
      <w:r w:rsidRPr="00B57A85">
        <w:rPr>
          <w:rFonts w:ascii="Times New Roman" w:hAnsi="Times New Roman" w:cs="Times New Roman"/>
          <w:b/>
          <w:i/>
          <w:sz w:val="28"/>
          <w:lang w:eastAsia="ru-RU"/>
        </w:rPr>
        <w:t>Форма организации детей на занятиях по плаванию</w:t>
      </w:r>
      <w:r w:rsidRPr="00B57A85">
        <w:rPr>
          <w:rFonts w:ascii="Times New Roman" w:hAnsi="Times New Roman" w:cs="Times New Roman"/>
          <w:i/>
          <w:sz w:val="28"/>
          <w:lang w:eastAsia="ru-RU"/>
        </w:rPr>
        <w:t xml:space="preserve"> - </w:t>
      </w:r>
      <w:r w:rsidRPr="00B57A85">
        <w:rPr>
          <w:rFonts w:ascii="Times New Roman" w:hAnsi="Times New Roman" w:cs="Times New Roman"/>
          <w:sz w:val="28"/>
          <w:lang w:eastAsia="ru-RU"/>
        </w:rPr>
        <w:t xml:space="preserve">подгрупповая. </w:t>
      </w:r>
    </w:p>
    <w:p w:rsidR="0036746E" w:rsidRDefault="0036746E" w:rsidP="0036746E">
      <w:pPr>
        <w:spacing w:before="240" w:after="240" w:line="240" w:lineRule="auto"/>
        <w:ind w:right="-1" w:firstLine="567"/>
        <w:jc w:val="center"/>
        <w:rPr>
          <w:rFonts w:ascii="Times New Roman" w:hAnsi="Times New Roman" w:cs="Times New Roman"/>
          <w:sz w:val="28"/>
          <w:szCs w:val="28"/>
        </w:rPr>
      </w:pPr>
      <w:r w:rsidRPr="00D67CD2">
        <w:rPr>
          <w:rFonts w:ascii="Times New Roman" w:hAnsi="Times New Roman" w:cs="Times New Roman"/>
          <w:b/>
          <w:sz w:val="28"/>
          <w:szCs w:val="28"/>
        </w:rPr>
        <w:t>Представления о здоровом образе жизни и гигиене</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xml:space="preserve"> Содержание образовательной области «Физическое развитие», направленное на становление представлений детей о ценностях здорового образа жизни, овладение его элементарными нормами и правилами реализуется в</w:t>
      </w:r>
      <w:r>
        <w:rPr>
          <w:rFonts w:ascii="Times New Roman" w:hAnsi="Times New Roman" w:cs="Times New Roman"/>
          <w:sz w:val="28"/>
          <w:szCs w:val="28"/>
        </w:rPr>
        <w:t xml:space="preserve"> разных формах организации рабо</w:t>
      </w:r>
      <w:r w:rsidRPr="006A6AC9">
        <w:rPr>
          <w:rFonts w:ascii="Times New Roman" w:hAnsi="Times New Roman" w:cs="Times New Roman"/>
          <w:sz w:val="28"/>
          <w:szCs w:val="28"/>
        </w:rPr>
        <w:t>ты, прежде всего, в ходе осуществле</w:t>
      </w:r>
      <w:r>
        <w:rPr>
          <w:rFonts w:ascii="Times New Roman" w:hAnsi="Times New Roman" w:cs="Times New Roman"/>
          <w:sz w:val="28"/>
          <w:szCs w:val="28"/>
        </w:rPr>
        <w:t>ния режимных моментов, самостоя</w:t>
      </w:r>
      <w:r w:rsidRPr="006A6AC9">
        <w:rPr>
          <w:rFonts w:ascii="Times New Roman" w:hAnsi="Times New Roman" w:cs="Times New Roman"/>
          <w:sz w:val="28"/>
          <w:szCs w:val="28"/>
        </w:rPr>
        <w:t>тельной деятельности детей при незначительной помощи взрослых.</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xml:space="preserve">Представления, умения и навыки детей </w:t>
      </w:r>
      <w:r>
        <w:rPr>
          <w:rFonts w:ascii="Times New Roman" w:hAnsi="Times New Roman" w:cs="Times New Roman"/>
          <w:sz w:val="28"/>
          <w:szCs w:val="28"/>
        </w:rPr>
        <w:t>с ТНР</w:t>
      </w:r>
      <w:r w:rsidRPr="006A6AC9">
        <w:rPr>
          <w:rFonts w:ascii="Times New Roman" w:hAnsi="Times New Roman" w:cs="Times New Roman"/>
          <w:sz w:val="28"/>
          <w:szCs w:val="28"/>
        </w:rPr>
        <w:t xml:space="preserve"> формируются последовательно-параллельно, расширяясь и уточняясь. Формы и методы </w:t>
      </w:r>
      <w:r w:rsidRPr="006A6AC9">
        <w:rPr>
          <w:rFonts w:ascii="Times New Roman" w:hAnsi="Times New Roman" w:cs="Times New Roman"/>
          <w:sz w:val="28"/>
          <w:szCs w:val="28"/>
        </w:rPr>
        <w:lastRenderedPageBreak/>
        <w:t>работы, многократно повторяясь, предполагают использование различного реального и игрового оборудования.</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Для организации работы с детьми активно используется время, предусмотренное для их самостоятельной деят</w:t>
      </w:r>
      <w:r>
        <w:rPr>
          <w:rFonts w:ascii="Times New Roman" w:hAnsi="Times New Roman" w:cs="Times New Roman"/>
          <w:sz w:val="28"/>
          <w:szCs w:val="28"/>
        </w:rPr>
        <w:t>ельности. На этой ступени обуче</w:t>
      </w:r>
      <w:r w:rsidRPr="006A6AC9">
        <w:rPr>
          <w:rFonts w:ascii="Times New Roman" w:hAnsi="Times New Roman" w:cs="Times New Roman"/>
          <w:sz w:val="28"/>
          <w:szCs w:val="28"/>
        </w:rPr>
        <w:t>ния важно вовлекать детей с ТНР в различные игры-экспериментирования, викторины, игры-этюды, жестовые игры, предлагать им иллюстративный и аудиальный материал и т.п., связанный с личной гигиеной, режимом дня, здоровым образом жизни.</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П</w:t>
      </w:r>
      <w:r w:rsidRPr="006A6AC9">
        <w:rPr>
          <w:rFonts w:ascii="Times New Roman" w:hAnsi="Times New Roman" w:cs="Times New Roman"/>
          <w:sz w:val="28"/>
          <w:szCs w:val="28"/>
        </w:rPr>
        <w:t>едагоги разнообразя</w:t>
      </w:r>
      <w:r>
        <w:rPr>
          <w:rFonts w:ascii="Times New Roman" w:hAnsi="Times New Roman" w:cs="Times New Roman"/>
          <w:sz w:val="28"/>
          <w:szCs w:val="28"/>
        </w:rPr>
        <w:t>т условия для формирования у де</w:t>
      </w:r>
      <w:r w:rsidRPr="006A6AC9">
        <w:rPr>
          <w:rFonts w:ascii="Times New Roman" w:hAnsi="Times New Roman" w:cs="Times New Roman"/>
          <w:sz w:val="28"/>
          <w:szCs w:val="28"/>
        </w:rPr>
        <w:t>тей правильных гигиенических навыков, организуя для</w:t>
      </w:r>
      <w:r>
        <w:rPr>
          <w:rFonts w:ascii="Times New Roman" w:hAnsi="Times New Roman" w:cs="Times New Roman"/>
          <w:sz w:val="28"/>
          <w:szCs w:val="28"/>
        </w:rPr>
        <w:t xml:space="preserve"> этого соответству</w:t>
      </w:r>
      <w:r w:rsidRPr="006A6AC9">
        <w:rPr>
          <w:rFonts w:ascii="Times New Roman" w:hAnsi="Times New Roman" w:cs="Times New Roman"/>
          <w:sz w:val="28"/>
          <w:szCs w:val="28"/>
        </w:rPr>
        <w:t>ющую безопасную, привлекательную для детей, современную, эстетичную бытовую среду. Детей стимулируют к самостоятельному выражению своих витальных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w:t>
      </w:r>
      <w:r>
        <w:rPr>
          <w:rFonts w:ascii="Times New Roman" w:hAnsi="Times New Roman" w:cs="Times New Roman"/>
          <w:sz w:val="28"/>
          <w:szCs w:val="28"/>
        </w:rPr>
        <w:t>има дня, уход за вещами и игруш</w:t>
      </w:r>
      <w:r w:rsidRPr="006A6AC9">
        <w:rPr>
          <w:rFonts w:ascii="Times New Roman" w:hAnsi="Times New Roman" w:cs="Times New Roman"/>
          <w:sz w:val="28"/>
          <w:szCs w:val="28"/>
        </w:rPr>
        <w:t>ками).</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В старшем дошкольном возрасте детей можно активно привлекать к самообслуживанию, стимулировать и поощрять их стремление помогать взрослому в организации процесса питания, режимных моментов.</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xml:space="preserve">В этот период является значимым </w:t>
      </w:r>
      <w:r>
        <w:rPr>
          <w:rFonts w:ascii="Times New Roman" w:hAnsi="Times New Roman" w:cs="Times New Roman"/>
          <w:sz w:val="28"/>
          <w:szCs w:val="28"/>
        </w:rPr>
        <w:t>расширение и уточнение представ</w:t>
      </w:r>
      <w:r w:rsidRPr="006A6AC9">
        <w:rPr>
          <w:rFonts w:ascii="Times New Roman" w:hAnsi="Times New Roman" w:cs="Times New Roman"/>
          <w:sz w:val="28"/>
          <w:szCs w:val="28"/>
        </w:rPr>
        <w:t>лений детей с ТНР о человеке (себе, свер</w:t>
      </w:r>
      <w:r>
        <w:rPr>
          <w:rFonts w:ascii="Times New Roman" w:hAnsi="Times New Roman" w:cs="Times New Roman"/>
          <w:sz w:val="28"/>
          <w:szCs w:val="28"/>
        </w:rPr>
        <w:t>стнике и взрослом), об особенно</w:t>
      </w:r>
      <w:r w:rsidRPr="006A6AC9">
        <w:rPr>
          <w:rFonts w:ascii="Times New Roman" w:hAnsi="Times New Roman" w:cs="Times New Roman"/>
          <w:sz w:val="28"/>
          <w:szCs w:val="28"/>
        </w:rPr>
        <w:t>стях внешнего вида здорового и заболевшего человека, об особенностях своего здоровья. Взрослые продолжают знакомить детей на доступном их восприятию уровне со строением тела человека, с назначением отдельных органов и систем, а также дают детям элементарные, но</w:t>
      </w:r>
      <w:r>
        <w:rPr>
          <w:rFonts w:ascii="Times New Roman" w:hAnsi="Times New Roman" w:cs="Times New Roman"/>
          <w:sz w:val="28"/>
          <w:szCs w:val="28"/>
        </w:rPr>
        <w:t xml:space="preserve"> значимые пред</w:t>
      </w:r>
      <w:r w:rsidRPr="006A6AC9">
        <w:rPr>
          <w:rFonts w:ascii="Times New Roman" w:hAnsi="Times New Roman" w:cs="Times New Roman"/>
          <w:sz w:val="28"/>
          <w:szCs w:val="28"/>
        </w:rPr>
        <w:t>ставления о целостности организма. В этом возрасте дети уже достаточно осознанно могут воспринимать информацию о правилах здорового образа жизни, важности их соблюдения для з</w:t>
      </w:r>
      <w:r>
        <w:rPr>
          <w:rFonts w:ascii="Times New Roman" w:hAnsi="Times New Roman" w:cs="Times New Roman"/>
          <w:sz w:val="28"/>
          <w:szCs w:val="28"/>
        </w:rPr>
        <w:t>доровья человека, о вредных при</w:t>
      </w:r>
      <w:r w:rsidRPr="006A6AC9">
        <w:rPr>
          <w:rFonts w:ascii="Times New Roman" w:hAnsi="Times New Roman" w:cs="Times New Roman"/>
          <w:sz w:val="28"/>
          <w:szCs w:val="28"/>
        </w:rPr>
        <w:t>вычках, приводящих к болезням. Содерж</w:t>
      </w:r>
      <w:r>
        <w:rPr>
          <w:rFonts w:ascii="Times New Roman" w:hAnsi="Times New Roman" w:cs="Times New Roman"/>
          <w:sz w:val="28"/>
          <w:szCs w:val="28"/>
        </w:rPr>
        <w:t>ание раздела интегрируется с об</w:t>
      </w:r>
      <w:r w:rsidRPr="006A6AC9">
        <w:rPr>
          <w:rFonts w:ascii="Times New Roman" w:hAnsi="Times New Roman" w:cs="Times New Roman"/>
          <w:sz w:val="28"/>
          <w:szCs w:val="28"/>
        </w:rPr>
        <w:t xml:space="preserve">разовательной областью «Социально-коммуникативное развитие» </w:t>
      </w:r>
      <w:r w:rsidRPr="00AF03EB">
        <w:rPr>
          <w:rFonts w:ascii="Times New Roman" w:hAnsi="Times New Roman" w:cs="Times New Roman"/>
          <w:i/>
          <w:sz w:val="28"/>
          <w:szCs w:val="28"/>
        </w:rPr>
        <w:t>(раздел «Безопасное поведение в быту, социуме, природе»)</w:t>
      </w:r>
      <w:r w:rsidRPr="006A6AC9">
        <w:rPr>
          <w:rFonts w:ascii="Times New Roman" w:hAnsi="Times New Roman" w:cs="Times New Roman"/>
          <w:sz w:val="28"/>
          <w:szCs w:val="28"/>
        </w:rPr>
        <w:t>, формируя у детей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дети усвоили речевые образцы того, как надо звать взрослого на помощь в обстоятельствах нездоровья.</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Наиболее успешно это осуществля</w:t>
      </w:r>
      <w:r>
        <w:rPr>
          <w:rFonts w:ascii="Times New Roman" w:hAnsi="Times New Roman" w:cs="Times New Roman"/>
          <w:sz w:val="28"/>
          <w:szCs w:val="28"/>
        </w:rPr>
        <w:t>ется в ходе совместных со взрос</w:t>
      </w:r>
      <w:r w:rsidRPr="006A6AC9">
        <w:rPr>
          <w:rFonts w:ascii="Times New Roman" w:hAnsi="Times New Roman" w:cs="Times New Roman"/>
          <w:sz w:val="28"/>
          <w:szCs w:val="28"/>
        </w:rPr>
        <w:t>лым, а затем и самостоятельных сюжет</w:t>
      </w:r>
      <w:r>
        <w:rPr>
          <w:rFonts w:ascii="Times New Roman" w:hAnsi="Times New Roman" w:cs="Times New Roman"/>
          <w:sz w:val="28"/>
          <w:szCs w:val="28"/>
        </w:rPr>
        <w:t>но-ролевых игр, например, «Поли</w:t>
      </w:r>
      <w:r w:rsidRPr="006A6AC9">
        <w:rPr>
          <w:rFonts w:ascii="Times New Roman" w:hAnsi="Times New Roman" w:cs="Times New Roman"/>
          <w:sz w:val="28"/>
          <w:szCs w:val="28"/>
        </w:rPr>
        <w:t xml:space="preserve">клиника», «Больница», «Аптека». Содержание этих игр интегрируется с игрой «Семья», «Детский сад». В этом </w:t>
      </w:r>
      <w:r>
        <w:rPr>
          <w:rFonts w:ascii="Times New Roman" w:hAnsi="Times New Roman" w:cs="Times New Roman"/>
          <w:sz w:val="28"/>
          <w:szCs w:val="28"/>
        </w:rPr>
        <w:t>случае большое значение приобре</w:t>
      </w:r>
      <w:r w:rsidRPr="006A6AC9">
        <w:rPr>
          <w:rFonts w:ascii="Times New Roman" w:hAnsi="Times New Roman" w:cs="Times New Roman"/>
          <w:sz w:val="28"/>
          <w:szCs w:val="28"/>
        </w:rPr>
        <w:t xml:space="preserve">тает организация предметно-развивающей среды. Например, такие игры можно успешно проводить, используя детский игровой комплект «Азбука здоровья и гигиены», литературные произведения, специальные плакаты и т.п. </w:t>
      </w:r>
      <w:r>
        <w:rPr>
          <w:rFonts w:ascii="Times New Roman" w:hAnsi="Times New Roman" w:cs="Times New Roman"/>
          <w:sz w:val="28"/>
          <w:szCs w:val="28"/>
        </w:rPr>
        <w:t xml:space="preserve">К </w:t>
      </w:r>
      <w:r w:rsidRPr="006A6AC9">
        <w:rPr>
          <w:rFonts w:ascii="Times New Roman" w:hAnsi="Times New Roman" w:cs="Times New Roman"/>
          <w:sz w:val="28"/>
          <w:szCs w:val="28"/>
        </w:rPr>
        <w:t xml:space="preserve">работе с детьми </w:t>
      </w:r>
      <w:r w:rsidRPr="006A6AC9">
        <w:rPr>
          <w:rFonts w:ascii="Times New Roman" w:hAnsi="Times New Roman" w:cs="Times New Roman"/>
          <w:sz w:val="28"/>
          <w:szCs w:val="28"/>
        </w:rPr>
        <w:lastRenderedPageBreak/>
        <w:t>следует привлекать семьи детей, акцентируя внимание родителей на активном стимулировании проявления желаний и</w:t>
      </w:r>
      <w:r>
        <w:rPr>
          <w:rFonts w:ascii="Times New Roman" w:hAnsi="Times New Roman" w:cs="Times New Roman"/>
          <w:sz w:val="28"/>
          <w:szCs w:val="28"/>
        </w:rPr>
        <w:t xml:space="preserve"> потребностей детей. Решение за</w:t>
      </w:r>
      <w:r w:rsidRPr="006A6AC9">
        <w:rPr>
          <w:rFonts w:ascii="Times New Roman" w:hAnsi="Times New Roman" w:cs="Times New Roman"/>
          <w:sz w:val="28"/>
          <w:szCs w:val="28"/>
        </w:rPr>
        <w:t xml:space="preserve">дач экологического воспитания детей становится интегрирующей основой целостного развития детей. </w:t>
      </w:r>
    </w:p>
    <w:p w:rsidR="0036746E" w:rsidRPr="00AF03EB" w:rsidRDefault="0036746E" w:rsidP="0036746E">
      <w:pPr>
        <w:spacing w:before="240" w:after="240" w:line="240" w:lineRule="auto"/>
        <w:ind w:right="-1" w:firstLine="567"/>
        <w:jc w:val="both"/>
        <w:rPr>
          <w:rFonts w:ascii="Times New Roman" w:hAnsi="Times New Roman" w:cs="Times New Roman"/>
          <w:b/>
          <w:i/>
          <w:sz w:val="28"/>
          <w:szCs w:val="28"/>
        </w:rPr>
      </w:pPr>
      <w:r w:rsidRPr="00AF03EB">
        <w:rPr>
          <w:rFonts w:ascii="Times New Roman" w:hAnsi="Times New Roman" w:cs="Times New Roman"/>
          <w:b/>
          <w:i/>
          <w:sz w:val="28"/>
          <w:szCs w:val="28"/>
        </w:rPr>
        <w:t xml:space="preserve">Педагогические ориентиры: </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воспитывать навыки самообслуживания и самостоятель</w:t>
      </w:r>
      <w:r>
        <w:rPr>
          <w:rFonts w:ascii="Times New Roman" w:hAnsi="Times New Roman" w:cs="Times New Roman"/>
          <w:sz w:val="28"/>
          <w:szCs w:val="28"/>
        </w:rPr>
        <w:t>ного про</w:t>
      </w:r>
      <w:r w:rsidRPr="006A6AC9">
        <w:rPr>
          <w:rFonts w:ascii="Times New Roman" w:hAnsi="Times New Roman" w:cs="Times New Roman"/>
          <w:sz w:val="28"/>
          <w:szCs w:val="28"/>
        </w:rPr>
        <w:t>явления полезных привычек, элементарные навыки личной гигиены: раздеваться и одеваться самостоятельно и с помощью друг друга, аккуратно складывать вещи в шкафчик, соблюдая в</w:t>
      </w:r>
      <w:r>
        <w:rPr>
          <w:rFonts w:ascii="Times New Roman" w:hAnsi="Times New Roman" w:cs="Times New Roman"/>
          <w:sz w:val="28"/>
          <w:szCs w:val="28"/>
        </w:rPr>
        <w:t xml:space="preserve"> нем порядок; содержать в поряд</w:t>
      </w:r>
      <w:r w:rsidRPr="006A6AC9">
        <w:rPr>
          <w:rFonts w:ascii="Times New Roman" w:hAnsi="Times New Roman" w:cs="Times New Roman"/>
          <w:sz w:val="28"/>
          <w:szCs w:val="28"/>
        </w:rPr>
        <w:t>ке собственную одежду, пользоваться предметами личной гигиены;</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расширять представления де</w:t>
      </w:r>
      <w:r>
        <w:rPr>
          <w:rFonts w:ascii="Times New Roman" w:hAnsi="Times New Roman" w:cs="Times New Roman"/>
          <w:sz w:val="28"/>
          <w:szCs w:val="28"/>
        </w:rPr>
        <w:t>тей об алгоритме процесса умыва</w:t>
      </w:r>
      <w:r w:rsidRPr="006A6AC9">
        <w:rPr>
          <w:rFonts w:ascii="Times New Roman" w:hAnsi="Times New Roman" w:cs="Times New Roman"/>
          <w:sz w:val="28"/>
          <w:szCs w:val="28"/>
        </w:rPr>
        <w:t xml:space="preserve">ния, одевания, еды, уборки помещения и места для прогулки, о том, что необходимо для этого; </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xml:space="preserve">– продолжать воспитывать у детей доброжелательность, заботу о здоровье друг друга и взрослых, окружающих детей, готовность оказывать помощь друг другу, взрослым, то есть тому, кто в ней нуждается; </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формировать навыки и потре</w:t>
      </w:r>
      <w:r>
        <w:rPr>
          <w:rFonts w:ascii="Times New Roman" w:hAnsi="Times New Roman" w:cs="Times New Roman"/>
          <w:sz w:val="28"/>
          <w:szCs w:val="28"/>
        </w:rPr>
        <w:t>бности выполнять утреннюю гимна</w:t>
      </w:r>
      <w:r w:rsidRPr="006A6AC9">
        <w:rPr>
          <w:rFonts w:ascii="Times New Roman" w:hAnsi="Times New Roman" w:cs="Times New Roman"/>
          <w:sz w:val="28"/>
          <w:szCs w:val="28"/>
        </w:rPr>
        <w:t xml:space="preserve">стику, закаливающие процедуры (при участии взрослого); </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xml:space="preserve">– учить детей элементарно рассказывать о своем самочувствии, привлекая вербальными и невербальными средствами сообщать взрослому о своем самочувствии, объяснять, что </w:t>
      </w:r>
      <w:r>
        <w:rPr>
          <w:rFonts w:ascii="Times New Roman" w:hAnsi="Times New Roman" w:cs="Times New Roman"/>
          <w:sz w:val="28"/>
          <w:szCs w:val="28"/>
        </w:rPr>
        <w:t>болит и показывать место возмож</w:t>
      </w:r>
      <w:r w:rsidRPr="006A6AC9">
        <w:rPr>
          <w:rFonts w:ascii="Times New Roman" w:hAnsi="Times New Roman" w:cs="Times New Roman"/>
          <w:sz w:val="28"/>
          <w:szCs w:val="28"/>
        </w:rPr>
        <w:t xml:space="preserve">ной боли; </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продолжать учить детей опер</w:t>
      </w:r>
      <w:r>
        <w:rPr>
          <w:rFonts w:ascii="Times New Roman" w:hAnsi="Times New Roman" w:cs="Times New Roman"/>
          <w:sz w:val="28"/>
          <w:szCs w:val="28"/>
        </w:rPr>
        <w:t>ациям внутреннего программирова</w:t>
      </w:r>
      <w:r w:rsidRPr="006A6AC9">
        <w:rPr>
          <w:rFonts w:ascii="Times New Roman" w:hAnsi="Times New Roman" w:cs="Times New Roman"/>
          <w:sz w:val="28"/>
          <w:szCs w:val="28"/>
        </w:rPr>
        <w:t>ния с опорой на реальные действия, используя вербальные и невербальные средства: показ и называние картинок, изображающих игровые ситуации, в которых отражены процессы самообсл</w:t>
      </w:r>
      <w:r>
        <w:rPr>
          <w:rFonts w:ascii="Times New Roman" w:hAnsi="Times New Roman" w:cs="Times New Roman"/>
          <w:sz w:val="28"/>
          <w:szCs w:val="28"/>
        </w:rPr>
        <w:t>уживания, гигиенические и лечеб</w:t>
      </w:r>
      <w:r w:rsidRPr="006A6AC9">
        <w:rPr>
          <w:rFonts w:ascii="Times New Roman" w:hAnsi="Times New Roman" w:cs="Times New Roman"/>
          <w:sz w:val="28"/>
          <w:szCs w:val="28"/>
        </w:rPr>
        <w:t xml:space="preserve">ные процедуры; </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стимулировать желание детей отражать в иг</w:t>
      </w:r>
      <w:r>
        <w:rPr>
          <w:rFonts w:ascii="Times New Roman" w:hAnsi="Times New Roman" w:cs="Times New Roman"/>
          <w:sz w:val="28"/>
          <w:szCs w:val="28"/>
        </w:rPr>
        <w:t>рах свой опыт по са</w:t>
      </w:r>
      <w:r w:rsidRPr="006A6AC9">
        <w:rPr>
          <w:rFonts w:ascii="Times New Roman" w:hAnsi="Times New Roman" w:cs="Times New Roman"/>
          <w:sz w:val="28"/>
          <w:szCs w:val="28"/>
        </w:rPr>
        <w:t>мообслуживанию, культурно-гигиенические навыки, навыки безопасного для здоровья поведения в доме, на приро</w:t>
      </w:r>
      <w:r>
        <w:rPr>
          <w:rFonts w:ascii="Times New Roman" w:hAnsi="Times New Roman" w:cs="Times New Roman"/>
          <w:sz w:val="28"/>
          <w:szCs w:val="28"/>
        </w:rPr>
        <w:t>де и на улице, включаться в раз</w:t>
      </w:r>
      <w:r w:rsidRPr="006A6AC9">
        <w:rPr>
          <w:rFonts w:ascii="Times New Roman" w:hAnsi="Times New Roman" w:cs="Times New Roman"/>
          <w:sz w:val="28"/>
          <w:szCs w:val="28"/>
        </w:rPr>
        <w:t xml:space="preserve">личные игры и игровые ситуации по просьбе взрослого, других детей или самостоятельно; </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развивать, значимые для профилактики детского травматизма, тактильные, вестибулярные, зрительны</w:t>
      </w:r>
      <w:r>
        <w:rPr>
          <w:rFonts w:ascii="Times New Roman" w:hAnsi="Times New Roman" w:cs="Times New Roman"/>
          <w:sz w:val="28"/>
          <w:szCs w:val="28"/>
        </w:rPr>
        <w:t>е ощущения детей, процессы памя</w:t>
      </w:r>
      <w:r w:rsidRPr="006A6AC9">
        <w:rPr>
          <w:rFonts w:ascii="Times New Roman" w:hAnsi="Times New Roman" w:cs="Times New Roman"/>
          <w:sz w:val="28"/>
          <w:szCs w:val="28"/>
        </w:rPr>
        <w:t xml:space="preserve">ти, внимания; </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xml:space="preserve">– осуществлять профилактику и коррекцию плоскостопия; </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создавать благоприятные физи</w:t>
      </w:r>
      <w:r>
        <w:rPr>
          <w:rFonts w:ascii="Times New Roman" w:hAnsi="Times New Roman" w:cs="Times New Roman"/>
          <w:sz w:val="28"/>
          <w:szCs w:val="28"/>
        </w:rPr>
        <w:t>ологические условия для нормаль</w:t>
      </w:r>
      <w:r w:rsidRPr="006A6AC9">
        <w:rPr>
          <w:rFonts w:ascii="Times New Roman" w:hAnsi="Times New Roman" w:cs="Times New Roman"/>
          <w:sz w:val="28"/>
          <w:szCs w:val="28"/>
        </w:rPr>
        <w:t xml:space="preserve">ного роста тела, развития позвоночника </w:t>
      </w:r>
      <w:r>
        <w:rPr>
          <w:rFonts w:ascii="Times New Roman" w:hAnsi="Times New Roman" w:cs="Times New Roman"/>
          <w:sz w:val="28"/>
          <w:szCs w:val="28"/>
        </w:rPr>
        <w:t>и восстановления правильного по</w:t>
      </w:r>
      <w:r w:rsidRPr="006A6AC9">
        <w:rPr>
          <w:rFonts w:ascii="Times New Roman" w:hAnsi="Times New Roman" w:cs="Times New Roman"/>
          <w:sz w:val="28"/>
          <w:szCs w:val="28"/>
        </w:rPr>
        <w:t xml:space="preserve">ложения </w:t>
      </w:r>
      <w:r w:rsidRPr="006A6AC9">
        <w:rPr>
          <w:rFonts w:ascii="Times New Roman" w:hAnsi="Times New Roman" w:cs="Times New Roman"/>
          <w:sz w:val="28"/>
          <w:szCs w:val="28"/>
        </w:rPr>
        <w:lastRenderedPageBreak/>
        <w:t xml:space="preserve">тела каждого ребенка, исходя из его индивидуально-типологических особенностей; </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xml:space="preserve">– 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w:t>
      </w:r>
      <w:r>
        <w:rPr>
          <w:rFonts w:ascii="Times New Roman" w:hAnsi="Times New Roman" w:cs="Times New Roman"/>
          <w:sz w:val="28"/>
          <w:szCs w:val="28"/>
        </w:rPr>
        <w:t>сухожилий, расслабление гиперто</w:t>
      </w:r>
      <w:r w:rsidRPr="006A6AC9">
        <w:rPr>
          <w:rFonts w:ascii="Times New Roman" w:hAnsi="Times New Roman" w:cs="Times New Roman"/>
          <w:sz w:val="28"/>
          <w:szCs w:val="28"/>
        </w:rPr>
        <w:t xml:space="preserve">нуса мышц и т. п.; </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продолжать учить детей прав</w:t>
      </w:r>
      <w:r>
        <w:rPr>
          <w:rFonts w:ascii="Times New Roman" w:hAnsi="Times New Roman" w:cs="Times New Roman"/>
          <w:sz w:val="28"/>
          <w:szCs w:val="28"/>
        </w:rPr>
        <w:t>ильному динамическому и статиче</w:t>
      </w:r>
      <w:r w:rsidRPr="006A6AC9">
        <w:rPr>
          <w:rFonts w:ascii="Times New Roman" w:hAnsi="Times New Roman" w:cs="Times New Roman"/>
          <w:sz w:val="28"/>
          <w:szCs w:val="28"/>
        </w:rPr>
        <w:t xml:space="preserve">скому дыханию, стимулирующему функционирование сердечно-сосудистой и дыхательной систем; </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стимулировать желание детей рассказывать о своем здоровье, о воз</w:t>
      </w:r>
      <w:r>
        <w:rPr>
          <w:rFonts w:ascii="Times New Roman" w:hAnsi="Times New Roman" w:cs="Times New Roman"/>
          <w:sz w:val="28"/>
          <w:szCs w:val="28"/>
        </w:rPr>
        <w:t>никающих ситуациях нездоровья;</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xml:space="preserve">– обращать внимание на особенности психомоторики детей с </w:t>
      </w:r>
      <w:r>
        <w:rPr>
          <w:rFonts w:ascii="Times New Roman" w:hAnsi="Times New Roman" w:cs="Times New Roman"/>
          <w:sz w:val="28"/>
          <w:szCs w:val="28"/>
        </w:rPr>
        <w:t>ТНР</w:t>
      </w:r>
      <w:r w:rsidRPr="006A6AC9">
        <w:rPr>
          <w:rFonts w:ascii="Times New Roman" w:hAnsi="Times New Roman" w:cs="Times New Roman"/>
          <w:sz w:val="28"/>
          <w:szCs w:val="28"/>
        </w:rPr>
        <w:t xml:space="preserve"> и в соответствии с ними проводить профи</w:t>
      </w:r>
      <w:r>
        <w:rPr>
          <w:rFonts w:ascii="Times New Roman" w:hAnsi="Times New Roman" w:cs="Times New Roman"/>
          <w:sz w:val="28"/>
          <w:szCs w:val="28"/>
        </w:rPr>
        <w:t>лактику умственного и физическо</w:t>
      </w:r>
      <w:r w:rsidRPr="006A6AC9">
        <w:rPr>
          <w:rFonts w:ascii="Times New Roman" w:hAnsi="Times New Roman" w:cs="Times New Roman"/>
          <w:sz w:val="28"/>
          <w:szCs w:val="28"/>
        </w:rPr>
        <w:t xml:space="preserve">го переутомления детей в разные режимные моменты; </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стремиться к созданию обстановки максимального комфорта, гармонизирующей эмоциональное сос</w:t>
      </w:r>
      <w:r>
        <w:rPr>
          <w:rFonts w:ascii="Times New Roman" w:hAnsi="Times New Roman" w:cs="Times New Roman"/>
          <w:sz w:val="28"/>
          <w:szCs w:val="28"/>
        </w:rPr>
        <w:t>тояние детей с окружающим их со</w:t>
      </w:r>
      <w:r w:rsidRPr="006A6AC9">
        <w:rPr>
          <w:rFonts w:ascii="Times New Roman" w:hAnsi="Times New Roman" w:cs="Times New Roman"/>
          <w:sz w:val="28"/>
          <w:szCs w:val="28"/>
        </w:rPr>
        <w:t>циальным и природным миром (соблю</w:t>
      </w:r>
      <w:r>
        <w:rPr>
          <w:rFonts w:ascii="Times New Roman" w:hAnsi="Times New Roman" w:cs="Times New Roman"/>
          <w:sz w:val="28"/>
          <w:szCs w:val="28"/>
        </w:rPr>
        <w:t>дение гигиенического режима жиз</w:t>
      </w:r>
      <w:r w:rsidRPr="006A6AC9">
        <w:rPr>
          <w:rFonts w:ascii="Times New Roman" w:hAnsi="Times New Roman" w:cs="Times New Roman"/>
          <w:sz w:val="28"/>
          <w:szCs w:val="28"/>
        </w:rPr>
        <w:t>недеятельности детей, организация здоровьесберегающего и щадящего режима для детей с мозговыми дисфунк</w:t>
      </w:r>
      <w:r>
        <w:rPr>
          <w:rFonts w:ascii="Times New Roman" w:hAnsi="Times New Roman" w:cs="Times New Roman"/>
          <w:sz w:val="28"/>
          <w:szCs w:val="28"/>
        </w:rPr>
        <w:t>циями, для детей, получающих ме</w:t>
      </w:r>
      <w:r w:rsidRPr="006A6AC9">
        <w:rPr>
          <w:rFonts w:ascii="Times New Roman" w:hAnsi="Times New Roman" w:cs="Times New Roman"/>
          <w:sz w:val="28"/>
          <w:szCs w:val="28"/>
        </w:rPr>
        <w:t xml:space="preserve">дикаментозные препараты и т. п.). </w:t>
      </w:r>
    </w:p>
    <w:p w:rsidR="0036746E" w:rsidRPr="00AF03EB" w:rsidRDefault="0036746E" w:rsidP="0036746E">
      <w:pPr>
        <w:spacing w:before="240" w:after="240" w:line="240" w:lineRule="auto"/>
        <w:ind w:right="-1" w:firstLine="567"/>
        <w:jc w:val="both"/>
        <w:rPr>
          <w:rFonts w:ascii="Times New Roman" w:hAnsi="Times New Roman" w:cs="Times New Roman"/>
          <w:b/>
          <w:i/>
          <w:sz w:val="28"/>
          <w:szCs w:val="28"/>
        </w:rPr>
      </w:pPr>
      <w:r w:rsidRPr="00AF03EB">
        <w:rPr>
          <w:rFonts w:ascii="Times New Roman" w:hAnsi="Times New Roman" w:cs="Times New Roman"/>
          <w:b/>
          <w:i/>
          <w:sz w:val="28"/>
          <w:szCs w:val="28"/>
        </w:rPr>
        <w:t>Основное содержание</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9E2BAD">
        <w:rPr>
          <w:rFonts w:ascii="Times New Roman" w:hAnsi="Times New Roman" w:cs="Times New Roman"/>
          <w:sz w:val="28"/>
          <w:szCs w:val="28"/>
          <w:u w:val="single"/>
        </w:rPr>
        <w:t>Раздевание и одевание.</w:t>
      </w:r>
      <w:r w:rsidRPr="006A6AC9">
        <w:rPr>
          <w:rFonts w:ascii="Times New Roman" w:hAnsi="Times New Roman" w:cs="Times New Roman"/>
          <w:sz w:val="28"/>
          <w:szCs w:val="28"/>
        </w:rPr>
        <w:t xml:space="preserve"> Самостоятельное одевание. Переодевание в соответствующую определенной ситуации (пре</w:t>
      </w:r>
      <w:r>
        <w:rPr>
          <w:rFonts w:ascii="Times New Roman" w:hAnsi="Times New Roman" w:cs="Times New Roman"/>
          <w:sz w:val="28"/>
          <w:szCs w:val="28"/>
        </w:rPr>
        <w:t>бывание в группе, прогулка и т.</w:t>
      </w:r>
      <w:r w:rsidRPr="006A6AC9">
        <w:rPr>
          <w:rFonts w:ascii="Times New Roman" w:hAnsi="Times New Roman" w:cs="Times New Roman"/>
          <w:sz w:val="28"/>
          <w:szCs w:val="28"/>
        </w:rPr>
        <w:t>д.) одежду.</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Расстегивание застежек-«липучек», пуговиц, застежек-«молний», расшнуровывание шнурков с частичн</w:t>
      </w:r>
      <w:r>
        <w:rPr>
          <w:rFonts w:ascii="Times New Roman" w:hAnsi="Times New Roman" w:cs="Times New Roman"/>
          <w:sz w:val="28"/>
          <w:szCs w:val="28"/>
        </w:rPr>
        <w:t>ой помощью взрослого и самостоя</w:t>
      </w:r>
      <w:r w:rsidRPr="006A6AC9">
        <w:rPr>
          <w:rFonts w:ascii="Times New Roman" w:hAnsi="Times New Roman" w:cs="Times New Roman"/>
          <w:sz w:val="28"/>
          <w:szCs w:val="28"/>
        </w:rPr>
        <w:t>тельно.</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Застегивание застежек-«липучек», пуговиц, застежек-«молний», зашнуровывание и завязывание шнурков с частичной помощью взрослого и самостоятельно.</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9E2BAD">
        <w:rPr>
          <w:rFonts w:ascii="Times New Roman" w:hAnsi="Times New Roman" w:cs="Times New Roman"/>
          <w:sz w:val="28"/>
          <w:szCs w:val="28"/>
          <w:u w:val="single"/>
        </w:rPr>
        <w:t xml:space="preserve">Формирование культурно-гигиенических навыков. </w:t>
      </w:r>
      <w:r>
        <w:rPr>
          <w:rFonts w:ascii="Times New Roman" w:hAnsi="Times New Roman" w:cs="Times New Roman"/>
          <w:sz w:val="28"/>
          <w:szCs w:val="28"/>
        </w:rPr>
        <w:t>Самостоятель</w:t>
      </w:r>
      <w:r w:rsidRPr="006A6AC9">
        <w:rPr>
          <w:rFonts w:ascii="Times New Roman" w:hAnsi="Times New Roman" w:cs="Times New Roman"/>
          <w:sz w:val="28"/>
          <w:szCs w:val="28"/>
        </w:rPr>
        <w:t>ное умывание и использование предмет</w:t>
      </w:r>
      <w:r>
        <w:rPr>
          <w:rFonts w:ascii="Times New Roman" w:hAnsi="Times New Roman" w:cs="Times New Roman"/>
          <w:sz w:val="28"/>
          <w:szCs w:val="28"/>
        </w:rPr>
        <w:t>ов личной гигиены, выбор необхо</w:t>
      </w:r>
      <w:r w:rsidRPr="006A6AC9">
        <w:rPr>
          <w:rFonts w:ascii="Times New Roman" w:hAnsi="Times New Roman" w:cs="Times New Roman"/>
          <w:sz w:val="28"/>
          <w:szCs w:val="28"/>
        </w:rPr>
        <w:t>димых предметов гигиены для определенной процедуры. Использование разнообразных н</w:t>
      </w:r>
      <w:r>
        <w:rPr>
          <w:rFonts w:ascii="Times New Roman" w:hAnsi="Times New Roman" w:cs="Times New Roman"/>
          <w:sz w:val="28"/>
          <w:szCs w:val="28"/>
        </w:rPr>
        <w:t>осовых платков: тканевый, бумаж</w:t>
      </w:r>
      <w:r w:rsidRPr="006A6AC9">
        <w:rPr>
          <w:rFonts w:ascii="Times New Roman" w:hAnsi="Times New Roman" w:cs="Times New Roman"/>
          <w:sz w:val="28"/>
          <w:szCs w:val="28"/>
        </w:rPr>
        <w:t xml:space="preserve">ные. Уход за тканевыми платками. Алгоритм использования носового платка. Воспитание культуры </w:t>
      </w:r>
      <w:r w:rsidRPr="006A6AC9">
        <w:rPr>
          <w:rFonts w:ascii="Times New Roman" w:hAnsi="Times New Roman" w:cs="Times New Roman"/>
          <w:sz w:val="28"/>
          <w:szCs w:val="28"/>
        </w:rPr>
        <w:lastRenderedPageBreak/>
        <w:t>использов</w:t>
      </w:r>
      <w:r>
        <w:rPr>
          <w:rFonts w:ascii="Times New Roman" w:hAnsi="Times New Roman" w:cs="Times New Roman"/>
          <w:sz w:val="28"/>
          <w:szCs w:val="28"/>
        </w:rPr>
        <w:t>ать его аккуратно и по необходи</w:t>
      </w:r>
      <w:r w:rsidRPr="006A6AC9">
        <w:rPr>
          <w:rFonts w:ascii="Times New Roman" w:hAnsi="Times New Roman" w:cs="Times New Roman"/>
          <w:sz w:val="28"/>
          <w:szCs w:val="28"/>
        </w:rPr>
        <w:t>мости без напоминаний со стороны взрослого.</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xml:space="preserve">Причесывание и формирование навыка контроля за своей прической (после переодевания и раздевания). Создание условий (большое зеркало, удобно расположенное саше для расчесок и т.п.) и стимулирование потребности детей обращать внимание на свой внешний вид после переодевания, раздевания с прогулки и т. п.: </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xml:space="preserve">– рассматривать себя в зеркало и исправлять непорядок в одежде; </w:t>
      </w:r>
    </w:p>
    <w:p w:rsidR="0036746E"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тактично обращать внимание сверстников на беспорядок в их одежде и по возможности оказывать пом</w:t>
      </w:r>
      <w:r>
        <w:rPr>
          <w:rFonts w:ascii="Times New Roman" w:hAnsi="Times New Roman" w:cs="Times New Roman"/>
          <w:sz w:val="28"/>
          <w:szCs w:val="28"/>
        </w:rPr>
        <w:t>ощь в устранении этого беспоряд</w:t>
      </w:r>
      <w:r w:rsidRPr="006A6AC9">
        <w:rPr>
          <w:rFonts w:ascii="Times New Roman" w:hAnsi="Times New Roman" w:cs="Times New Roman"/>
          <w:sz w:val="28"/>
          <w:szCs w:val="28"/>
        </w:rPr>
        <w:t xml:space="preserve">ка (внимание к этому может привлекать взрослый); </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причесываться, девочкам — ук</w:t>
      </w:r>
      <w:r>
        <w:rPr>
          <w:rFonts w:ascii="Times New Roman" w:hAnsi="Times New Roman" w:cs="Times New Roman"/>
          <w:sz w:val="28"/>
          <w:szCs w:val="28"/>
        </w:rPr>
        <w:t>ладывать волосы, при необходимо</w:t>
      </w:r>
      <w:r w:rsidRPr="006A6AC9">
        <w:rPr>
          <w:rFonts w:ascii="Times New Roman" w:hAnsi="Times New Roman" w:cs="Times New Roman"/>
          <w:sz w:val="28"/>
          <w:szCs w:val="28"/>
        </w:rPr>
        <w:t>сти обращаясь за помощью к взрослому.</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9E2BAD">
        <w:rPr>
          <w:rFonts w:ascii="Times New Roman" w:hAnsi="Times New Roman" w:cs="Times New Roman"/>
          <w:sz w:val="28"/>
          <w:szCs w:val="28"/>
        </w:rPr>
        <w:t>Чистка зубов, полоскание рта после еды.</w:t>
      </w:r>
      <w:r w:rsidRPr="006A6AC9">
        <w:rPr>
          <w:rFonts w:ascii="Times New Roman" w:hAnsi="Times New Roman" w:cs="Times New Roman"/>
          <w:sz w:val="28"/>
          <w:szCs w:val="28"/>
        </w:rPr>
        <w:t xml:space="preserve"> Алгоритм чистки зубов, полоскания рта после еды (используется кипяченая вода комнатной температуры) как обязательной гигиенической процедуры. Беседы о зубных пастах (детских и взрослых), об их составе (на доступном детскому восприятию уровне). Знакомство детей с особенност</w:t>
      </w:r>
      <w:r>
        <w:rPr>
          <w:rFonts w:ascii="Times New Roman" w:hAnsi="Times New Roman" w:cs="Times New Roman"/>
          <w:sz w:val="28"/>
          <w:szCs w:val="28"/>
        </w:rPr>
        <w:t>ями зубных щеток, их разновидно</w:t>
      </w:r>
      <w:r w:rsidRPr="006A6AC9">
        <w:rPr>
          <w:rFonts w:ascii="Times New Roman" w:hAnsi="Times New Roman" w:cs="Times New Roman"/>
          <w:sz w:val="28"/>
          <w:szCs w:val="28"/>
        </w:rPr>
        <w:t>стями (жесткая, средняя, мягкая). Обучение и пояснение необходимости чистки зубной щеткой не только зубов, но и языка.</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Самостоятельное пользование туалетом, выполнен</w:t>
      </w:r>
      <w:r>
        <w:rPr>
          <w:rFonts w:ascii="Times New Roman" w:hAnsi="Times New Roman" w:cs="Times New Roman"/>
          <w:sz w:val="28"/>
          <w:szCs w:val="28"/>
        </w:rPr>
        <w:t>ие всех гигиениче</w:t>
      </w:r>
      <w:r w:rsidRPr="006A6AC9">
        <w:rPr>
          <w:rFonts w:ascii="Times New Roman" w:hAnsi="Times New Roman" w:cs="Times New Roman"/>
          <w:sz w:val="28"/>
          <w:szCs w:val="28"/>
        </w:rPr>
        <w:t>ских процедур после его посещения.</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Специальные обучающие ситуации, беседы об аккуратном ношение обуви, сохранение ее в чистоте и порядке. Организация с детьми уголка для ухода за обувью. Размер обуви и ноги. Беседы о правильной обуви, способствующей удобному положению ног и профилактике плоскостопия (на доступном пониманию детьми уровне). Упражнения для профилактики плоскостопия.</w:t>
      </w:r>
    </w:p>
    <w:p w:rsidR="0036746E" w:rsidRPr="009E2BAD" w:rsidRDefault="0036746E" w:rsidP="0036746E">
      <w:pPr>
        <w:spacing w:before="240" w:after="240" w:line="240" w:lineRule="auto"/>
        <w:ind w:right="-1" w:firstLine="567"/>
        <w:jc w:val="both"/>
        <w:rPr>
          <w:rFonts w:ascii="Times New Roman" w:hAnsi="Times New Roman" w:cs="Times New Roman"/>
          <w:i/>
          <w:sz w:val="28"/>
          <w:szCs w:val="28"/>
        </w:rPr>
      </w:pPr>
      <w:r w:rsidRPr="009E2BAD">
        <w:rPr>
          <w:rFonts w:ascii="Times New Roman" w:hAnsi="Times New Roman" w:cs="Times New Roman"/>
          <w:sz w:val="28"/>
          <w:szCs w:val="28"/>
          <w:u w:val="single"/>
        </w:rPr>
        <w:t>Прием пищи.</w:t>
      </w:r>
      <w:r w:rsidRPr="006A6AC9">
        <w:rPr>
          <w:rFonts w:ascii="Times New Roman" w:hAnsi="Times New Roman" w:cs="Times New Roman"/>
          <w:sz w:val="28"/>
          <w:szCs w:val="28"/>
        </w:rPr>
        <w:t xml:space="preserve"> Поведение во время </w:t>
      </w:r>
      <w:r>
        <w:rPr>
          <w:rFonts w:ascii="Times New Roman" w:hAnsi="Times New Roman" w:cs="Times New Roman"/>
          <w:sz w:val="28"/>
          <w:szCs w:val="28"/>
        </w:rPr>
        <w:t>еды. Закрепление правила поведе</w:t>
      </w:r>
      <w:r w:rsidRPr="006A6AC9">
        <w:rPr>
          <w:rFonts w:ascii="Times New Roman" w:hAnsi="Times New Roman" w:cs="Times New Roman"/>
          <w:sz w:val="28"/>
          <w:szCs w:val="28"/>
        </w:rPr>
        <w:t>ние во время еды. Использование столовых приборо</w:t>
      </w:r>
      <w:r>
        <w:rPr>
          <w:rFonts w:ascii="Times New Roman" w:hAnsi="Times New Roman" w:cs="Times New Roman"/>
          <w:sz w:val="28"/>
          <w:szCs w:val="28"/>
        </w:rPr>
        <w:t>в во время еды, диф</w:t>
      </w:r>
      <w:r w:rsidRPr="006A6AC9">
        <w:rPr>
          <w:rFonts w:ascii="Times New Roman" w:hAnsi="Times New Roman" w:cs="Times New Roman"/>
          <w:sz w:val="28"/>
          <w:szCs w:val="28"/>
        </w:rPr>
        <w:t>ференцируя их назначение</w:t>
      </w:r>
      <w:r>
        <w:rPr>
          <w:rFonts w:ascii="Times New Roman" w:hAnsi="Times New Roman" w:cs="Times New Roman"/>
          <w:sz w:val="28"/>
          <w:szCs w:val="28"/>
        </w:rPr>
        <w:t xml:space="preserve"> </w:t>
      </w:r>
      <w:r w:rsidRPr="009E2BAD">
        <w:rPr>
          <w:rFonts w:ascii="Times New Roman" w:hAnsi="Times New Roman" w:cs="Times New Roman"/>
          <w:i/>
          <w:sz w:val="28"/>
          <w:szCs w:val="28"/>
        </w:rPr>
        <w:t>(интеграция</w:t>
      </w:r>
      <w:r>
        <w:rPr>
          <w:rFonts w:ascii="Times New Roman" w:hAnsi="Times New Roman" w:cs="Times New Roman"/>
          <w:i/>
          <w:sz w:val="28"/>
          <w:szCs w:val="28"/>
        </w:rPr>
        <w:t xml:space="preserve"> с образовательной областью «Со</w:t>
      </w:r>
      <w:r w:rsidRPr="009E2BAD">
        <w:rPr>
          <w:rFonts w:ascii="Times New Roman" w:hAnsi="Times New Roman" w:cs="Times New Roman"/>
          <w:i/>
          <w:sz w:val="28"/>
          <w:szCs w:val="28"/>
        </w:rPr>
        <w:t>циально-коммуникативное развитие» — раздел «Представления о мире людей и рукотворных материалах»).</w:t>
      </w:r>
    </w:p>
    <w:p w:rsidR="0036746E" w:rsidRPr="009E2BAD" w:rsidRDefault="0036746E" w:rsidP="0036746E">
      <w:pPr>
        <w:spacing w:before="240" w:after="240" w:line="240" w:lineRule="auto"/>
        <w:ind w:right="-1" w:firstLine="567"/>
        <w:jc w:val="both"/>
        <w:rPr>
          <w:rFonts w:ascii="Times New Roman" w:hAnsi="Times New Roman" w:cs="Times New Roman"/>
          <w:i/>
          <w:sz w:val="28"/>
          <w:szCs w:val="28"/>
        </w:rPr>
      </w:pPr>
      <w:r w:rsidRPr="006A6AC9">
        <w:rPr>
          <w:rFonts w:ascii="Times New Roman" w:hAnsi="Times New Roman" w:cs="Times New Roman"/>
          <w:sz w:val="28"/>
          <w:szCs w:val="28"/>
        </w:rPr>
        <w:t>Беседы с детьми о правиль</w:t>
      </w:r>
      <w:r>
        <w:rPr>
          <w:rFonts w:ascii="Times New Roman" w:hAnsi="Times New Roman" w:cs="Times New Roman"/>
          <w:sz w:val="28"/>
          <w:szCs w:val="28"/>
        </w:rPr>
        <w:t>ном питании, о необходимом набо</w:t>
      </w:r>
      <w:r w:rsidRPr="006A6AC9">
        <w:rPr>
          <w:rFonts w:ascii="Times New Roman" w:hAnsi="Times New Roman" w:cs="Times New Roman"/>
          <w:sz w:val="28"/>
          <w:szCs w:val="28"/>
        </w:rPr>
        <w:t>ре продуктов для здорового питания. Перед завтраком, обедом и ужином краткое обсуждение с детьми предлагаемого меню, рассказ о питательной ценности тех продуктов, из которых готовится пища. Предметно-практическая, игров</w:t>
      </w:r>
      <w:r>
        <w:rPr>
          <w:rFonts w:ascii="Times New Roman" w:hAnsi="Times New Roman" w:cs="Times New Roman"/>
          <w:sz w:val="28"/>
          <w:szCs w:val="28"/>
        </w:rPr>
        <w:t>ая и речевая деятельность по ос</w:t>
      </w:r>
      <w:r w:rsidRPr="006A6AC9">
        <w:rPr>
          <w:rFonts w:ascii="Times New Roman" w:hAnsi="Times New Roman" w:cs="Times New Roman"/>
          <w:sz w:val="28"/>
          <w:szCs w:val="28"/>
        </w:rPr>
        <w:t>новам здорового образа жизни. Расшир</w:t>
      </w:r>
      <w:r>
        <w:rPr>
          <w:rFonts w:ascii="Times New Roman" w:hAnsi="Times New Roman" w:cs="Times New Roman"/>
          <w:sz w:val="28"/>
          <w:szCs w:val="28"/>
        </w:rPr>
        <w:t>ение спектра кинезиотерапевтиче</w:t>
      </w:r>
      <w:r w:rsidRPr="006A6AC9">
        <w:rPr>
          <w:rFonts w:ascii="Times New Roman" w:hAnsi="Times New Roman" w:cs="Times New Roman"/>
          <w:sz w:val="28"/>
          <w:szCs w:val="28"/>
        </w:rPr>
        <w:t>ских процедур с использованием игро</w:t>
      </w:r>
      <w:r>
        <w:rPr>
          <w:rFonts w:ascii="Times New Roman" w:hAnsi="Times New Roman" w:cs="Times New Roman"/>
          <w:sz w:val="28"/>
          <w:szCs w:val="28"/>
        </w:rPr>
        <w:t xml:space="preserve">вых упражнений на </w:t>
      </w:r>
      <w:r>
        <w:rPr>
          <w:rFonts w:ascii="Times New Roman" w:hAnsi="Times New Roman" w:cs="Times New Roman"/>
          <w:sz w:val="28"/>
          <w:szCs w:val="28"/>
        </w:rPr>
        <w:lastRenderedPageBreak/>
        <w:t>сенсорных ков</w:t>
      </w:r>
      <w:r w:rsidRPr="006A6AC9">
        <w:rPr>
          <w:rFonts w:ascii="Times New Roman" w:hAnsi="Times New Roman" w:cs="Times New Roman"/>
          <w:sz w:val="28"/>
          <w:szCs w:val="28"/>
        </w:rPr>
        <w:t xml:space="preserve">риках и дорожках, на сенсорном (набивном) мяче и другом оборудовании, направленных на профилактику и коррекцию нарушений общей </w:t>
      </w:r>
      <w:r w:rsidRPr="00583DB5">
        <w:rPr>
          <w:rFonts w:ascii="Times New Roman" w:hAnsi="Times New Roman" w:cs="Times New Roman"/>
          <w:sz w:val="28"/>
          <w:szCs w:val="28"/>
        </w:rPr>
        <w:t>моторики.</w:t>
      </w:r>
      <w:r w:rsidRPr="006A6AC9">
        <w:rPr>
          <w:rFonts w:ascii="Times New Roman" w:hAnsi="Times New Roman" w:cs="Times New Roman"/>
          <w:sz w:val="28"/>
          <w:szCs w:val="28"/>
        </w:rPr>
        <w:t xml:space="preserve"> Проведение с дет</w:t>
      </w:r>
      <w:r>
        <w:rPr>
          <w:rFonts w:ascii="Times New Roman" w:hAnsi="Times New Roman" w:cs="Times New Roman"/>
          <w:sz w:val="28"/>
          <w:szCs w:val="28"/>
        </w:rPr>
        <w:t>ьми упражнений на развитие коор</w:t>
      </w:r>
      <w:r w:rsidRPr="006A6AC9">
        <w:rPr>
          <w:rFonts w:ascii="Times New Roman" w:hAnsi="Times New Roman" w:cs="Times New Roman"/>
          <w:sz w:val="28"/>
          <w:szCs w:val="28"/>
        </w:rPr>
        <w:t>динации движений в крупных мышечн</w:t>
      </w:r>
      <w:r>
        <w:rPr>
          <w:rFonts w:ascii="Times New Roman" w:hAnsi="Times New Roman" w:cs="Times New Roman"/>
          <w:sz w:val="28"/>
          <w:szCs w:val="28"/>
        </w:rPr>
        <w:t>ых группах, динамической коорди</w:t>
      </w:r>
      <w:r w:rsidRPr="006A6AC9">
        <w:rPr>
          <w:rFonts w:ascii="Times New Roman" w:hAnsi="Times New Roman" w:cs="Times New Roman"/>
          <w:sz w:val="28"/>
          <w:szCs w:val="28"/>
        </w:rPr>
        <w:t>нации рук в процессе выполнения пос</w:t>
      </w:r>
      <w:r>
        <w:rPr>
          <w:rFonts w:ascii="Times New Roman" w:hAnsi="Times New Roman" w:cs="Times New Roman"/>
          <w:sz w:val="28"/>
          <w:szCs w:val="28"/>
        </w:rPr>
        <w:t>ледовательно организованных дви</w:t>
      </w:r>
      <w:r w:rsidRPr="006A6AC9">
        <w:rPr>
          <w:rFonts w:ascii="Times New Roman" w:hAnsi="Times New Roman" w:cs="Times New Roman"/>
          <w:sz w:val="28"/>
          <w:szCs w:val="28"/>
        </w:rPr>
        <w:t>жений, динамической координации рук в процессе вып</w:t>
      </w:r>
      <w:r>
        <w:rPr>
          <w:rFonts w:ascii="Times New Roman" w:hAnsi="Times New Roman" w:cs="Times New Roman"/>
          <w:sz w:val="28"/>
          <w:szCs w:val="28"/>
        </w:rPr>
        <w:t>олнения одновре</w:t>
      </w:r>
      <w:r w:rsidRPr="006A6AC9">
        <w:rPr>
          <w:rFonts w:ascii="Times New Roman" w:hAnsi="Times New Roman" w:cs="Times New Roman"/>
          <w:sz w:val="28"/>
          <w:szCs w:val="28"/>
        </w:rPr>
        <w:t xml:space="preserve">менно организованных движений </w:t>
      </w:r>
      <w:r w:rsidRPr="009E2BAD">
        <w:rPr>
          <w:rFonts w:ascii="Times New Roman" w:hAnsi="Times New Roman" w:cs="Times New Roman"/>
          <w:i/>
          <w:sz w:val="28"/>
          <w:szCs w:val="28"/>
        </w:rPr>
        <w:t>(интеграция с разделом «Физическая культура»).</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Упражнения на формирование свода</w:t>
      </w:r>
      <w:r>
        <w:rPr>
          <w:rFonts w:ascii="Times New Roman" w:hAnsi="Times New Roman" w:cs="Times New Roman"/>
          <w:sz w:val="28"/>
          <w:szCs w:val="28"/>
        </w:rPr>
        <w:t xml:space="preserve"> стопы и укреплению ее связочно-</w:t>
      </w:r>
      <w:r w:rsidRPr="006A6AC9">
        <w:rPr>
          <w:rFonts w:ascii="Times New Roman" w:hAnsi="Times New Roman" w:cs="Times New Roman"/>
          <w:sz w:val="28"/>
          <w:szCs w:val="28"/>
        </w:rPr>
        <w:t xml:space="preserve">мышечного аппарата </w:t>
      </w:r>
      <w:r w:rsidRPr="00583DB5">
        <w:rPr>
          <w:rFonts w:ascii="Times New Roman" w:hAnsi="Times New Roman" w:cs="Times New Roman"/>
          <w:i/>
          <w:sz w:val="28"/>
          <w:szCs w:val="28"/>
        </w:rPr>
        <w:t>(интеграция с разделом «Физическая культура»).</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xml:space="preserve">Упражнения с использованием различных массажеров: массажных мячей, </w:t>
      </w:r>
      <w:r>
        <w:rPr>
          <w:rFonts w:ascii="Times New Roman" w:hAnsi="Times New Roman" w:cs="Times New Roman"/>
          <w:sz w:val="28"/>
          <w:szCs w:val="28"/>
        </w:rPr>
        <w:t xml:space="preserve">шишек и др. </w:t>
      </w:r>
      <w:r w:rsidRPr="00583DB5">
        <w:rPr>
          <w:rFonts w:ascii="Times New Roman" w:hAnsi="Times New Roman" w:cs="Times New Roman"/>
          <w:i/>
          <w:sz w:val="28"/>
          <w:szCs w:val="28"/>
        </w:rPr>
        <w:t>(интеграция с логопедической работой).</w:t>
      </w:r>
      <w:r w:rsidRPr="006A6AC9">
        <w:rPr>
          <w:rFonts w:ascii="Times New Roman" w:hAnsi="Times New Roman" w:cs="Times New Roman"/>
          <w:sz w:val="28"/>
          <w:szCs w:val="28"/>
        </w:rPr>
        <w:t xml:space="preserve"> Беседы с детьми об особенностя</w:t>
      </w:r>
      <w:r>
        <w:rPr>
          <w:rFonts w:ascii="Times New Roman" w:hAnsi="Times New Roman" w:cs="Times New Roman"/>
          <w:sz w:val="28"/>
          <w:szCs w:val="28"/>
        </w:rPr>
        <w:t>х строения глаз, просмотр видео</w:t>
      </w:r>
      <w:r w:rsidRPr="006A6AC9">
        <w:rPr>
          <w:rFonts w:ascii="Times New Roman" w:hAnsi="Times New Roman" w:cs="Times New Roman"/>
          <w:sz w:val="28"/>
          <w:szCs w:val="28"/>
        </w:rPr>
        <w:t xml:space="preserve">фильмов, чтение литературы о зоркости, о проблемах людей с нарушением зрения и т.п. </w:t>
      </w:r>
      <w:r w:rsidRPr="00583DB5">
        <w:rPr>
          <w:rFonts w:ascii="Times New Roman" w:hAnsi="Times New Roman" w:cs="Times New Roman"/>
          <w:i/>
          <w:sz w:val="28"/>
          <w:szCs w:val="28"/>
        </w:rPr>
        <w:t>(интеграция с образовательной областью «Речевое развитие»)</w:t>
      </w:r>
      <w:r w:rsidRPr="006A6AC9">
        <w:rPr>
          <w:rFonts w:ascii="Times New Roman" w:hAnsi="Times New Roman" w:cs="Times New Roman"/>
          <w:sz w:val="28"/>
          <w:szCs w:val="28"/>
        </w:rPr>
        <w:t>, знакомство с таблицами для проверки зрения и т.п. Гимнастика для глаз с детьми с использованием зрительных азимутов.</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Беседы с детьми о необходимости з</w:t>
      </w:r>
      <w:r>
        <w:rPr>
          <w:rFonts w:ascii="Times New Roman" w:hAnsi="Times New Roman" w:cs="Times New Roman"/>
          <w:sz w:val="28"/>
          <w:szCs w:val="28"/>
        </w:rPr>
        <w:t>акаливающих процедур и трени</w:t>
      </w:r>
      <w:r w:rsidRPr="006A6AC9">
        <w:rPr>
          <w:rFonts w:ascii="Times New Roman" w:hAnsi="Times New Roman" w:cs="Times New Roman"/>
          <w:sz w:val="28"/>
          <w:szCs w:val="28"/>
        </w:rPr>
        <w:t>ровочных упражнений (гимнастике) для глаз, рук, ног (на доступном для детского восприятия уровне). Использование приемов комментированного и сюжетного рисования детьми по теме и</w:t>
      </w:r>
      <w:r>
        <w:rPr>
          <w:rFonts w:ascii="Times New Roman" w:hAnsi="Times New Roman" w:cs="Times New Roman"/>
          <w:sz w:val="28"/>
          <w:szCs w:val="28"/>
        </w:rPr>
        <w:t>гровых занятий о здоровье и здо</w:t>
      </w:r>
      <w:r w:rsidRPr="006A6AC9">
        <w:rPr>
          <w:rFonts w:ascii="Times New Roman" w:hAnsi="Times New Roman" w:cs="Times New Roman"/>
          <w:sz w:val="28"/>
          <w:szCs w:val="28"/>
        </w:rPr>
        <w:t xml:space="preserve">ровом образе жизни </w:t>
      </w:r>
      <w:r w:rsidRPr="00583DB5">
        <w:rPr>
          <w:rFonts w:ascii="Times New Roman" w:hAnsi="Times New Roman" w:cs="Times New Roman"/>
          <w:i/>
          <w:sz w:val="28"/>
          <w:szCs w:val="28"/>
        </w:rPr>
        <w:t>(интеграция с образовательной областью «Социально-коммуникативное развитие» — раздел «Игра»).</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Игры с детьми: настольно-печатные, сюжетно-ролевые, театрализованные, в которых проигрываются ситуации правильного отношения к своему здоровью и здоровью окружающих</w:t>
      </w:r>
      <w:r>
        <w:rPr>
          <w:rFonts w:ascii="Times New Roman" w:hAnsi="Times New Roman" w:cs="Times New Roman"/>
          <w:sz w:val="28"/>
          <w:szCs w:val="28"/>
        </w:rPr>
        <w:t xml:space="preserve"> </w:t>
      </w:r>
      <w:r w:rsidRPr="00583DB5">
        <w:rPr>
          <w:rFonts w:ascii="Times New Roman" w:hAnsi="Times New Roman" w:cs="Times New Roman"/>
          <w:i/>
          <w:sz w:val="28"/>
          <w:szCs w:val="28"/>
        </w:rPr>
        <w:t>(интеграция с образовательной областью «Социально-коммуникативное развитие» — раздел «Игра»).</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xml:space="preserve">Чтение детям литературных произведений (сказки, рассказы, стихотворения) о здоровье, о ситуациях правильного и неправильного поведения в разных ситуациях, приводящих к болезни. Стимуляция желания детей пересказывать эти сказки, рассказы и стихотворения, объясняя ситуации, описанные в них. Побуждение детей самостоятельно обыгрывать эти ситуации в театрализованных играх и др. </w:t>
      </w:r>
      <w:r w:rsidRPr="00583DB5">
        <w:rPr>
          <w:rFonts w:ascii="Times New Roman" w:hAnsi="Times New Roman" w:cs="Times New Roman"/>
          <w:i/>
          <w:sz w:val="28"/>
          <w:szCs w:val="28"/>
        </w:rPr>
        <w:t>(интеграция с логопедической работой, образовательными областями «Социально-коммуникативное развитие» — раздел «Игра», «Речевое развитие»).</w:t>
      </w:r>
    </w:p>
    <w:p w:rsidR="0036746E" w:rsidRPr="00583DB5" w:rsidRDefault="0036746E" w:rsidP="0036746E">
      <w:pPr>
        <w:spacing w:before="240" w:after="240" w:line="240" w:lineRule="auto"/>
        <w:ind w:right="-1" w:firstLine="567"/>
        <w:jc w:val="both"/>
        <w:rPr>
          <w:rFonts w:ascii="Times New Roman" w:hAnsi="Times New Roman" w:cs="Times New Roman"/>
          <w:i/>
          <w:sz w:val="28"/>
          <w:szCs w:val="28"/>
        </w:rPr>
      </w:pPr>
      <w:r w:rsidRPr="006A6AC9">
        <w:rPr>
          <w:rFonts w:ascii="Times New Roman" w:hAnsi="Times New Roman" w:cs="Times New Roman"/>
          <w:sz w:val="28"/>
          <w:szCs w:val="28"/>
        </w:rPr>
        <w:t>Рассматривание с детьми картинок и картин, изображающих игровые ситуации, природу, животных, прогулки в разное время года, иллюстрации к литературным произведениям, наглядные модели, символичес</w:t>
      </w:r>
      <w:r>
        <w:rPr>
          <w:rFonts w:ascii="Times New Roman" w:hAnsi="Times New Roman" w:cs="Times New Roman"/>
          <w:sz w:val="28"/>
          <w:szCs w:val="28"/>
        </w:rPr>
        <w:t>кие сред</w:t>
      </w:r>
      <w:r w:rsidRPr="006A6AC9">
        <w:rPr>
          <w:rFonts w:ascii="Times New Roman" w:hAnsi="Times New Roman" w:cs="Times New Roman"/>
          <w:sz w:val="28"/>
          <w:szCs w:val="28"/>
        </w:rPr>
        <w:t>ства (знаки безопасности) по теме разде</w:t>
      </w:r>
      <w:r>
        <w:rPr>
          <w:rFonts w:ascii="Times New Roman" w:hAnsi="Times New Roman" w:cs="Times New Roman"/>
          <w:sz w:val="28"/>
          <w:szCs w:val="28"/>
        </w:rPr>
        <w:t xml:space="preserve">ла </w:t>
      </w:r>
      <w:r w:rsidRPr="00583DB5">
        <w:rPr>
          <w:rFonts w:ascii="Times New Roman" w:hAnsi="Times New Roman" w:cs="Times New Roman"/>
          <w:i/>
          <w:sz w:val="28"/>
          <w:szCs w:val="28"/>
        </w:rPr>
        <w:t>(интеграция с образовательными областями «Социально-коммуникативное развитие» — раздел «Безопасное поведение в быту, социуме, природе», «Речевое развитие»).</w:t>
      </w:r>
    </w:p>
    <w:p w:rsidR="0036746E" w:rsidRPr="00583DB5" w:rsidRDefault="0036746E" w:rsidP="0036746E">
      <w:pPr>
        <w:spacing w:before="240" w:after="240" w:line="240" w:lineRule="auto"/>
        <w:ind w:right="-1" w:firstLine="567"/>
        <w:jc w:val="both"/>
        <w:rPr>
          <w:rFonts w:ascii="Times New Roman" w:hAnsi="Times New Roman" w:cs="Times New Roman"/>
          <w:i/>
          <w:sz w:val="28"/>
          <w:szCs w:val="28"/>
        </w:rPr>
      </w:pPr>
      <w:r w:rsidRPr="006A6AC9">
        <w:rPr>
          <w:rFonts w:ascii="Times New Roman" w:hAnsi="Times New Roman" w:cs="Times New Roman"/>
          <w:sz w:val="28"/>
          <w:szCs w:val="28"/>
        </w:rPr>
        <w:lastRenderedPageBreak/>
        <w:t xml:space="preserve">В специально организованных ситуациях побуждение детей к рассказыванию по картинам, картинкам и </w:t>
      </w:r>
      <w:r>
        <w:rPr>
          <w:rFonts w:ascii="Times New Roman" w:hAnsi="Times New Roman" w:cs="Times New Roman"/>
          <w:sz w:val="28"/>
          <w:szCs w:val="28"/>
        </w:rPr>
        <w:t>иллюстрациям с привлечением соб</w:t>
      </w:r>
      <w:r w:rsidRPr="006A6AC9">
        <w:rPr>
          <w:rFonts w:ascii="Times New Roman" w:hAnsi="Times New Roman" w:cs="Times New Roman"/>
          <w:sz w:val="28"/>
          <w:szCs w:val="28"/>
        </w:rPr>
        <w:t>ственных впечатлений, «личного опыта</w:t>
      </w:r>
      <w:r>
        <w:rPr>
          <w:rFonts w:ascii="Times New Roman" w:hAnsi="Times New Roman" w:cs="Times New Roman"/>
          <w:sz w:val="28"/>
          <w:szCs w:val="28"/>
        </w:rPr>
        <w:t>» о здоровьесбережении. Разыгры</w:t>
      </w:r>
      <w:r w:rsidRPr="006A6AC9">
        <w:rPr>
          <w:rFonts w:ascii="Times New Roman" w:hAnsi="Times New Roman" w:cs="Times New Roman"/>
          <w:sz w:val="28"/>
          <w:szCs w:val="28"/>
        </w:rPr>
        <w:t xml:space="preserve">вание ситуаций, изображенных на картинах и иллюстрациях </w:t>
      </w:r>
      <w:r w:rsidRPr="00583DB5">
        <w:rPr>
          <w:rFonts w:ascii="Times New Roman" w:hAnsi="Times New Roman" w:cs="Times New Roman"/>
          <w:i/>
          <w:sz w:val="28"/>
          <w:szCs w:val="28"/>
        </w:rPr>
        <w:t>(интеграция с образовательными областями «Социально-коммуникативное развитие» — раздел «Игра», «Речевое развитие»).</w:t>
      </w:r>
      <w:r w:rsidRPr="006A6AC9">
        <w:rPr>
          <w:rFonts w:ascii="Times New Roman" w:hAnsi="Times New Roman" w:cs="Times New Roman"/>
          <w:sz w:val="28"/>
          <w:szCs w:val="28"/>
        </w:rPr>
        <w:t xml:space="preserve"> Знакомство детей с пословицами о здоровье и здоровьесбережении </w:t>
      </w:r>
      <w:r w:rsidRPr="00583DB5">
        <w:rPr>
          <w:rFonts w:ascii="Times New Roman" w:hAnsi="Times New Roman" w:cs="Times New Roman"/>
          <w:i/>
          <w:sz w:val="28"/>
          <w:szCs w:val="28"/>
        </w:rPr>
        <w:t>(интеграция с образовательной областью «</w:t>
      </w:r>
      <w:r>
        <w:rPr>
          <w:rFonts w:ascii="Times New Roman" w:hAnsi="Times New Roman" w:cs="Times New Roman"/>
          <w:i/>
          <w:sz w:val="28"/>
          <w:szCs w:val="28"/>
        </w:rPr>
        <w:t>Р</w:t>
      </w:r>
      <w:r w:rsidRPr="00583DB5">
        <w:rPr>
          <w:rFonts w:ascii="Times New Roman" w:hAnsi="Times New Roman" w:cs="Times New Roman"/>
          <w:i/>
          <w:sz w:val="28"/>
          <w:szCs w:val="28"/>
        </w:rPr>
        <w:t>ечевое развитие»).</w:t>
      </w:r>
      <w:r w:rsidRPr="006A6AC9">
        <w:rPr>
          <w:rFonts w:ascii="Times New Roman" w:hAnsi="Times New Roman" w:cs="Times New Roman"/>
          <w:sz w:val="28"/>
          <w:szCs w:val="28"/>
        </w:rPr>
        <w:t xml:space="preserve"> Расширение представлений дете</w:t>
      </w:r>
      <w:r>
        <w:rPr>
          <w:rFonts w:ascii="Times New Roman" w:hAnsi="Times New Roman" w:cs="Times New Roman"/>
          <w:sz w:val="28"/>
          <w:szCs w:val="28"/>
        </w:rPr>
        <w:t>й о медицинских профессиях (оку</w:t>
      </w:r>
      <w:r w:rsidRPr="006A6AC9">
        <w:rPr>
          <w:rFonts w:ascii="Times New Roman" w:hAnsi="Times New Roman" w:cs="Times New Roman"/>
          <w:sz w:val="28"/>
          <w:szCs w:val="28"/>
        </w:rPr>
        <w:t>лист, стоматолог, ЛОР-вр</w:t>
      </w:r>
      <w:r>
        <w:rPr>
          <w:rFonts w:ascii="Times New Roman" w:hAnsi="Times New Roman" w:cs="Times New Roman"/>
          <w:sz w:val="28"/>
          <w:szCs w:val="28"/>
        </w:rPr>
        <w:t>ач и другие медицинские работни</w:t>
      </w:r>
      <w:r w:rsidRPr="006A6AC9">
        <w:rPr>
          <w:rFonts w:ascii="Times New Roman" w:hAnsi="Times New Roman" w:cs="Times New Roman"/>
          <w:sz w:val="28"/>
          <w:szCs w:val="28"/>
        </w:rPr>
        <w:t>ки).</w:t>
      </w:r>
      <w:r>
        <w:rPr>
          <w:rFonts w:ascii="Times New Roman" w:hAnsi="Times New Roman" w:cs="Times New Roman"/>
          <w:sz w:val="28"/>
          <w:szCs w:val="28"/>
        </w:rPr>
        <w:t xml:space="preserve"> </w:t>
      </w:r>
      <w:r w:rsidRPr="006A6AC9">
        <w:rPr>
          <w:rFonts w:ascii="Times New Roman" w:hAnsi="Times New Roman" w:cs="Times New Roman"/>
          <w:sz w:val="28"/>
          <w:szCs w:val="28"/>
        </w:rPr>
        <w:t>Проигрывание</w:t>
      </w:r>
      <w:r>
        <w:rPr>
          <w:rFonts w:ascii="Times New Roman" w:hAnsi="Times New Roman" w:cs="Times New Roman"/>
          <w:sz w:val="28"/>
          <w:szCs w:val="28"/>
        </w:rPr>
        <w:t xml:space="preserve"> </w:t>
      </w:r>
      <w:r w:rsidRPr="006A6AC9">
        <w:rPr>
          <w:rFonts w:ascii="Times New Roman" w:hAnsi="Times New Roman" w:cs="Times New Roman"/>
          <w:sz w:val="28"/>
          <w:szCs w:val="28"/>
        </w:rPr>
        <w:t>(при косвенном руко</w:t>
      </w:r>
      <w:r>
        <w:rPr>
          <w:rFonts w:ascii="Times New Roman" w:hAnsi="Times New Roman" w:cs="Times New Roman"/>
          <w:sz w:val="28"/>
          <w:szCs w:val="28"/>
        </w:rPr>
        <w:t>водстве взрослым) сюжетных цепо</w:t>
      </w:r>
      <w:r w:rsidRPr="006A6AC9">
        <w:rPr>
          <w:rFonts w:ascii="Times New Roman" w:hAnsi="Times New Roman" w:cs="Times New Roman"/>
          <w:sz w:val="28"/>
          <w:szCs w:val="28"/>
        </w:rPr>
        <w:t>чек, отражающих алгоритм поведения д</w:t>
      </w:r>
      <w:r>
        <w:rPr>
          <w:rFonts w:ascii="Times New Roman" w:hAnsi="Times New Roman" w:cs="Times New Roman"/>
          <w:sz w:val="28"/>
          <w:szCs w:val="28"/>
        </w:rPr>
        <w:t>ля предотвращения болезни, поведения во время болезни и т.</w:t>
      </w:r>
      <w:r w:rsidRPr="006A6AC9">
        <w:rPr>
          <w:rFonts w:ascii="Times New Roman" w:hAnsi="Times New Roman" w:cs="Times New Roman"/>
          <w:sz w:val="28"/>
          <w:szCs w:val="28"/>
        </w:rPr>
        <w:t xml:space="preserve">д. </w:t>
      </w:r>
      <w:r w:rsidRPr="00583DB5">
        <w:rPr>
          <w:rFonts w:ascii="Times New Roman" w:hAnsi="Times New Roman" w:cs="Times New Roman"/>
          <w:i/>
          <w:sz w:val="28"/>
          <w:szCs w:val="28"/>
        </w:rPr>
        <w:t>(интеграция с образовательной областью «Социально-коммуникативное развитие» — разделы</w:t>
      </w:r>
      <w:r>
        <w:rPr>
          <w:rFonts w:ascii="Times New Roman" w:hAnsi="Times New Roman" w:cs="Times New Roman"/>
          <w:i/>
          <w:sz w:val="28"/>
          <w:szCs w:val="28"/>
        </w:rPr>
        <w:t xml:space="preserve"> </w:t>
      </w:r>
      <w:r w:rsidRPr="00583DB5">
        <w:rPr>
          <w:rFonts w:ascii="Times New Roman" w:hAnsi="Times New Roman" w:cs="Times New Roman"/>
          <w:i/>
          <w:sz w:val="28"/>
          <w:szCs w:val="28"/>
        </w:rPr>
        <w:t>«Игра»,</w:t>
      </w:r>
      <w:r>
        <w:rPr>
          <w:rFonts w:ascii="Times New Roman" w:hAnsi="Times New Roman" w:cs="Times New Roman"/>
          <w:i/>
          <w:sz w:val="28"/>
          <w:szCs w:val="28"/>
        </w:rPr>
        <w:t xml:space="preserve"> </w:t>
      </w:r>
      <w:r w:rsidRPr="00583DB5">
        <w:rPr>
          <w:rFonts w:ascii="Times New Roman" w:hAnsi="Times New Roman" w:cs="Times New Roman"/>
          <w:i/>
          <w:sz w:val="28"/>
          <w:szCs w:val="28"/>
        </w:rPr>
        <w:t>«Труд»).</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 xml:space="preserve">Организация сюжетно-дидактических игр с использованием игрового комплекта «Азбука здоровья и гигиены», </w:t>
      </w:r>
      <w:r>
        <w:rPr>
          <w:rFonts w:ascii="Times New Roman" w:hAnsi="Times New Roman" w:cs="Times New Roman"/>
          <w:sz w:val="28"/>
          <w:szCs w:val="28"/>
        </w:rPr>
        <w:t>в которых дети берут на себя ро</w:t>
      </w:r>
      <w:r w:rsidRPr="006A6AC9">
        <w:rPr>
          <w:rFonts w:ascii="Times New Roman" w:hAnsi="Times New Roman" w:cs="Times New Roman"/>
          <w:sz w:val="28"/>
          <w:szCs w:val="28"/>
        </w:rPr>
        <w:t>ли врачей, медсестер, обучающих пациентов правилам здорового образа жизни. Вовлечение детей в диалог от имени персонажей (игры «Осмотр врача для посещения бассейна», «На приеме у окулиста», «Скорая помощь</w:t>
      </w:r>
      <w:r>
        <w:rPr>
          <w:rFonts w:ascii="Times New Roman" w:hAnsi="Times New Roman" w:cs="Times New Roman"/>
          <w:sz w:val="28"/>
          <w:szCs w:val="28"/>
        </w:rPr>
        <w:t xml:space="preserve"> </w:t>
      </w:r>
      <w:r w:rsidRPr="006A6AC9">
        <w:rPr>
          <w:rFonts w:ascii="Times New Roman" w:hAnsi="Times New Roman" w:cs="Times New Roman"/>
          <w:sz w:val="28"/>
          <w:szCs w:val="28"/>
        </w:rPr>
        <w:t xml:space="preserve">выезжает к пострадавшему на пожаре» и др.) </w:t>
      </w:r>
      <w:r w:rsidRPr="00583DB5">
        <w:rPr>
          <w:rFonts w:ascii="Times New Roman" w:hAnsi="Times New Roman" w:cs="Times New Roman"/>
          <w:i/>
          <w:sz w:val="28"/>
          <w:szCs w:val="28"/>
        </w:rPr>
        <w:t>(интеграция с образовательной областью «Социально-коммуникативное развитие» — раздел «Игра»).</w:t>
      </w:r>
    </w:p>
    <w:p w:rsidR="0036746E" w:rsidRPr="006A6AC9" w:rsidRDefault="0036746E" w:rsidP="0036746E">
      <w:pPr>
        <w:spacing w:before="240" w:after="240" w:line="240" w:lineRule="auto"/>
        <w:ind w:right="-1" w:firstLine="567"/>
        <w:jc w:val="both"/>
        <w:rPr>
          <w:rFonts w:ascii="Times New Roman" w:hAnsi="Times New Roman" w:cs="Times New Roman"/>
          <w:sz w:val="28"/>
          <w:szCs w:val="28"/>
        </w:rPr>
      </w:pPr>
      <w:r w:rsidRPr="006A6AC9">
        <w:rPr>
          <w:rFonts w:ascii="Times New Roman" w:hAnsi="Times New Roman" w:cs="Times New Roman"/>
          <w:sz w:val="28"/>
          <w:szCs w:val="28"/>
        </w:rPr>
        <w:t>Организация тематических досугов детей по формированию основ здорового образа жизни.</w:t>
      </w:r>
    </w:p>
    <w:p w:rsidR="0036746E" w:rsidRPr="00595A61" w:rsidRDefault="0036746E" w:rsidP="0036746E">
      <w:pPr>
        <w:ind w:firstLine="567"/>
        <w:jc w:val="both"/>
        <w:rPr>
          <w:rFonts w:ascii="Times New Roman" w:hAnsi="Times New Roman" w:cs="Times New Roman"/>
          <w:b/>
          <w:i/>
          <w:sz w:val="28"/>
          <w:lang w:eastAsia="ru-RU"/>
        </w:rPr>
      </w:pPr>
      <w:r>
        <w:rPr>
          <w:rFonts w:ascii="Times New Roman" w:hAnsi="Times New Roman" w:cs="Times New Roman"/>
          <w:b/>
          <w:i/>
          <w:sz w:val="28"/>
          <w:lang w:eastAsia="ru-RU"/>
        </w:rPr>
        <w:t>Примерный перечень игр и игровых упражнений</w:t>
      </w:r>
    </w:p>
    <w:p w:rsidR="0036746E" w:rsidRPr="004A7229" w:rsidRDefault="0036746E" w:rsidP="0036746E">
      <w:pPr>
        <w:ind w:firstLine="567"/>
        <w:jc w:val="both"/>
        <w:rPr>
          <w:rFonts w:ascii="Times New Roman" w:hAnsi="Times New Roman" w:cs="Times New Roman"/>
          <w:sz w:val="28"/>
          <w:lang w:eastAsia="ru-RU"/>
        </w:rPr>
      </w:pPr>
      <w:r w:rsidRPr="00595A61">
        <w:rPr>
          <w:rFonts w:ascii="Times New Roman" w:hAnsi="Times New Roman" w:cs="Times New Roman"/>
          <w:sz w:val="28"/>
          <w:u w:val="single"/>
          <w:lang w:eastAsia="ru-RU"/>
        </w:rPr>
        <w:t>Обучающие игры и проблемные ситуации:</w:t>
      </w:r>
      <w:r w:rsidRPr="004A7229">
        <w:rPr>
          <w:rFonts w:ascii="Times New Roman" w:hAnsi="Times New Roman" w:cs="Times New Roman"/>
          <w:sz w:val="28"/>
          <w:lang w:eastAsia="ru-RU"/>
        </w:rPr>
        <w:t xml:space="preserve"> «Гимнастика для глаз»,</w:t>
      </w:r>
      <w:r>
        <w:rPr>
          <w:rFonts w:ascii="Times New Roman" w:hAnsi="Times New Roman" w:cs="Times New Roman"/>
          <w:sz w:val="28"/>
          <w:lang w:eastAsia="ru-RU"/>
        </w:rPr>
        <w:t xml:space="preserve"> </w:t>
      </w:r>
      <w:r w:rsidRPr="004A7229">
        <w:rPr>
          <w:rFonts w:ascii="Times New Roman" w:hAnsi="Times New Roman" w:cs="Times New Roman"/>
          <w:sz w:val="28"/>
          <w:lang w:eastAsia="ru-RU"/>
        </w:rPr>
        <w:t>«Гимнастика для рук (с использованием элементарных мудр), «Гимнастика</w:t>
      </w:r>
      <w:r>
        <w:rPr>
          <w:rFonts w:ascii="Times New Roman" w:hAnsi="Times New Roman" w:cs="Times New Roman"/>
          <w:sz w:val="28"/>
          <w:lang w:eastAsia="ru-RU"/>
        </w:rPr>
        <w:t xml:space="preserve"> </w:t>
      </w:r>
      <w:r w:rsidRPr="004A7229">
        <w:rPr>
          <w:rFonts w:ascii="Times New Roman" w:hAnsi="Times New Roman" w:cs="Times New Roman"/>
          <w:sz w:val="28"/>
          <w:lang w:eastAsia="ru-RU"/>
        </w:rPr>
        <w:t>для стоп», «Гимнастика для шеи и плеч»</w:t>
      </w:r>
      <w:r>
        <w:rPr>
          <w:rFonts w:ascii="Times New Roman" w:hAnsi="Times New Roman" w:cs="Times New Roman"/>
          <w:sz w:val="28"/>
          <w:lang w:eastAsia="ru-RU"/>
        </w:rPr>
        <w:t>, «Если на улице температура ни</w:t>
      </w:r>
      <w:r w:rsidRPr="004A7229">
        <w:rPr>
          <w:rFonts w:ascii="Times New Roman" w:hAnsi="Times New Roman" w:cs="Times New Roman"/>
          <w:sz w:val="28"/>
          <w:lang w:eastAsia="ru-RU"/>
        </w:rPr>
        <w:t>же нуля градусов…», «Задуй свечу», «Как я буду закаляться…», «Когда</w:t>
      </w:r>
      <w:r>
        <w:rPr>
          <w:rFonts w:ascii="Times New Roman" w:hAnsi="Times New Roman" w:cs="Times New Roman"/>
          <w:sz w:val="28"/>
          <w:lang w:eastAsia="ru-RU"/>
        </w:rPr>
        <w:t xml:space="preserve"> </w:t>
      </w:r>
      <w:r w:rsidRPr="004A7229">
        <w:rPr>
          <w:rFonts w:ascii="Times New Roman" w:hAnsi="Times New Roman" w:cs="Times New Roman"/>
          <w:sz w:val="28"/>
          <w:lang w:eastAsia="ru-RU"/>
        </w:rPr>
        <w:t>нельзя наступать в лужи, даже если это очень интересно…», «Обувь для</w:t>
      </w:r>
      <w:r>
        <w:rPr>
          <w:rFonts w:ascii="Times New Roman" w:hAnsi="Times New Roman" w:cs="Times New Roman"/>
          <w:sz w:val="28"/>
          <w:lang w:eastAsia="ru-RU"/>
        </w:rPr>
        <w:t xml:space="preserve"> </w:t>
      </w:r>
      <w:r w:rsidRPr="004A7229">
        <w:rPr>
          <w:rFonts w:ascii="Times New Roman" w:hAnsi="Times New Roman" w:cs="Times New Roman"/>
          <w:sz w:val="28"/>
          <w:lang w:eastAsia="ru-RU"/>
        </w:rPr>
        <w:t>дождливой, теплой сухой и морозной (снежной) погоды», «Одежда для</w:t>
      </w:r>
      <w:r>
        <w:rPr>
          <w:rFonts w:ascii="Times New Roman" w:hAnsi="Times New Roman" w:cs="Times New Roman"/>
          <w:sz w:val="28"/>
          <w:lang w:eastAsia="ru-RU"/>
        </w:rPr>
        <w:t xml:space="preserve"> </w:t>
      </w:r>
      <w:r w:rsidRPr="004A7229">
        <w:rPr>
          <w:rFonts w:ascii="Times New Roman" w:hAnsi="Times New Roman" w:cs="Times New Roman"/>
          <w:sz w:val="28"/>
          <w:lang w:eastAsia="ru-RU"/>
        </w:rPr>
        <w:t>мальчиков и для девочек», «Плаваем в шариковом бассейне», «Помоги</w:t>
      </w:r>
      <w:r>
        <w:rPr>
          <w:rFonts w:ascii="Times New Roman" w:hAnsi="Times New Roman" w:cs="Times New Roman"/>
          <w:sz w:val="28"/>
          <w:lang w:eastAsia="ru-RU"/>
        </w:rPr>
        <w:t xml:space="preserve"> </w:t>
      </w:r>
      <w:r w:rsidRPr="004A7229">
        <w:rPr>
          <w:rFonts w:ascii="Times New Roman" w:hAnsi="Times New Roman" w:cs="Times New Roman"/>
          <w:sz w:val="28"/>
          <w:lang w:eastAsia="ru-RU"/>
        </w:rPr>
        <w:t>другу», «Рассмотрим под лупу наши ногти», «Снежинки»,«Уши мыть или</w:t>
      </w:r>
      <w:r>
        <w:rPr>
          <w:rFonts w:ascii="Times New Roman" w:hAnsi="Times New Roman" w:cs="Times New Roman"/>
          <w:sz w:val="28"/>
          <w:lang w:eastAsia="ru-RU"/>
        </w:rPr>
        <w:t xml:space="preserve"> </w:t>
      </w:r>
      <w:r w:rsidRPr="004A7229">
        <w:rPr>
          <w:rFonts w:ascii="Times New Roman" w:hAnsi="Times New Roman" w:cs="Times New Roman"/>
          <w:sz w:val="28"/>
          <w:lang w:eastAsia="ru-RU"/>
        </w:rPr>
        <w:t>не мыть… (правила ухода за ушами)», «Чтобы волосы были здоровыми»,</w:t>
      </w:r>
      <w:r>
        <w:rPr>
          <w:rFonts w:ascii="Times New Roman" w:hAnsi="Times New Roman" w:cs="Times New Roman"/>
          <w:sz w:val="28"/>
          <w:lang w:eastAsia="ru-RU"/>
        </w:rPr>
        <w:t xml:space="preserve"> </w:t>
      </w:r>
      <w:r w:rsidRPr="004A7229">
        <w:rPr>
          <w:rFonts w:ascii="Times New Roman" w:hAnsi="Times New Roman" w:cs="Times New Roman"/>
          <w:sz w:val="28"/>
          <w:lang w:eastAsia="ru-RU"/>
        </w:rPr>
        <w:t>босохождение по ребристой доске, коврику «Гофр» и другим сенсорным</w:t>
      </w:r>
      <w:r>
        <w:rPr>
          <w:rFonts w:ascii="Times New Roman" w:hAnsi="Times New Roman" w:cs="Times New Roman"/>
          <w:sz w:val="28"/>
          <w:lang w:eastAsia="ru-RU"/>
        </w:rPr>
        <w:t xml:space="preserve"> </w:t>
      </w:r>
      <w:r w:rsidRPr="004A7229">
        <w:rPr>
          <w:rFonts w:ascii="Times New Roman" w:hAnsi="Times New Roman" w:cs="Times New Roman"/>
          <w:sz w:val="28"/>
          <w:lang w:eastAsia="ru-RU"/>
        </w:rPr>
        <w:t>коврикам и дорожкам с различными наполнителями, занятия с игровой</w:t>
      </w:r>
      <w:r>
        <w:rPr>
          <w:rFonts w:ascii="Times New Roman" w:hAnsi="Times New Roman" w:cs="Times New Roman"/>
          <w:sz w:val="28"/>
          <w:lang w:eastAsia="ru-RU"/>
        </w:rPr>
        <w:t xml:space="preserve"> </w:t>
      </w:r>
      <w:r w:rsidRPr="004A7229">
        <w:rPr>
          <w:rFonts w:ascii="Times New Roman" w:hAnsi="Times New Roman" w:cs="Times New Roman"/>
          <w:sz w:val="28"/>
          <w:lang w:eastAsia="ru-RU"/>
        </w:rPr>
        <w:t>таблицей для проверки зрения, упражне</w:t>
      </w:r>
      <w:r>
        <w:rPr>
          <w:rFonts w:ascii="Times New Roman" w:hAnsi="Times New Roman" w:cs="Times New Roman"/>
          <w:sz w:val="28"/>
          <w:lang w:eastAsia="ru-RU"/>
        </w:rPr>
        <w:t>ния на дыхание «Загони мяч в во</w:t>
      </w:r>
      <w:r w:rsidRPr="004A7229">
        <w:rPr>
          <w:rFonts w:ascii="Times New Roman" w:hAnsi="Times New Roman" w:cs="Times New Roman"/>
          <w:sz w:val="28"/>
          <w:lang w:eastAsia="ru-RU"/>
        </w:rPr>
        <w:t>рота».</w:t>
      </w:r>
    </w:p>
    <w:p w:rsidR="0036746E" w:rsidRPr="00595A61" w:rsidRDefault="0036746E" w:rsidP="0036746E">
      <w:pPr>
        <w:ind w:firstLine="567"/>
        <w:jc w:val="both"/>
        <w:rPr>
          <w:rFonts w:ascii="Times New Roman" w:hAnsi="Times New Roman" w:cs="Times New Roman"/>
          <w:sz w:val="28"/>
          <w:u w:val="single"/>
          <w:lang w:eastAsia="ru-RU"/>
        </w:rPr>
      </w:pPr>
      <w:r w:rsidRPr="00595A61">
        <w:rPr>
          <w:rFonts w:ascii="Times New Roman" w:hAnsi="Times New Roman" w:cs="Times New Roman"/>
          <w:sz w:val="28"/>
          <w:u w:val="single"/>
          <w:lang w:eastAsia="ru-RU"/>
        </w:rPr>
        <w:t>Сюжетно-ролевые игры:</w:t>
      </w:r>
    </w:p>
    <w:p w:rsidR="0036746E" w:rsidRPr="004A7229" w:rsidRDefault="0036746E" w:rsidP="0036746E">
      <w:pPr>
        <w:ind w:firstLine="567"/>
        <w:jc w:val="both"/>
        <w:rPr>
          <w:rFonts w:ascii="Times New Roman" w:hAnsi="Times New Roman" w:cs="Times New Roman"/>
          <w:sz w:val="28"/>
          <w:lang w:eastAsia="ru-RU"/>
        </w:rPr>
      </w:pPr>
      <w:r w:rsidRPr="00595A61">
        <w:rPr>
          <w:rFonts w:ascii="Times New Roman" w:hAnsi="Times New Roman" w:cs="Times New Roman"/>
          <w:i/>
          <w:sz w:val="28"/>
          <w:u w:val="single"/>
          <w:lang w:eastAsia="ru-RU"/>
        </w:rPr>
        <w:t xml:space="preserve"> «Азбука здоровья и гигиены»:</w:t>
      </w:r>
      <w:r w:rsidRPr="004A7229">
        <w:rPr>
          <w:rFonts w:ascii="Times New Roman" w:hAnsi="Times New Roman" w:cs="Times New Roman"/>
          <w:sz w:val="28"/>
          <w:lang w:eastAsia="ru-RU"/>
        </w:rPr>
        <w:t xml:space="preserve"> «В аптеке», «В процедурном кабинете»,</w:t>
      </w:r>
      <w:r>
        <w:rPr>
          <w:rFonts w:ascii="Times New Roman" w:hAnsi="Times New Roman" w:cs="Times New Roman"/>
          <w:sz w:val="28"/>
          <w:lang w:eastAsia="ru-RU"/>
        </w:rPr>
        <w:t xml:space="preserve"> </w:t>
      </w:r>
      <w:r w:rsidRPr="004A7229">
        <w:rPr>
          <w:rFonts w:ascii="Times New Roman" w:hAnsi="Times New Roman" w:cs="Times New Roman"/>
          <w:sz w:val="28"/>
          <w:lang w:eastAsia="ru-RU"/>
        </w:rPr>
        <w:t>«Вызов врача на дом», «Вызов скорой</w:t>
      </w:r>
      <w:r>
        <w:rPr>
          <w:rFonts w:ascii="Times New Roman" w:hAnsi="Times New Roman" w:cs="Times New Roman"/>
          <w:sz w:val="28"/>
          <w:lang w:eastAsia="ru-RU"/>
        </w:rPr>
        <w:t xml:space="preserve"> помощи», «Медицинская лаборато</w:t>
      </w:r>
      <w:r w:rsidRPr="004A7229">
        <w:rPr>
          <w:rFonts w:ascii="Times New Roman" w:hAnsi="Times New Roman" w:cs="Times New Roman"/>
          <w:sz w:val="28"/>
          <w:lang w:eastAsia="ru-RU"/>
        </w:rPr>
        <w:t xml:space="preserve">рия», </w:t>
      </w:r>
      <w:r w:rsidRPr="004A7229">
        <w:rPr>
          <w:rFonts w:ascii="Times New Roman" w:hAnsi="Times New Roman" w:cs="Times New Roman"/>
          <w:sz w:val="28"/>
          <w:lang w:eastAsia="ru-RU"/>
        </w:rPr>
        <w:lastRenderedPageBreak/>
        <w:t>«На медицинском осмотре у врачей: ЛОР, окулист, невропатолог»,</w:t>
      </w:r>
      <w:r>
        <w:rPr>
          <w:rFonts w:ascii="Times New Roman" w:hAnsi="Times New Roman" w:cs="Times New Roman"/>
          <w:sz w:val="28"/>
          <w:lang w:eastAsia="ru-RU"/>
        </w:rPr>
        <w:t xml:space="preserve"> </w:t>
      </w:r>
      <w:r w:rsidRPr="004A7229">
        <w:rPr>
          <w:rFonts w:ascii="Times New Roman" w:hAnsi="Times New Roman" w:cs="Times New Roman"/>
          <w:sz w:val="28"/>
          <w:lang w:eastAsia="ru-RU"/>
        </w:rPr>
        <w:t>«На приеме у врача в поликлинике», «О</w:t>
      </w:r>
      <w:r>
        <w:rPr>
          <w:rFonts w:ascii="Times New Roman" w:hAnsi="Times New Roman" w:cs="Times New Roman"/>
          <w:sz w:val="28"/>
          <w:lang w:eastAsia="ru-RU"/>
        </w:rPr>
        <w:t>смотр врача и посещение спортив</w:t>
      </w:r>
      <w:r w:rsidRPr="004A7229">
        <w:rPr>
          <w:rFonts w:ascii="Times New Roman" w:hAnsi="Times New Roman" w:cs="Times New Roman"/>
          <w:sz w:val="28"/>
          <w:lang w:eastAsia="ru-RU"/>
        </w:rPr>
        <w:t>ного зала», «Посещение врача в полик</w:t>
      </w:r>
      <w:r>
        <w:rPr>
          <w:rFonts w:ascii="Times New Roman" w:hAnsi="Times New Roman" w:cs="Times New Roman"/>
          <w:sz w:val="28"/>
          <w:lang w:eastAsia="ru-RU"/>
        </w:rPr>
        <w:t>линике и покупка лекарств по ре</w:t>
      </w:r>
      <w:r w:rsidRPr="004A7229">
        <w:rPr>
          <w:rFonts w:ascii="Times New Roman" w:hAnsi="Times New Roman" w:cs="Times New Roman"/>
          <w:sz w:val="28"/>
          <w:lang w:eastAsia="ru-RU"/>
        </w:rPr>
        <w:t>цептам в аптеке», «Скорая помощь увозит больного</w:t>
      </w:r>
      <w:r>
        <w:rPr>
          <w:rFonts w:ascii="Times New Roman" w:hAnsi="Times New Roman" w:cs="Times New Roman"/>
          <w:sz w:val="28"/>
          <w:lang w:eastAsia="ru-RU"/>
        </w:rPr>
        <w:t xml:space="preserve"> в больницу», «Посе</w:t>
      </w:r>
      <w:r w:rsidRPr="004A7229">
        <w:rPr>
          <w:rFonts w:ascii="Times New Roman" w:hAnsi="Times New Roman" w:cs="Times New Roman"/>
          <w:sz w:val="28"/>
          <w:lang w:eastAsia="ru-RU"/>
        </w:rPr>
        <w:t>щение бассейна и фитнес-зала» и др.</w:t>
      </w:r>
    </w:p>
    <w:p w:rsidR="0036746E" w:rsidRPr="004A7229" w:rsidRDefault="0036746E" w:rsidP="0036746E">
      <w:pPr>
        <w:ind w:firstLine="567"/>
        <w:jc w:val="both"/>
        <w:rPr>
          <w:rFonts w:ascii="Times New Roman" w:hAnsi="Times New Roman" w:cs="Times New Roman"/>
          <w:sz w:val="28"/>
          <w:lang w:eastAsia="ru-RU"/>
        </w:rPr>
      </w:pPr>
      <w:r w:rsidRPr="00595A61">
        <w:rPr>
          <w:rFonts w:ascii="Times New Roman" w:hAnsi="Times New Roman" w:cs="Times New Roman"/>
          <w:i/>
          <w:sz w:val="28"/>
          <w:u w:val="single"/>
          <w:lang w:eastAsia="ru-RU"/>
        </w:rPr>
        <w:t>«Магазин»:</w:t>
      </w:r>
      <w:r w:rsidRPr="004A7229">
        <w:rPr>
          <w:rFonts w:ascii="Times New Roman" w:hAnsi="Times New Roman" w:cs="Times New Roman"/>
          <w:sz w:val="28"/>
          <w:lang w:eastAsia="ru-RU"/>
        </w:rPr>
        <w:t xml:space="preserve"> «В цветочном салоне»</w:t>
      </w:r>
      <w:r>
        <w:rPr>
          <w:rFonts w:ascii="Times New Roman" w:hAnsi="Times New Roman" w:cs="Times New Roman"/>
          <w:sz w:val="28"/>
          <w:lang w:eastAsia="ru-RU"/>
        </w:rPr>
        <w:t>, «На продуктовом рынке», «Поку</w:t>
      </w:r>
      <w:r w:rsidRPr="004A7229">
        <w:rPr>
          <w:rFonts w:ascii="Times New Roman" w:hAnsi="Times New Roman" w:cs="Times New Roman"/>
          <w:sz w:val="28"/>
          <w:lang w:eastAsia="ru-RU"/>
        </w:rPr>
        <w:t>паем спортивную одежду в спортивном</w:t>
      </w:r>
      <w:r>
        <w:rPr>
          <w:rFonts w:ascii="Times New Roman" w:hAnsi="Times New Roman" w:cs="Times New Roman"/>
          <w:sz w:val="28"/>
          <w:lang w:eastAsia="ru-RU"/>
        </w:rPr>
        <w:t xml:space="preserve"> магазине», «В мастерской сапож</w:t>
      </w:r>
      <w:r w:rsidRPr="004A7229">
        <w:rPr>
          <w:rFonts w:ascii="Times New Roman" w:hAnsi="Times New Roman" w:cs="Times New Roman"/>
          <w:sz w:val="28"/>
          <w:lang w:eastAsia="ru-RU"/>
        </w:rPr>
        <w:t>ника» и др.</w:t>
      </w:r>
    </w:p>
    <w:p w:rsidR="0036746E" w:rsidRPr="004A7229" w:rsidRDefault="0036746E" w:rsidP="0036746E">
      <w:pPr>
        <w:ind w:firstLine="567"/>
        <w:jc w:val="both"/>
        <w:rPr>
          <w:rFonts w:ascii="Times New Roman" w:hAnsi="Times New Roman" w:cs="Times New Roman"/>
          <w:sz w:val="28"/>
          <w:lang w:eastAsia="ru-RU"/>
        </w:rPr>
      </w:pPr>
      <w:r w:rsidRPr="00595A61">
        <w:rPr>
          <w:rFonts w:ascii="Times New Roman" w:hAnsi="Times New Roman" w:cs="Times New Roman"/>
          <w:i/>
          <w:sz w:val="28"/>
          <w:u w:val="single"/>
          <w:lang w:eastAsia="ru-RU"/>
        </w:rPr>
        <w:t>«Парикмахерская»:</w:t>
      </w:r>
      <w:r w:rsidRPr="004A7229">
        <w:rPr>
          <w:rFonts w:ascii="Times New Roman" w:hAnsi="Times New Roman" w:cs="Times New Roman"/>
          <w:sz w:val="28"/>
          <w:lang w:eastAsia="ru-RU"/>
        </w:rPr>
        <w:t xml:space="preserve"> «Салон красоты», «Прически для мальчи</w:t>
      </w:r>
      <w:r>
        <w:rPr>
          <w:rFonts w:ascii="Times New Roman" w:hAnsi="Times New Roman" w:cs="Times New Roman"/>
          <w:sz w:val="28"/>
          <w:lang w:eastAsia="ru-RU"/>
        </w:rPr>
        <w:t>ков и де</w:t>
      </w:r>
      <w:r w:rsidRPr="004A7229">
        <w:rPr>
          <w:rFonts w:ascii="Times New Roman" w:hAnsi="Times New Roman" w:cs="Times New Roman"/>
          <w:sz w:val="28"/>
          <w:lang w:eastAsia="ru-RU"/>
        </w:rPr>
        <w:t>вочек» и др.</w:t>
      </w:r>
    </w:p>
    <w:p w:rsidR="0036746E" w:rsidRPr="00595A61" w:rsidRDefault="0036746E" w:rsidP="0036746E">
      <w:pPr>
        <w:ind w:firstLine="567"/>
        <w:jc w:val="both"/>
        <w:rPr>
          <w:rFonts w:ascii="Times New Roman" w:hAnsi="Times New Roman" w:cs="Times New Roman"/>
          <w:i/>
          <w:sz w:val="28"/>
          <w:lang w:eastAsia="ru-RU"/>
        </w:rPr>
      </w:pPr>
      <w:r w:rsidRPr="00595A61">
        <w:rPr>
          <w:rFonts w:ascii="Times New Roman" w:hAnsi="Times New Roman" w:cs="Times New Roman"/>
          <w:i/>
          <w:sz w:val="28"/>
          <w:lang w:eastAsia="ru-RU"/>
        </w:rPr>
        <w:t>(См. перечень сюжетно-ролевых иг</w:t>
      </w:r>
      <w:r>
        <w:rPr>
          <w:rFonts w:ascii="Times New Roman" w:hAnsi="Times New Roman" w:cs="Times New Roman"/>
          <w:i/>
          <w:sz w:val="28"/>
          <w:lang w:eastAsia="ru-RU"/>
        </w:rPr>
        <w:t>р в образовательной области «Со</w:t>
      </w:r>
      <w:r w:rsidRPr="00595A61">
        <w:rPr>
          <w:rFonts w:ascii="Times New Roman" w:hAnsi="Times New Roman" w:cs="Times New Roman"/>
          <w:i/>
          <w:sz w:val="28"/>
          <w:lang w:eastAsia="ru-RU"/>
        </w:rPr>
        <w:t>циально-коммуникативное развитие» раздел «Игра»).</w:t>
      </w:r>
    </w:p>
    <w:p w:rsidR="0036746E" w:rsidRDefault="0036746E" w:rsidP="0036746E">
      <w:pPr>
        <w:ind w:firstLine="567"/>
        <w:jc w:val="both"/>
        <w:rPr>
          <w:rFonts w:ascii="Times New Roman" w:hAnsi="Times New Roman" w:cs="Times New Roman"/>
          <w:sz w:val="28"/>
          <w:lang w:eastAsia="ru-RU"/>
        </w:rPr>
      </w:pPr>
      <w:r w:rsidRPr="00595A61">
        <w:rPr>
          <w:rFonts w:ascii="Times New Roman" w:hAnsi="Times New Roman" w:cs="Times New Roman"/>
          <w:i/>
          <w:sz w:val="28"/>
          <w:u w:val="single"/>
          <w:lang w:eastAsia="ru-RU"/>
        </w:rPr>
        <w:t>Театрализованные игры:</w:t>
      </w:r>
      <w:r w:rsidRPr="004A7229">
        <w:rPr>
          <w:rFonts w:ascii="Times New Roman" w:hAnsi="Times New Roman" w:cs="Times New Roman"/>
          <w:sz w:val="28"/>
          <w:lang w:eastAsia="ru-RU"/>
        </w:rPr>
        <w:t xml:space="preserve"> «Айболит-66» (по сюжету кинофильма),</w:t>
      </w:r>
      <w:r>
        <w:rPr>
          <w:rFonts w:ascii="Times New Roman" w:hAnsi="Times New Roman" w:cs="Times New Roman"/>
          <w:sz w:val="28"/>
          <w:lang w:eastAsia="ru-RU"/>
        </w:rPr>
        <w:t xml:space="preserve"> </w:t>
      </w:r>
      <w:r w:rsidRPr="004A7229">
        <w:rPr>
          <w:rFonts w:ascii="Times New Roman" w:hAnsi="Times New Roman" w:cs="Times New Roman"/>
          <w:sz w:val="28"/>
          <w:lang w:eastAsia="ru-RU"/>
        </w:rPr>
        <w:t>«Как зайка ходил к глазному врачу…», «Незнайка в фитнес-за</w:t>
      </w:r>
      <w:r>
        <w:rPr>
          <w:rFonts w:ascii="Times New Roman" w:hAnsi="Times New Roman" w:cs="Times New Roman"/>
          <w:sz w:val="28"/>
          <w:lang w:eastAsia="ru-RU"/>
        </w:rPr>
        <w:t>ле», «Ска</w:t>
      </w:r>
      <w:r w:rsidRPr="004A7229">
        <w:rPr>
          <w:rFonts w:ascii="Times New Roman" w:hAnsi="Times New Roman" w:cs="Times New Roman"/>
          <w:sz w:val="28"/>
          <w:lang w:eastAsia="ru-RU"/>
        </w:rPr>
        <w:t>зочный доктор» и др.</w:t>
      </w:r>
    </w:p>
    <w:p w:rsidR="0036746E" w:rsidRDefault="0036746E" w:rsidP="0036746E">
      <w:pPr>
        <w:rPr>
          <w:lang w:eastAsia="ru-RU"/>
        </w:rPr>
      </w:pPr>
      <w:r>
        <w:rPr>
          <w:lang w:eastAsia="ru-RU"/>
        </w:rPr>
        <w:br w:type="page"/>
      </w:r>
    </w:p>
    <w:p w:rsidR="00707E82" w:rsidRPr="00931A7C" w:rsidRDefault="00931A7C" w:rsidP="000A1A6F">
      <w:pPr>
        <w:pStyle w:val="a3"/>
        <w:numPr>
          <w:ilvl w:val="1"/>
          <w:numId w:val="120"/>
        </w:numPr>
        <w:spacing w:before="240" w:after="0" w:line="240" w:lineRule="auto"/>
        <w:ind w:left="0" w:right="354" w:firstLine="0"/>
        <w:jc w:val="center"/>
        <w:rPr>
          <w:rFonts w:ascii="Times New Roman" w:eastAsia="Times New Roman" w:hAnsi="Times New Roman" w:cs="Times New Roman"/>
          <w:b/>
          <w:bCs/>
          <w:sz w:val="28"/>
          <w:szCs w:val="24"/>
          <w:lang w:eastAsia="ru-RU"/>
        </w:rPr>
      </w:pPr>
      <w:r w:rsidRPr="00931A7C">
        <w:rPr>
          <w:rFonts w:ascii="Times New Roman" w:eastAsia="Times New Roman" w:hAnsi="Times New Roman" w:cs="Times New Roman"/>
          <w:b/>
          <w:bCs/>
          <w:sz w:val="28"/>
          <w:szCs w:val="24"/>
          <w:lang w:eastAsia="ru-RU"/>
        </w:rPr>
        <w:lastRenderedPageBreak/>
        <w:t>Программа коррекционной работы с детьми  (содержание образовательной деятельности по профессиональной коррекции нарушений развития детей (коррекционная программа))</w:t>
      </w:r>
    </w:p>
    <w:p w:rsidR="00DD68D2" w:rsidRDefault="00DD68D2" w:rsidP="00DD68D2">
      <w:pPr>
        <w:widowControl w:val="0"/>
        <w:spacing w:after="0" w:line="360" w:lineRule="auto"/>
        <w:ind w:firstLine="709"/>
        <w:contextualSpacing/>
        <w:jc w:val="both"/>
        <w:rPr>
          <w:rFonts w:ascii="Times New Roman" w:hAnsi="Times New Roman"/>
          <w:sz w:val="24"/>
          <w:szCs w:val="24"/>
        </w:rPr>
      </w:pPr>
    </w:p>
    <w:p w:rsidR="00DD68D2" w:rsidRPr="00DD68D2" w:rsidRDefault="00DD68D2" w:rsidP="001630DF">
      <w:pPr>
        <w:widowControl w:val="0"/>
        <w:spacing w:line="240" w:lineRule="auto"/>
        <w:ind w:firstLine="709"/>
        <w:jc w:val="both"/>
        <w:rPr>
          <w:rFonts w:ascii="Times New Roman" w:hAnsi="Times New Roman"/>
          <w:sz w:val="28"/>
          <w:szCs w:val="28"/>
        </w:rPr>
      </w:pPr>
      <w:r w:rsidRPr="00DD68D2">
        <w:rPr>
          <w:rFonts w:ascii="Times New Roman" w:hAnsi="Times New Roman"/>
          <w:sz w:val="28"/>
          <w:szCs w:val="28"/>
        </w:rPr>
        <w:t xml:space="preserve">Программа коррекционной работы </w:t>
      </w:r>
      <w:r w:rsidR="001630DF">
        <w:rPr>
          <w:rFonts w:ascii="Times New Roman" w:hAnsi="Times New Roman"/>
          <w:sz w:val="28"/>
          <w:szCs w:val="28"/>
        </w:rPr>
        <w:t xml:space="preserve"> </w:t>
      </w:r>
      <w:r w:rsidRPr="00DD68D2">
        <w:rPr>
          <w:rFonts w:ascii="Times New Roman" w:hAnsi="Times New Roman"/>
          <w:sz w:val="28"/>
          <w:szCs w:val="28"/>
        </w:rPr>
        <w:t xml:space="preserve">обеспечивает: </w:t>
      </w:r>
    </w:p>
    <w:p w:rsidR="00DD68D2" w:rsidRPr="00DD68D2" w:rsidRDefault="00DD68D2" w:rsidP="00DD68D2">
      <w:pPr>
        <w:widowControl w:val="0"/>
        <w:spacing w:line="240" w:lineRule="auto"/>
        <w:ind w:firstLine="709"/>
        <w:jc w:val="both"/>
        <w:rPr>
          <w:rFonts w:ascii="Times New Roman" w:hAnsi="Times New Roman"/>
          <w:sz w:val="28"/>
          <w:szCs w:val="28"/>
        </w:rPr>
      </w:pPr>
      <w:r w:rsidRPr="00DD68D2">
        <w:rPr>
          <w:rFonts w:ascii="Times New Roman" w:hAnsi="Times New Roman"/>
          <w:sz w:val="28"/>
          <w:szCs w:val="28"/>
        </w:rPr>
        <w:t xml:space="preserve">- выявление особых образовательных потребностей детей с ТНР, обусловленных недостатками в их психофизическом и  речевом развитии; </w:t>
      </w:r>
    </w:p>
    <w:p w:rsidR="00DD68D2" w:rsidRPr="00DD68D2" w:rsidRDefault="00DD68D2" w:rsidP="00DD68D2">
      <w:pPr>
        <w:widowControl w:val="0"/>
        <w:spacing w:line="240" w:lineRule="auto"/>
        <w:ind w:firstLine="709"/>
        <w:jc w:val="both"/>
        <w:rPr>
          <w:rFonts w:ascii="Times New Roman" w:hAnsi="Times New Roman"/>
          <w:sz w:val="28"/>
          <w:szCs w:val="28"/>
        </w:rPr>
      </w:pPr>
      <w:r w:rsidRPr="00DD68D2">
        <w:rPr>
          <w:rFonts w:ascii="Times New Roman" w:hAnsi="Times New Roman"/>
          <w:sz w:val="28"/>
          <w:szCs w:val="28"/>
        </w:rPr>
        <w:t xml:space="preserve">- осуществление индивидуально-ориентированной психолого-медико-педагогической помощи воспитанникам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  </w:t>
      </w:r>
    </w:p>
    <w:p w:rsidR="00DD68D2" w:rsidRPr="00DD68D2" w:rsidRDefault="00DD68D2" w:rsidP="00DD68D2">
      <w:pPr>
        <w:widowControl w:val="0"/>
        <w:spacing w:line="240" w:lineRule="auto"/>
        <w:ind w:firstLine="709"/>
        <w:jc w:val="both"/>
        <w:rPr>
          <w:rFonts w:ascii="Times New Roman" w:hAnsi="Times New Roman"/>
          <w:sz w:val="28"/>
          <w:szCs w:val="28"/>
        </w:rPr>
      </w:pPr>
      <w:r w:rsidRPr="00DD68D2">
        <w:rPr>
          <w:rFonts w:ascii="Times New Roman" w:hAnsi="Times New Roman"/>
          <w:sz w:val="28"/>
          <w:szCs w:val="28"/>
        </w:rPr>
        <w:t xml:space="preserve">- возможность освоения детьми  с ТНР </w:t>
      </w:r>
      <w:r w:rsidR="001630DF">
        <w:rPr>
          <w:rFonts w:ascii="Times New Roman" w:hAnsi="Times New Roman"/>
          <w:sz w:val="28"/>
          <w:szCs w:val="28"/>
        </w:rPr>
        <w:t>данной Программы</w:t>
      </w:r>
      <w:r w:rsidRPr="00DD68D2">
        <w:rPr>
          <w:rFonts w:ascii="Times New Roman" w:hAnsi="Times New Roman"/>
          <w:sz w:val="28"/>
          <w:szCs w:val="28"/>
        </w:rPr>
        <w:t>.</w:t>
      </w:r>
    </w:p>
    <w:p w:rsidR="00DD68D2" w:rsidRPr="00462E72" w:rsidRDefault="00DD68D2" w:rsidP="00DD68D2">
      <w:pPr>
        <w:widowControl w:val="0"/>
        <w:spacing w:line="240" w:lineRule="auto"/>
        <w:ind w:firstLine="709"/>
        <w:jc w:val="both"/>
        <w:rPr>
          <w:rFonts w:ascii="Times New Roman" w:hAnsi="Times New Roman"/>
          <w:b/>
          <w:sz w:val="28"/>
          <w:szCs w:val="28"/>
        </w:rPr>
      </w:pPr>
      <w:r w:rsidRPr="00462E72">
        <w:rPr>
          <w:rFonts w:ascii="Times New Roman" w:hAnsi="Times New Roman"/>
          <w:b/>
          <w:sz w:val="28"/>
          <w:szCs w:val="28"/>
        </w:rPr>
        <w:t xml:space="preserve">Задачи </w:t>
      </w:r>
      <w:r w:rsidR="001630DF" w:rsidRPr="00462E72">
        <w:rPr>
          <w:rFonts w:ascii="Times New Roman" w:hAnsi="Times New Roman"/>
          <w:b/>
          <w:sz w:val="28"/>
          <w:szCs w:val="28"/>
        </w:rPr>
        <w:t xml:space="preserve">коррекционной </w:t>
      </w:r>
      <w:r w:rsidRPr="00462E72">
        <w:rPr>
          <w:rFonts w:ascii="Times New Roman" w:hAnsi="Times New Roman"/>
          <w:b/>
          <w:sz w:val="28"/>
          <w:szCs w:val="28"/>
        </w:rPr>
        <w:t xml:space="preserve">программы:  </w:t>
      </w:r>
    </w:p>
    <w:p w:rsidR="00DD68D2" w:rsidRPr="00DD68D2" w:rsidRDefault="00DD68D2" w:rsidP="00DD68D2">
      <w:pPr>
        <w:widowControl w:val="0"/>
        <w:spacing w:line="240" w:lineRule="auto"/>
        <w:ind w:firstLine="709"/>
        <w:jc w:val="both"/>
        <w:rPr>
          <w:rFonts w:ascii="Times New Roman" w:hAnsi="Times New Roman"/>
          <w:sz w:val="28"/>
          <w:szCs w:val="28"/>
        </w:rPr>
      </w:pPr>
      <w:r w:rsidRPr="00DD68D2">
        <w:rPr>
          <w:rFonts w:ascii="Times New Roman" w:hAnsi="Times New Roman"/>
          <w:sz w:val="28"/>
          <w:szCs w:val="28"/>
        </w:rPr>
        <w:t>- определение особых образовательных потребностей детей с ТНР, обусловленных уровнем их речевого развития и степенью выраженности нарушения;</w:t>
      </w:r>
    </w:p>
    <w:p w:rsidR="00DD68D2" w:rsidRPr="00DD68D2" w:rsidRDefault="00DD68D2" w:rsidP="00DD68D2">
      <w:pPr>
        <w:widowControl w:val="0"/>
        <w:spacing w:line="240" w:lineRule="auto"/>
        <w:ind w:firstLine="709"/>
        <w:jc w:val="both"/>
        <w:rPr>
          <w:rFonts w:ascii="Times New Roman" w:hAnsi="Times New Roman"/>
          <w:sz w:val="28"/>
          <w:szCs w:val="28"/>
        </w:rPr>
      </w:pPr>
      <w:r w:rsidRPr="00DD68D2">
        <w:rPr>
          <w:rFonts w:ascii="Times New Roman" w:hAnsi="Times New Roman"/>
          <w:sz w:val="28"/>
          <w:szCs w:val="28"/>
        </w:rPr>
        <w:t xml:space="preserve">- коррекция речевых нарушений  на  основе координации педагогических, психологических и медицинских средств воздействия;  </w:t>
      </w:r>
    </w:p>
    <w:p w:rsidR="00DD68D2" w:rsidRPr="00DD68D2" w:rsidRDefault="00DD68D2" w:rsidP="00DD68D2">
      <w:pPr>
        <w:widowControl w:val="0"/>
        <w:spacing w:line="240" w:lineRule="auto"/>
        <w:ind w:firstLine="709"/>
        <w:jc w:val="both"/>
        <w:rPr>
          <w:rFonts w:ascii="Times New Roman" w:hAnsi="Times New Roman"/>
          <w:sz w:val="28"/>
          <w:szCs w:val="28"/>
        </w:rPr>
      </w:pPr>
      <w:r w:rsidRPr="00DD68D2">
        <w:rPr>
          <w:rFonts w:ascii="Times New Roman" w:hAnsi="Times New Roman"/>
          <w:sz w:val="28"/>
          <w:szCs w:val="28"/>
        </w:rPr>
        <w:t>- оказание родителям (законным представителям) детей с ТНР консультативной и методической помощи по особенностям развития детей с ТНР и направлениям коррекционного воздействия.</w:t>
      </w:r>
    </w:p>
    <w:p w:rsidR="00DD68D2" w:rsidRPr="00DD68D2" w:rsidRDefault="001630DF" w:rsidP="00DD68D2">
      <w:pPr>
        <w:widowControl w:val="0"/>
        <w:spacing w:line="240" w:lineRule="auto"/>
        <w:ind w:firstLine="709"/>
        <w:jc w:val="both"/>
        <w:rPr>
          <w:rFonts w:ascii="Times New Roman" w:hAnsi="Times New Roman"/>
          <w:sz w:val="28"/>
          <w:szCs w:val="28"/>
        </w:rPr>
      </w:pPr>
      <w:r>
        <w:rPr>
          <w:rFonts w:ascii="Times New Roman" w:hAnsi="Times New Roman"/>
          <w:sz w:val="28"/>
          <w:szCs w:val="28"/>
        </w:rPr>
        <w:t>Программа коррекционной работы</w:t>
      </w:r>
      <w:r w:rsidR="00DD68D2" w:rsidRPr="00DD68D2">
        <w:rPr>
          <w:rFonts w:ascii="Times New Roman" w:hAnsi="Times New Roman"/>
          <w:sz w:val="28"/>
          <w:szCs w:val="28"/>
        </w:rPr>
        <w:t xml:space="preserve"> предусматривает: </w:t>
      </w:r>
    </w:p>
    <w:p w:rsidR="00DD68D2" w:rsidRPr="00DD68D2" w:rsidRDefault="00DD68D2" w:rsidP="00DD68D2">
      <w:pPr>
        <w:widowControl w:val="0"/>
        <w:spacing w:line="240" w:lineRule="auto"/>
        <w:ind w:firstLine="709"/>
        <w:jc w:val="both"/>
        <w:rPr>
          <w:rFonts w:ascii="Times New Roman" w:hAnsi="Times New Roman"/>
          <w:sz w:val="28"/>
          <w:szCs w:val="28"/>
        </w:rPr>
      </w:pPr>
      <w:r w:rsidRPr="00DD68D2">
        <w:rPr>
          <w:rFonts w:ascii="Times New Roman" w:hAnsi="Times New Roman"/>
          <w:sz w:val="28"/>
          <w:szCs w:val="28"/>
        </w:rPr>
        <w:t xml:space="preserve">- проведение индивидуальной и подгрупповой логопедической работы, обеспечивающей удовлетворение особых образовательных потребностей детей с ТНР с целью преодоления неречевых и речевых расстройств;  </w:t>
      </w:r>
    </w:p>
    <w:p w:rsidR="00DD68D2" w:rsidRPr="00DD68D2" w:rsidRDefault="00DD68D2" w:rsidP="00DD68D2">
      <w:pPr>
        <w:widowControl w:val="0"/>
        <w:spacing w:line="240" w:lineRule="auto"/>
        <w:ind w:firstLine="709"/>
        <w:jc w:val="both"/>
        <w:rPr>
          <w:rFonts w:ascii="Times New Roman" w:hAnsi="Times New Roman"/>
          <w:sz w:val="28"/>
          <w:szCs w:val="28"/>
        </w:rPr>
      </w:pPr>
      <w:r w:rsidRPr="00DD68D2">
        <w:rPr>
          <w:rFonts w:ascii="Times New Roman" w:hAnsi="Times New Roman"/>
          <w:sz w:val="28"/>
          <w:szCs w:val="28"/>
        </w:rPr>
        <w:t>- 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DD68D2" w:rsidRPr="00DD68D2" w:rsidRDefault="00DD68D2" w:rsidP="00DD68D2">
      <w:pPr>
        <w:widowControl w:val="0"/>
        <w:spacing w:line="240" w:lineRule="auto"/>
        <w:ind w:firstLine="709"/>
        <w:jc w:val="both"/>
        <w:rPr>
          <w:rFonts w:ascii="Times New Roman" w:hAnsi="Times New Roman"/>
          <w:sz w:val="28"/>
          <w:szCs w:val="28"/>
        </w:rPr>
      </w:pPr>
      <w:r w:rsidRPr="00DD68D2">
        <w:rPr>
          <w:rFonts w:ascii="Times New Roman" w:hAnsi="Times New Roman"/>
          <w:sz w:val="28"/>
          <w:szCs w:val="28"/>
        </w:rPr>
        <w:t xml:space="preserve">- обеспечение коррекционной направленности  при реализации содержания образовательных областей  и воспитательных мероприятий;  </w:t>
      </w:r>
    </w:p>
    <w:p w:rsidR="00DD68D2" w:rsidRPr="00DD68D2" w:rsidRDefault="00DD68D2" w:rsidP="00DD68D2">
      <w:pPr>
        <w:widowControl w:val="0"/>
        <w:spacing w:line="240" w:lineRule="auto"/>
        <w:ind w:firstLine="709"/>
        <w:jc w:val="both"/>
        <w:rPr>
          <w:rFonts w:ascii="Times New Roman" w:hAnsi="Times New Roman"/>
          <w:sz w:val="28"/>
          <w:szCs w:val="28"/>
        </w:rPr>
      </w:pPr>
      <w:r w:rsidRPr="00DD68D2">
        <w:rPr>
          <w:rFonts w:ascii="Times New Roman" w:hAnsi="Times New Roman"/>
          <w:sz w:val="28"/>
          <w:szCs w:val="28"/>
        </w:rPr>
        <w:t xml:space="preserve">-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 </w:t>
      </w:r>
    </w:p>
    <w:p w:rsidR="008957B4" w:rsidRDefault="008957B4" w:rsidP="00DD68D2">
      <w:pPr>
        <w:widowControl w:val="0"/>
        <w:spacing w:line="240" w:lineRule="auto"/>
        <w:ind w:firstLine="709"/>
        <w:jc w:val="both"/>
        <w:rPr>
          <w:rFonts w:ascii="Times New Roman" w:hAnsi="Times New Roman"/>
          <w:b/>
          <w:sz w:val="28"/>
          <w:szCs w:val="28"/>
        </w:rPr>
      </w:pPr>
    </w:p>
    <w:p w:rsidR="00DD68D2" w:rsidRPr="00462E72" w:rsidRDefault="00DD68D2" w:rsidP="00DD68D2">
      <w:pPr>
        <w:widowControl w:val="0"/>
        <w:spacing w:line="240" w:lineRule="auto"/>
        <w:ind w:firstLine="709"/>
        <w:jc w:val="both"/>
        <w:rPr>
          <w:rFonts w:ascii="Times New Roman" w:hAnsi="Times New Roman"/>
          <w:b/>
          <w:sz w:val="28"/>
          <w:szCs w:val="28"/>
        </w:rPr>
      </w:pPr>
      <w:r w:rsidRPr="00462E72">
        <w:rPr>
          <w:rFonts w:ascii="Times New Roman" w:hAnsi="Times New Roman"/>
          <w:b/>
          <w:sz w:val="28"/>
          <w:szCs w:val="28"/>
        </w:rPr>
        <w:lastRenderedPageBreak/>
        <w:t xml:space="preserve">Коррекционно-развивающая работа всех педагогических работников </w:t>
      </w:r>
      <w:r w:rsidR="00462E72" w:rsidRPr="00462E72">
        <w:rPr>
          <w:rFonts w:ascii="Times New Roman" w:hAnsi="Times New Roman"/>
          <w:b/>
          <w:sz w:val="28"/>
          <w:szCs w:val="28"/>
        </w:rPr>
        <w:t>ГБДОУ</w:t>
      </w:r>
      <w:r w:rsidRPr="00462E72">
        <w:rPr>
          <w:rFonts w:ascii="Times New Roman" w:hAnsi="Times New Roman"/>
          <w:b/>
          <w:sz w:val="28"/>
          <w:szCs w:val="28"/>
        </w:rPr>
        <w:t xml:space="preserve"> включает:</w:t>
      </w:r>
    </w:p>
    <w:p w:rsidR="00DD68D2" w:rsidRPr="00DD68D2" w:rsidRDefault="00DD68D2" w:rsidP="00DD68D2">
      <w:pPr>
        <w:widowControl w:val="0"/>
        <w:spacing w:line="240" w:lineRule="auto"/>
        <w:ind w:firstLine="709"/>
        <w:jc w:val="both"/>
        <w:rPr>
          <w:rFonts w:ascii="Times New Roman" w:hAnsi="Times New Roman"/>
          <w:sz w:val="28"/>
          <w:szCs w:val="28"/>
        </w:rPr>
      </w:pPr>
      <w:r w:rsidRPr="00462E72">
        <w:rPr>
          <w:rFonts w:ascii="Times New Roman" w:hAnsi="Times New Roman"/>
          <w:sz w:val="28"/>
          <w:szCs w:val="28"/>
        </w:rPr>
        <w:t>- системное и разностороннее</w:t>
      </w:r>
      <w:r w:rsidRPr="00DD68D2">
        <w:rPr>
          <w:rFonts w:ascii="Times New Roman" w:hAnsi="Times New Roman"/>
          <w:sz w:val="28"/>
          <w:szCs w:val="28"/>
        </w:rPr>
        <w:t xml:space="preserve"> развитие речи и коррекцию речевых расстройств (с учетом уровня речевого развития, механизма, структуры речевого дефекта у детей с ТНР);</w:t>
      </w:r>
    </w:p>
    <w:p w:rsidR="00DD68D2" w:rsidRPr="00DD68D2" w:rsidRDefault="00DD68D2" w:rsidP="00DD68D2">
      <w:pPr>
        <w:widowControl w:val="0"/>
        <w:spacing w:line="240" w:lineRule="auto"/>
        <w:ind w:firstLine="709"/>
        <w:jc w:val="both"/>
        <w:rPr>
          <w:rFonts w:ascii="Times New Roman" w:hAnsi="Times New Roman"/>
          <w:sz w:val="28"/>
          <w:szCs w:val="28"/>
        </w:rPr>
      </w:pPr>
      <w:r w:rsidRPr="00DD68D2">
        <w:rPr>
          <w:rFonts w:ascii="Times New Roman" w:hAnsi="Times New Roman"/>
          <w:sz w:val="28"/>
          <w:szCs w:val="28"/>
        </w:rPr>
        <w:t>- социально-коммуникативное развитие;</w:t>
      </w:r>
    </w:p>
    <w:p w:rsidR="00DD68D2" w:rsidRPr="00DD68D2" w:rsidRDefault="00DD68D2" w:rsidP="00DD68D2">
      <w:pPr>
        <w:widowControl w:val="0"/>
        <w:spacing w:line="240" w:lineRule="auto"/>
        <w:ind w:firstLine="709"/>
        <w:jc w:val="both"/>
        <w:rPr>
          <w:rFonts w:ascii="Times New Roman" w:hAnsi="Times New Roman"/>
          <w:sz w:val="28"/>
          <w:szCs w:val="28"/>
        </w:rPr>
      </w:pPr>
      <w:r w:rsidRPr="00DD68D2">
        <w:rPr>
          <w:rFonts w:ascii="Times New Roman" w:hAnsi="Times New Roman"/>
          <w:sz w:val="28"/>
          <w:szCs w:val="28"/>
        </w:rPr>
        <w:t>- развитие и коррекцию сенсорных, моторных, психических функций  у детей с ТНР;</w:t>
      </w:r>
    </w:p>
    <w:p w:rsidR="00DD68D2" w:rsidRPr="00DD68D2" w:rsidRDefault="00DD68D2" w:rsidP="00DD68D2">
      <w:pPr>
        <w:widowControl w:val="0"/>
        <w:spacing w:line="240" w:lineRule="auto"/>
        <w:ind w:firstLine="709"/>
        <w:jc w:val="both"/>
        <w:rPr>
          <w:rFonts w:ascii="Times New Roman" w:hAnsi="Times New Roman"/>
          <w:sz w:val="28"/>
          <w:szCs w:val="28"/>
        </w:rPr>
      </w:pPr>
      <w:r w:rsidRPr="00DD68D2">
        <w:rPr>
          <w:rFonts w:ascii="Times New Roman" w:hAnsi="Times New Roman"/>
          <w:sz w:val="28"/>
          <w:szCs w:val="28"/>
        </w:rPr>
        <w:t>- познавательное развитие,</w:t>
      </w:r>
    </w:p>
    <w:p w:rsidR="00DD68D2" w:rsidRPr="00DD68D2" w:rsidRDefault="00DD68D2" w:rsidP="00DD68D2">
      <w:pPr>
        <w:widowControl w:val="0"/>
        <w:spacing w:line="240" w:lineRule="auto"/>
        <w:ind w:firstLine="709"/>
        <w:jc w:val="both"/>
        <w:rPr>
          <w:rFonts w:ascii="Times New Roman" w:hAnsi="Times New Roman"/>
          <w:sz w:val="28"/>
          <w:szCs w:val="28"/>
        </w:rPr>
      </w:pPr>
      <w:r w:rsidRPr="00DD68D2">
        <w:rPr>
          <w:rFonts w:ascii="Times New Roman" w:hAnsi="Times New Roman"/>
          <w:sz w:val="28"/>
          <w:szCs w:val="28"/>
        </w:rPr>
        <w:t>- развитие высших психических функций;</w:t>
      </w:r>
    </w:p>
    <w:p w:rsidR="00DD68D2" w:rsidRPr="00DD68D2" w:rsidRDefault="00DD68D2" w:rsidP="00DD68D2">
      <w:pPr>
        <w:widowControl w:val="0"/>
        <w:spacing w:line="240" w:lineRule="auto"/>
        <w:ind w:firstLine="709"/>
        <w:jc w:val="both"/>
        <w:rPr>
          <w:rFonts w:ascii="Times New Roman" w:hAnsi="Times New Roman"/>
          <w:sz w:val="28"/>
          <w:szCs w:val="28"/>
        </w:rPr>
      </w:pPr>
      <w:r w:rsidRPr="00DD68D2">
        <w:rPr>
          <w:rFonts w:ascii="Times New Roman" w:hAnsi="Times New Roman"/>
          <w:sz w:val="28"/>
          <w:szCs w:val="28"/>
        </w:rPr>
        <w:t xml:space="preserve">- коррекцию нарушений развития личности, </w:t>
      </w:r>
      <w:r w:rsidR="001630DF">
        <w:rPr>
          <w:rFonts w:ascii="Times New Roman" w:hAnsi="Times New Roman"/>
          <w:sz w:val="28"/>
          <w:szCs w:val="28"/>
        </w:rPr>
        <w:t>эмоционально-</w:t>
      </w:r>
      <w:r w:rsidRPr="00DD68D2">
        <w:rPr>
          <w:rFonts w:ascii="Times New Roman" w:hAnsi="Times New Roman"/>
          <w:sz w:val="28"/>
          <w:szCs w:val="28"/>
        </w:rPr>
        <w:t>волевой сферы с целью максимальной социальной адаптации ребёнка с ТНР;</w:t>
      </w:r>
    </w:p>
    <w:p w:rsidR="00DD68D2" w:rsidRPr="00DD68D2" w:rsidRDefault="00DD68D2" w:rsidP="00DD68D2">
      <w:pPr>
        <w:widowControl w:val="0"/>
        <w:spacing w:line="240" w:lineRule="auto"/>
        <w:ind w:firstLine="709"/>
        <w:jc w:val="both"/>
        <w:rPr>
          <w:rFonts w:ascii="Times New Roman" w:hAnsi="Times New Roman"/>
          <w:sz w:val="28"/>
          <w:szCs w:val="28"/>
        </w:rPr>
      </w:pPr>
      <w:r w:rsidRPr="00DD68D2">
        <w:rPr>
          <w:rFonts w:ascii="Times New Roman" w:hAnsi="Times New Roman"/>
          <w:sz w:val="28"/>
          <w:szCs w:val="28"/>
        </w:rPr>
        <w:t>-  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w:t>
      </w:r>
      <w:r w:rsidR="001630DF">
        <w:rPr>
          <w:rFonts w:ascii="Times New Roman" w:hAnsi="Times New Roman"/>
          <w:sz w:val="28"/>
          <w:szCs w:val="28"/>
        </w:rPr>
        <w:t>ям</w:t>
      </w:r>
      <w:r w:rsidRPr="00DD68D2">
        <w:rPr>
          <w:rFonts w:ascii="Times New Roman" w:hAnsi="Times New Roman"/>
          <w:sz w:val="28"/>
          <w:szCs w:val="28"/>
        </w:rPr>
        <w:t xml:space="preserve"> (законны</w:t>
      </w:r>
      <w:r w:rsidR="001630DF">
        <w:rPr>
          <w:rFonts w:ascii="Times New Roman" w:hAnsi="Times New Roman"/>
          <w:sz w:val="28"/>
          <w:szCs w:val="28"/>
        </w:rPr>
        <w:t>м</w:t>
      </w:r>
      <w:r w:rsidRPr="00DD68D2">
        <w:rPr>
          <w:rFonts w:ascii="Times New Roman" w:hAnsi="Times New Roman"/>
          <w:sz w:val="28"/>
          <w:szCs w:val="28"/>
        </w:rPr>
        <w:t xml:space="preserve"> представител</w:t>
      </w:r>
      <w:r w:rsidR="001630DF">
        <w:rPr>
          <w:rFonts w:ascii="Times New Roman" w:hAnsi="Times New Roman"/>
          <w:sz w:val="28"/>
          <w:szCs w:val="28"/>
        </w:rPr>
        <w:t>ям</w:t>
      </w:r>
      <w:r w:rsidRPr="00DD68D2">
        <w:rPr>
          <w:rFonts w:ascii="Times New Roman" w:hAnsi="Times New Roman"/>
          <w:sz w:val="28"/>
          <w:szCs w:val="28"/>
        </w:rPr>
        <w:t>), вопросов, связанных с особенностями образования детей с ТНР.</w:t>
      </w:r>
    </w:p>
    <w:p w:rsidR="00DD68D2" w:rsidRPr="00DD68D2" w:rsidRDefault="00DD68D2" w:rsidP="00DD68D2">
      <w:pPr>
        <w:widowControl w:val="0"/>
        <w:spacing w:line="240" w:lineRule="auto"/>
        <w:ind w:firstLine="709"/>
        <w:jc w:val="both"/>
        <w:rPr>
          <w:rFonts w:ascii="Times New Roman" w:hAnsi="Times New Roman"/>
          <w:sz w:val="28"/>
          <w:szCs w:val="28"/>
        </w:rPr>
      </w:pPr>
      <w:r w:rsidRPr="00462E72">
        <w:rPr>
          <w:rFonts w:ascii="Times New Roman" w:hAnsi="Times New Roman"/>
          <w:b/>
          <w:sz w:val="28"/>
          <w:szCs w:val="28"/>
        </w:rPr>
        <w:t>Результаты освоения программы коррекционной работы</w:t>
      </w:r>
      <w:r w:rsidRPr="00DD68D2">
        <w:rPr>
          <w:rFonts w:ascii="Times New Roman" w:hAnsi="Times New Roman"/>
          <w:sz w:val="28"/>
          <w:szCs w:val="28"/>
        </w:rPr>
        <w:t xml:space="preserve"> определяются состоянием   компонентов языковой системы и уровнем речевого развития, механизмом и видом речевой патологии, структурой речевого дефекта </w:t>
      </w:r>
      <w:r w:rsidR="00462E72">
        <w:rPr>
          <w:rFonts w:ascii="Times New Roman" w:hAnsi="Times New Roman"/>
          <w:sz w:val="28"/>
          <w:szCs w:val="28"/>
        </w:rPr>
        <w:t>воспитанников</w:t>
      </w:r>
      <w:r w:rsidRPr="00DD68D2">
        <w:rPr>
          <w:rFonts w:ascii="Times New Roman" w:hAnsi="Times New Roman"/>
          <w:sz w:val="28"/>
          <w:szCs w:val="28"/>
        </w:rPr>
        <w:t xml:space="preserve"> с ТНР, наличием либо отсутствием предпосылок для появления вторичных речевых наруше</w:t>
      </w:r>
      <w:r w:rsidR="00462E72">
        <w:rPr>
          <w:rFonts w:ascii="Times New Roman" w:hAnsi="Times New Roman"/>
          <w:sz w:val="28"/>
          <w:szCs w:val="28"/>
        </w:rPr>
        <w:t>ний и их системных последствий</w:t>
      </w:r>
      <w:r w:rsidRPr="00DD68D2">
        <w:rPr>
          <w:rFonts w:ascii="Times New Roman" w:hAnsi="Times New Roman"/>
          <w:sz w:val="28"/>
          <w:szCs w:val="28"/>
        </w:rPr>
        <w:t xml:space="preserve">. </w:t>
      </w:r>
    </w:p>
    <w:p w:rsidR="00DD68D2" w:rsidRPr="00DD68D2" w:rsidRDefault="00DD68D2" w:rsidP="00DD68D2">
      <w:pPr>
        <w:widowControl w:val="0"/>
        <w:spacing w:line="240" w:lineRule="auto"/>
        <w:ind w:firstLine="709"/>
        <w:jc w:val="both"/>
        <w:rPr>
          <w:rFonts w:ascii="Times New Roman" w:hAnsi="Times New Roman"/>
          <w:sz w:val="28"/>
          <w:szCs w:val="28"/>
        </w:rPr>
      </w:pPr>
      <w:r w:rsidRPr="00DD68D2">
        <w:rPr>
          <w:rFonts w:ascii="Times New Roman" w:hAnsi="Times New Roman"/>
          <w:sz w:val="28"/>
          <w:szCs w:val="28"/>
        </w:rPr>
        <w:t xml:space="preserve">Общими  ориентирами  в  достижении  результатов  программы коррекционной работы являются: </w:t>
      </w:r>
    </w:p>
    <w:p w:rsidR="00DD68D2" w:rsidRPr="00DD68D2" w:rsidRDefault="00DD68D2" w:rsidP="00DD68D2">
      <w:pPr>
        <w:widowControl w:val="0"/>
        <w:spacing w:line="240" w:lineRule="auto"/>
        <w:ind w:firstLine="709"/>
        <w:jc w:val="both"/>
        <w:rPr>
          <w:rFonts w:ascii="Times New Roman" w:hAnsi="Times New Roman"/>
          <w:sz w:val="28"/>
          <w:szCs w:val="28"/>
        </w:rPr>
      </w:pPr>
      <w:r w:rsidRPr="00DD68D2">
        <w:rPr>
          <w:rFonts w:ascii="Times New Roman" w:hAnsi="Times New Roman"/>
          <w:sz w:val="28"/>
          <w:szCs w:val="28"/>
        </w:rPr>
        <w:t>- сформированность фонетического компонента языковой способности в соответствии с онтогенетическими закономерностями его становления;</w:t>
      </w:r>
    </w:p>
    <w:p w:rsidR="00DD68D2" w:rsidRPr="00DD68D2" w:rsidRDefault="00DD68D2" w:rsidP="00DD68D2">
      <w:pPr>
        <w:widowControl w:val="0"/>
        <w:spacing w:line="240" w:lineRule="auto"/>
        <w:ind w:firstLine="709"/>
        <w:jc w:val="both"/>
        <w:rPr>
          <w:rFonts w:ascii="Times New Roman" w:hAnsi="Times New Roman"/>
          <w:sz w:val="28"/>
          <w:szCs w:val="28"/>
        </w:rPr>
      </w:pPr>
      <w:r w:rsidRPr="00DD68D2">
        <w:rPr>
          <w:rFonts w:ascii="Times New Roman" w:hAnsi="Times New Roman"/>
          <w:sz w:val="28"/>
          <w:szCs w:val="28"/>
        </w:rPr>
        <w:t>- 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DD68D2" w:rsidRPr="00DD68D2" w:rsidRDefault="00DD68D2" w:rsidP="00DD68D2">
      <w:pPr>
        <w:widowControl w:val="0"/>
        <w:spacing w:line="240" w:lineRule="auto"/>
        <w:ind w:firstLine="709"/>
        <w:jc w:val="both"/>
        <w:rPr>
          <w:rFonts w:ascii="Times New Roman" w:hAnsi="Times New Roman"/>
          <w:sz w:val="28"/>
          <w:szCs w:val="28"/>
        </w:rPr>
      </w:pPr>
      <w:r w:rsidRPr="00DD68D2">
        <w:rPr>
          <w:rFonts w:ascii="Times New Roman" w:hAnsi="Times New Roman"/>
          <w:sz w:val="28"/>
          <w:szCs w:val="28"/>
        </w:rPr>
        <w:t>- овладение арсеналом языковых единиц различных уровней, усвоение правил их использования в речевой деятельности;</w:t>
      </w:r>
    </w:p>
    <w:p w:rsidR="00462E72" w:rsidRDefault="00DD68D2" w:rsidP="00DD68D2">
      <w:pPr>
        <w:widowControl w:val="0"/>
        <w:spacing w:line="240" w:lineRule="auto"/>
        <w:ind w:firstLine="709"/>
        <w:jc w:val="both"/>
        <w:rPr>
          <w:rFonts w:ascii="Times New Roman" w:hAnsi="Times New Roman"/>
          <w:sz w:val="28"/>
          <w:szCs w:val="28"/>
        </w:rPr>
      </w:pPr>
      <w:r w:rsidRPr="00DD68D2">
        <w:rPr>
          <w:rFonts w:ascii="Times New Roman" w:hAnsi="Times New Roman"/>
          <w:sz w:val="28"/>
          <w:szCs w:val="28"/>
        </w:rPr>
        <w:t xml:space="preserve">- сформированность предпосылок метаязыковой деятельности, обеспечивающих выбор определенных языковых единиц и построение их по определенным правилам; </w:t>
      </w:r>
    </w:p>
    <w:p w:rsidR="00DD68D2" w:rsidRPr="00DD68D2" w:rsidRDefault="00462E72" w:rsidP="00DD68D2">
      <w:pPr>
        <w:widowControl w:val="0"/>
        <w:spacing w:line="240" w:lineRule="auto"/>
        <w:ind w:firstLine="709"/>
        <w:jc w:val="both"/>
        <w:rPr>
          <w:rFonts w:ascii="Times New Roman" w:hAnsi="Times New Roman"/>
          <w:sz w:val="28"/>
          <w:szCs w:val="28"/>
        </w:rPr>
      </w:pPr>
      <w:r w:rsidRPr="00DD68D2">
        <w:rPr>
          <w:rFonts w:ascii="Times New Roman" w:hAnsi="Times New Roman"/>
          <w:sz w:val="28"/>
          <w:szCs w:val="28"/>
        </w:rPr>
        <w:t xml:space="preserve">- </w:t>
      </w:r>
      <w:r>
        <w:rPr>
          <w:rFonts w:ascii="Times New Roman" w:hAnsi="Times New Roman"/>
          <w:sz w:val="28"/>
          <w:szCs w:val="28"/>
        </w:rPr>
        <w:t xml:space="preserve"> </w:t>
      </w:r>
      <w:r w:rsidR="00DD68D2" w:rsidRPr="00DD68D2">
        <w:rPr>
          <w:rFonts w:ascii="Times New Roman" w:hAnsi="Times New Roman"/>
          <w:sz w:val="28"/>
          <w:szCs w:val="28"/>
        </w:rPr>
        <w:t xml:space="preserve">сформированность социально-коммуникативных  навыков;  </w:t>
      </w:r>
    </w:p>
    <w:p w:rsidR="00DD68D2" w:rsidRPr="00DD68D2" w:rsidRDefault="00DD68D2" w:rsidP="00DD68D2">
      <w:pPr>
        <w:widowControl w:val="0"/>
        <w:spacing w:line="240" w:lineRule="auto"/>
        <w:ind w:firstLine="709"/>
        <w:jc w:val="both"/>
        <w:rPr>
          <w:rFonts w:ascii="Times New Roman" w:hAnsi="Times New Roman"/>
          <w:sz w:val="28"/>
          <w:szCs w:val="28"/>
        </w:rPr>
      </w:pPr>
      <w:r w:rsidRPr="00DD68D2">
        <w:rPr>
          <w:rFonts w:ascii="Times New Roman" w:hAnsi="Times New Roman"/>
          <w:sz w:val="28"/>
          <w:szCs w:val="28"/>
        </w:rPr>
        <w:lastRenderedPageBreak/>
        <w:t>- сформированность  психофизиологического, психологического и языкового уровней, обеспечивающих в будущем овладение чтением и письмом.</w:t>
      </w:r>
    </w:p>
    <w:p w:rsidR="006C7F6E" w:rsidRDefault="006C7F6E" w:rsidP="00DD68D2">
      <w:pPr>
        <w:widowControl w:val="0"/>
        <w:spacing w:line="240" w:lineRule="auto"/>
        <w:ind w:firstLine="709"/>
        <w:jc w:val="both"/>
        <w:rPr>
          <w:rFonts w:ascii="Times New Roman" w:eastAsia="Times New Roman" w:hAnsi="Times New Roman"/>
          <w:sz w:val="28"/>
          <w:szCs w:val="28"/>
          <w:lang w:eastAsia="ru-RU"/>
        </w:rPr>
      </w:pPr>
      <w:r w:rsidRPr="006C7F6E">
        <w:rPr>
          <w:rFonts w:ascii="Times New Roman" w:eastAsia="Times New Roman" w:hAnsi="Times New Roman"/>
          <w:sz w:val="28"/>
          <w:szCs w:val="28"/>
          <w:lang w:eastAsia="ru-RU"/>
        </w:rPr>
        <w:t>Д</w:t>
      </w:r>
      <w:r w:rsidR="00DD68D2" w:rsidRPr="006C7F6E">
        <w:rPr>
          <w:rFonts w:ascii="Times New Roman" w:eastAsia="Times New Roman" w:hAnsi="Times New Roman"/>
          <w:sz w:val="28"/>
          <w:szCs w:val="28"/>
          <w:lang w:eastAsia="ru-RU"/>
        </w:rPr>
        <w:t xml:space="preserve">ля получения образования детьми с </w:t>
      </w:r>
      <w:r w:rsidRPr="006C7F6E">
        <w:rPr>
          <w:rFonts w:ascii="Times New Roman" w:eastAsia="Times New Roman" w:hAnsi="Times New Roman"/>
          <w:sz w:val="28"/>
          <w:szCs w:val="28"/>
          <w:lang w:eastAsia="ru-RU"/>
        </w:rPr>
        <w:t xml:space="preserve">ТНР программа коррекционной работы предусматривает создание </w:t>
      </w:r>
      <w:r w:rsidRPr="006C7F6E">
        <w:rPr>
          <w:rFonts w:ascii="Times New Roman" w:eastAsia="Times New Roman" w:hAnsi="Times New Roman"/>
          <w:b/>
          <w:sz w:val="28"/>
          <w:szCs w:val="28"/>
          <w:lang w:eastAsia="ru-RU"/>
        </w:rPr>
        <w:t>специальных условий</w:t>
      </w:r>
      <w:r w:rsidRPr="006C7F6E">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К ним относятся:</w:t>
      </w:r>
    </w:p>
    <w:p w:rsidR="006C7F6E" w:rsidRPr="006C7F6E" w:rsidRDefault="00DD68D2" w:rsidP="000A1A6F">
      <w:pPr>
        <w:pStyle w:val="a3"/>
        <w:widowControl w:val="0"/>
        <w:numPr>
          <w:ilvl w:val="0"/>
          <w:numId w:val="124"/>
        </w:numPr>
        <w:spacing w:line="240" w:lineRule="auto"/>
        <w:jc w:val="both"/>
        <w:rPr>
          <w:rFonts w:ascii="Times New Roman" w:eastAsia="Times New Roman" w:hAnsi="Times New Roman"/>
          <w:sz w:val="28"/>
          <w:szCs w:val="28"/>
          <w:lang w:eastAsia="ru-RU"/>
        </w:rPr>
      </w:pPr>
      <w:r w:rsidRPr="006C7F6E">
        <w:rPr>
          <w:rFonts w:ascii="Times New Roman" w:eastAsia="Times New Roman" w:hAnsi="Times New Roman"/>
          <w:sz w:val="28"/>
          <w:szCs w:val="28"/>
          <w:lang w:eastAsia="ru-RU"/>
        </w:rPr>
        <w:t xml:space="preserve">создание предметно-пространственной развивающей образовательной среды, учитывающей особенности детей с ТНР; </w:t>
      </w:r>
    </w:p>
    <w:p w:rsidR="006C7F6E" w:rsidRPr="006C7F6E" w:rsidRDefault="00DD68D2" w:rsidP="000A1A6F">
      <w:pPr>
        <w:pStyle w:val="a3"/>
        <w:widowControl w:val="0"/>
        <w:numPr>
          <w:ilvl w:val="0"/>
          <w:numId w:val="124"/>
        </w:numPr>
        <w:spacing w:line="240" w:lineRule="auto"/>
        <w:jc w:val="both"/>
        <w:rPr>
          <w:rFonts w:ascii="Times New Roman" w:eastAsia="Times New Roman" w:hAnsi="Times New Roman"/>
          <w:sz w:val="28"/>
          <w:szCs w:val="28"/>
          <w:lang w:eastAsia="ru-RU"/>
        </w:rPr>
      </w:pPr>
      <w:r w:rsidRPr="006C7F6E">
        <w:rPr>
          <w:rFonts w:ascii="Times New Roman" w:eastAsia="Times New Roman" w:hAnsi="Times New Roman"/>
          <w:sz w:val="28"/>
          <w:szCs w:val="28"/>
          <w:lang w:eastAsia="ru-RU"/>
        </w:rPr>
        <w:t xml:space="preserve">использование специальных дидактических пособий, технологий, методик и других средств обучения (в том числе инновационных и информационных), разрабатываемых </w:t>
      </w:r>
      <w:r w:rsidR="006C7F6E" w:rsidRPr="006C7F6E">
        <w:rPr>
          <w:rFonts w:ascii="Times New Roman" w:eastAsia="Times New Roman" w:hAnsi="Times New Roman"/>
          <w:sz w:val="28"/>
          <w:szCs w:val="28"/>
          <w:lang w:eastAsia="ru-RU"/>
        </w:rPr>
        <w:t>ГБДОУ</w:t>
      </w:r>
      <w:r w:rsidRPr="006C7F6E">
        <w:rPr>
          <w:rFonts w:ascii="Times New Roman" w:eastAsia="Times New Roman" w:hAnsi="Times New Roman"/>
          <w:sz w:val="28"/>
          <w:szCs w:val="28"/>
          <w:lang w:eastAsia="ru-RU"/>
        </w:rPr>
        <w:t xml:space="preserve">;  </w:t>
      </w:r>
    </w:p>
    <w:p w:rsidR="006C7F6E" w:rsidRPr="006C7F6E" w:rsidRDefault="00DD68D2" w:rsidP="000A1A6F">
      <w:pPr>
        <w:pStyle w:val="a3"/>
        <w:widowControl w:val="0"/>
        <w:numPr>
          <w:ilvl w:val="0"/>
          <w:numId w:val="124"/>
        </w:numPr>
        <w:spacing w:line="240" w:lineRule="auto"/>
        <w:jc w:val="both"/>
        <w:rPr>
          <w:rFonts w:ascii="Times New Roman" w:eastAsia="Times New Roman" w:hAnsi="Times New Roman"/>
          <w:sz w:val="28"/>
          <w:szCs w:val="28"/>
          <w:lang w:eastAsia="ru-RU"/>
        </w:rPr>
      </w:pPr>
      <w:r w:rsidRPr="006C7F6E">
        <w:rPr>
          <w:rFonts w:ascii="Times New Roman" w:eastAsia="Times New Roman" w:hAnsi="Times New Roman"/>
          <w:sz w:val="28"/>
          <w:szCs w:val="28"/>
          <w:lang w:eastAsia="ru-RU"/>
        </w:rPr>
        <w:t xml:space="preserve">реализацию комплексного взаимодействия, творческого и профессионального потенциала специалистов образовательных организаций при реализации </w:t>
      </w:r>
      <w:r w:rsidR="006C7F6E" w:rsidRPr="006C7F6E">
        <w:rPr>
          <w:rFonts w:ascii="Times New Roman" w:eastAsia="Times New Roman" w:hAnsi="Times New Roman"/>
          <w:sz w:val="28"/>
          <w:szCs w:val="28"/>
          <w:lang w:eastAsia="ru-RU"/>
        </w:rPr>
        <w:t>Программы</w:t>
      </w:r>
      <w:r w:rsidRPr="006C7F6E">
        <w:rPr>
          <w:rFonts w:ascii="Times New Roman" w:eastAsia="Times New Roman" w:hAnsi="Times New Roman"/>
          <w:sz w:val="28"/>
          <w:szCs w:val="28"/>
          <w:lang w:eastAsia="ru-RU"/>
        </w:rPr>
        <w:t xml:space="preserve">; </w:t>
      </w:r>
    </w:p>
    <w:p w:rsidR="006C7F6E" w:rsidRPr="006C7F6E" w:rsidRDefault="00DD68D2" w:rsidP="000A1A6F">
      <w:pPr>
        <w:pStyle w:val="a3"/>
        <w:widowControl w:val="0"/>
        <w:numPr>
          <w:ilvl w:val="0"/>
          <w:numId w:val="124"/>
        </w:numPr>
        <w:spacing w:line="240" w:lineRule="auto"/>
        <w:jc w:val="both"/>
        <w:rPr>
          <w:rFonts w:ascii="Times New Roman" w:eastAsia="Times New Roman" w:hAnsi="Times New Roman"/>
          <w:sz w:val="28"/>
          <w:szCs w:val="28"/>
          <w:lang w:eastAsia="ru-RU"/>
        </w:rPr>
      </w:pPr>
      <w:r w:rsidRPr="006C7F6E">
        <w:rPr>
          <w:rFonts w:ascii="Times New Roman" w:eastAsia="Times New Roman" w:hAnsi="Times New Roman"/>
          <w:sz w:val="28"/>
          <w:szCs w:val="28"/>
          <w:lang w:eastAsia="ru-RU"/>
        </w:rPr>
        <w:t xml:space="preserve">проведение </w:t>
      </w:r>
      <w:r w:rsidR="00C665DB" w:rsidRPr="00B046F3">
        <w:rPr>
          <w:rFonts w:ascii="Times New Roman" w:eastAsia="Times New Roman" w:hAnsi="Times New Roman"/>
          <w:sz w:val="28"/>
          <w:szCs w:val="28"/>
          <w:lang w:eastAsia="ru-RU"/>
        </w:rPr>
        <w:t>под</w:t>
      </w:r>
      <w:r w:rsidRPr="00B046F3">
        <w:rPr>
          <w:rFonts w:ascii="Times New Roman" w:eastAsia="Times New Roman" w:hAnsi="Times New Roman"/>
          <w:sz w:val="28"/>
          <w:szCs w:val="28"/>
          <w:lang w:eastAsia="ru-RU"/>
        </w:rPr>
        <w:t>групповых</w:t>
      </w:r>
      <w:r w:rsidRPr="006C7F6E">
        <w:rPr>
          <w:rFonts w:ascii="Times New Roman" w:eastAsia="Times New Roman" w:hAnsi="Times New Roman"/>
          <w:sz w:val="28"/>
          <w:szCs w:val="28"/>
          <w:lang w:eastAsia="ru-RU"/>
        </w:rPr>
        <w:t xml:space="preserve"> и индивидуальных коррекционных занятий с </w:t>
      </w:r>
      <w:r w:rsidR="00C748BE">
        <w:rPr>
          <w:rFonts w:ascii="Times New Roman" w:eastAsia="Times New Roman" w:hAnsi="Times New Roman"/>
          <w:sz w:val="28"/>
          <w:szCs w:val="28"/>
          <w:lang w:eastAsia="ru-RU"/>
        </w:rPr>
        <w:t>учителем-</w:t>
      </w:r>
      <w:r w:rsidRPr="006C7F6E">
        <w:rPr>
          <w:rFonts w:ascii="Times New Roman" w:eastAsia="Times New Roman" w:hAnsi="Times New Roman"/>
          <w:sz w:val="28"/>
          <w:szCs w:val="28"/>
          <w:lang w:eastAsia="ru-RU"/>
        </w:rPr>
        <w:t xml:space="preserve">логопедом (не реже 2х раз в неделю) и </w:t>
      </w:r>
      <w:r w:rsidR="00C748BE">
        <w:rPr>
          <w:rFonts w:ascii="Times New Roman" w:eastAsia="Times New Roman" w:hAnsi="Times New Roman"/>
          <w:sz w:val="28"/>
          <w:szCs w:val="28"/>
          <w:lang w:eastAsia="ru-RU"/>
        </w:rPr>
        <w:t>педагогом-</w:t>
      </w:r>
      <w:r w:rsidRPr="006C7F6E">
        <w:rPr>
          <w:rFonts w:ascii="Times New Roman" w:eastAsia="Times New Roman" w:hAnsi="Times New Roman"/>
          <w:sz w:val="28"/>
          <w:szCs w:val="28"/>
          <w:lang w:eastAsia="ru-RU"/>
        </w:rPr>
        <w:t>психологом</w:t>
      </w:r>
      <w:r w:rsidR="00F718EC">
        <w:rPr>
          <w:rFonts w:ascii="Times New Roman" w:eastAsia="Times New Roman" w:hAnsi="Times New Roman"/>
          <w:sz w:val="28"/>
          <w:szCs w:val="28"/>
          <w:lang w:eastAsia="ru-RU"/>
        </w:rPr>
        <w:t xml:space="preserve"> (не реже 1 раза в неделю)</w:t>
      </w:r>
      <w:r w:rsidRPr="006C7F6E">
        <w:rPr>
          <w:rFonts w:ascii="Times New Roman" w:eastAsia="Times New Roman" w:hAnsi="Times New Roman"/>
          <w:sz w:val="28"/>
          <w:szCs w:val="28"/>
          <w:lang w:eastAsia="ru-RU"/>
        </w:rPr>
        <w:t xml:space="preserve">; </w:t>
      </w:r>
    </w:p>
    <w:p w:rsidR="00C04816" w:rsidRDefault="00DD68D2" w:rsidP="000A1A6F">
      <w:pPr>
        <w:pStyle w:val="a3"/>
        <w:widowControl w:val="0"/>
        <w:numPr>
          <w:ilvl w:val="0"/>
          <w:numId w:val="124"/>
        </w:numPr>
        <w:spacing w:line="240" w:lineRule="auto"/>
        <w:jc w:val="both"/>
        <w:rPr>
          <w:rFonts w:ascii="Times New Roman" w:eastAsia="Times New Roman" w:hAnsi="Times New Roman"/>
          <w:sz w:val="28"/>
          <w:szCs w:val="28"/>
          <w:lang w:eastAsia="ru-RU"/>
        </w:rPr>
      </w:pPr>
      <w:r w:rsidRPr="006C7F6E">
        <w:rPr>
          <w:rFonts w:ascii="Times New Roman" w:eastAsia="Times New Roman" w:hAnsi="Times New Roman"/>
          <w:sz w:val="28"/>
          <w:szCs w:val="28"/>
          <w:lang w:eastAsia="ru-RU"/>
        </w:rPr>
        <w:t xml:space="preserve">обеспечение эффективного планирования и реализации в </w:t>
      </w:r>
      <w:r w:rsidR="006C7F6E" w:rsidRPr="006C7F6E">
        <w:rPr>
          <w:rFonts w:ascii="Times New Roman" w:eastAsia="Times New Roman" w:hAnsi="Times New Roman"/>
          <w:sz w:val="28"/>
          <w:szCs w:val="28"/>
          <w:lang w:eastAsia="ru-RU"/>
        </w:rPr>
        <w:t>ГБДОУ</w:t>
      </w:r>
      <w:r w:rsidRPr="006C7F6E">
        <w:rPr>
          <w:rFonts w:ascii="Times New Roman" w:eastAsia="Times New Roman" w:hAnsi="Times New Roman"/>
          <w:sz w:val="28"/>
          <w:szCs w:val="28"/>
          <w:lang w:eastAsia="ru-RU"/>
        </w:rPr>
        <w:t xml:space="preserve">  образовательной деятельности, самостоятельной деятельности детей с ТНР, режимных моментов с использованием вариативных форм работы, обусловленных учетом структуры дефекта детей с тяжелыми нарушениями речи.  </w:t>
      </w:r>
    </w:p>
    <w:p w:rsidR="00C04816" w:rsidRDefault="00C04816">
      <w:pPr>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DD68D2" w:rsidRPr="00F718EC" w:rsidRDefault="00DD68D2" w:rsidP="00C057D9">
      <w:pPr>
        <w:pStyle w:val="5NEW"/>
        <w:spacing w:line="240" w:lineRule="auto"/>
      </w:pPr>
      <w:r w:rsidRPr="00F718EC">
        <w:lastRenderedPageBreak/>
        <w:t>Осуществление квалифицированной коррекции нарушений  речеязыкового развития детей с ТНР</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Основным в содержании логопедических занятий является совершенствование механизмов языкового уровня речевой деятельности. В качестве первостепенной задачи выдвигается развитие связной речи детей на основе дальнейшего расширения и уточнения словаря импрессивной и экспрессивной речи, возможностей дифференцированного употребления грамматических форм слова и словообразовательных моделей (параллельно с формированием звукопроизношения и слухопроизносительных дифференцировок), различных синтаксических конструкций. Таким образом, коррекционно-логопедическое воздействие направлено на развитие различных компонентов языковой способности (фонетического, лексического, словообразовательного, морфологического, семантического).</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В процессе работы над активной речью детей большое внимание уделяется переработке накопленных знаний, дальнейшей конкретизации и дифференциации понятий, формированию умений устанавливать причинно-следственные связи между событиями и явлениями с целью определения их последовательности и ориентировки во времени. Расширение и уточнение понятий и представлений, словаря импрессивной и экспрессивной речи, овладение разнообразными способами словоизменения и словообразования и синтаксическими конструкциями, установление логических связей и последовательности событий является основой для дальнейшего обучения детей составлению связных рассказов.</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Организуется работа по совершенствованию анализа и синтеза звукового состава слова, отрабатываются навыки элементарного фонематического анализа и формируется способность к осуществлению более сложных его форм с постепенным переводом речевых умений во внутренний план.</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На логопедических занятиях большое внимание уделяется накоплению и осознанию языковых явлений, формированию языковых обобщений, становлению «чувства языка», что становится базой для формирования метаязыковой деятельности и способствует подготовке детей с ТНР к продуктивному усвоению школьной программы.</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 xml:space="preserve">Обучение грамоте детей с ТНР рассматривается как средство приобретения первоначальных школьных навыков. Одним из важнейших направлений работы по обучению грамоте является изучение детьми звукобуквенного состава слова. Наблюдение над звуковым составом слов, выделение общих и дифференциация сходных явлений, развитие фонематического анализа и синтеза создают основу для формирования у детей четких представлений о звуковом составе слова, способствует закреплению правильного произношения. Дети обучаются грамоте на материале правильно произносимых звуков и слов. Последовательность </w:t>
      </w:r>
      <w:r w:rsidRPr="00F718EC">
        <w:rPr>
          <w:rFonts w:ascii="Times New Roman" w:eastAsia="Times New Roman" w:hAnsi="Times New Roman" w:cs="Times New Roman"/>
          <w:sz w:val="28"/>
          <w:szCs w:val="24"/>
          <w:lang w:eastAsia="ru-RU"/>
        </w:rPr>
        <w:lastRenderedPageBreak/>
        <w:t xml:space="preserve">изучения звуков и букв определяется </w:t>
      </w:r>
      <w:r w:rsidRPr="00B046F3">
        <w:rPr>
          <w:rFonts w:ascii="Times New Roman" w:eastAsia="Times New Roman" w:hAnsi="Times New Roman" w:cs="Times New Roman"/>
          <w:sz w:val="28"/>
          <w:szCs w:val="24"/>
          <w:lang w:eastAsia="ru-RU"/>
        </w:rPr>
        <w:t>усвоенностью</w:t>
      </w:r>
      <w:r w:rsidR="007C3655" w:rsidRPr="00B046F3">
        <w:rPr>
          <w:rFonts w:ascii="Times New Roman" w:eastAsia="Times New Roman" w:hAnsi="Times New Roman" w:cs="Times New Roman"/>
          <w:sz w:val="28"/>
          <w:szCs w:val="24"/>
          <w:lang w:eastAsia="ru-RU"/>
        </w:rPr>
        <w:t xml:space="preserve"> - сформированностью</w:t>
      </w:r>
      <w:r w:rsidRPr="00F718EC">
        <w:rPr>
          <w:rFonts w:ascii="Times New Roman" w:eastAsia="Times New Roman" w:hAnsi="Times New Roman" w:cs="Times New Roman"/>
          <w:sz w:val="28"/>
          <w:szCs w:val="24"/>
          <w:lang w:eastAsia="ru-RU"/>
        </w:rPr>
        <w:t xml:space="preserve"> произношения звуков и возможностями их различения на слух.</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Наряду с развитием звукового анализа на этой ступени проводится работа по развитию языкового анализа и синтеза на уровне предложения и слова (слогового). Параллельно с изучением звуков и букв предусматривается знакомство с элементарными правилами грамматики и правописания.</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Сформированные на логопедических занятиях речевые умения закрепляются другими педагогами и родителями.</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b/>
          <w:sz w:val="28"/>
          <w:szCs w:val="24"/>
          <w:lang w:eastAsia="ru-RU"/>
        </w:rPr>
      </w:pPr>
      <w:r w:rsidRPr="00F718EC">
        <w:rPr>
          <w:rFonts w:ascii="Times New Roman" w:eastAsia="Times New Roman" w:hAnsi="Times New Roman" w:cs="Times New Roman"/>
          <w:b/>
          <w:sz w:val="28"/>
          <w:szCs w:val="24"/>
          <w:lang w:eastAsia="ru-RU"/>
        </w:rPr>
        <w:t>Педагогические ориентиры:</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 работать над совершенствованием процессов слухового и зрительного восприятия, внимания, памяти, мыслительных операций анализа, синтеза, сравнения, обобщения, классификации;</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 развивать общую, ручную, артикуляторную моторику;</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 осуществлять коррекцию нарушений дыхательной и голосовой функций;</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 расширять объем импрессивной и экспрессивной речи и уточнять предметный (существительные), предикативный (глаголы) и адъективный</w:t>
      </w:r>
      <w:r w:rsidR="00856A62">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(прилагательные) компоненты словаря, вести работу по формированию семантической структуры слова, организации семантических полей;</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 совершенствовать восприятие, дифференциацию и навыки употребления детьми грамматических форм слова и словообразовательных моделей, различных типов синтаксических конструкций;</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 совершенствовать навыки связной речи детей;</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 вести работу по коррекции нарушений фонетической стороны речи, по развитию фонематических процессов;</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 формировать мотивацию детей к школьному обучению, учить их основам грамоты.</w:t>
      </w:r>
    </w:p>
    <w:p w:rsidR="00707E82" w:rsidRPr="00F718EC" w:rsidRDefault="001D3476" w:rsidP="00707E82">
      <w:pPr>
        <w:spacing w:before="240" w:after="0" w:line="240" w:lineRule="auto"/>
        <w:ind w:right="354" w:firstLine="567"/>
        <w:jc w:val="both"/>
        <w:rPr>
          <w:rFonts w:ascii="Times New Roman" w:eastAsia="Times New Roman" w:hAnsi="Times New Roman" w:cs="Times New Roman"/>
          <w:sz w:val="28"/>
          <w:szCs w:val="24"/>
          <w:u w:val="single"/>
          <w:lang w:eastAsia="ru-RU"/>
        </w:rPr>
      </w:pPr>
      <w:r>
        <w:rPr>
          <w:rFonts w:ascii="Times New Roman" w:eastAsia="Times New Roman" w:hAnsi="Times New Roman" w:cs="Times New Roman"/>
          <w:b/>
          <w:sz w:val="28"/>
          <w:szCs w:val="24"/>
          <w:lang w:eastAsia="ru-RU"/>
        </w:rPr>
        <w:t>Содержание логопедической работы</w:t>
      </w:r>
      <w:r w:rsidR="00707E82" w:rsidRPr="00F718EC">
        <w:rPr>
          <w:rFonts w:ascii="Times New Roman" w:eastAsia="Times New Roman" w:hAnsi="Times New Roman" w:cs="Times New Roman"/>
          <w:sz w:val="28"/>
          <w:szCs w:val="24"/>
          <w:u w:val="single"/>
          <w:lang w:eastAsia="ru-RU"/>
        </w:rPr>
        <w:t xml:space="preserve"> </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b/>
          <w:i/>
          <w:sz w:val="28"/>
          <w:szCs w:val="24"/>
          <w:lang w:eastAsia="ru-RU"/>
        </w:rPr>
      </w:pPr>
      <w:r w:rsidRPr="00F718EC">
        <w:rPr>
          <w:rFonts w:ascii="Times New Roman" w:eastAsia="Times New Roman" w:hAnsi="Times New Roman" w:cs="Times New Roman"/>
          <w:b/>
          <w:i/>
          <w:sz w:val="28"/>
          <w:szCs w:val="24"/>
          <w:lang w:eastAsia="ru-RU"/>
        </w:rPr>
        <w:t>Основное содержание</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i/>
          <w:sz w:val="28"/>
          <w:szCs w:val="24"/>
          <w:u w:val="single"/>
          <w:lang w:eastAsia="ru-RU"/>
        </w:rPr>
        <w:t>Расширение пассивного словаря, развитие импрессивной речи в</w:t>
      </w:r>
      <w:r w:rsidR="00784D2B" w:rsidRPr="00F718EC">
        <w:rPr>
          <w:rFonts w:ascii="Times New Roman" w:eastAsia="Times New Roman" w:hAnsi="Times New Roman" w:cs="Times New Roman"/>
          <w:i/>
          <w:sz w:val="28"/>
          <w:szCs w:val="24"/>
          <w:u w:val="single"/>
          <w:lang w:eastAsia="ru-RU"/>
        </w:rPr>
        <w:t xml:space="preserve"> </w:t>
      </w:r>
      <w:r w:rsidRPr="00F718EC">
        <w:rPr>
          <w:rFonts w:ascii="Times New Roman" w:eastAsia="Times New Roman" w:hAnsi="Times New Roman" w:cs="Times New Roman"/>
          <w:i/>
          <w:sz w:val="28"/>
          <w:szCs w:val="24"/>
          <w:u w:val="single"/>
          <w:lang w:eastAsia="ru-RU"/>
        </w:rPr>
        <w:t>процессе восприятия и дифференц</w:t>
      </w:r>
      <w:r w:rsidR="00784D2B" w:rsidRPr="00F718EC">
        <w:rPr>
          <w:rFonts w:ascii="Times New Roman" w:eastAsia="Times New Roman" w:hAnsi="Times New Roman" w:cs="Times New Roman"/>
          <w:i/>
          <w:sz w:val="28"/>
          <w:szCs w:val="24"/>
          <w:u w:val="single"/>
          <w:lang w:eastAsia="ru-RU"/>
        </w:rPr>
        <w:t>иации грамматических форм слово</w:t>
      </w:r>
      <w:r w:rsidRPr="00F718EC">
        <w:rPr>
          <w:rFonts w:ascii="Times New Roman" w:eastAsia="Times New Roman" w:hAnsi="Times New Roman" w:cs="Times New Roman"/>
          <w:i/>
          <w:sz w:val="28"/>
          <w:szCs w:val="24"/>
          <w:u w:val="single"/>
          <w:lang w:eastAsia="ru-RU"/>
        </w:rPr>
        <w:t>изменения и словообразовательн</w:t>
      </w:r>
      <w:r w:rsidR="00784D2B" w:rsidRPr="00F718EC">
        <w:rPr>
          <w:rFonts w:ascii="Times New Roman" w:eastAsia="Times New Roman" w:hAnsi="Times New Roman" w:cs="Times New Roman"/>
          <w:i/>
          <w:sz w:val="28"/>
          <w:szCs w:val="24"/>
          <w:u w:val="single"/>
          <w:lang w:eastAsia="ru-RU"/>
        </w:rPr>
        <w:t>ых моделей, различных типов син</w:t>
      </w:r>
      <w:r w:rsidRPr="00F718EC">
        <w:rPr>
          <w:rFonts w:ascii="Times New Roman" w:eastAsia="Times New Roman" w:hAnsi="Times New Roman" w:cs="Times New Roman"/>
          <w:i/>
          <w:sz w:val="28"/>
          <w:szCs w:val="24"/>
          <w:u w:val="single"/>
          <w:lang w:eastAsia="ru-RU"/>
        </w:rPr>
        <w:t>таксических конструкций.</w:t>
      </w:r>
      <w:r w:rsidRPr="00F718EC">
        <w:rPr>
          <w:rFonts w:ascii="Times New Roman" w:eastAsia="Times New Roman" w:hAnsi="Times New Roman" w:cs="Times New Roman"/>
          <w:sz w:val="28"/>
          <w:szCs w:val="24"/>
          <w:lang w:eastAsia="ru-RU"/>
        </w:rPr>
        <w:t xml:space="preserve"> Расширение объема и уточнение предметного,</w:t>
      </w:r>
      <w:r w:rsidR="00784D2B"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предикативного и адъективного словаря импрессивной речи параллельно с</w:t>
      </w:r>
      <w:r w:rsidR="00784D2B"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 xml:space="preserve">расширением </w:t>
      </w:r>
      <w:r w:rsidRPr="00F718EC">
        <w:rPr>
          <w:rFonts w:ascii="Times New Roman" w:eastAsia="Times New Roman" w:hAnsi="Times New Roman" w:cs="Times New Roman"/>
          <w:sz w:val="28"/>
          <w:szCs w:val="24"/>
          <w:lang w:eastAsia="ru-RU"/>
        </w:rPr>
        <w:lastRenderedPageBreak/>
        <w:t>представлений об окружающей действительности и формированием познавательной деятельности.</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 xml:space="preserve">Усвоение значения новых слов на </w:t>
      </w:r>
      <w:r w:rsidR="00784D2B" w:rsidRPr="00F718EC">
        <w:rPr>
          <w:rFonts w:ascii="Times New Roman" w:eastAsia="Times New Roman" w:hAnsi="Times New Roman" w:cs="Times New Roman"/>
          <w:sz w:val="28"/>
          <w:szCs w:val="24"/>
          <w:lang w:eastAsia="ru-RU"/>
        </w:rPr>
        <w:t>основе углубления знаний о пред</w:t>
      </w:r>
      <w:r w:rsidRPr="00F718EC">
        <w:rPr>
          <w:rFonts w:ascii="Times New Roman" w:eastAsia="Times New Roman" w:hAnsi="Times New Roman" w:cs="Times New Roman"/>
          <w:sz w:val="28"/>
          <w:szCs w:val="24"/>
          <w:lang w:eastAsia="ru-RU"/>
        </w:rPr>
        <w:t>метах и явлениях окружающего мира.</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Совершенствование дифференциа</w:t>
      </w:r>
      <w:r w:rsidR="00784D2B" w:rsidRPr="00F718EC">
        <w:rPr>
          <w:rFonts w:ascii="Times New Roman" w:eastAsia="Times New Roman" w:hAnsi="Times New Roman" w:cs="Times New Roman"/>
          <w:sz w:val="28"/>
          <w:szCs w:val="24"/>
          <w:lang w:eastAsia="ru-RU"/>
        </w:rPr>
        <w:t>ции в импрессивной речи форм су</w:t>
      </w:r>
      <w:r w:rsidRPr="00F718EC">
        <w:rPr>
          <w:rFonts w:ascii="Times New Roman" w:eastAsia="Times New Roman" w:hAnsi="Times New Roman" w:cs="Times New Roman"/>
          <w:sz w:val="28"/>
          <w:szCs w:val="24"/>
          <w:lang w:eastAsia="ru-RU"/>
        </w:rPr>
        <w:t>ществительных единственного и мно</w:t>
      </w:r>
      <w:r w:rsidR="00784D2B" w:rsidRPr="00F718EC">
        <w:rPr>
          <w:rFonts w:ascii="Times New Roman" w:eastAsia="Times New Roman" w:hAnsi="Times New Roman" w:cs="Times New Roman"/>
          <w:sz w:val="28"/>
          <w:szCs w:val="24"/>
          <w:lang w:eastAsia="ru-RU"/>
        </w:rPr>
        <w:t>жественного числа мужского, жен</w:t>
      </w:r>
      <w:r w:rsidRPr="00F718EC">
        <w:rPr>
          <w:rFonts w:ascii="Times New Roman" w:eastAsia="Times New Roman" w:hAnsi="Times New Roman" w:cs="Times New Roman"/>
          <w:sz w:val="28"/>
          <w:szCs w:val="24"/>
          <w:lang w:eastAsia="ru-RU"/>
        </w:rPr>
        <w:t>ского и среднего рода, глаголов в форме единственного и множественного</w:t>
      </w:r>
      <w:r w:rsidR="00784D2B"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числа прошедшего времени, глаголов прошедшего времени по родам,</w:t>
      </w:r>
      <w:r w:rsidR="00784D2B"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грамматических форм прилагательных</w:t>
      </w:r>
      <w:r w:rsidR="00784D2B" w:rsidRPr="00F718EC">
        <w:rPr>
          <w:rFonts w:ascii="Times New Roman" w:eastAsia="Times New Roman" w:hAnsi="Times New Roman" w:cs="Times New Roman"/>
          <w:sz w:val="28"/>
          <w:szCs w:val="24"/>
          <w:lang w:eastAsia="ru-RU"/>
        </w:rPr>
        <w:t>, предложных конструкций. Обуче</w:t>
      </w:r>
      <w:r w:rsidRPr="00F718EC">
        <w:rPr>
          <w:rFonts w:ascii="Times New Roman" w:eastAsia="Times New Roman" w:hAnsi="Times New Roman" w:cs="Times New Roman"/>
          <w:sz w:val="28"/>
          <w:szCs w:val="24"/>
          <w:lang w:eastAsia="ru-RU"/>
        </w:rPr>
        <w:t>ние различению в импрессивной речи возвратных и невозвратных глаголов</w:t>
      </w:r>
      <w:r w:rsidR="00784D2B"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(«Покажи, кто моет, кто моется», «Покажи, кто одевает, кто одевается»).</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Обучение различению в импрессивной речи глаголов в форме настоящего,</w:t>
      </w:r>
      <w:r w:rsidR="00784D2B"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прошедшего и будущего времени («Покажи, где мальчик ест», «Покажи,</w:t>
      </w:r>
      <w:r w:rsidR="00784D2B"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где мальчик ел», «Покажи, где мальчик будет есть»).</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Обучение детей различению предлогов за — перед, за — у, под — из-за, за — из-за, около — перед, из-за — из-под(по словесной инструкции и</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по картинкам). Обучение детей разли</w:t>
      </w:r>
      <w:r w:rsidR="00D67194" w:rsidRPr="00F718EC">
        <w:rPr>
          <w:rFonts w:ascii="Times New Roman" w:eastAsia="Times New Roman" w:hAnsi="Times New Roman" w:cs="Times New Roman"/>
          <w:sz w:val="28"/>
          <w:szCs w:val="24"/>
          <w:lang w:eastAsia="ru-RU"/>
        </w:rPr>
        <w:t>чению предлогов со значением ме</w:t>
      </w:r>
      <w:r w:rsidRPr="00F718EC">
        <w:rPr>
          <w:rFonts w:ascii="Times New Roman" w:eastAsia="Times New Roman" w:hAnsi="Times New Roman" w:cs="Times New Roman"/>
          <w:sz w:val="28"/>
          <w:szCs w:val="24"/>
          <w:lang w:eastAsia="ru-RU"/>
        </w:rPr>
        <w:t>стоположения и направления действия (висит в шкафу — пошел в лес) с</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использованием графических схем.</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Обучение детей пониманию знач</w:t>
      </w:r>
      <w:r w:rsidR="00D67194" w:rsidRPr="00F718EC">
        <w:rPr>
          <w:rFonts w:ascii="Times New Roman" w:eastAsia="Times New Roman" w:hAnsi="Times New Roman" w:cs="Times New Roman"/>
          <w:sz w:val="28"/>
          <w:szCs w:val="24"/>
          <w:lang w:eastAsia="ru-RU"/>
        </w:rPr>
        <w:t>ения менее продуктивных уменьши</w:t>
      </w:r>
      <w:r w:rsidRPr="00F718EC">
        <w:rPr>
          <w:rFonts w:ascii="Times New Roman" w:eastAsia="Times New Roman" w:hAnsi="Times New Roman" w:cs="Times New Roman"/>
          <w:sz w:val="28"/>
          <w:szCs w:val="24"/>
          <w:lang w:eastAsia="ru-RU"/>
        </w:rPr>
        <w:t>тельно-ласкательных суффиксов. Фор</w:t>
      </w:r>
      <w:r w:rsidR="00D67194" w:rsidRPr="00F718EC">
        <w:rPr>
          <w:rFonts w:ascii="Times New Roman" w:eastAsia="Times New Roman" w:hAnsi="Times New Roman" w:cs="Times New Roman"/>
          <w:sz w:val="28"/>
          <w:szCs w:val="24"/>
          <w:lang w:eastAsia="ru-RU"/>
        </w:rPr>
        <w:t>мирование понимания значения не</w:t>
      </w:r>
      <w:r w:rsidRPr="00F718EC">
        <w:rPr>
          <w:rFonts w:ascii="Times New Roman" w:eastAsia="Times New Roman" w:hAnsi="Times New Roman" w:cs="Times New Roman"/>
          <w:sz w:val="28"/>
          <w:szCs w:val="24"/>
          <w:lang w:eastAsia="ru-RU"/>
        </w:rPr>
        <w:t>продуктивных суффиксов: -ник, -ниц-, -инк-, -ин-, -ц, -иц-, -ец- («Покажи,</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где чай, где чайник», «Покажи, где сахар, где сахарница», «Покажи, где</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бусы, где бусина», «Покажи, где виногр</w:t>
      </w:r>
      <w:r w:rsidR="00D67194" w:rsidRPr="00F718EC">
        <w:rPr>
          <w:rFonts w:ascii="Times New Roman" w:eastAsia="Times New Roman" w:hAnsi="Times New Roman" w:cs="Times New Roman"/>
          <w:sz w:val="28"/>
          <w:szCs w:val="24"/>
          <w:lang w:eastAsia="ru-RU"/>
        </w:rPr>
        <w:t>ад, где виноградинка»). Формиро</w:t>
      </w:r>
      <w:r w:rsidRPr="00F718EC">
        <w:rPr>
          <w:rFonts w:ascii="Times New Roman" w:eastAsia="Times New Roman" w:hAnsi="Times New Roman" w:cs="Times New Roman"/>
          <w:sz w:val="28"/>
          <w:szCs w:val="24"/>
          <w:lang w:eastAsia="ru-RU"/>
        </w:rPr>
        <w:t>вание понимания суффиксов со значением «очень большой»: -ищ-, -ин-</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(«Покажи, где нос, где носище», «Покажи, где дом, где домина»). Ди</w:t>
      </w:r>
      <w:r w:rsidR="00D67194" w:rsidRPr="00F718EC">
        <w:rPr>
          <w:rFonts w:ascii="Times New Roman" w:eastAsia="Times New Roman" w:hAnsi="Times New Roman" w:cs="Times New Roman"/>
          <w:sz w:val="28"/>
          <w:szCs w:val="24"/>
          <w:lang w:eastAsia="ru-RU"/>
        </w:rPr>
        <w:t>ффе</w:t>
      </w:r>
      <w:r w:rsidRPr="00F718EC">
        <w:rPr>
          <w:rFonts w:ascii="Times New Roman" w:eastAsia="Times New Roman" w:hAnsi="Times New Roman" w:cs="Times New Roman"/>
          <w:sz w:val="28"/>
          <w:szCs w:val="24"/>
          <w:lang w:eastAsia="ru-RU"/>
        </w:rPr>
        <w:t>ренциация уменьшительно-ласкательн</w:t>
      </w:r>
      <w:r w:rsidR="00D67194" w:rsidRPr="00F718EC">
        <w:rPr>
          <w:rFonts w:ascii="Times New Roman" w:eastAsia="Times New Roman" w:hAnsi="Times New Roman" w:cs="Times New Roman"/>
          <w:sz w:val="28"/>
          <w:szCs w:val="24"/>
          <w:lang w:eastAsia="ru-RU"/>
        </w:rPr>
        <w:t>ых суффиксов и суффиксов со зна</w:t>
      </w:r>
      <w:r w:rsidRPr="00F718EC">
        <w:rPr>
          <w:rFonts w:ascii="Times New Roman" w:eastAsia="Times New Roman" w:hAnsi="Times New Roman" w:cs="Times New Roman"/>
          <w:sz w:val="28"/>
          <w:szCs w:val="24"/>
          <w:lang w:eastAsia="ru-RU"/>
        </w:rPr>
        <w:t>чением «очень большой» («Покажи, где лапка, где лапища»).</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Совершенствование понимания значения приставок в-, вы-, при-, на- и</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их различения. Формирование понимания значений приставок с-, у-, под-,</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от-, -за-, по-, пере-, до- и их различение («Покажи, где мальчик входит в</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дом, а где выходит из дома», «Покажи, где птичка улетает из клетки, а где</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подлетает к клетке, залетает в клетку, перелетает через клетку»). Обучение</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детей пониманию логико-грамматических конструкций: сравнительных</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(Муха больше слона, слон больше мухи); инверсии (Колю ударил Ваня. Кто</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драчун?); активных (Ваня нарисовал Петю); пассивных (Петя нарисован</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Ваней).</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Совершенствование понимания вопросов по сюжетной картинке, по</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прочитанной сказке, рассказу (с использованием иллюстраций).</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i/>
          <w:sz w:val="28"/>
          <w:szCs w:val="24"/>
          <w:u w:val="single"/>
          <w:lang w:eastAsia="ru-RU"/>
        </w:rPr>
        <w:lastRenderedPageBreak/>
        <w:t>Формирование предметного, пр</w:t>
      </w:r>
      <w:r w:rsidR="00D67194" w:rsidRPr="00F718EC">
        <w:rPr>
          <w:rFonts w:ascii="Times New Roman" w:eastAsia="Times New Roman" w:hAnsi="Times New Roman" w:cs="Times New Roman"/>
          <w:i/>
          <w:sz w:val="28"/>
          <w:szCs w:val="24"/>
          <w:u w:val="single"/>
          <w:lang w:eastAsia="ru-RU"/>
        </w:rPr>
        <w:t>едикативного и адъективного сло</w:t>
      </w:r>
      <w:r w:rsidRPr="00F718EC">
        <w:rPr>
          <w:rFonts w:ascii="Times New Roman" w:eastAsia="Times New Roman" w:hAnsi="Times New Roman" w:cs="Times New Roman"/>
          <w:i/>
          <w:sz w:val="28"/>
          <w:szCs w:val="24"/>
          <w:u w:val="single"/>
          <w:lang w:eastAsia="ru-RU"/>
        </w:rPr>
        <w:t>варя экспрессивной речи.</w:t>
      </w:r>
      <w:r w:rsidRPr="00F718EC">
        <w:rPr>
          <w:rFonts w:ascii="Times New Roman" w:eastAsia="Times New Roman" w:hAnsi="Times New Roman" w:cs="Times New Roman"/>
          <w:sz w:val="28"/>
          <w:szCs w:val="24"/>
          <w:lang w:eastAsia="ru-RU"/>
        </w:rPr>
        <w:t xml:space="preserve"> Совершенствование словаря экспрессивной</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речи, уточнение значения слов, обозн</w:t>
      </w:r>
      <w:r w:rsidR="00D67194" w:rsidRPr="00F718EC">
        <w:rPr>
          <w:rFonts w:ascii="Times New Roman" w:eastAsia="Times New Roman" w:hAnsi="Times New Roman" w:cs="Times New Roman"/>
          <w:sz w:val="28"/>
          <w:szCs w:val="24"/>
          <w:lang w:eastAsia="ru-RU"/>
        </w:rPr>
        <w:t>ачающих названия предметов, дей</w:t>
      </w:r>
      <w:r w:rsidRPr="00F718EC">
        <w:rPr>
          <w:rFonts w:ascii="Times New Roman" w:eastAsia="Times New Roman" w:hAnsi="Times New Roman" w:cs="Times New Roman"/>
          <w:sz w:val="28"/>
          <w:szCs w:val="24"/>
          <w:lang w:eastAsia="ru-RU"/>
        </w:rPr>
        <w:t>ствий, состояний, признаков, свойств и качеств. Семантизация лексики</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(раскрытие смысловой стороны слова не только с опорой на наглядность,</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но и через уже усвоенные слова).</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Закрепление в словаре экспрессивной речи числительных: один, два,</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три, четыре, пять, шесть, семь, восемь, девять, десять.</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Совершенствование ономасиологи</w:t>
      </w:r>
      <w:r w:rsidR="00D67194" w:rsidRPr="00F718EC">
        <w:rPr>
          <w:rFonts w:ascii="Times New Roman" w:eastAsia="Times New Roman" w:hAnsi="Times New Roman" w:cs="Times New Roman"/>
          <w:sz w:val="28"/>
          <w:szCs w:val="24"/>
          <w:lang w:eastAsia="ru-RU"/>
        </w:rPr>
        <w:t>ческого и семасиологического ас</w:t>
      </w:r>
      <w:r w:rsidRPr="00F718EC">
        <w:rPr>
          <w:rFonts w:ascii="Times New Roman" w:eastAsia="Times New Roman" w:hAnsi="Times New Roman" w:cs="Times New Roman"/>
          <w:sz w:val="28"/>
          <w:szCs w:val="24"/>
          <w:lang w:eastAsia="ru-RU"/>
        </w:rPr>
        <w:t>пектов лексического строя экспрессивной речи.</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Обучение детей умению подбират</w:t>
      </w:r>
      <w:r w:rsidR="00D67194" w:rsidRPr="00F718EC">
        <w:rPr>
          <w:rFonts w:ascii="Times New Roman" w:eastAsia="Times New Roman" w:hAnsi="Times New Roman" w:cs="Times New Roman"/>
          <w:sz w:val="28"/>
          <w:szCs w:val="24"/>
          <w:lang w:eastAsia="ru-RU"/>
        </w:rPr>
        <w:t>ь слова с противоположным (силь</w:t>
      </w:r>
      <w:r w:rsidRPr="00F718EC">
        <w:rPr>
          <w:rFonts w:ascii="Times New Roman" w:eastAsia="Times New Roman" w:hAnsi="Times New Roman" w:cs="Times New Roman"/>
          <w:sz w:val="28"/>
          <w:szCs w:val="24"/>
          <w:lang w:eastAsia="ru-RU"/>
        </w:rPr>
        <w:t>ный — слабый, стоять — бежать, далеко — близко) и сходным (веселый</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 радостный, прыгать — скакать, грустно — печально) значением.</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Обучение детей использованию сл</w:t>
      </w:r>
      <w:r w:rsidR="00D67194" w:rsidRPr="00F718EC">
        <w:rPr>
          <w:rFonts w:ascii="Times New Roman" w:eastAsia="Times New Roman" w:hAnsi="Times New Roman" w:cs="Times New Roman"/>
          <w:sz w:val="28"/>
          <w:szCs w:val="24"/>
          <w:lang w:eastAsia="ru-RU"/>
        </w:rPr>
        <w:t>ов, обозначающих материал (дере</w:t>
      </w:r>
      <w:r w:rsidRPr="00F718EC">
        <w:rPr>
          <w:rFonts w:ascii="Times New Roman" w:eastAsia="Times New Roman" w:hAnsi="Times New Roman" w:cs="Times New Roman"/>
          <w:sz w:val="28"/>
          <w:szCs w:val="24"/>
          <w:lang w:eastAsia="ru-RU"/>
        </w:rPr>
        <w:t>во, металл, стекло, ткань, пластмасса, резина).</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Обучение детей осмыслению образных выражен</w:t>
      </w:r>
      <w:r w:rsidR="00D67194" w:rsidRPr="00F718EC">
        <w:rPr>
          <w:rFonts w:ascii="Times New Roman" w:eastAsia="Times New Roman" w:hAnsi="Times New Roman" w:cs="Times New Roman"/>
          <w:sz w:val="28"/>
          <w:szCs w:val="24"/>
          <w:lang w:eastAsia="ru-RU"/>
        </w:rPr>
        <w:t>ий в загадках, объяс</w:t>
      </w:r>
      <w:r w:rsidRPr="00F718EC">
        <w:rPr>
          <w:rFonts w:ascii="Times New Roman" w:eastAsia="Times New Roman" w:hAnsi="Times New Roman" w:cs="Times New Roman"/>
          <w:sz w:val="28"/>
          <w:szCs w:val="24"/>
          <w:lang w:eastAsia="ru-RU"/>
        </w:rPr>
        <w:t>нению смысла поговорок.</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Формирование у детей умения употреблять слова: обозначающие</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личностные характеристики (честный, честность, скромный, скромность,</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хитрый, хитрость, ленивый, лень); с эмотивным значением (радостный,</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равнодушный, горе, ухмыляться); многозначные слова (ножка стула —</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ножка гриба, ушко ребенка — ушко иголки, песчаная коса — длинная коса</w:t>
      </w:r>
      <w:r w:rsidR="001D3476">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у девочки).</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Совершенствование навыка осозна</w:t>
      </w:r>
      <w:r w:rsidR="00D67194" w:rsidRPr="00F718EC">
        <w:rPr>
          <w:rFonts w:ascii="Times New Roman" w:eastAsia="Times New Roman" w:hAnsi="Times New Roman" w:cs="Times New Roman"/>
          <w:sz w:val="28"/>
          <w:szCs w:val="24"/>
          <w:lang w:eastAsia="ru-RU"/>
        </w:rPr>
        <w:t>нного употребления слов и слово</w:t>
      </w:r>
      <w:r w:rsidRPr="00F718EC">
        <w:rPr>
          <w:rFonts w:ascii="Times New Roman" w:eastAsia="Times New Roman" w:hAnsi="Times New Roman" w:cs="Times New Roman"/>
          <w:sz w:val="28"/>
          <w:szCs w:val="24"/>
          <w:lang w:eastAsia="ru-RU"/>
        </w:rPr>
        <w:t>сочетаний в соответствии с контекстом высказывания.</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i/>
          <w:sz w:val="28"/>
          <w:szCs w:val="24"/>
          <w:u w:val="single"/>
          <w:lang w:eastAsia="ru-RU"/>
        </w:rPr>
        <w:t>Формирование грамматических стереотипов словоизменения и</w:t>
      </w:r>
      <w:r w:rsidR="00D67194" w:rsidRPr="00F718EC">
        <w:rPr>
          <w:rFonts w:ascii="Times New Roman" w:eastAsia="Times New Roman" w:hAnsi="Times New Roman" w:cs="Times New Roman"/>
          <w:i/>
          <w:sz w:val="28"/>
          <w:szCs w:val="24"/>
          <w:u w:val="single"/>
          <w:lang w:eastAsia="ru-RU"/>
        </w:rPr>
        <w:t xml:space="preserve"> </w:t>
      </w:r>
      <w:r w:rsidRPr="00F718EC">
        <w:rPr>
          <w:rFonts w:ascii="Times New Roman" w:eastAsia="Times New Roman" w:hAnsi="Times New Roman" w:cs="Times New Roman"/>
          <w:i/>
          <w:sz w:val="28"/>
          <w:szCs w:val="24"/>
          <w:u w:val="single"/>
          <w:lang w:eastAsia="ru-RU"/>
        </w:rPr>
        <w:t>словообразования в экспрессивной речи.</w:t>
      </w:r>
      <w:r w:rsidRPr="00F718EC">
        <w:rPr>
          <w:rFonts w:ascii="Times New Roman" w:eastAsia="Times New Roman" w:hAnsi="Times New Roman" w:cs="Times New Roman"/>
          <w:sz w:val="28"/>
          <w:szCs w:val="24"/>
          <w:lang w:eastAsia="ru-RU"/>
        </w:rPr>
        <w:t xml:space="preserve"> Совершенствование навыков</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 xml:space="preserve">употребления форм единственного </w:t>
      </w:r>
      <w:r w:rsidR="00D67194" w:rsidRPr="00F718EC">
        <w:rPr>
          <w:rFonts w:ascii="Times New Roman" w:eastAsia="Times New Roman" w:hAnsi="Times New Roman" w:cs="Times New Roman"/>
          <w:sz w:val="28"/>
          <w:szCs w:val="24"/>
          <w:lang w:eastAsia="ru-RU"/>
        </w:rPr>
        <w:t>и множественного числа существи</w:t>
      </w:r>
      <w:r w:rsidRPr="00F718EC">
        <w:rPr>
          <w:rFonts w:ascii="Times New Roman" w:eastAsia="Times New Roman" w:hAnsi="Times New Roman" w:cs="Times New Roman"/>
          <w:sz w:val="28"/>
          <w:szCs w:val="24"/>
          <w:lang w:eastAsia="ru-RU"/>
        </w:rPr>
        <w:t>тельных мужского, женского и среднего рода в именительном падеже и</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косвенных падежах (без предлога и с пр</w:t>
      </w:r>
      <w:r w:rsidR="00D67194" w:rsidRPr="00F718EC">
        <w:rPr>
          <w:rFonts w:ascii="Times New Roman" w:eastAsia="Times New Roman" w:hAnsi="Times New Roman" w:cs="Times New Roman"/>
          <w:sz w:val="28"/>
          <w:szCs w:val="24"/>
          <w:lang w:eastAsia="ru-RU"/>
        </w:rPr>
        <w:t>едлогом). Закрепление правильно</w:t>
      </w:r>
      <w:r w:rsidRPr="00F718EC">
        <w:rPr>
          <w:rFonts w:ascii="Times New Roman" w:eastAsia="Times New Roman" w:hAnsi="Times New Roman" w:cs="Times New Roman"/>
          <w:sz w:val="28"/>
          <w:szCs w:val="24"/>
          <w:lang w:eastAsia="ru-RU"/>
        </w:rPr>
        <w:t>го употребления в экспрессивной речи несклоняемых существительных.</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Совершенствование навыков употр</w:t>
      </w:r>
      <w:r w:rsidR="00D67194" w:rsidRPr="00F718EC">
        <w:rPr>
          <w:rFonts w:ascii="Times New Roman" w:eastAsia="Times New Roman" w:hAnsi="Times New Roman" w:cs="Times New Roman"/>
          <w:sz w:val="28"/>
          <w:szCs w:val="24"/>
          <w:lang w:eastAsia="ru-RU"/>
        </w:rPr>
        <w:t>ебления глаголов в форме изъяви</w:t>
      </w:r>
      <w:r w:rsidRPr="00F718EC">
        <w:rPr>
          <w:rFonts w:ascii="Times New Roman" w:eastAsia="Times New Roman" w:hAnsi="Times New Roman" w:cs="Times New Roman"/>
          <w:sz w:val="28"/>
          <w:szCs w:val="24"/>
          <w:lang w:eastAsia="ru-RU"/>
        </w:rPr>
        <w:t>тельного наклонения единственного и множественного числа настоящего</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 xml:space="preserve">времени, форм рода и числа глаголов </w:t>
      </w:r>
      <w:r w:rsidR="00D67194" w:rsidRPr="00F718EC">
        <w:rPr>
          <w:rFonts w:ascii="Times New Roman" w:eastAsia="Times New Roman" w:hAnsi="Times New Roman" w:cs="Times New Roman"/>
          <w:sz w:val="28"/>
          <w:szCs w:val="24"/>
          <w:lang w:eastAsia="ru-RU"/>
        </w:rPr>
        <w:t>прошедшего времени, глаголов со</w:t>
      </w:r>
      <w:r w:rsidRPr="00F718EC">
        <w:rPr>
          <w:rFonts w:ascii="Times New Roman" w:eastAsia="Times New Roman" w:hAnsi="Times New Roman" w:cs="Times New Roman"/>
          <w:sz w:val="28"/>
          <w:szCs w:val="24"/>
          <w:lang w:eastAsia="ru-RU"/>
        </w:rPr>
        <w:t>вершенного и несовершенного вида. Обучение правильному употреблению</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 xml:space="preserve">и различению в экспрессивной речи возвратных и </w:t>
      </w:r>
      <w:r w:rsidRPr="00F718EC">
        <w:rPr>
          <w:rFonts w:ascii="Times New Roman" w:eastAsia="Times New Roman" w:hAnsi="Times New Roman" w:cs="Times New Roman"/>
          <w:sz w:val="28"/>
          <w:szCs w:val="24"/>
          <w:lang w:eastAsia="ru-RU"/>
        </w:rPr>
        <w:lastRenderedPageBreak/>
        <w:t>невозвратных глаголов</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(моет — моется, одевает — одевается, причесывает — причесывается).</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Совершенствование навыков сог</w:t>
      </w:r>
      <w:r w:rsidR="00D67194" w:rsidRPr="00F718EC">
        <w:rPr>
          <w:rFonts w:ascii="Times New Roman" w:eastAsia="Times New Roman" w:hAnsi="Times New Roman" w:cs="Times New Roman"/>
          <w:sz w:val="28"/>
          <w:szCs w:val="24"/>
          <w:lang w:eastAsia="ru-RU"/>
        </w:rPr>
        <w:t>ласования прилагательных с суще</w:t>
      </w:r>
      <w:r w:rsidRPr="00F718EC">
        <w:rPr>
          <w:rFonts w:ascii="Times New Roman" w:eastAsia="Times New Roman" w:hAnsi="Times New Roman" w:cs="Times New Roman"/>
          <w:sz w:val="28"/>
          <w:szCs w:val="24"/>
          <w:lang w:eastAsia="ru-RU"/>
        </w:rPr>
        <w:t>ствительными мужского, женского и ср</w:t>
      </w:r>
      <w:r w:rsidR="00D67194" w:rsidRPr="00F718EC">
        <w:rPr>
          <w:rFonts w:ascii="Times New Roman" w:eastAsia="Times New Roman" w:hAnsi="Times New Roman" w:cs="Times New Roman"/>
          <w:sz w:val="28"/>
          <w:szCs w:val="24"/>
          <w:lang w:eastAsia="ru-RU"/>
        </w:rPr>
        <w:t>еднего рода единственного и мно</w:t>
      </w:r>
      <w:r w:rsidRPr="00F718EC">
        <w:rPr>
          <w:rFonts w:ascii="Times New Roman" w:eastAsia="Times New Roman" w:hAnsi="Times New Roman" w:cs="Times New Roman"/>
          <w:sz w:val="28"/>
          <w:szCs w:val="24"/>
          <w:lang w:eastAsia="ru-RU"/>
        </w:rPr>
        <w:t>жественного числа в именительном и косве</w:t>
      </w:r>
      <w:r w:rsidR="00D67194" w:rsidRPr="00F718EC">
        <w:rPr>
          <w:rFonts w:ascii="Times New Roman" w:eastAsia="Times New Roman" w:hAnsi="Times New Roman" w:cs="Times New Roman"/>
          <w:sz w:val="28"/>
          <w:szCs w:val="24"/>
          <w:lang w:eastAsia="ru-RU"/>
        </w:rPr>
        <w:t>нных падежах. Совершенство</w:t>
      </w:r>
      <w:r w:rsidRPr="00F718EC">
        <w:rPr>
          <w:rFonts w:ascii="Times New Roman" w:eastAsia="Times New Roman" w:hAnsi="Times New Roman" w:cs="Times New Roman"/>
          <w:sz w:val="28"/>
          <w:szCs w:val="24"/>
          <w:lang w:eastAsia="ru-RU"/>
        </w:rPr>
        <w:t>вание навыков употребления словосо</w:t>
      </w:r>
      <w:r w:rsidR="00D67194" w:rsidRPr="00F718EC">
        <w:rPr>
          <w:rFonts w:ascii="Times New Roman" w:eastAsia="Times New Roman" w:hAnsi="Times New Roman" w:cs="Times New Roman"/>
          <w:sz w:val="28"/>
          <w:szCs w:val="24"/>
          <w:lang w:eastAsia="ru-RU"/>
        </w:rPr>
        <w:t>четаний, включающих количествен</w:t>
      </w:r>
      <w:r w:rsidRPr="00F718EC">
        <w:rPr>
          <w:rFonts w:ascii="Times New Roman" w:eastAsia="Times New Roman" w:hAnsi="Times New Roman" w:cs="Times New Roman"/>
          <w:sz w:val="28"/>
          <w:szCs w:val="24"/>
          <w:lang w:eastAsia="ru-RU"/>
        </w:rPr>
        <w:t>ное числительное (два и пять) и существительное.</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Совершенствование навыков разли</w:t>
      </w:r>
      <w:r w:rsidR="00D67194" w:rsidRPr="00F718EC">
        <w:rPr>
          <w:rFonts w:ascii="Times New Roman" w:eastAsia="Times New Roman" w:hAnsi="Times New Roman" w:cs="Times New Roman"/>
          <w:sz w:val="28"/>
          <w:szCs w:val="24"/>
          <w:lang w:eastAsia="ru-RU"/>
        </w:rPr>
        <w:t>чения в экспрессивной речи пред</w:t>
      </w:r>
      <w:r w:rsidRPr="00F718EC">
        <w:rPr>
          <w:rFonts w:ascii="Times New Roman" w:eastAsia="Times New Roman" w:hAnsi="Times New Roman" w:cs="Times New Roman"/>
          <w:sz w:val="28"/>
          <w:szCs w:val="24"/>
          <w:lang w:eastAsia="ru-RU"/>
        </w:rPr>
        <w:t>логов за — перед, за — у, под — из-под, за — из-за, около — перед, из-за —</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из-под и предлогов со значением местоположения и направления действия.</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Обучение детей правильному употреблению существительных, образованных с помощью непродуктивных суффиксов (-ниц-, -инк-,-ник, -ин, -ц-, -иц-, -ец-).Совершенствование навыка дифференциации в экспрессивной</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речи существительных, образованных с помощью уменьшительно-ласкательных суффиксов и суффиксов со значением «очень большой».</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Совершенствование навыков употребления глаголов, образованных с</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помощью приставок (в-, вы-, на-, при-, с-, у-, под-, от-, за-, по-, пре-, до-).</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Совершенствование навыков упот</w:t>
      </w:r>
      <w:r w:rsidR="00D67194" w:rsidRPr="00F718EC">
        <w:rPr>
          <w:rFonts w:ascii="Times New Roman" w:eastAsia="Times New Roman" w:hAnsi="Times New Roman" w:cs="Times New Roman"/>
          <w:sz w:val="28"/>
          <w:szCs w:val="24"/>
          <w:lang w:eastAsia="ru-RU"/>
        </w:rPr>
        <w:t>ребления притяжательных прилага</w:t>
      </w:r>
      <w:r w:rsidRPr="00F718EC">
        <w:rPr>
          <w:rFonts w:ascii="Times New Roman" w:eastAsia="Times New Roman" w:hAnsi="Times New Roman" w:cs="Times New Roman"/>
          <w:sz w:val="28"/>
          <w:szCs w:val="24"/>
          <w:lang w:eastAsia="ru-RU"/>
        </w:rPr>
        <w:t>тельных, образованных с помощью суффиксов -ин-, -и- (без чередования) и</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относительных прилагательных с суффиксами -ов-, -ев-,-н-,-ан-, -енн-.</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Обучение правильному употреблению притяжательных прилагательных с</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суффиксом -и-(с чередованием): волк — волчий, заяц — заячий, медведь —</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медвежий. Обучение детей употреблению качественных прилагательных,</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образованных с помощью суффиксов -ив-, -чив-, -лив-, -оват-, -еньк-</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(красивый, улыбчивый, дождливый, хитроватый, беленький).</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Обучение употреблению сравнител</w:t>
      </w:r>
      <w:r w:rsidR="00D67194" w:rsidRPr="00F718EC">
        <w:rPr>
          <w:rFonts w:ascii="Times New Roman" w:eastAsia="Times New Roman" w:hAnsi="Times New Roman" w:cs="Times New Roman"/>
          <w:sz w:val="28"/>
          <w:szCs w:val="24"/>
          <w:lang w:eastAsia="ru-RU"/>
        </w:rPr>
        <w:t>ьной степени прилагательных, об</w:t>
      </w:r>
      <w:r w:rsidRPr="00F718EC">
        <w:rPr>
          <w:rFonts w:ascii="Times New Roman" w:eastAsia="Times New Roman" w:hAnsi="Times New Roman" w:cs="Times New Roman"/>
          <w:sz w:val="28"/>
          <w:szCs w:val="24"/>
          <w:lang w:eastAsia="ru-RU"/>
        </w:rPr>
        <w:t>разованных синтетическим (при помощи суф</w:t>
      </w:r>
      <w:r w:rsidR="00D67194" w:rsidRPr="00F718EC">
        <w:rPr>
          <w:rFonts w:ascii="Times New Roman" w:eastAsia="Times New Roman" w:hAnsi="Times New Roman" w:cs="Times New Roman"/>
          <w:sz w:val="28"/>
          <w:szCs w:val="24"/>
          <w:lang w:eastAsia="ru-RU"/>
        </w:rPr>
        <w:t>фиксов -ее (-ей), -е: белее, бе</w:t>
      </w:r>
      <w:r w:rsidRPr="00F718EC">
        <w:rPr>
          <w:rFonts w:ascii="Times New Roman" w:eastAsia="Times New Roman" w:hAnsi="Times New Roman" w:cs="Times New Roman"/>
          <w:sz w:val="28"/>
          <w:szCs w:val="24"/>
          <w:lang w:eastAsia="ru-RU"/>
        </w:rPr>
        <w:t>лей, выше) и аналитическим (при помощи</w:t>
      </w:r>
      <w:r w:rsidR="00D67194" w:rsidRPr="00F718EC">
        <w:rPr>
          <w:rFonts w:ascii="Times New Roman" w:eastAsia="Times New Roman" w:hAnsi="Times New Roman" w:cs="Times New Roman"/>
          <w:sz w:val="28"/>
          <w:szCs w:val="24"/>
          <w:lang w:eastAsia="ru-RU"/>
        </w:rPr>
        <w:t xml:space="preserve"> слов более или менее: более чи</w:t>
      </w:r>
      <w:r w:rsidRPr="00F718EC">
        <w:rPr>
          <w:rFonts w:ascii="Times New Roman" w:eastAsia="Times New Roman" w:hAnsi="Times New Roman" w:cs="Times New Roman"/>
          <w:sz w:val="28"/>
          <w:szCs w:val="24"/>
          <w:lang w:eastAsia="ru-RU"/>
        </w:rPr>
        <w:t>стый, менее чистый) способом.</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Обучение детей употреблению п</w:t>
      </w:r>
      <w:r w:rsidR="00D67194" w:rsidRPr="00F718EC">
        <w:rPr>
          <w:rFonts w:ascii="Times New Roman" w:eastAsia="Times New Roman" w:hAnsi="Times New Roman" w:cs="Times New Roman"/>
          <w:sz w:val="28"/>
          <w:szCs w:val="24"/>
          <w:lang w:eastAsia="ru-RU"/>
        </w:rPr>
        <w:t>ревосходной степени прилагатель</w:t>
      </w:r>
      <w:r w:rsidRPr="00F718EC">
        <w:rPr>
          <w:rFonts w:ascii="Times New Roman" w:eastAsia="Times New Roman" w:hAnsi="Times New Roman" w:cs="Times New Roman"/>
          <w:sz w:val="28"/>
          <w:szCs w:val="24"/>
          <w:lang w:eastAsia="ru-RU"/>
        </w:rPr>
        <w:t>ных, образованных синтетическим (при помощи суффиксов -ейш-, -айш-:</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высочайший, умнейший) и аналитически</w:t>
      </w:r>
      <w:r w:rsidR="00D67194" w:rsidRPr="00F718EC">
        <w:rPr>
          <w:rFonts w:ascii="Times New Roman" w:eastAsia="Times New Roman" w:hAnsi="Times New Roman" w:cs="Times New Roman"/>
          <w:sz w:val="28"/>
          <w:szCs w:val="24"/>
          <w:lang w:eastAsia="ru-RU"/>
        </w:rPr>
        <w:t>м (при помощи слов самый, наибо</w:t>
      </w:r>
      <w:r w:rsidRPr="00F718EC">
        <w:rPr>
          <w:rFonts w:ascii="Times New Roman" w:eastAsia="Times New Roman" w:hAnsi="Times New Roman" w:cs="Times New Roman"/>
          <w:sz w:val="28"/>
          <w:szCs w:val="24"/>
          <w:lang w:eastAsia="ru-RU"/>
        </w:rPr>
        <w:t>лее: самый высокий, наиболее высокий) способом.</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Обучение детей подбору однокор</w:t>
      </w:r>
      <w:r w:rsidR="00D67194" w:rsidRPr="00F718EC">
        <w:rPr>
          <w:rFonts w:ascii="Times New Roman" w:eastAsia="Times New Roman" w:hAnsi="Times New Roman" w:cs="Times New Roman"/>
          <w:sz w:val="28"/>
          <w:szCs w:val="24"/>
          <w:lang w:eastAsia="ru-RU"/>
        </w:rPr>
        <w:t>енных слов (зима — зимний, зимо</w:t>
      </w:r>
      <w:r w:rsidRPr="00F718EC">
        <w:rPr>
          <w:rFonts w:ascii="Times New Roman" w:eastAsia="Times New Roman" w:hAnsi="Times New Roman" w:cs="Times New Roman"/>
          <w:sz w:val="28"/>
          <w:szCs w:val="24"/>
          <w:lang w:eastAsia="ru-RU"/>
        </w:rPr>
        <w:t>вье, перезимовать, зимующие, зимушка).</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lastRenderedPageBreak/>
        <w:t>Обучение детей образованию сложных слов (снегопад, мясорубка,</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черноглазый, остроумный).</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Совершенствование навыка самос</w:t>
      </w:r>
      <w:r w:rsidR="00D67194" w:rsidRPr="00F718EC">
        <w:rPr>
          <w:rFonts w:ascii="Times New Roman" w:eastAsia="Times New Roman" w:hAnsi="Times New Roman" w:cs="Times New Roman"/>
          <w:sz w:val="28"/>
          <w:szCs w:val="24"/>
          <w:lang w:eastAsia="ru-RU"/>
        </w:rPr>
        <w:t>тоятельного употребления грамма</w:t>
      </w:r>
      <w:r w:rsidRPr="00F718EC">
        <w:rPr>
          <w:rFonts w:ascii="Times New Roman" w:eastAsia="Times New Roman" w:hAnsi="Times New Roman" w:cs="Times New Roman"/>
          <w:sz w:val="28"/>
          <w:szCs w:val="24"/>
          <w:lang w:eastAsia="ru-RU"/>
        </w:rPr>
        <w:t>тических форм слова и словообразовательных моделей.</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i/>
          <w:sz w:val="28"/>
          <w:szCs w:val="24"/>
          <w:u w:val="single"/>
          <w:lang w:eastAsia="ru-RU"/>
        </w:rPr>
        <w:t>Формирование синтаксической структуры предложения.</w:t>
      </w:r>
      <w:r w:rsidRPr="00F718EC">
        <w:rPr>
          <w:rFonts w:ascii="Times New Roman" w:eastAsia="Times New Roman" w:hAnsi="Times New Roman" w:cs="Times New Roman"/>
          <w:sz w:val="28"/>
          <w:szCs w:val="24"/>
          <w:lang w:eastAsia="ru-RU"/>
        </w:rPr>
        <w:t xml:space="preserve"> Развитие</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навыка правильно строить простые распространенные п</w:t>
      </w:r>
      <w:r w:rsidR="00D67194" w:rsidRPr="00F718EC">
        <w:rPr>
          <w:rFonts w:ascii="Times New Roman" w:eastAsia="Times New Roman" w:hAnsi="Times New Roman" w:cs="Times New Roman"/>
          <w:sz w:val="28"/>
          <w:szCs w:val="24"/>
          <w:lang w:eastAsia="ru-RU"/>
        </w:rPr>
        <w:t>редложения, пред</w:t>
      </w:r>
      <w:r w:rsidRPr="00F718EC">
        <w:rPr>
          <w:rFonts w:ascii="Times New Roman" w:eastAsia="Times New Roman" w:hAnsi="Times New Roman" w:cs="Times New Roman"/>
          <w:sz w:val="28"/>
          <w:szCs w:val="24"/>
          <w:lang w:eastAsia="ru-RU"/>
        </w:rPr>
        <w:t>ложения с однородными членами, простейшие виды сложносочиненных и</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сложноподчиненных предложений.</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Обучение детей употреблению сложноподчиненных предложений с</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использованием подчинительных союзов потому что, если, когда, так</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как</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(Нужно взять зонтик, потому что на улице дождь. Цветы засохнут,</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если их не поливать. Когда закончится дождь, мы пойдем гулять. Так как</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Петя заболел, он не пошел в детский сад.).</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i/>
          <w:sz w:val="28"/>
          <w:szCs w:val="24"/>
          <w:u w:val="single"/>
          <w:lang w:eastAsia="ru-RU"/>
        </w:rPr>
        <w:t>Формирование связной речи.</w:t>
      </w:r>
      <w:r w:rsidRPr="00F718EC">
        <w:rPr>
          <w:rFonts w:ascii="Times New Roman" w:eastAsia="Times New Roman" w:hAnsi="Times New Roman" w:cs="Times New Roman"/>
          <w:sz w:val="28"/>
          <w:szCs w:val="24"/>
          <w:lang w:eastAsia="ru-RU"/>
        </w:rPr>
        <w:t xml:space="preserve"> Раз</w:t>
      </w:r>
      <w:r w:rsidR="00D67194" w:rsidRPr="00F718EC">
        <w:rPr>
          <w:rFonts w:ascii="Times New Roman" w:eastAsia="Times New Roman" w:hAnsi="Times New Roman" w:cs="Times New Roman"/>
          <w:sz w:val="28"/>
          <w:szCs w:val="24"/>
          <w:lang w:eastAsia="ru-RU"/>
        </w:rPr>
        <w:t>витие навыков составления описа</w:t>
      </w:r>
      <w:r w:rsidRPr="00F718EC">
        <w:rPr>
          <w:rFonts w:ascii="Times New Roman" w:eastAsia="Times New Roman" w:hAnsi="Times New Roman" w:cs="Times New Roman"/>
          <w:sz w:val="28"/>
          <w:szCs w:val="24"/>
          <w:lang w:eastAsia="ru-RU"/>
        </w:rPr>
        <w:t>тельных рассказов (по игрушкам, картинам, на темы из личного опыта).</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Обучение составлению различных ти</w:t>
      </w:r>
      <w:r w:rsidR="00D67194" w:rsidRPr="00F718EC">
        <w:rPr>
          <w:rFonts w:ascii="Times New Roman" w:eastAsia="Times New Roman" w:hAnsi="Times New Roman" w:cs="Times New Roman"/>
          <w:sz w:val="28"/>
          <w:szCs w:val="24"/>
          <w:lang w:eastAsia="ru-RU"/>
        </w:rPr>
        <w:t>пов текстов (описание, повество</w:t>
      </w:r>
      <w:r w:rsidRPr="00F718EC">
        <w:rPr>
          <w:rFonts w:ascii="Times New Roman" w:eastAsia="Times New Roman" w:hAnsi="Times New Roman" w:cs="Times New Roman"/>
          <w:sz w:val="28"/>
          <w:szCs w:val="24"/>
          <w:lang w:eastAsia="ru-RU"/>
        </w:rPr>
        <w:t>вание, с элементами рассуждения) с соблюдением цельности и связности</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высказывания. Обучение детей творческому рассказыванию на основе</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творческого воображения с использованием представлений, хранящихся в</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памяти, и ранее усвоенных знаний. Фо</w:t>
      </w:r>
      <w:r w:rsidR="00D67194" w:rsidRPr="00F718EC">
        <w:rPr>
          <w:rFonts w:ascii="Times New Roman" w:eastAsia="Times New Roman" w:hAnsi="Times New Roman" w:cs="Times New Roman"/>
          <w:sz w:val="28"/>
          <w:szCs w:val="24"/>
          <w:lang w:eastAsia="ru-RU"/>
        </w:rPr>
        <w:t>рмирование умения четко выстраи</w:t>
      </w:r>
      <w:r w:rsidRPr="00F718EC">
        <w:rPr>
          <w:rFonts w:ascii="Times New Roman" w:eastAsia="Times New Roman" w:hAnsi="Times New Roman" w:cs="Times New Roman"/>
          <w:sz w:val="28"/>
          <w:szCs w:val="24"/>
          <w:lang w:eastAsia="ru-RU"/>
        </w:rPr>
        <w:t>вать сюжетную линию, использовать сред</w:t>
      </w:r>
      <w:r w:rsidR="00D67194" w:rsidRPr="00F718EC">
        <w:rPr>
          <w:rFonts w:ascii="Times New Roman" w:eastAsia="Times New Roman" w:hAnsi="Times New Roman" w:cs="Times New Roman"/>
          <w:sz w:val="28"/>
          <w:szCs w:val="24"/>
          <w:lang w:eastAsia="ru-RU"/>
        </w:rPr>
        <w:t>ства связи, осознавать структур</w:t>
      </w:r>
      <w:r w:rsidRPr="00F718EC">
        <w:rPr>
          <w:rFonts w:ascii="Times New Roman" w:eastAsia="Times New Roman" w:hAnsi="Times New Roman" w:cs="Times New Roman"/>
          <w:sz w:val="28"/>
          <w:szCs w:val="24"/>
          <w:lang w:eastAsia="ru-RU"/>
        </w:rPr>
        <w:t>ную организацию текста.</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i/>
          <w:sz w:val="28"/>
          <w:szCs w:val="24"/>
          <w:u w:val="single"/>
          <w:lang w:eastAsia="ru-RU"/>
        </w:rPr>
        <w:t>Коррекция нарушений фонетической стороны речи.</w:t>
      </w:r>
      <w:r w:rsidRPr="00F718EC">
        <w:rPr>
          <w:rFonts w:ascii="Times New Roman" w:eastAsia="Times New Roman" w:hAnsi="Times New Roman" w:cs="Times New Roman"/>
          <w:sz w:val="28"/>
          <w:szCs w:val="24"/>
          <w:lang w:eastAsia="ru-RU"/>
        </w:rPr>
        <w:t xml:space="preserve"> Уточнение</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произношения гласных звуков и соглас</w:t>
      </w:r>
      <w:r w:rsidR="00D67194" w:rsidRPr="00F718EC">
        <w:rPr>
          <w:rFonts w:ascii="Times New Roman" w:eastAsia="Times New Roman" w:hAnsi="Times New Roman" w:cs="Times New Roman"/>
          <w:sz w:val="28"/>
          <w:szCs w:val="24"/>
          <w:lang w:eastAsia="ru-RU"/>
        </w:rPr>
        <w:t>ных раннего онтогенеза. Формиро</w:t>
      </w:r>
      <w:r w:rsidRPr="00F718EC">
        <w:rPr>
          <w:rFonts w:ascii="Times New Roman" w:eastAsia="Times New Roman" w:hAnsi="Times New Roman" w:cs="Times New Roman"/>
          <w:sz w:val="28"/>
          <w:szCs w:val="24"/>
          <w:lang w:eastAsia="ru-RU"/>
        </w:rPr>
        <w:t>вание правильной артикуляции отсут</w:t>
      </w:r>
      <w:r w:rsidR="00D67194" w:rsidRPr="00F718EC">
        <w:rPr>
          <w:rFonts w:ascii="Times New Roman" w:eastAsia="Times New Roman" w:hAnsi="Times New Roman" w:cs="Times New Roman"/>
          <w:sz w:val="28"/>
          <w:szCs w:val="24"/>
          <w:lang w:eastAsia="ru-RU"/>
        </w:rPr>
        <w:t>ствующих или нарушенных в произ</w:t>
      </w:r>
      <w:r w:rsidRPr="00F718EC">
        <w:rPr>
          <w:rFonts w:ascii="Times New Roman" w:eastAsia="Times New Roman" w:hAnsi="Times New Roman" w:cs="Times New Roman"/>
          <w:sz w:val="28"/>
          <w:szCs w:val="24"/>
          <w:lang w:eastAsia="ru-RU"/>
        </w:rPr>
        <w:t xml:space="preserve">ношении согласных звуков позднего онтогенеза, их автоматизация </w:t>
      </w:r>
      <w:r w:rsidR="00D67194" w:rsidRPr="00F718EC">
        <w:rPr>
          <w:rFonts w:ascii="Times New Roman" w:eastAsia="Times New Roman" w:hAnsi="Times New Roman" w:cs="Times New Roman"/>
          <w:sz w:val="28"/>
          <w:szCs w:val="24"/>
          <w:lang w:eastAsia="ru-RU"/>
        </w:rPr>
        <w:t>и диф</w:t>
      </w:r>
      <w:r w:rsidRPr="00F718EC">
        <w:rPr>
          <w:rFonts w:ascii="Times New Roman" w:eastAsia="Times New Roman" w:hAnsi="Times New Roman" w:cs="Times New Roman"/>
          <w:sz w:val="28"/>
          <w:szCs w:val="24"/>
          <w:lang w:eastAsia="ru-RU"/>
        </w:rPr>
        <w:t>ференциация в различных фонетических условиях (в работе с детьми,</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страдающими дизартрией, учитывается локализация поражения, характер</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нарушения мышечного тонуса).</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Формирование умени</w:t>
      </w:r>
      <w:r w:rsidR="00D67194" w:rsidRPr="00F718EC">
        <w:rPr>
          <w:rFonts w:ascii="Times New Roman" w:eastAsia="Times New Roman" w:hAnsi="Times New Roman" w:cs="Times New Roman"/>
          <w:sz w:val="28"/>
          <w:szCs w:val="24"/>
          <w:lang w:eastAsia="ru-RU"/>
        </w:rPr>
        <w:t>я осуществлять слуховую и слухо</w:t>
      </w:r>
      <w:r w:rsidRPr="00F718EC">
        <w:rPr>
          <w:rFonts w:ascii="Times New Roman" w:eastAsia="Times New Roman" w:hAnsi="Times New Roman" w:cs="Times New Roman"/>
          <w:sz w:val="28"/>
          <w:szCs w:val="24"/>
          <w:lang w:eastAsia="ru-RU"/>
        </w:rPr>
        <w:t xml:space="preserve">произносительную дифференциацию не </w:t>
      </w:r>
      <w:r w:rsidR="00D67194" w:rsidRPr="00F718EC">
        <w:rPr>
          <w:rFonts w:ascii="Times New Roman" w:eastAsia="Times New Roman" w:hAnsi="Times New Roman" w:cs="Times New Roman"/>
          <w:sz w:val="28"/>
          <w:szCs w:val="24"/>
          <w:lang w:eastAsia="ru-RU"/>
        </w:rPr>
        <w:t>нарушенных в произношении зву</w:t>
      </w:r>
      <w:r w:rsidRPr="00F718EC">
        <w:rPr>
          <w:rFonts w:ascii="Times New Roman" w:eastAsia="Times New Roman" w:hAnsi="Times New Roman" w:cs="Times New Roman"/>
          <w:sz w:val="28"/>
          <w:szCs w:val="24"/>
          <w:lang w:eastAsia="ru-RU"/>
        </w:rPr>
        <w:t>ков, а в дальнейшем — звуков, с которыми проводилась коррекционная</w:t>
      </w:r>
      <w:r w:rsidR="001D3476">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работа.</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Развитие простых форм фонематиче</w:t>
      </w:r>
      <w:r w:rsidR="00D67194" w:rsidRPr="00F718EC">
        <w:rPr>
          <w:rFonts w:ascii="Times New Roman" w:eastAsia="Times New Roman" w:hAnsi="Times New Roman" w:cs="Times New Roman"/>
          <w:sz w:val="28"/>
          <w:szCs w:val="24"/>
          <w:lang w:eastAsia="ru-RU"/>
        </w:rPr>
        <w:t>ского анализа (выделение ударно</w:t>
      </w:r>
      <w:r w:rsidRPr="00F718EC">
        <w:rPr>
          <w:rFonts w:ascii="Times New Roman" w:eastAsia="Times New Roman" w:hAnsi="Times New Roman" w:cs="Times New Roman"/>
          <w:sz w:val="28"/>
          <w:szCs w:val="24"/>
          <w:lang w:eastAsia="ru-RU"/>
        </w:rPr>
        <w:t>го гласного в начале слова, выделение зв</w:t>
      </w:r>
      <w:r w:rsidR="00D67194" w:rsidRPr="00F718EC">
        <w:rPr>
          <w:rFonts w:ascii="Times New Roman" w:eastAsia="Times New Roman" w:hAnsi="Times New Roman" w:cs="Times New Roman"/>
          <w:sz w:val="28"/>
          <w:szCs w:val="24"/>
          <w:lang w:eastAsia="ru-RU"/>
        </w:rPr>
        <w:t>ука в слове, определение послед</w:t>
      </w:r>
      <w:r w:rsidRPr="00F718EC">
        <w:rPr>
          <w:rFonts w:ascii="Times New Roman" w:eastAsia="Times New Roman" w:hAnsi="Times New Roman" w:cs="Times New Roman"/>
          <w:sz w:val="28"/>
          <w:szCs w:val="24"/>
          <w:lang w:eastAsia="ru-RU"/>
        </w:rPr>
        <w:t>него и первого звука в слове).</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Совершенствование навыка фонема</w:t>
      </w:r>
      <w:r w:rsidR="00D67194" w:rsidRPr="00F718EC">
        <w:rPr>
          <w:rFonts w:ascii="Times New Roman" w:eastAsia="Times New Roman" w:hAnsi="Times New Roman" w:cs="Times New Roman"/>
          <w:sz w:val="28"/>
          <w:szCs w:val="24"/>
          <w:lang w:eastAsia="ru-RU"/>
        </w:rPr>
        <w:t>тического анализа и синтеза зву</w:t>
      </w:r>
      <w:r w:rsidRPr="00F718EC">
        <w:rPr>
          <w:rFonts w:ascii="Times New Roman" w:eastAsia="Times New Roman" w:hAnsi="Times New Roman" w:cs="Times New Roman"/>
          <w:sz w:val="28"/>
          <w:szCs w:val="24"/>
          <w:lang w:eastAsia="ru-RU"/>
        </w:rPr>
        <w:t>косочетаний (типа АУ) и слов (типа ум).</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lastRenderedPageBreak/>
        <w:t>Совершенствование фонематических представлений.</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Формирование способности осущ</w:t>
      </w:r>
      <w:r w:rsidR="00D67194" w:rsidRPr="00F718EC">
        <w:rPr>
          <w:rFonts w:ascii="Times New Roman" w:eastAsia="Times New Roman" w:hAnsi="Times New Roman" w:cs="Times New Roman"/>
          <w:sz w:val="28"/>
          <w:szCs w:val="24"/>
          <w:lang w:eastAsia="ru-RU"/>
        </w:rPr>
        <w:t>ествлять сложные формы фонемати</w:t>
      </w:r>
      <w:r w:rsidRPr="00F718EC">
        <w:rPr>
          <w:rFonts w:ascii="Times New Roman" w:eastAsia="Times New Roman" w:hAnsi="Times New Roman" w:cs="Times New Roman"/>
          <w:sz w:val="28"/>
          <w:szCs w:val="24"/>
          <w:lang w:eastAsia="ru-RU"/>
        </w:rPr>
        <w:t>ческого анализа: определять местоположе</w:t>
      </w:r>
      <w:r w:rsidR="00D67194" w:rsidRPr="00F718EC">
        <w:rPr>
          <w:rFonts w:ascii="Times New Roman" w:eastAsia="Times New Roman" w:hAnsi="Times New Roman" w:cs="Times New Roman"/>
          <w:sz w:val="28"/>
          <w:szCs w:val="24"/>
          <w:lang w:eastAsia="ru-RU"/>
        </w:rPr>
        <w:t>ние звука в слове (начало, сере</w:t>
      </w:r>
      <w:r w:rsidRPr="00F718EC">
        <w:rPr>
          <w:rFonts w:ascii="Times New Roman" w:eastAsia="Times New Roman" w:hAnsi="Times New Roman" w:cs="Times New Roman"/>
          <w:sz w:val="28"/>
          <w:szCs w:val="24"/>
          <w:lang w:eastAsia="ru-RU"/>
        </w:rPr>
        <w:t>дина, конец); последовательность и количество звуков в словах (мак, дом,</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 xml:space="preserve">суп, каша, лужа, шкаф, кошка и др.) </w:t>
      </w:r>
      <w:r w:rsidR="00D67194" w:rsidRPr="00F718EC">
        <w:rPr>
          <w:rFonts w:ascii="Times New Roman" w:eastAsia="Times New Roman" w:hAnsi="Times New Roman" w:cs="Times New Roman"/>
          <w:sz w:val="28"/>
          <w:szCs w:val="24"/>
          <w:lang w:eastAsia="ru-RU"/>
        </w:rPr>
        <w:t>— с учетом поэтапного формирова</w:t>
      </w:r>
      <w:r w:rsidRPr="00F718EC">
        <w:rPr>
          <w:rFonts w:ascii="Times New Roman" w:eastAsia="Times New Roman" w:hAnsi="Times New Roman" w:cs="Times New Roman"/>
          <w:sz w:val="28"/>
          <w:szCs w:val="24"/>
          <w:lang w:eastAsia="ru-RU"/>
        </w:rPr>
        <w:t>ния умственных действий (по П. Я. Гальперину).</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Обучение детей осуществлению фо</w:t>
      </w:r>
      <w:r w:rsidR="00D67194" w:rsidRPr="00F718EC">
        <w:rPr>
          <w:rFonts w:ascii="Times New Roman" w:eastAsia="Times New Roman" w:hAnsi="Times New Roman" w:cs="Times New Roman"/>
          <w:sz w:val="28"/>
          <w:szCs w:val="24"/>
          <w:lang w:eastAsia="ru-RU"/>
        </w:rPr>
        <w:t>нематического синтеза. Совершен</w:t>
      </w:r>
      <w:r w:rsidRPr="00F718EC">
        <w:rPr>
          <w:rFonts w:ascii="Times New Roman" w:eastAsia="Times New Roman" w:hAnsi="Times New Roman" w:cs="Times New Roman"/>
          <w:sz w:val="28"/>
          <w:szCs w:val="24"/>
          <w:lang w:eastAsia="ru-RU"/>
        </w:rPr>
        <w:t>ствование фонематических представлени</w:t>
      </w:r>
      <w:r w:rsidR="00D67194" w:rsidRPr="00F718EC">
        <w:rPr>
          <w:rFonts w:ascii="Times New Roman" w:eastAsia="Times New Roman" w:hAnsi="Times New Roman" w:cs="Times New Roman"/>
          <w:sz w:val="28"/>
          <w:szCs w:val="24"/>
          <w:lang w:eastAsia="ru-RU"/>
        </w:rPr>
        <w:t>й (по картинкам и по представле</w:t>
      </w:r>
      <w:r w:rsidRPr="00F718EC">
        <w:rPr>
          <w:rFonts w:ascii="Times New Roman" w:eastAsia="Times New Roman" w:hAnsi="Times New Roman" w:cs="Times New Roman"/>
          <w:sz w:val="28"/>
          <w:szCs w:val="24"/>
          <w:lang w:eastAsia="ru-RU"/>
        </w:rPr>
        <w:t>ниям).</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Знакомство детей с понятиями «слово» и «слог» (как часть слова).</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Формирование у детей: осознания принципа слогового строения слова (на</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материале слов, произношение и написание которых совпадает); умения</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слышать гласные в слове, называть коли</w:t>
      </w:r>
      <w:r w:rsidR="00D67194" w:rsidRPr="00F718EC">
        <w:rPr>
          <w:rFonts w:ascii="Times New Roman" w:eastAsia="Times New Roman" w:hAnsi="Times New Roman" w:cs="Times New Roman"/>
          <w:sz w:val="28"/>
          <w:szCs w:val="24"/>
          <w:lang w:eastAsia="ru-RU"/>
        </w:rPr>
        <w:t>чество слогов, определять их по</w:t>
      </w:r>
      <w:r w:rsidRPr="00F718EC">
        <w:rPr>
          <w:rFonts w:ascii="Times New Roman" w:eastAsia="Times New Roman" w:hAnsi="Times New Roman" w:cs="Times New Roman"/>
          <w:sz w:val="28"/>
          <w:szCs w:val="24"/>
          <w:lang w:eastAsia="ru-RU"/>
        </w:rPr>
        <w:t xml:space="preserve">следовательность; составлять слова из заданных </w:t>
      </w:r>
      <w:r w:rsidR="00D67194" w:rsidRPr="00F718EC">
        <w:rPr>
          <w:rFonts w:ascii="Times New Roman" w:eastAsia="Times New Roman" w:hAnsi="Times New Roman" w:cs="Times New Roman"/>
          <w:sz w:val="28"/>
          <w:szCs w:val="24"/>
          <w:lang w:eastAsia="ru-RU"/>
        </w:rPr>
        <w:t>слогов: двухсложные сло</w:t>
      </w:r>
      <w:r w:rsidRPr="00F718EC">
        <w:rPr>
          <w:rFonts w:ascii="Times New Roman" w:eastAsia="Times New Roman" w:hAnsi="Times New Roman" w:cs="Times New Roman"/>
          <w:sz w:val="28"/>
          <w:szCs w:val="24"/>
          <w:lang w:eastAsia="ru-RU"/>
        </w:rPr>
        <w:t>ва, состоящие из прямых открытых слогов (лиса, Маша), из открытого и</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закрытого слогов (замок, лужок), трех</w:t>
      </w:r>
      <w:r w:rsidR="00D67194" w:rsidRPr="00F718EC">
        <w:rPr>
          <w:rFonts w:ascii="Times New Roman" w:eastAsia="Times New Roman" w:hAnsi="Times New Roman" w:cs="Times New Roman"/>
          <w:sz w:val="28"/>
          <w:szCs w:val="24"/>
          <w:lang w:eastAsia="ru-RU"/>
        </w:rPr>
        <w:t>сложные слова, состоящие из пря</w:t>
      </w:r>
      <w:r w:rsidRPr="00F718EC">
        <w:rPr>
          <w:rFonts w:ascii="Times New Roman" w:eastAsia="Times New Roman" w:hAnsi="Times New Roman" w:cs="Times New Roman"/>
          <w:sz w:val="28"/>
          <w:szCs w:val="24"/>
          <w:lang w:eastAsia="ru-RU"/>
        </w:rPr>
        <w:t>мых открытых слогов (малина, канава), односложные слова (сыр, дом).</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Совершенствование навыков вос</w:t>
      </w:r>
      <w:r w:rsidR="00D67194" w:rsidRPr="00F718EC">
        <w:rPr>
          <w:rFonts w:ascii="Times New Roman" w:eastAsia="Times New Roman" w:hAnsi="Times New Roman" w:cs="Times New Roman"/>
          <w:sz w:val="28"/>
          <w:szCs w:val="24"/>
          <w:lang w:eastAsia="ru-RU"/>
        </w:rPr>
        <w:t>произведения слов различной зву</w:t>
      </w:r>
      <w:r w:rsidRPr="00F718EC">
        <w:rPr>
          <w:rFonts w:ascii="Times New Roman" w:eastAsia="Times New Roman" w:hAnsi="Times New Roman" w:cs="Times New Roman"/>
          <w:sz w:val="28"/>
          <w:szCs w:val="24"/>
          <w:lang w:eastAsia="ru-RU"/>
        </w:rPr>
        <w:t>кослоговой структуры (изолированных и в условиях фонетического контекста) без стечения и с наличием одного</w:t>
      </w:r>
      <w:r w:rsidR="00D67194" w:rsidRPr="00F718EC">
        <w:rPr>
          <w:rFonts w:ascii="Times New Roman" w:eastAsia="Times New Roman" w:hAnsi="Times New Roman" w:cs="Times New Roman"/>
          <w:sz w:val="28"/>
          <w:szCs w:val="24"/>
          <w:lang w:eastAsia="ru-RU"/>
        </w:rPr>
        <w:t xml:space="preserve"> стечения согласных звуков. Обу</w:t>
      </w:r>
      <w:r w:rsidRPr="00F718EC">
        <w:rPr>
          <w:rFonts w:ascii="Times New Roman" w:eastAsia="Times New Roman" w:hAnsi="Times New Roman" w:cs="Times New Roman"/>
          <w:sz w:val="28"/>
          <w:szCs w:val="24"/>
          <w:lang w:eastAsia="ru-RU"/>
        </w:rPr>
        <w:t>чение правильному воспроизведению звукослоговой структуры слов,</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предъявляемых изолированно и в контексте: двух- и трехслоговых слов с</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наличием нескольких стечений согласн</w:t>
      </w:r>
      <w:r w:rsidR="00D67194" w:rsidRPr="00F718EC">
        <w:rPr>
          <w:rFonts w:ascii="Times New Roman" w:eastAsia="Times New Roman" w:hAnsi="Times New Roman" w:cs="Times New Roman"/>
          <w:sz w:val="28"/>
          <w:szCs w:val="24"/>
          <w:lang w:eastAsia="ru-RU"/>
        </w:rPr>
        <w:t>ых звуков (клумба, кружка, смуг</w:t>
      </w:r>
      <w:r w:rsidRPr="00F718EC">
        <w:rPr>
          <w:rFonts w:ascii="Times New Roman" w:eastAsia="Times New Roman" w:hAnsi="Times New Roman" w:cs="Times New Roman"/>
          <w:sz w:val="28"/>
          <w:szCs w:val="24"/>
          <w:lang w:eastAsia="ru-RU"/>
        </w:rPr>
        <w:t>лый, спутник, снежинка, крыжовник, отвертка); четырехслоговых слов</w:t>
      </w:r>
      <w:r w:rsidR="00D67194"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без стечения согласных звуков (пуговица, кукуруза, паутина, поросенок,</w:t>
      </w:r>
      <w:r w:rsidR="00A229D9"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жаворонок, велосипед).</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Совершенствование навыка осознанного использования различных</w:t>
      </w:r>
      <w:r w:rsidR="00A229D9"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интонационных структур предложений в экспрессивной речи (в различных</w:t>
      </w:r>
      <w:r w:rsidR="00A229D9"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ситуациях общения, в театрализованных играх).</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i/>
          <w:sz w:val="28"/>
          <w:szCs w:val="24"/>
          <w:u w:val="single"/>
          <w:lang w:eastAsia="ru-RU"/>
        </w:rPr>
        <w:t>Коррекция нарушений движений артикуляторного аппарата, дыхательной и голосовой функций.</w:t>
      </w:r>
      <w:r w:rsidRPr="00F718EC">
        <w:rPr>
          <w:rFonts w:ascii="Times New Roman" w:eastAsia="Times New Roman" w:hAnsi="Times New Roman" w:cs="Times New Roman"/>
          <w:sz w:val="28"/>
          <w:szCs w:val="24"/>
          <w:lang w:eastAsia="ru-RU"/>
        </w:rPr>
        <w:t xml:space="preserve"> Разви</w:t>
      </w:r>
      <w:r w:rsidR="00A229D9" w:rsidRPr="00F718EC">
        <w:rPr>
          <w:rFonts w:ascii="Times New Roman" w:eastAsia="Times New Roman" w:hAnsi="Times New Roman" w:cs="Times New Roman"/>
          <w:sz w:val="28"/>
          <w:szCs w:val="24"/>
          <w:lang w:eastAsia="ru-RU"/>
        </w:rPr>
        <w:t>тие орального праксиса в процес</w:t>
      </w:r>
      <w:r w:rsidRPr="00F718EC">
        <w:rPr>
          <w:rFonts w:ascii="Times New Roman" w:eastAsia="Times New Roman" w:hAnsi="Times New Roman" w:cs="Times New Roman"/>
          <w:sz w:val="28"/>
          <w:szCs w:val="24"/>
          <w:lang w:eastAsia="ru-RU"/>
        </w:rPr>
        <w:t>се выполнения специальных артикулят</w:t>
      </w:r>
      <w:r w:rsidR="00A229D9" w:rsidRPr="00F718EC">
        <w:rPr>
          <w:rFonts w:ascii="Times New Roman" w:eastAsia="Times New Roman" w:hAnsi="Times New Roman" w:cs="Times New Roman"/>
          <w:sz w:val="28"/>
          <w:szCs w:val="24"/>
          <w:lang w:eastAsia="ru-RU"/>
        </w:rPr>
        <w:t>орных упражнений. Отработка объ</w:t>
      </w:r>
      <w:r w:rsidRPr="00F718EC">
        <w:rPr>
          <w:rFonts w:ascii="Times New Roman" w:eastAsia="Times New Roman" w:hAnsi="Times New Roman" w:cs="Times New Roman"/>
          <w:sz w:val="28"/>
          <w:szCs w:val="24"/>
          <w:lang w:eastAsia="ru-RU"/>
        </w:rPr>
        <w:t>ема, силы, точности, координации пр</w:t>
      </w:r>
      <w:r w:rsidR="00A229D9" w:rsidRPr="00F718EC">
        <w:rPr>
          <w:rFonts w:ascii="Times New Roman" w:eastAsia="Times New Roman" w:hAnsi="Times New Roman" w:cs="Times New Roman"/>
          <w:sz w:val="28"/>
          <w:szCs w:val="24"/>
          <w:lang w:eastAsia="ru-RU"/>
        </w:rPr>
        <w:t>оизвольных артикуляторных движе</w:t>
      </w:r>
      <w:r w:rsidRPr="00F718EC">
        <w:rPr>
          <w:rFonts w:ascii="Times New Roman" w:eastAsia="Times New Roman" w:hAnsi="Times New Roman" w:cs="Times New Roman"/>
          <w:sz w:val="28"/>
          <w:szCs w:val="24"/>
          <w:lang w:eastAsia="ru-RU"/>
        </w:rPr>
        <w:t>ний. Формирование двигательной программы в процессе произвольного</w:t>
      </w:r>
      <w:r w:rsidR="00A229D9"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переключения от одного артикуляторного элемента к другому и при выполнении одновременно организованных движений.</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Формирование и закрепление диаф</w:t>
      </w:r>
      <w:r w:rsidR="00A229D9" w:rsidRPr="00F718EC">
        <w:rPr>
          <w:rFonts w:ascii="Times New Roman" w:eastAsia="Times New Roman" w:hAnsi="Times New Roman" w:cs="Times New Roman"/>
          <w:sz w:val="28"/>
          <w:szCs w:val="24"/>
          <w:lang w:eastAsia="ru-RU"/>
        </w:rPr>
        <w:t>рагмального типа физиологическо</w:t>
      </w:r>
      <w:r w:rsidRPr="00F718EC">
        <w:rPr>
          <w:rFonts w:ascii="Times New Roman" w:eastAsia="Times New Roman" w:hAnsi="Times New Roman" w:cs="Times New Roman"/>
          <w:sz w:val="28"/>
          <w:szCs w:val="24"/>
          <w:lang w:eastAsia="ru-RU"/>
        </w:rPr>
        <w:t xml:space="preserve">го дыхания. Формирование речевого дыхания. Обучение </w:t>
      </w:r>
      <w:r w:rsidR="00A229D9" w:rsidRPr="00F718EC">
        <w:rPr>
          <w:rFonts w:ascii="Times New Roman" w:eastAsia="Times New Roman" w:hAnsi="Times New Roman" w:cs="Times New Roman"/>
          <w:sz w:val="28"/>
          <w:szCs w:val="24"/>
          <w:lang w:eastAsia="ru-RU"/>
        </w:rPr>
        <w:t>умению выпол</w:t>
      </w:r>
      <w:r w:rsidRPr="00F718EC">
        <w:rPr>
          <w:rFonts w:ascii="Times New Roman" w:eastAsia="Times New Roman" w:hAnsi="Times New Roman" w:cs="Times New Roman"/>
          <w:sz w:val="28"/>
          <w:szCs w:val="24"/>
          <w:lang w:eastAsia="ru-RU"/>
        </w:rPr>
        <w:t xml:space="preserve">нять </w:t>
      </w:r>
      <w:r w:rsidRPr="00F718EC">
        <w:rPr>
          <w:rFonts w:ascii="Times New Roman" w:eastAsia="Times New Roman" w:hAnsi="Times New Roman" w:cs="Times New Roman"/>
          <w:sz w:val="28"/>
          <w:szCs w:val="24"/>
          <w:lang w:eastAsia="ru-RU"/>
        </w:rPr>
        <w:lastRenderedPageBreak/>
        <w:t>спокойный, короткий вдох (не надувая щеки, не поднимая плечи) и</w:t>
      </w:r>
      <w:r w:rsidR="00A229D9"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плавный длительный выдох без речевог</w:t>
      </w:r>
      <w:r w:rsidR="00A229D9" w:rsidRPr="00F718EC">
        <w:rPr>
          <w:rFonts w:ascii="Times New Roman" w:eastAsia="Times New Roman" w:hAnsi="Times New Roman" w:cs="Times New Roman"/>
          <w:sz w:val="28"/>
          <w:szCs w:val="24"/>
          <w:lang w:eastAsia="ru-RU"/>
        </w:rPr>
        <w:t>о сопровождения (упражнения «За</w:t>
      </w:r>
      <w:r w:rsidRPr="00F718EC">
        <w:rPr>
          <w:rFonts w:ascii="Times New Roman" w:eastAsia="Times New Roman" w:hAnsi="Times New Roman" w:cs="Times New Roman"/>
          <w:sz w:val="28"/>
          <w:szCs w:val="24"/>
          <w:lang w:eastAsia="ru-RU"/>
        </w:rPr>
        <w:t>гони мяч в ворота», «Задуй свечу», «Сне</w:t>
      </w:r>
      <w:r w:rsidR="00A229D9" w:rsidRPr="00F718EC">
        <w:rPr>
          <w:rFonts w:ascii="Times New Roman" w:eastAsia="Times New Roman" w:hAnsi="Times New Roman" w:cs="Times New Roman"/>
          <w:sz w:val="28"/>
          <w:szCs w:val="24"/>
          <w:lang w:eastAsia="ru-RU"/>
        </w:rPr>
        <w:t>жинки» и др.) и с речевым сопро</w:t>
      </w:r>
      <w:r w:rsidRPr="00F718EC">
        <w:rPr>
          <w:rFonts w:ascii="Times New Roman" w:eastAsia="Times New Roman" w:hAnsi="Times New Roman" w:cs="Times New Roman"/>
          <w:sz w:val="28"/>
          <w:szCs w:val="24"/>
          <w:lang w:eastAsia="ru-RU"/>
        </w:rPr>
        <w:t>вождением (на материале гласных звуков и их сочетаний, изолированных</w:t>
      </w:r>
      <w:r w:rsidR="00A229D9"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глухих щелевых согласных [Ф], [Х], [С], [Ш], [Щ], слогов с согласными</w:t>
      </w:r>
      <w:r w:rsidR="00A229D9"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звуками). Постепенное удлинение речевого выдоха при произнесении слов</w:t>
      </w:r>
      <w:r w:rsidR="00A229D9"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(сначала малослоговых, затем многослоговых, сна</w:t>
      </w:r>
      <w:r w:rsidR="00A229D9" w:rsidRPr="00F718EC">
        <w:rPr>
          <w:rFonts w:ascii="Times New Roman" w:eastAsia="Times New Roman" w:hAnsi="Times New Roman" w:cs="Times New Roman"/>
          <w:sz w:val="28"/>
          <w:szCs w:val="24"/>
          <w:lang w:eastAsia="ru-RU"/>
        </w:rPr>
        <w:t>чала с ударением на пер</w:t>
      </w:r>
      <w:r w:rsidRPr="00F718EC">
        <w:rPr>
          <w:rFonts w:ascii="Times New Roman" w:eastAsia="Times New Roman" w:hAnsi="Times New Roman" w:cs="Times New Roman"/>
          <w:sz w:val="28"/>
          <w:szCs w:val="24"/>
          <w:lang w:eastAsia="ru-RU"/>
        </w:rPr>
        <w:t>вый слог, затем с изменением места ударения). Постепенное удлинение</w:t>
      </w:r>
      <w:r w:rsidR="00A229D9"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речевого выдоха при распространении фразы (Птицы. Птицы летят.</w:t>
      </w:r>
      <w:r w:rsidR="00A229D9"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Птицы летят высоко. Птицы летят высоко в небе. Птицы летят высоко</w:t>
      </w:r>
      <w:r w:rsidR="00A229D9"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в голубом небе.).</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Совершенствование основных акустических характеристик голоса</w:t>
      </w:r>
      <w:r w:rsidR="00A229D9"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(сила, высота, тембр) в специальных г</w:t>
      </w:r>
      <w:r w:rsidR="00A229D9" w:rsidRPr="00F718EC">
        <w:rPr>
          <w:rFonts w:ascii="Times New Roman" w:eastAsia="Times New Roman" w:hAnsi="Times New Roman" w:cs="Times New Roman"/>
          <w:sz w:val="28"/>
          <w:szCs w:val="24"/>
          <w:lang w:eastAsia="ru-RU"/>
        </w:rPr>
        <w:t>олосовых упражнениях и самостоя</w:t>
      </w:r>
      <w:r w:rsidRPr="00F718EC">
        <w:rPr>
          <w:rFonts w:ascii="Times New Roman" w:eastAsia="Times New Roman" w:hAnsi="Times New Roman" w:cs="Times New Roman"/>
          <w:sz w:val="28"/>
          <w:szCs w:val="24"/>
          <w:lang w:eastAsia="ru-RU"/>
        </w:rPr>
        <w:t>тельной речи (в работе с детьми, страда</w:t>
      </w:r>
      <w:r w:rsidR="00A229D9" w:rsidRPr="00F718EC">
        <w:rPr>
          <w:rFonts w:ascii="Times New Roman" w:eastAsia="Times New Roman" w:hAnsi="Times New Roman" w:cs="Times New Roman"/>
          <w:sz w:val="28"/>
          <w:szCs w:val="24"/>
          <w:lang w:eastAsia="ru-RU"/>
        </w:rPr>
        <w:t>ющими дизартрией, снятие голосо</w:t>
      </w:r>
      <w:r w:rsidRPr="00F718EC">
        <w:rPr>
          <w:rFonts w:ascii="Times New Roman" w:eastAsia="Times New Roman" w:hAnsi="Times New Roman" w:cs="Times New Roman"/>
          <w:sz w:val="28"/>
          <w:szCs w:val="24"/>
          <w:lang w:eastAsia="ru-RU"/>
        </w:rPr>
        <w:t>вой зажатости и обучение свободной голосоподаче). Закрепление мягкой</w:t>
      </w:r>
      <w:r w:rsidR="00A229D9"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атаки голоса.</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i/>
          <w:sz w:val="28"/>
          <w:szCs w:val="24"/>
          <w:u w:val="single"/>
          <w:lang w:eastAsia="ru-RU"/>
        </w:rPr>
        <w:t xml:space="preserve">Обучение грамоте. </w:t>
      </w:r>
      <w:r w:rsidRPr="00F718EC">
        <w:rPr>
          <w:rFonts w:ascii="Times New Roman" w:eastAsia="Times New Roman" w:hAnsi="Times New Roman" w:cs="Times New Roman"/>
          <w:sz w:val="28"/>
          <w:szCs w:val="24"/>
          <w:lang w:eastAsia="ru-RU"/>
        </w:rPr>
        <w:t>Формирова</w:t>
      </w:r>
      <w:r w:rsidR="00A229D9" w:rsidRPr="00F718EC">
        <w:rPr>
          <w:rFonts w:ascii="Times New Roman" w:eastAsia="Times New Roman" w:hAnsi="Times New Roman" w:cs="Times New Roman"/>
          <w:sz w:val="28"/>
          <w:szCs w:val="24"/>
          <w:lang w:eastAsia="ru-RU"/>
        </w:rPr>
        <w:t>ние мотивации к школьному обуче</w:t>
      </w:r>
      <w:r w:rsidRPr="00F718EC">
        <w:rPr>
          <w:rFonts w:ascii="Times New Roman" w:eastAsia="Times New Roman" w:hAnsi="Times New Roman" w:cs="Times New Roman"/>
          <w:sz w:val="28"/>
          <w:szCs w:val="24"/>
          <w:lang w:eastAsia="ru-RU"/>
        </w:rPr>
        <w:t>нию.</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Знакомство с понятием «предлож</w:t>
      </w:r>
      <w:r w:rsidR="00A229D9" w:rsidRPr="00F718EC">
        <w:rPr>
          <w:rFonts w:ascii="Times New Roman" w:eastAsia="Times New Roman" w:hAnsi="Times New Roman" w:cs="Times New Roman"/>
          <w:sz w:val="28"/>
          <w:szCs w:val="24"/>
          <w:lang w:eastAsia="ru-RU"/>
        </w:rPr>
        <w:t>ение». Обучение составлению гра</w:t>
      </w:r>
      <w:r w:rsidRPr="00F718EC">
        <w:rPr>
          <w:rFonts w:ascii="Times New Roman" w:eastAsia="Times New Roman" w:hAnsi="Times New Roman" w:cs="Times New Roman"/>
          <w:sz w:val="28"/>
          <w:szCs w:val="24"/>
          <w:lang w:eastAsia="ru-RU"/>
        </w:rPr>
        <w:t>фических схем предложения (простое дв</w:t>
      </w:r>
      <w:r w:rsidR="00A229D9" w:rsidRPr="00F718EC">
        <w:rPr>
          <w:rFonts w:ascii="Times New Roman" w:eastAsia="Times New Roman" w:hAnsi="Times New Roman" w:cs="Times New Roman"/>
          <w:sz w:val="28"/>
          <w:szCs w:val="24"/>
          <w:lang w:eastAsia="ru-RU"/>
        </w:rPr>
        <w:t>усоставное предложение без пред</w:t>
      </w:r>
      <w:r w:rsidRPr="00F718EC">
        <w:rPr>
          <w:rFonts w:ascii="Times New Roman" w:eastAsia="Times New Roman" w:hAnsi="Times New Roman" w:cs="Times New Roman"/>
          <w:sz w:val="28"/>
          <w:szCs w:val="24"/>
          <w:lang w:eastAsia="ru-RU"/>
        </w:rPr>
        <w:t>лога, простое предложение из трех-четырех слов без предлога, простое</w:t>
      </w:r>
      <w:r w:rsidR="00A229D9"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предложение из трех-четырех слов с предлогом).</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Обучение составлению графических схем слогов, слов.</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Развитие языкового анализа и син</w:t>
      </w:r>
      <w:r w:rsidR="00A229D9" w:rsidRPr="00F718EC">
        <w:rPr>
          <w:rFonts w:ascii="Times New Roman" w:eastAsia="Times New Roman" w:hAnsi="Times New Roman" w:cs="Times New Roman"/>
          <w:sz w:val="28"/>
          <w:szCs w:val="24"/>
          <w:lang w:eastAsia="ru-RU"/>
        </w:rPr>
        <w:t>теза, подготовка к усвоению эле</w:t>
      </w:r>
      <w:r w:rsidRPr="00F718EC">
        <w:rPr>
          <w:rFonts w:ascii="Times New Roman" w:eastAsia="Times New Roman" w:hAnsi="Times New Roman" w:cs="Times New Roman"/>
          <w:sz w:val="28"/>
          <w:szCs w:val="24"/>
          <w:lang w:eastAsia="ru-RU"/>
        </w:rPr>
        <w:t>ментарных правил правописания: раздельное написание слов в предложении, точка (восклицательный, вопроси</w:t>
      </w:r>
      <w:r w:rsidR="00A229D9" w:rsidRPr="00F718EC">
        <w:rPr>
          <w:rFonts w:ascii="Times New Roman" w:eastAsia="Times New Roman" w:hAnsi="Times New Roman" w:cs="Times New Roman"/>
          <w:sz w:val="28"/>
          <w:szCs w:val="24"/>
          <w:lang w:eastAsia="ru-RU"/>
        </w:rPr>
        <w:t>тельный знаки) в конце предложе</w:t>
      </w:r>
      <w:r w:rsidRPr="00F718EC">
        <w:rPr>
          <w:rFonts w:ascii="Times New Roman" w:eastAsia="Times New Roman" w:hAnsi="Times New Roman" w:cs="Times New Roman"/>
          <w:sz w:val="28"/>
          <w:szCs w:val="24"/>
          <w:lang w:eastAsia="ru-RU"/>
        </w:rPr>
        <w:t>ния, употребление заглавной буквы в начале предложения.</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Знакомство с печатными буквами А, У, М, О, П, Т, К, Э, Н, Х, Ы, Ф, Б,</w:t>
      </w:r>
      <w:r w:rsidR="00A229D9"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Д, Г, В, Л, И, С, З, Ш, Ж, Щ, Р, Ц, Ч (бе</w:t>
      </w:r>
      <w:r w:rsidR="00A229D9" w:rsidRPr="00F718EC">
        <w:rPr>
          <w:rFonts w:ascii="Times New Roman" w:eastAsia="Times New Roman" w:hAnsi="Times New Roman" w:cs="Times New Roman"/>
          <w:sz w:val="28"/>
          <w:szCs w:val="24"/>
          <w:lang w:eastAsia="ru-RU"/>
        </w:rPr>
        <w:t>з употребления алфавитных назва</w:t>
      </w:r>
      <w:r w:rsidRPr="00F718EC">
        <w:rPr>
          <w:rFonts w:ascii="Times New Roman" w:eastAsia="Times New Roman" w:hAnsi="Times New Roman" w:cs="Times New Roman"/>
          <w:sz w:val="28"/>
          <w:szCs w:val="24"/>
          <w:lang w:eastAsia="ru-RU"/>
        </w:rPr>
        <w:t>ний).</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Обучение графическому начертанию печатных букв.</w:t>
      </w:r>
    </w:p>
    <w:p w:rsidR="00707E82"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Составление, печатание и чтение:</w:t>
      </w:r>
    </w:p>
    <w:p w:rsidR="00707E82" w:rsidRPr="00F718EC" w:rsidRDefault="00707E82" w:rsidP="000A1A6F">
      <w:pPr>
        <w:pStyle w:val="a3"/>
        <w:numPr>
          <w:ilvl w:val="0"/>
          <w:numId w:val="104"/>
        </w:numPr>
        <w:spacing w:before="240" w:after="0" w:line="240" w:lineRule="auto"/>
        <w:ind w:right="354"/>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сочетаний из двух букв, обозначающих гласные звуки (АУ),</w:t>
      </w:r>
    </w:p>
    <w:p w:rsidR="00707E82" w:rsidRPr="00F718EC" w:rsidRDefault="00707E82" w:rsidP="000A1A6F">
      <w:pPr>
        <w:pStyle w:val="a3"/>
        <w:numPr>
          <w:ilvl w:val="0"/>
          <w:numId w:val="104"/>
        </w:numPr>
        <w:spacing w:before="240" w:after="0" w:line="240" w:lineRule="auto"/>
        <w:ind w:right="354"/>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сочетаний гласных с согласным в обратном слоге (УТ),</w:t>
      </w:r>
    </w:p>
    <w:p w:rsidR="00707E82" w:rsidRPr="00F718EC" w:rsidRDefault="00707E82" w:rsidP="000A1A6F">
      <w:pPr>
        <w:pStyle w:val="a3"/>
        <w:numPr>
          <w:ilvl w:val="0"/>
          <w:numId w:val="104"/>
        </w:numPr>
        <w:spacing w:before="240" w:after="0" w:line="240" w:lineRule="auto"/>
        <w:ind w:right="354"/>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сочетаний согласных с гласным в прямом слоге (МА),</w:t>
      </w:r>
    </w:p>
    <w:p w:rsidR="00707E82" w:rsidRPr="00F718EC" w:rsidRDefault="00707E82" w:rsidP="000A1A6F">
      <w:pPr>
        <w:pStyle w:val="a3"/>
        <w:numPr>
          <w:ilvl w:val="0"/>
          <w:numId w:val="104"/>
        </w:numPr>
        <w:spacing w:before="240" w:after="0" w:line="240" w:lineRule="auto"/>
        <w:ind w:right="354"/>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односложных слов по типу СГС (КОТ),</w:t>
      </w:r>
    </w:p>
    <w:p w:rsidR="00707E82" w:rsidRPr="00F718EC" w:rsidRDefault="00707E82" w:rsidP="000A1A6F">
      <w:pPr>
        <w:pStyle w:val="a3"/>
        <w:numPr>
          <w:ilvl w:val="0"/>
          <w:numId w:val="104"/>
        </w:numPr>
        <w:spacing w:before="240" w:after="0" w:line="240" w:lineRule="auto"/>
        <w:ind w:right="354"/>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двухсложных и трехсложных слов, состоящих из открытых слогов</w:t>
      </w:r>
    </w:p>
    <w:p w:rsidR="00707E82" w:rsidRPr="00F718EC" w:rsidRDefault="00707E82" w:rsidP="000A1A6F">
      <w:pPr>
        <w:pStyle w:val="a3"/>
        <w:numPr>
          <w:ilvl w:val="0"/>
          <w:numId w:val="104"/>
        </w:numPr>
        <w:spacing w:before="240" w:after="0" w:line="240" w:lineRule="auto"/>
        <w:ind w:right="354"/>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(ПАПА, АЛИСА),</w:t>
      </w:r>
    </w:p>
    <w:p w:rsidR="00707E82" w:rsidRPr="00F718EC" w:rsidRDefault="00707E82" w:rsidP="000A1A6F">
      <w:pPr>
        <w:pStyle w:val="a3"/>
        <w:numPr>
          <w:ilvl w:val="0"/>
          <w:numId w:val="104"/>
        </w:numPr>
        <w:spacing w:before="240" w:after="0" w:line="240" w:lineRule="auto"/>
        <w:ind w:right="354"/>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двухсложных и трехсложных слов, состоящих из открытого и за-</w:t>
      </w:r>
    </w:p>
    <w:p w:rsidR="00707E82" w:rsidRPr="00F718EC" w:rsidRDefault="00707E82" w:rsidP="000A1A6F">
      <w:pPr>
        <w:pStyle w:val="a3"/>
        <w:numPr>
          <w:ilvl w:val="0"/>
          <w:numId w:val="104"/>
        </w:numPr>
        <w:spacing w:before="240" w:after="0" w:line="240" w:lineRule="auto"/>
        <w:ind w:right="354"/>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крытого слогов (ЗАМОК, ПАУК, ПАУЧОК),</w:t>
      </w:r>
    </w:p>
    <w:p w:rsidR="00707E82" w:rsidRPr="00F718EC" w:rsidRDefault="00707E82" w:rsidP="000A1A6F">
      <w:pPr>
        <w:pStyle w:val="a3"/>
        <w:numPr>
          <w:ilvl w:val="0"/>
          <w:numId w:val="104"/>
        </w:numPr>
        <w:spacing w:before="240" w:after="0" w:line="240" w:lineRule="auto"/>
        <w:ind w:right="354"/>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lastRenderedPageBreak/>
        <w:t>двухсложных слов со стечением согласных (ШУТКА),</w:t>
      </w:r>
    </w:p>
    <w:p w:rsidR="00707E82" w:rsidRPr="00F718EC" w:rsidRDefault="00707E82" w:rsidP="000A1A6F">
      <w:pPr>
        <w:pStyle w:val="a3"/>
        <w:numPr>
          <w:ilvl w:val="0"/>
          <w:numId w:val="104"/>
        </w:numPr>
        <w:spacing w:before="240" w:after="0" w:line="240" w:lineRule="auto"/>
        <w:ind w:right="354"/>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трехсложных слов со стечением согласных (КАПУСТА),</w:t>
      </w:r>
    </w:p>
    <w:p w:rsidR="00707E82" w:rsidRPr="001D3476" w:rsidRDefault="00707E82" w:rsidP="000A1A6F">
      <w:pPr>
        <w:pStyle w:val="a3"/>
        <w:numPr>
          <w:ilvl w:val="0"/>
          <w:numId w:val="104"/>
        </w:numPr>
        <w:spacing w:before="240" w:after="0" w:line="240" w:lineRule="auto"/>
        <w:ind w:right="354"/>
        <w:jc w:val="both"/>
        <w:rPr>
          <w:rFonts w:ascii="Times New Roman" w:eastAsia="Times New Roman" w:hAnsi="Times New Roman" w:cs="Times New Roman"/>
          <w:sz w:val="28"/>
          <w:szCs w:val="24"/>
          <w:lang w:eastAsia="ru-RU"/>
        </w:rPr>
      </w:pPr>
      <w:r w:rsidRPr="001D3476">
        <w:rPr>
          <w:rFonts w:ascii="Times New Roman" w:eastAsia="Times New Roman" w:hAnsi="Times New Roman" w:cs="Times New Roman"/>
          <w:sz w:val="28"/>
          <w:szCs w:val="24"/>
          <w:lang w:eastAsia="ru-RU"/>
        </w:rPr>
        <w:t>предложений из двух-четырех слов без предлога и с предлогом</w:t>
      </w:r>
      <w:r w:rsidR="001D3476" w:rsidRPr="001D3476">
        <w:rPr>
          <w:rFonts w:ascii="Times New Roman" w:eastAsia="Times New Roman" w:hAnsi="Times New Roman" w:cs="Times New Roman"/>
          <w:sz w:val="28"/>
          <w:szCs w:val="24"/>
          <w:lang w:eastAsia="ru-RU"/>
        </w:rPr>
        <w:t xml:space="preserve"> </w:t>
      </w:r>
      <w:r w:rsidRPr="001D3476">
        <w:rPr>
          <w:rFonts w:ascii="Times New Roman" w:eastAsia="Times New Roman" w:hAnsi="Times New Roman" w:cs="Times New Roman"/>
          <w:sz w:val="28"/>
          <w:szCs w:val="24"/>
          <w:lang w:eastAsia="ru-RU"/>
        </w:rPr>
        <w:t>(Ира мала. У Иры шар. Рита мыла раму. Жора и Рома играли.).</w:t>
      </w:r>
    </w:p>
    <w:p w:rsidR="0065417F" w:rsidRPr="00F718EC" w:rsidRDefault="00707E82" w:rsidP="00707E82">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lang w:eastAsia="ru-RU"/>
        </w:rPr>
        <w:t>Обучение детей послоговому слитному чтению слов, предложений,</w:t>
      </w:r>
      <w:r w:rsidR="00A229D9"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коротких</w:t>
      </w:r>
      <w:r w:rsidR="00A229D9" w:rsidRPr="00F718EC">
        <w:rPr>
          <w:rFonts w:ascii="Times New Roman" w:eastAsia="Times New Roman" w:hAnsi="Times New Roman" w:cs="Times New Roman"/>
          <w:sz w:val="28"/>
          <w:szCs w:val="24"/>
          <w:lang w:eastAsia="ru-RU"/>
        </w:rPr>
        <w:t xml:space="preserve"> </w:t>
      </w:r>
      <w:r w:rsidRPr="00F718EC">
        <w:rPr>
          <w:rFonts w:ascii="Times New Roman" w:eastAsia="Times New Roman" w:hAnsi="Times New Roman" w:cs="Times New Roman"/>
          <w:sz w:val="28"/>
          <w:szCs w:val="24"/>
          <w:lang w:eastAsia="ru-RU"/>
        </w:rPr>
        <w:t>текстов.</w:t>
      </w:r>
    </w:p>
    <w:p w:rsidR="00B1288A" w:rsidRPr="00F718EC" w:rsidRDefault="00B1288A" w:rsidP="00B1288A">
      <w:pPr>
        <w:spacing w:before="240" w:after="0" w:line="240" w:lineRule="auto"/>
        <w:ind w:right="354" w:firstLine="567"/>
        <w:jc w:val="both"/>
        <w:rPr>
          <w:rFonts w:ascii="Times New Roman" w:eastAsia="Times New Roman" w:hAnsi="Times New Roman" w:cs="Times New Roman"/>
          <w:b/>
          <w:i/>
          <w:sz w:val="28"/>
          <w:szCs w:val="24"/>
          <w:lang w:eastAsia="ru-RU"/>
        </w:rPr>
      </w:pPr>
      <w:r w:rsidRPr="00F718EC">
        <w:rPr>
          <w:rFonts w:ascii="Times New Roman" w:eastAsia="Times New Roman" w:hAnsi="Times New Roman" w:cs="Times New Roman"/>
          <w:b/>
          <w:i/>
          <w:sz w:val="28"/>
          <w:szCs w:val="24"/>
          <w:lang w:eastAsia="ru-RU"/>
        </w:rPr>
        <w:t>Примерный перечень игр и игровых упражнений</w:t>
      </w:r>
    </w:p>
    <w:p w:rsidR="00B1288A" w:rsidRPr="00F718EC" w:rsidRDefault="00B1288A" w:rsidP="00B1288A">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u w:val="single"/>
          <w:lang w:eastAsia="ru-RU"/>
        </w:rPr>
        <w:t>Игры и игровые упражнения для коррекции фонетического,лексико-грамматического строя речи, развития связного высказывания:</w:t>
      </w:r>
      <w:r w:rsidRPr="00F718EC">
        <w:rPr>
          <w:rFonts w:ascii="Times New Roman" w:eastAsia="Times New Roman" w:hAnsi="Times New Roman" w:cs="Times New Roman"/>
          <w:sz w:val="28"/>
          <w:szCs w:val="24"/>
          <w:lang w:eastAsia="ru-RU"/>
        </w:rPr>
        <w:t xml:space="preserve"> «Волшебник», «Волшебные картинки», «Вопрос — ответ», «Вставь пропущенное слово», «Два медведя», «Доктор Айболит», «Дополни предложение», «Ждем гостей», «Желание», «Живое — неживое», «Закончи предложение», «Запомни схему», «Исправь ошибку», «Комарик и слон», «Кто больше?», «Кто кого обгонит», «Кто чем защищается», «Кто что может делать», «Ласково — не ласково», «Летает — ползает — прыгает», «Лишнее слово», «Ловкий мяч», Логопедические кубики ,«Любопытная Варвара», «Мастера — умельцы», «Назови лишнее слово», «Назови лишний предмет», «Назови нужное слово», «Назови по порядку», «Назови похожие слова», «Назови, сколько?», «Найди картинку», «Найди начатое слово», «Найди пару», «Найди слова-неприятели», «Найди хозяина», «Один — много», «Опиши предмет», «Отгадайка», «Подбери слова», «Подскажи словечко», «Полезные животные», «Помоги Незнайке», «Посчитай», «Потерянное слово», «Похожие слова», «Продолжи словесный ряд», «Прятки», «Рассеянный ученик», «Рыболов», «С чем корзинка?», «Скажи наоборот», «Скажи одним предложением», «Слова-близнецы», «Слова-родственники», «Сложные слова», «Соедини слова», «Создай новое слово», «Солнечный зайчик», «У кого какая шуба», «Угадай по листику дерево», «Угадай профессию», «Узнай, о чем я говорю», «Цирк», «Что нужно?», «Что общего?», «Чудесный мешочек», «Чудо-дерево», «Экскурсия», «Я, мы, он, она — вместе дружная страна» и др.</w:t>
      </w:r>
    </w:p>
    <w:p w:rsidR="00B1288A" w:rsidRPr="00F718EC" w:rsidRDefault="00B1288A" w:rsidP="00B1288A">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u w:val="single"/>
          <w:lang w:eastAsia="ru-RU"/>
        </w:rPr>
        <w:t>Игры и игровые упражнения для коррекции нарушений движения артикуляторного аппарата, дыхательной и голосовой функций</w:t>
      </w:r>
      <w:r w:rsidRPr="00F718EC">
        <w:rPr>
          <w:rFonts w:ascii="Times New Roman" w:eastAsia="Times New Roman" w:hAnsi="Times New Roman" w:cs="Times New Roman"/>
          <w:sz w:val="28"/>
          <w:szCs w:val="24"/>
          <w:lang w:eastAsia="ru-RU"/>
        </w:rPr>
        <w:t>: «Аня поет», «Бабочка летит», «Больной пальчик», «В лесу», «Вода кипит», «Вопрос — ответ», «Воробышки», «Ворона», «Высоко — низко», «Горячий чай», «Гром», «Дровосек», «Забей мяч в ворота», «Задуй свечу», «Зоопарк», «Игра на пианино», «Корова», «Немое кино, «Потянем резиночки», «Снежинки», «Сова», «Ступеньки», «Тихо — громко», «Три медведя» «Трубач», «Укладываем куклу спать», «Часы», «Эхо» и др.</w:t>
      </w:r>
    </w:p>
    <w:p w:rsidR="00B1288A" w:rsidRDefault="00B1288A" w:rsidP="00B1288A">
      <w:pPr>
        <w:spacing w:before="240" w:after="0" w:line="240" w:lineRule="auto"/>
        <w:ind w:right="354" w:firstLine="567"/>
        <w:jc w:val="both"/>
        <w:rPr>
          <w:rFonts w:ascii="Times New Roman" w:eastAsia="Times New Roman" w:hAnsi="Times New Roman" w:cs="Times New Roman"/>
          <w:sz w:val="28"/>
          <w:szCs w:val="24"/>
          <w:lang w:eastAsia="ru-RU"/>
        </w:rPr>
      </w:pPr>
      <w:r w:rsidRPr="00F718EC">
        <w:rPr>
          <w:rFonts w:ascii="Times New Roman" w:eastAsia="Times New Roman" w:hAnsi="Times New Roman" w:cs="Times New Roman"/>
          <w:sz w:val="28"/>
          <w:szCs w:val="24"/>
          <w:u w:val="single"/>
          <w:lang w:eastAsia="ru-RU"/>
        </w:rPr>
        <w:t>Игры и игровые упражнения для обучения грамоте:</w:t>
      </w:r>
      <w:r w:rsidRPr="00F718EC">
        <w:rPr>
          <w:rFonts w:ascii="Times New Roman" w:eastAsia="Times New Roman" w:hAnsi="Times New Roman" w:cs="Times New Roman"/>
          <w:sz w:val="28"/>
          <w:szCs w:val="24"/>
          <w:lang w:eastAsia="ru-RU"/>
        </w:rPr>
        <w:t xml:space="preserve"> «В гостях у бабушки Азбуки», «Добавишь букву, изменишь слово», «Кто больше составит слов?», </w:t>
      </w:r>
      <w:r w:rsidRPr="00F718EC">
        <w:rPr>
          <w:rFonts w:ascii="Times New Roman" w:eastAsia="Times New Roman" w:hAnsi="Times New Roman" w:cs="Times New Roman"/>
          <w:sz w:val="28"/>
          <w:szCs w:val="24"/>
          <w:lang w:eastAsia="ru-RU"/>
        </w:rPr>
        <w:lastRenderedPageBreak/>
        <w:t>«Куда спешат звери», «Наборщики», «Не знаешь — научим, не умеешь — покажем», «Новоселы», «Отгадай слово», «Прошлогодний снег», «Слово рассыпалось», «Слоговой аукцион», «Угадайка», «Умные клеточки -2», «Умные клеточки — 3», «Учитель–ученик», «Чей улов больше?», «Шифровальщики», «Школа» и др.</w:t>
      </w:r>
    </w:p>
    <w:p w:rsidR="00A20B8F" w:rsidRDefault="00A20B8F">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br w:type="page"/>
      </w:r>
    </w:p>
    <w:p w:rsidR="00E672AD" w:rsidRPr="00E672AD" w:rsidRDefault="00E672AD" w:rsidP="00E672AD">
      <w:pPr>
        <w:pStyle w:val="5NEW"/>
      </w:pPr>
      <w:r w:rsidRPr="00E672AD">
        <w:lastRenderedPageBreak/>
        <w:t xml:space="preserve">Психологическое сопровождение </w:t>
      </w:r>
      <w:r>
        <w:t>детей с ТНР</w:t>
      </w:r>
    </w:p>
    <w:p w:rsidR="00E672AD" w:rsidRPr="00F23C94" w:rsidRDefault="00E672AD" w:rsidP="001D3476">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В ГБДОУ функционирует служба психолого-педагогического сопровождения – система </w:t>
      </w:r>
      <w:r w:rsidRPr="00F23C94">
        <w:rPr>
          <w:rFonts w:ascii="Times New Roman" w:eastAsia="Times New Roman" w:hAnsi="Times New Roman" w:cs="Times New Roman"/>
          <w:bCs/>
          <w:sz w:val="28"/>
          <w:szCs w:val="24"/>
          <w:lang w:eastAsia="ru-RU"/>
        </w:rPr>
        <w:t xml:space="preserve">деятельности педагога-психолога и педагогов, направленная на создание благоприятных социально-психологических условий, обеспечивающих сохранение и укрепление психического здоровья воспитанников, содействующих в разрешении социально адекватными способами возникающих у них в процессе взаимодействия в </w:t>
      </w:r>
      <w:r>
        <w:rPr>
          <w:rFonts w:ascii="Times New Roman" w:eastAsia="Times New Roman" w:hAnsi="Times New Roman" w:cs="Times New Roman"/>
          <w:bCs/>
          <w:sz w:val="28"/>
          <w:szCs w:val="24"/>
          <w:lang w:eastAsia="ru-RU"/>
        </w:rPr>
        <w:t>ГБ</w:t>
      </w:r>
      <w:r w:rsidRPr="00F23C94">
        <w:rPr>
          <w:rFonts w:ascii="Times New Roman" w:eastAsia="Times New Roman" w:hAnsi="Times New Roman" w:cs="Times New Roman"/>
          <w:bCs/>
          <w:sz w:val="28"/>
          <w:szCs w:val="24"/>
          <w:lang w:eastAsia="ru-RU"/>
        </w:rPr>
        <w:t>ДОУ проблем</w:t>
      </w:r>
      <w:r>
        <w:rPr>
          <w:rFonts w:ascii="Times New Roman" w:eastAsia="Times New Roman" w:hAnsi="Times New Roman" w:cs="Times New Roman"/>
          <w:bCs/>
          <w:sz w:val="28"/>
          <w:szCs w:val="24"/>
          <w:lang w:eastAsia="ru-RU"/>
        </w:rPr>
        <w:t xml:space="preserve"> </w:t>
      </w:r>
      <w:r w:rsidRPr="000A546D">
        <w:rPr>
          <w:rFonts w:ascii="Times New Roman" w:eastAsia="Times New Roman" w:hAnsi="Times New Roman" w:cs="Times New Roman"/>
          <w:b/>
          <w:bCs/>
          <w:sz w:val="28"/>
          <w:szCs w:val="24"/>
          <w:lang w:eastAsia="ru-RU"/>
        </w:rPr>
        <w:t>***</w:t>
      </w:r>
      <w:r w:rsidRPr="00F23C94">
        <w:rPr>
          <w:rFonts w:ascii="Times New Roman" w:eastAsia="Times New Roman" w:hAnsi="Times New Roman" w:cs="Times New Roman"/>
          <w:bCs/>
          <w:sz w:val="28"/>
          <w:szCs w:val="24"/>
          <w:lang w:eastAsia="ru-RU"/>
        </w:rPr>
        <w:t>.</w:t>
      </w:r>
    </w:p>
    <w:p w:rsidR="00E672AD" w:rsidRPr="00F23C94" w:rsidRDefault="00E672AD" w:rsidP="00E672AD">
      <w:pPr>
        <w:spacing w:before="240" w:after="0" w:line="240" w:lineRule="auto"/>
        <w:ind w:right="354" w:firstLine="426"/>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
          <w:bCs/>
          <w:i/>
          <w:sz w:val="28"/>
          <w:szCs w:val="24"/>
          <w:lang w:eastAsia="ru-RU"/>
        </w:rPr>
        <w:t>Цель:</w:t>
      </w:r>
      <w:r w:rsidRPr="00F23C94">
        <w:rPr>
          <w:rFonts w:ascii="Times New Roman" w:eastAsia="Times New Roman" w:hAnsi="Times New Roman" w:cs="Times New Roman"/>
          <w:bCs/>
          <w:sz w:val="28"/>
          <w:szCs w:val="24"/>
          <w:lang w:eastAsia="ru-RU"/>
        </w:rPr>
        <w:t xml:space="preserve"> создание наиболее благоприятных условий для гармоничного развития воспитанников </w:t>
      </w:r>
      <w:r>
        <w:rPr>
          <w:rFonts w:ascii="Times New Roman" w:eastAsia="Times New Roman" w:hAnsi="Times New Roman" w:cs="Times New Roman"/>
          <w:bCs/>
          <w:sz w:val="28"/>
          <w:szCs w:val="24"/>
          <w:lang w:eastAsia="ru-RU"/>
        </w:rPr>
        <w:t xml:space="preserve">с ТНР </w:t>
      </w:r>
      <w:r w:rsidRPr="00F23C94">
        <w:rPr>
          <w:rFonts w:ascii="Times New Roman" w:eastAsia="Times New Roman" w:hAnsi="Times New Roman" w:cs="Times New Roman"/>
          <w:bCs/>
          <w:sz w:val="28"/>
          <w:szCs w:val="24"/>
          <w:lang w:eastAsia="ru-RU"/>
        </w:rPr>
        <w:t>в процессе образовательной работы, а также своевременное оказание психологической поддержки детям, направленной на обеспечение их психоэмоционального благополучия.</w:t>
      </w:r>
    </w:p>
    <w:p w:rsidR="00E672AD" w:rsidRPr="00F23C94" w:rsidRDefault="00E672AD" w:rsidP="00E672AD">
      <w:pPr>
        <w:spacing w:before="240" w:after="0" w:line="240" w:lineRule="auto"/>
        <w:ind w:right="354" w:firstLine="426"/>
        <w:jc w:val="both"/>
        <w:rPr>
          <w:rFonts w:ascii="Times New Roman" w:eastAsia="Times New Roman" w:hAnsi="Times New Roman" w:cs="Times New Roman"/>
          <w:b/>
          <w:bCs/>
          <w:i/>
          <w:sz w:val="28"/>
          <w:szCs w:val="24"/>
          <w:lang w:eastAsia="ru-RU"/>
        </w:rPr>
      </w:pPr>
      <w:r w:rsidRPr="00F23C94">
        <w:rPr>
          <w:rFonts w:ascii="Times New Roman" w:eastAsia="Times New Roman" w:hAnsi="Times New Roman" w:cs="Times New Roman"/>
          <w:b/>
          <w:bCs/>
          <w:i/>
          <w:sz w:val="28"/>
          <w:szCs w:val="24"/>
          <w:lang w:eastAsia="ru-RU"/>
        </w:rPr>
        <w:t>Задачи:</w:t>
      </w:r>
    </w:p>
    <w:p w:rsidR="00E672AD" w:rsidRPr="00F23C94" w:rsidRDefault="00E672AD" w:rsidP="00E672AD">
      <w:pPr>
        <w:numPr>
          <w:ilvl w:val="0"/>
          <w:numId w:val="6"/>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Укрепление психологического здоровья детей на основе учета возрастных и индивидуальных особенностей каждого ребенка и создания оптимальных условий для развития личности воспитанников.</w:t>
      </w:r>
    </w:p>
    <w:p w:rsidR="00E672AD" w:rsidRPr="00F23C94" w:rsidRDefault="00E672AD" w:rsidP="00E672AD">
      <w:pPr>
        <w:numPr>
          <w:ilvl w:val="0"/>
          <w:numId w:val="6"/>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Предупреждение возникновения проблем развития ребенка.</w:t>
      </w:r>
    </w:p>
    <w:p w:rsidR="00E672AD" w:rsidRPr="00F23C94" w:rsidRDefault="00E672AD" w:rsidP="00E672AD">
      <w:pPr>
        <w:numPr>
          <w:ilvl w:val="0"/>
          <w:numId w:val="6"/>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Оказание помощи воспитанникам в решении актуальных задач развития, социализации</w:t>
      </w:r>
    </w:p>
    <w:p w:rsidR="00E672AD" w:rsidRPr="00F23C94" w:rsidRDefault="00E672AD" w:rsidP="00E672AD">
      <w:pPr>
        <w:numPr>
          <w:ilvl w:val="0"/>
          <w:numId w:val="6"/>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Исследование динамики интеллектуального и личностного развития воспитанников на основе использования современного психодиагностического материала.</w:t>
      </w:r>
    </w:p>
    <w:p w:rsidR="00E672AD" w:rsidRPr="00F23C94" w:rsidRDefault="00E672AD" w:rsidP="00E672AD">
      <w:pPr>
        <w:numPr>
          <w:ilvl w:val="0"/>
          <w:numId w:val="6"/>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Формирование у педагогов и родителей навыков психолого-педагогической компетентности в общении с детьми, психологической культуры.</w:t>
      </w:r>
    </w:p>
    <w:p w:rsidR="00E672AD" w:rsidRPr="00F23C94" w:rsidRDefault="00E672AD" w:rsidP="00E672AD">
      <w:pPr>
        <w:numPr>
          <w:ilvl w:val="0"/>
          <w:numId w:val="6"/>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Расширение знаний педагогического коллектива и родителей о здоровом образе жизни.</w:t>
      </w:r>
    </w:p>
    <w:p w:rsidR="00E672AD" w:rsidRPr="00F23C94" w:rsidRDefault="00E672AD" w:rsidP="00E672AD">
      <w:pPr>
        <w:spacing w:before="240" w:after="0" w:line="240" w:lineRule="auto"/>
        <w:ind w:right="354" w:firstLine="426"/>
        <w:jc w:val="center"/>
        <w:rPr>
          <w:rFonts w:ascii="Times New Roman" w:eastAsia="Times New Roman" w:hAnsi="Times New Roman" w:cs="Times New Roman"/>
          <w:b/>
          <w:bCs/>
          <w:sz w:val="28"/>
          <w:szCs w:val="24"/>
          <w:lang w:eastAsia="ru-RU"/>
        </w:rPr>
      </w:pPr>
      <w:r w:rsidRPr="00F23C94">
        <w:rPr>
          <w:rFonts w:ascii="Times New Roman" w:eastAsia="Times New Roman" w:hAnsi="Times New Roman" w:cs="Times New Roman"/>
          <w:b/>
          <w:bCs/>
          <w:sz w:val="28"/>
          <w:szCs w:val="24"/>
          <w:lang w:eastAsia="ru-RU"/>
        </w:rPr>
        <w:t>Система психолого-педагогического сопровождения</w:t>
      </w:r>
    </w:p>
    <w:tbl>
      <w:tblPr>
        <w:tblStyle w:val="a4"/>
        <w:tblW w:w="9889" w:type="dxa"/>
        <w:tblLayout w:type="fixed"/>
        <w:tblLook w:val="04A0" w:firstRow="1" w:lastRow="0" w:firstColumn="1" w:lastColumn="0" w:noHBand="0" w:noVBand="1"/>
      </w:tblPr>
      <w:tblGrid>
        <w:gridCol w:w="2918"/>
        <w:gridCol w:w="4845"/>
        <w:gridCol w:w="2126"/>
      </w:tblGrid>
      <w:tr w:rsidR="00E672AD" w:rsidRPr="00F23C94" w:rsidTr="00E672AD">
        <w:tc>
          <w:tcPr>
            <w:tcW w:w="2918" w:type="dxa"/>
          </w:tcPr>
          <w:p w:rsidR="00E672AD" w:rsidRPr="00F23C94" w:rsidRDefault="00E672AD" w:rsidP="00E672AD">
            <w:pPr>
              <w:ind w:right="354"/>
              <w:jc w:val="center"/>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Направления работы</w:t>
            </w:r>
          </w:p>
        </w:tc>
        <w:tc>
          <w:tcPr>
            <w:tcW w:w="4845" w:type="dxa"/>
          </w:tcPr>
          <w:p w:rsidR="00E672AD" w:rsidRPr="00F23C94" w:rsidRDefault="00E672AD" w:rsidP="00E672AD">
            <w:pPr>
              <w:ind w:right="354" w:firstLine="59"/>
              <w:jc w:val="center"/>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Основное содержание</w:t>
            </w:r>
          </w:p>
        </w:tc>
        <w:tc>
          <w:tcPr>
            <w:tcW w:w="2126" w:type="dxa"/>
          </w:tcPr>
          <w:p w:rsidR="00E672AD" w:rsidRPr="00F23C94" w:rsidRDefault="00E672AD" w:rsidP="00E672AD">
            <w:pPr>
              <w:ind w:right="354" w:firstLine="34"/>
              <w:jc w:val="center"/>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Форма организации</w:t>
            </w:r>
          </w:p>
        </w:tc>
      </w:tr>
      <w:tr w:rsidR="00E672AD" w:rsidRPr="00F23C94" w:rsidTr="00E672AD">
        <w:trPr>
          <w:trHeight w:val="276"/>
        </w:trPr>
        <w:tc>
          <w:tcPr>
            <w:tcW w:w="2918" w:type="dxa"/>
            <w:vMerge w:val="restart"/>
          </w:tcPr>
          <w:p w:rsidR="00E672AD" w:rsidRPr="00F23C94" w:rsidRDefault="00E672AD" w:rsidP="00E672AD">
            <w:pPr>
              <w:jc w:val="both"/>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Психологическая диагностика</w:t>
            </w:r>
          </w:p>
          <w:p w:rsidR="00E672AD" w:rsidRPr="00F23C94" w:rsidRDefault="00E672AD" w:rsidP="00E672AD">
            <w:pPr>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 xml:space="preserve">Углубленное психолого-педагогическое изучение воспитанников на протяжении всего </w:t>
            </w:r>
            <w:r w:rsidRPr="00F23C94">
              <w:rPr>
                <w:rFonts w:ascii="Times New Roman" w:eastAsia="Times New Roman" w:hAnsi="Times New Roman" w:cs="Times New Roman"/>
                <w:bCs/>
                <w:sz w:val="24"/>
                <w:szCs w:val="24"/>
                <w:lang w:eastAsia="ru-RU"/>
              </w:rPr>
              <w:lastRenderedPageBreak/>
              <w:t>периода посещения ДОУ, определение индивидуальных особенностей и склонностей личности, ее потенциальных возможностей и перспектив развития, особенностей социализации</w:t>
            </w:r>
          </w:p>
        </w:tc>
        <w:tc>
          <w:tcPr>
            <w:tcW w:w="4845" w:type="dxa"/>
            <w:vMerge w:val="restart"/>
          </w:tcPr>
          <w:p w:rsidR="00E672AD" w:rsidRPr="00F23C94" w:rsidRDefault="00E672AD" w:rsidP="00E672AD">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lastRenderedPageBreak/>
              <w:t>Диагностика познавательной сферы (мышление, внимание, восприятие, память, воображение)</w:t>
            </w:r>
          </w:p>
        </w:tc>
        <w:tc>
          <w:tcPr>
            <w:tcW w:w="2126" w:type="dxa"/>
            <w:vMerge w:val="restart"/>
          </w:tcPr>
          <w:p w:rsidR="00E672AD" w:rsidRPr="00F23C94" w:rsidRDefault="00E672AD" w:rsidP="00E672AD">
            <w:pPr>
              <w:ind w:firstLine="8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 и индивидуальная</w:t>
            </w:r>
          </w:p>
        </w:tc>
      </w:tr>
      <w:tr w:rsidR="00E672AD" w:rsidRPr="00F23C94" w:rsidTr="00E672AD">
        <w:trPr>
          <w:trHeight w:val="276"/>
        </w:trPr>
        <w:tc>
          <w:tcPr>
            <w:tcW w:w="2918" w:type="dxa"/>
            <w:vMerge/>
          </w:tcPr>
          <w:p w:rsidR="00E672AD" w:rsidRPr="00F23C94" w:rsidRDefault="00E672AD" w:rsidP="00E672AD">
            <w:pPr>
              <w:ind w:right="354" w:firstLine="426"/>
              <w:jc w:val="both"/>
              <w:rPr>
                <w:rFonts w:ascii="Times New Roman" w:eastAsia="Times New Roman" w:hAnsi="Times New Roman" w:cs="Times New Roman"/>
                <w:bCs/>
                <w:sz w:val="24"/>
                <w:szCs w:val="24"/>
                <w:lang w:eastAsia="ru-RU"/>
              </w:rPr>
            </w:pPr>
          </w:p>
        </w:tc>
        <w:tc>
          <w:tcPr>
            <w:tcW w:w="4845" w:type="dxa"/>
            <w:vMerge/>
          </w:tcPr>
          <w:p w:rsidR="00E672AD" w:rsidRPr="00F23C94" w:rsidRDefault="00E672AD" w:rsidP="00E672AD">
            <w:pPr>
              <w:ind w:firstLine="59"/>
              <w:jc w:val="both"/>
              <w:rPr>
                <w:rFonts w:ascii="Times New Roman" w:eastAsia="Times New Roman" w:hAnsi="Times New Roman" w:cs="Times New Roman"/>
                <w:bCs/>
                <w:sz w:val="24"/>
                <w:szCs w:val="24"/>
                <w:lang w:eastAsia="ru-RU"/>
              </w:rPr>
            </w:pPr>
          </w:p>
        </w:tc>
        <w:tc>
          <w:tcPr>
            <w:tcW w:w="2126" w:type="dxa"/>
            <w:vMerge/>
          </w:tcPr>
          <w:p w:rsidR="00E672AD" w:rsidRPr="00F23C94" w:rsidRDefault="00E672AD" w:rsidP="00E672AD">
            <w:pPr>
              <w:ind w:firstLine="89"/>
              <w:jc w:val="both"/>
              <w:rPr>
                <w:rFonts w:ascii="Times New Roman" w:eastAsia="Times New Roman" w:hAnsi="Times New Roman" w:cs="Times New Roman"/>
                <w:bCs/>
                <w:sz w:val="24"/>
                <w:szCs w:val="24"/>
                <w:lang w:eastAsia="ru-RU"/>
              </w:rPr>
            </w:pPr>
          </w:p>
        </w:tc>
      </w:tr>
      <w:tr w:rsidR="00E672AD" w:rsidRPr="00F23C94" w:rsidTr="00E672AD">
        <w:tc>
          <w:tcPr>
            <w:tcW w:w="2918" w:type="dxa"/>
            <w:vMerge/>
          </w:tcPr>
          <w:p w:rsidR="00E672AD" w:rsidRPr="00F23C94" w:rsidRDefault="00E672AD" w:rsidP="00E672AD">
            <w:pPr>
              <w:ind w:right="354" w:firstLine="426"/>
              <w:jc w:val="both"/>
              <w:rPr>
                <w:rFonts w:ascii="Times New Roman" w:eastAsia="Times New Roman" w:hAnsi="Times New Roman" w:cs="Times New Roman"/>
                <w:bCs/>
                <w:sz w:val="24"/>
                <w:szCs w:val="24"/>
                <w:lang w:eastAsia="ru-RU"/>
              </w:rPr>
            </w:pPr>
          </w:p>
        </w:tc>
        <w:tc>
          <w:tcPr>
            <w:tcW w:w="4845" w:type="dxa"/>
          </w:tcPr>
          <w:p w:rsidR="00E672AD" w:rsidRPr="00F23C94" w:rsidRDefault="00E672AD" w:rsidP="00E672AD">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Диагностика эмоциональной сферы (проявления агрессивного поведения, страхи, тревожность, эмоциональная отзывчивость)</w:t>
            </w:r>
          </w:p>
        </w:tc>
        <w:tc>
          <w:tcPr>
            <w:tcW w:w="2126" w:type="dxa"/>
          </w:tcPr>
          <w:p w:rsidR="00E672AD" w:rsidRPr="00F23C94" w:rsidRDefault="00E672AD" w:rsidP="00E672AD">
            <w:pPr>
              <w:ind w:firstLine="8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 и индивидуальная</w:t>
            </w:r>
          </w:p>
        </w:tc>
      </w:tr>
      <w:tr w:rsidR="00E672AD" w:rsidRPr="00F23C94" w:rsidTr="00E672AD">
        <w:tc>
          <w:tcPr>
            <w:tcW w:w="2918" w:type="dxa"/>
            <w:vMerge/>
          </w:tcPr>
          <w:p w:rsidR="00E672AD" w:rsidRPr="00F23C94" w:rsidRDefault="00E672AD" w:rsidP="00E672AD">
            <w:pPr>
              <w:ind w:right="354" w:firstLine="426"/>
              <w:jc w:val="both"/>
              <w:rPr>
                <w:rFonts w:ascii="Times New Roman" w:eastAsia="Times New Roman" w:hAnsi="Times New Roman" w:cs="Times New Roman"/>
                <w:bCs/>
                <w:sz w:val="24"/>
                <w:szCs w:val="24"/>
                <w:lang w:eastAsia="ru-RU"/>
              </w:rPr>
            </w:pPr>
          </w:p>
        </w:tc>
        <w:tc>
          <w:tcPr>
            <w:tcW w:w="4845" w:type="dxa"/>
          </w:tcPr>
          <w:p w:rsidR="00E672AD" w:rsidRPr="00F23C94" w:rsidRDefault="00E672AD" w:rsidP="00E672AD">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Диагностика готовности к школе (мотивационная, интеллектуальная, коммуникативная)</w:t>
            </w:r>
          </w:p>
        </w:tc>
        <w:tc>
          <w:tcPr>
            <w:tcW w:w="2126" w:type="dxa"/>
          </w:tcPr>
          <w:p w:rsidR="00E672AD" w:rsidRPr="00F23C94" w:rsidRDefault="00E672AD" w:rsidP="00E672AD">
            <w:pPr>
              <w:ind w:firstLine="8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 и индивидуальная</w:t>
            </w:r>
          </w:p>
        </w:tc>
      </w:tr>
      <w:tr w:rsidR="00E672AD" w:rsidRPr="00F23C94" w:rsidTr="00E672AD">
        <w:trPr>
          <w:trHeight w:val="1814"/>
        </w:trPr>
        <w:tc>
          <w:tcPr>
            <w:tcW w:w="2918" w:type="dxa"/>
            <w:vMerge/>
          </w:tcPr>
          <w:p w:rsidR="00E672AD" w:rsidRPr="00F23C94" w:rsidRDefault="00E672AD" w:rsidP="00E672AD">
            <w:pPr>
              <w:ind w:right="354" w:firstLine="426"/>
              <w:jc w:val="both"/>
              <w:rPr>
                <w:rFonts w:ascii="Times New Roman" w:eastAsia="Times New Roman" w:hAnsi="Times New Roman" w:cs="Times New Roman"/>
                <w:bCs/>
                <w:sz w:val="24"/>
                <w:szCs w:val="24"/>
                <w:lang w:eastAsia="ru-RU"/>
              </w:rPr>
            </w:pPr>
          </w:p>
        </w:tc>
        <w:tc>
          <w:tcPr>
            <w:tcW w:w="4845" w:type="dxa"/>
          </w:tcPr>
          <w:p w:rsidR="00E672AD" w:rsidRPr="00F23C94" w:rsidRDefault="00E672AD" w:rsidP="00E672AD">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Диагностика детско-родительских отношений (межличностные отношения в семье, родительские отношения, определение психологической атмосферы в семье)</w:t>
            </w:r>
          </w:p>
        </w:tc>
        <w:tc>
          <w:tcPr>
            <w:tcW w:w="2126" w:type="dxa"/>
          </w:tcPr>
          <w:p w:rsidR="00E672AD" w:rsidRPr="00F23C94" w:rsidRDefault="00E672AD" w:rsidP="00E672AD">
            <w:pPr>
              <w:ind w:firstLine="8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 и индивидуальная</w:t>
            </w:r>
          </w:p>
        </w:tc>
      </w:tr>
      <w:tr w:rsidR="00E672AD" w:rsidRPr="00F23C94" w:rsidTr="00E672AD">
        <w:tc>
          <w:tcPr>
            <w:tcW w:w="2918" w:type="dxa"/>
          </w:tcPr>
          <w:p w:rsidR="00E672AD" w:rsidRPr="00F23C94" w:rsidRDefault="00E672AD" w:rsidP="00E672AD">
            <w:pPr>
              <w:tabs>
                <w:tab w:val="left" w:pos="2702"/>
              </w:tabs>
              <w:jc w:val="both"/>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Индивидуальное психологическое сопровождение развития каждого ребенка</w:t>
            </w:r>
          </w:p>
          <w:p w:rsidR="00E672AD" w:rsidRPr="00F23C94" w:rsidRDefault="00E672AD" w:rsidP="00E672AD">
            <w:pPr>
              <w:tabs>
                <w:tab w:val="left" w:pos="2702"/>
              </w:tabs>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Содействие личностному и интеллектуальному развитию воспитанников, исходя из способностей, склонностей, состояния здоровья</w:t>
            </w:r>
          </w:p>
        </w:tc>
        <w:tc>
          <w:tcPr>
            <w:tcW w:w="4845" w:type="dxa"/>
          </w:tcPr>
          <w:p w:rsidR="00E672AD" w:rsidRPr="00F23C94" w:rsidRDefault="00E672AD" w:rsidP="00E672AD">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Разработка индивидуальных методик и технологий воздействия на особенности формирования личности ребенка и сохранения ее индивидуальности на основе данных диагностики средствами индивидуального развития, координации деятельности специалистов ДОУ и воспитателей, психологических аспектов развивающей среды, личностно-ориентированных технологий.</w:t>
            </w:r>
          </w:p>
        </w:tc>
        <w:tc>
          <w:tcPr>
            <w:tcW w:w="2126" w:type="dxa"/>
          </w:tcPr>
          <w:p w:rsidR="00E672AD" w:rsidRPr="00F23C94" w:rsidRDefault="00E672AD" w:rsidP="00E672AD">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r>
      <w:tr w:rsidR="00E672AD" w:rsidRPr="00F23C94" w:rsidTr="00E672AD">
        <w:trPr>
          <w:trHeight w:val="1104"/>
        </w:trPr>
        <w:tc>
          <w:tcPr>
            <w:tcW w:w="2918" w:type="dxa"/>
            <w:vMerge w:val="restart"/>
          </w:tcPr>
          <w:p w:rsidR="00E672AD" w:rsidRPr="00F23C94" w:rsidRDefault="00E672AD" w:rsidP="00E672AD">
            <w:pPr>
              <w:tabs>
                <w:tab w:val="left" w:pos="2702"/>
              </w:tabs>
              <w:jc w:val="both"/>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Психологическая профилактика</w:t>
            </w:r>
          </w:p>
          <w:p w:rsidR="00E672AD" w:rsidRPr="00F23C94" w:rsidRDefault="00E672AD" w:rsidP="00E672AD">
            <w:pPr>
              <w:tabs>
                <w:tab w:val="left" w:pos="2702"/>
              </w:tabs>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 xml:space="preserve">Профилактика и преодоление отклонений в социальном и </w:t>
            </w:r>
            <w:r>
              <w:rPr>
                <w:rFonts w:ascii="Times New Roman" w:eastAsia="Times New Roman" w:hAnsi="Times New Roman" w:cs="Times New Roman"/>
                <w:bCs/>
                <w:sz w:val="24"/>
                <w:szCs w:val="24"/>
                <w:lang w:eastAsia="ru-RU"/>
              </w:rPr>
              <w:t>психологическом здоровье, а так</w:t>
            </w:r>
            <w:r w:rsidRPr="00F23C94">
              <w:rPr>
                <w:rFonts w:ascii="Times New Roman" w:eastAsia="Times New Roman" w:hAnsi="Times New Roman" w:cs="Times New Roman"/>
                <w:bCs/>
                <w:sz w:val="24"/>
                <w:szCs w:val="24"/>
                <w:lang w:eastAsia="ru-RU"/>
              </w:rPr>
              <w:t>же развитии ребенка</w:t>
            </w:r>
          </w:p>
        </w:tc>
        <w:tc>
          <w:tcPr>
            <w:tcW w:w="4845" w:type="dxa"/>
          </w:tcPr>
          <w:p w:rsidR="00E672AD" w:rsidRPr="00F23C94" w:rsidRDefault="00E672AD" w:rsidP="00E672AD">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Контроль над психологической готовностью ребенка к посещению ДОУ в начале учебного года, постепенное включение в стандартный режим дня</w:t>
            </w:r>
          </w:p>
        </w:tc>
        <w:tc>
          <w:tcPr>
            <w:tcW w:w="2126" w:type="dxa"/>
          </w:tcPr>
          <w:p w:rsidR="00E672AD" w:rsidRPr="00F23C94" w:rsidRDefault="00E672AD" w:rsidP="00E672AD">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 и индивидуальная</w:t>
            </w:r>
          </w:p>
        </w:tc>
      </w:tr>
      <w:tr w:rsidR="00E672AD" w:rsidRPr="00F23C94" w:rsidTr="00E672AD">
        <w:tc>
          <w:tcPr>
            <w:tcW w:w="2918" w:type="dxa"/>
            <w:vMerge/>
          </w:tcPr>
          <w:p w:rsidR="00E672AD" w:rsidRPr="00F23C94" w:rsidRDefault="00E672AD" w:rsidP="00E672AD">
            <w:pPr>
              <w:tabs>
                <w:tab w:val="left" w:pos="2702"/>
              </w:tabs>
              <w:jc w:val="both"/>
              <w:rPr>
                <w:rFonts w:ascii="Times New Roman" w:eastAsia="Times New Roman" w:hAnsi="Times New Roman" w:cs="Times New Roman"/>
                <w:b/>
                <w:bCs/>
                <w:sz w:val="24"/>
                <w:szCs w:val="24"/>
                <w:lang w:eastAsia="ru-RU"/>
              </w:rPr>
            </w:pPr>
          </w:p>
        </w:tc>
        <w:tc>
          <w:tcPr>
            <w:tcW w:w="4845" w:type="dxa"/>
          </w:tcPr>
          <w:p w:rsidR="00E672AD" w:rsidRPr="00F23C94" w:rsidRDefault="00E672AD" w:rsidP="00E672AD">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Индивидуальное варьирование образовательной нагрузки в соответствии с психофизическим состоянием ребенка и его психоморфофункциональной готовностью</w:t>
            </w:r>
          </w:p>
        </w:tc>
        <w:tc>
          <w:tcPr>
            <w:tcW w:w="2126" w:type="dxa"/>
          </w:tcPr>
          <w:p w:rsidR="00E672AD" w:rsidRPr="00F23C94" w:rsidRDefault="00E672AD" w:rsidP="00E672AD">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r>
      <w:tr w:rsidR="00E672AD" w:rsidRPr="00F23C94" w:rsidTr="00E672AD">
        <w:tc>
          <w:tcPr>
            <w:tcW w:w="2918" w:type="dxa"/>
            <w:vMerge/>
          </w:tcPr>
          <w:p w:rsidR="00E672AD" w:rsidRPr="00F23C94" w:rsidRDefault="00E672AD" w:rsidP="00E672AD">
            <w:pPr>
              <w:tabs>
                <w:tab w:val="left" w:pos="2702"/>
              </w:tabs>
              <w:jc w:val="both"/>
              <w:rPr>
                <w:rFonts w:ascii="Times New Roman" w:eastAsia="Times New Roman" w:hAnsi="Times New Roman" w:cs="Times New Roman"/>
                <w:b/>
                <w:bCs/>
                <w:sz w:val="24"/>
                <w:szCs w:val="24"/>
                <w:lang w:eastAsia="ru-RU"/>
              </w:rPr>
            </w:pPr>
          </w:p>
        </w:tc>
        <w:tc>
          <w:tcPr>
            <w:tcW w:w="4845" w:type="dxa"/>
          </w:tcPr>
          <w:p w:rsidR="00E672AD" w:rsidRPr="00F23C94" w:rsidRDefault="00E672AD" w:rsidP="00E672AD">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Использование психогигиенических требований к организации развивающего пространства ДОУ в соответствии с возрастом детей</w:t>
            </w:r>
          </w:p>
        </w:tc>
        <w:tc>
          <w:tcPr>
            <w:tcW w:w="2126" w:type="dxa"/>
          </w:tcPr>
          <w:p w:rsidR="00E672AD" w:rsidRPr="00F23C94" w:rsidRDefault="00E672AD" w:rsidP="00E672AD">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w:t>
            </w:r>
          </w:p>
        </w:tc>
      </w:tr>
      <w:tr w:rsidR="00E672AD" w:rsidRPr="00F23C94" w:rsidTr="00E672AD">
        <w:tc>
          <w:tcPr>
            <w:tcW w:w="2918" w:type="dxa"/>
            <w:vMerge/>
          </w:tcPr>
          <w:p w:rsidR="00E672AD" w:rsidRPr="00F23C94" w:rsidRDefault="00E672AD" w:rsidP="00E672AD">
            <w:pPr>
              <w:tabs>
                <w:tab w:val="left" w:pos="2702"/>
              </w:tabs>
              <w:jc w:val="both"/>
              <w:rPr>
                <w:rFonts w:ascii="Times New Roman" w:eastAsia="Times New Roman" w:hAnsi="Times New Roman" w:cs="Times New Roman"/>
                <w:b/>
                <w:bCs/>
                <w:sz w:val="24"/>
                <w:szCs w:val="24"/>
                <w:lang w:eastAsia="ru-RU"/>
              </w:rPr>
            </w:pPr>
          </w:p>
        </w:tc>
        <w:tc>
          <w:tcPr>
            <w:tcW w:w="4845" w:type="dxa"/>
          </w:tcPr>
          <w:p w:rsidR="00E672AD" w:rsidRPr="00F23C94" w:rsidRDefault="00E672AD" w:rsidP="00E672AD">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Развитие коммуникативных способностей и социальной адаптации детей</w:t>
            </w:r>
          </w:p>
        </w:tc>
        <w:tc>
          <w:tcPr>
            <w:tcW w:w="2126" w:type="dxa"/>
          </w:tcPr>
          <w:p w:rsidR="00E672AD" w:rsidRPr="00F23C94" w:rsidRDefault="00E672AD" w:rsidP="00E672AD">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w:t>
            </w:r>
          </w:p>
        </w:tc>
      </w:tr>
      <w:tr w:rsidR="00E672AD" w:rsidRPr="00F23C94" w:rsidTr="00E672AD">
        <w:tc>
          <w:tcPr>
            <w:tcW w:w="2918" w:type="dxa"/>
            <w:vMerge/>
          </w:tcPr>
          <w:p w:rsidR="00E672AD" w:rsidRPr="00F23C94" w:rsidRDefault="00E672AD" w:rsidP="00E672AD">
            <w:pPr>
              <w:tabs>
                <w:tab w:val="left" w:pos="2702"/>
              </w:tabs>
              <w:jc w:val="both"/>
              <w:rPr>
                <w:rFonts w:ascii="Times New Roman" w:eastAsia="Times New Roman" w:hAnsi="Times New Roman" w:cs="Times New Roman"/>
                <w:b/>
                <w:bCs/>
                <w:sz w:val="24"/>
                <w:szCs w:val="24"/>
                <w:lang w:eastAsia="ru-RU"/>
              </w:rPr>
            </w:pPr>
          </w:p>
        </w:tc>
        <w:tc>
          <w:tcPr>
            <w:tcW w:w="4845" w:type="dxa"/>
          </w:tcPr>
          <w:p w:rsidR="00E672AD" w:rsidRPr="00F23C94" w:rsidRDefault="00E672AD" w:rsidP="00E672AD">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Развитие познавательных и творческих способностей детей</w:t>
            </w:r>
          </w:p>
        </w:tc>
        <w:tc>
          <w:tcPr>
            <w:tcW w:w="2126" w:type="dxa"/>
          </w:tcPr>
          <w:p w:rsidR="00E672AD" w:rsidRPr="00F23C94" w:rsidRDefault="00E672AD" w:rsidP="00E672AD">
            <w:pPr>
              <w:ind w:firstLine="34"/>
              <w:jc w:val="both"/>
              <w:rPr>
                <w:rFonts w:ascii="Times New Roman" w:eastAsia="Times New Roman" w:hAnsi="Times New Roman" w:cs="Times New Roman"/>
                <w:bCs/>
                <w:sz w:val="24"/>
                <w:szCs w:val="24"/>
                <w:lang w:eastAsia="ru-RU"/>
              </w:rPr>
            </w:pPr>
          </w:p>
        </w:tc>
      </w:tr>
      <w:tr w:rsidR="00E672AD" w:rsidRPr="00F23C94" w:rsidTr="00E672AD">
        <w:tc>
          <w:tcPr>
            <w:tcW w:w="2918" w:type="dxa"/>
            <w:vMerge/>
          </w:tcPr>
          <w:p w:rsidR="00E672AD" w:rsidRPr="00F23C94" w:rsidRDefault="00E672AD" w:rsidP="00E672AD">
            <w:pPr>
              <w:tabs>
                <w:tab w:val="left" w:pos="2702"/>
              </w:tabs>
              <w:jc w:val="both"/>
              <w:rPr>
                <w:rFonts w:ascii="Times New Roman" w:eastAsia="Times New Roman" w:hAnsi="Times New Roman" w:cs="Times New Roman"/>
                <w:b/>
                <w:bCs/>
                <w:sz w:val="24"/>
                <w:szCs w:val="24"/>
                <w:lang w:eastAsia="ru-RU"/>
              </w:rPr>
            </w:pPr>
          </w:p>
        </w:tc>
        <w:tc>
          <w:tcPr>
            <w:tcW w:w="4845" w:type="dxa"/>
          </w:tcPr>
          <w:p w:rsidR="00E672AD" w:rsidRPr="00F23C94" w:rsidRDefault="00E672AD" w:rsidP="00E672AD">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Развитие эмоциональной сферы детей</w:t>
            </w:r>
          </w:p>
        </w:tc>
        <w:tc>
          <w:tcPr>
            <w:tcW w:w="2126" w:type="dxa"/>
          </w:tcPr>
          <w:p w:rsidR="00E672AD" w:rsidRPr="00F23C94" w:rsidRDefault="00E672AD" w:rsidP="00E672AD">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w:t>
            </w:r>
          </w:p>
        </w:tc>
      </w:tr>
      <w:tr w:rsidR="00E672AD" w:rsidRPr="00F23C94" w:rsidTr="00E672AD">
        <w:trPr>
          <w:trHeight w:val="828"/>
        </w:trPr>
        <w:tc>
          <w:tcPr>
            <w:tcW w:w="2918" w:type="dxa"/>
            <w:vMerge w:val="restart"/>
          </w:tcPr>
          <w:p w:rsidR="00E672AD" w:rsidRPr="00F23C94" w:rsidRDefault="00E672AD" w:rsidP="00E672AD">
            <w:pPr>
              <w:tabs>
                <w:tab w:val="left" w:pos="2702"/>
              </w:tabs>
              <w:jc w:val="both"/>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Психологическая коррекция</w:t>
            </w:r>
          </w:p>
          <w:p w:rsidR="00E672AD" w:rsidRPr="00F23C94" w:rsidRDefault="00E672AD" w:rsidP="00E672AD">
            <w:pPr>
              <w:tabs>
                <w:tab w:val="left" w:pos="2702"/>
              </w:tabs>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Активное воздействие на процесс формирования личности ребенка и сохранение ее индивидуальности с целью оказания помощи, поддержки развития на основе данных диагностики средствами коррекционной практики</w:t>
            </w:r>
          </w:p>
        </w:tc>
        <w:tc>
          <w:tcPr>
            <w:tcW w:w="4845" w:type="dxa"/>
          </w:tcPr>
          <w:p w:rsidR="00E672AD" w:rsidRPr="00F23C94" w:rsidRDefault="00E672AD" w:rsidP="00E672AD">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Коррекция нарушений формирования эмоциональной сферы и ситуативных эмоциональных расстройств</w:t>
            </w:r>
          </w:p>
        </w:tc>
        <w:tc>
          <w:tcPr>
            <w:tcW w:w="2126" w:type="dxa"/>
          </w:tcPr>
          <w:p w:rsidR="00E672AD" w:rsidRPr="00F23C94" w:rsidRDefault="00E672AD" w:rsidP="00E672AD">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r>
      <w:tr w:rsidR="00E672AD" w:rsidRPr="00F23C94" w:rsidTr="00E672AD">
        <w:tc>
          <w:tcPr>
            <w:tcW w:w="2918" w:type="dxa"/>
            <w:vMerge/>
          </w:tcPr>
          <w:p w:rsidR="00E672AD" w:rsidRPr="00F23C94" w:rsidRDefault="00E672AD" w:rsidP="00E672AD">
            <w:pPr>
              <w:tabs>
                <w:tab w:val="left" w:pos="2702"/>
              </w:tabs>
              <w:jc w:val="both"/>
              <w:rPr>
                <w:rFonts w:ascii="Times New Roman" w:eastAsia="Times New Roman" w:hAnsi="Times New Roman" w:cs="Times New Roman"/>
                <w:b/>
                <w:bCs/>
                <w:sz w:val="24"/>
                <w:szCs w:val="24"/>
                <w:lang w:eastAsia="ru-RU"/>
              </w:rPr>
            </w:pPr>
          </w:p>
        </w:tc>
        <w:tc>
          <w:tcPr>
            <w:tcW w:w="4845" w:type="dxa"/>
          </w:tcPr>
          <w:p w:rsidR="00E672AD" w:rsidRPr="00F23C94" w:rsidRDefault="00E672AD" w:rsidP="00E672AD">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Коррекция нарушений формирования познавательной сферы</w:t>
            </w:r>
          </w:p>
        </w:tc>
        <w:tc>
          <w:tcPr>
            <w:tcW w:w="2126" w:type="dxa"/>
          </w:tcPr>
          <w:p w:rsidR="00E672AD" w:rsidRPr="00F23C94" w:rsidRDefault="00E672AD" w:rsidP="00E672AD">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r>
      <w:tr w:rsidR="00E672AD" w:rsidRPr="00F23C94" w:rsidTr="00E672AD">
        <w:tc>
          <w:tcPr>
            <w:tcW w:w="2918" w:type="dxa"/>
            <w:vMerge/>
          </w:tcPr>
          <w:p w:rsidR="00E672AD" w:rsidRPr="00F23C94" w:rsidRDefault="00E672AD" w:rsidP="00E672AD">
            <w:pPr>
              <w:tabs>
                <w:tab w:val="left" w:pos="2702"/>
              </w:tabs>
              <w:jc w:val="both"/>
              <w:rPr>
                <w:rFonts w:ascii="Times New Roman" w:eastAsia="Times New Roman" w:hAnsi="Times New Roman" w:cs="Times New Roman"/>
                <w:b/>
                <w:bCs/>
                <w:sz w:val="24"/>
                <w:szCs w:val="24"/>
                <w:lang w:eastAsia="ru-RU"/>
              </w:rPr>
            </w:pPr>
          </w:p>
        </w:tc>
        <w:tc>
          <w:tcPr>
            <w:tcW w:w="4845" w:type="dxa"/>
          </w:tcPr>
          <w:p w:rsidR="00E672AD" w:rsidRPr="00F23C94" w:rsidRDefault="00E672AD" w:rsidP="00E672AD">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Коррекция нарушений формирования мотивационной сферы</w:t>
            </w:r>
          </w:p>
        </w:tc>
        <w:tc>
          <w:tcPr>
            <w:tcW w:w="2126" w:type="dxa"/>
          </w:tcPr>
          <w:p w:rsidR="00E672AD" w:rsidRPr="00F23C94" w:rsidRDefault="00E672AD" w:rsidP="00E672AD">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r>
      <w:tr w:rsidR="00E672AD" w:rsidRPr="00F23C94" w:rsidTr="00E672AD">
        <w:tc>
          <w:tcPr>
            <w:tcW w:w="2918" w:type="dxa"/>
            <w:vMerge/>
          </w:tcPr>
          <w:p w:rsidR="00E672AD" w:rsidRPr="00F23C94" w:rsidRDefault="00E672AD" w:rsidP="00E672AD">
            <w:pPr>
              <w:tabs>
                <w:tab w:val="left" w:pos="2702"/>
              </w:tabs>
              <w:jc w:val="both"/>
              <w:rPr>
                <w:rFonts w:ascii="Times New Roman" w:eastAsia="Times New Roman" w:hAnsi="Times New Roman" w:cs="Times New Roman"/>
                <w:b/>
                <w:bCs/>
                <w:sz w:val="24"/>
                <w:szCs w:val="24"/>
                <w:lang w:eastAsia="ru-RU"/>
              </w:rPr>
            </w:pPr>
          </w:p>
        </w:tc>
        <w:tc>
          <w:tcPr>
            <w:tcW w:w="4845" w:type="dxa"/>
          </w:tcPr>
          <w:p w:rsidR="00E672AD" w:rsidRPr="00F23C94" w:rsidRDefault="00E672AD" w:rsidP="00E672AD">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Коррекция нарушений формирования социальной компетентности и коммуникативного навыка</w:t>
            </w:r>
          </w:p>
        </w:tc>
        <w:tc>
          <w:tcPr>
            <w:tcW w:w="2126" w:type="dxa"/>
          </w:tcPr>
          <w:p w:rsidR="00E672AD" w:rsidRPr="00F23C94" w:rsidRDefault="00E672AD" w:rsidP="00E672AD">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r>
      <w:tr w:rsidR="00E672AD" w:rsidRPr="00F23C94" w:rsidTr="00E672AD">
        <w:tc>
          <w:tcPr>
            <w:tcW w:w="2918" w:type="dxa"/>
            <w:vMerge w:val="restart"/>
          </w:tcPr>
          <w:p w:rsidR="00E672AD" w:rsidRPr="00F23C94" w:rsidRDefault="00E672AD" w:rsidP="00E672AD">
            <w:pPr>
              <w:tabs>
                <w:tab w:val="left" w:pos="2702"/>
              </w:tabs>
              <w:jc w:val="both"/>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Психологическое просвещение</w:t>
            </w:r>
          </w:p>
          <w:p w:rsidR="00E672AD" w:rsidRPr="00F23C94" w:rsidRDefault="00E672AD" w:rsidP="00E672AD">
            <w:pPr>
              <w:tabs>
                <w:tab w:val="left" w:pos="2702"/>
              </w:tabs>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lastRenderedPageBreak/>
              <w:t>Содействие распространению и внедрению в практику Г</w:t>
            </w:r>
            <w:r>
              <w:rPr>
                <w:rFonts w:ascii="Times New Roman" w:eastAsia="Times New Roman" w:hAnsi="Times New Roman" w:cs="Times New Roman"/>
                <w:bCs/>
                <w:sz w:val="24"/>
                <w:szCs w:val="24"/>
                <w:lang w:eastAsia="ru-RU"/>
              </w:rPr>
              <w:t>Б</w:t>
            </w:r>
            <w:r w:rsidRPr="00F23C94">
              <w:rPr>
                <w:rFonts w:ascii="Times New Roman" w:eastAsia="Times New Roman" w:hAnsi="Times New Roman" w:cs="Times New Roman"/>
                <w:bCs/>
                <w:sz w:val="24"/>
                <w:szCs w:val="24"/>
                <w:lang w:eastAsia="ru-RU"/>
              </w:rPr>
              <w:t>ДОУ достижений отечественной и зарубежной детской психологии</w:t>
            </w:r>
          </w:p>
        </w:tc>
        <w:tc>
          <w:tcPr>
            <w:tcW w:w="4845" w:type="dxa"/>
          </w:tcPr>
          <w:p w:rsidR="00E672AD" w:rsidRPr="00F23C94" w:rsidRDefault="00E672AD" w:rsidP="00E672AD">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lastRenderedPageBreak/>
              <w:t xml:space="preserve">Проведение игр, развивающих занятий на основе саморазвития и обучения </w:t>
            </w:r>
            <w:r w:rsidRPr="00F23C94">
              <w:rPr>
                <w:rFonts w:ascii="Times New Roman" w:eastAsia="Times New Roman" w:hAnsi="Times New Roman" w:cs="Times New Roman"/>
                <w:bCs/>
                <w:sz w:val="24"/>
                <w:szCs w:val="24"/>
                <w:lang w:eastAsia="ru-RU"/>
              </w:rPr>
              <w:lastRenderedPageBreak/>
              <w:t>психологическим приемам взаимодействия и взаимоотношений</w:t>
            </w:r>
          </w:p>
        </w:tc>
        <w:tc>
          <w:tcPr>
            <w:tcW w:w="2126" w:type="dxa"/>
          </w:tcPr>
          <w:p w:rsidR="00E672AD" w:rsidRPr="00F23C94" w:rsidRDefault="00E672AD" w:rsidP="00E672AD">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lastRenderedPageBreak/>
              <w:t>Групповая</w:t>
            </w:r>
          </w:p>
        </w:tc>
      </w:tr>
      <w:tr w:rsidR="00E672AD" w:rsidRPr="00F23C94" w:rsidTr="00E672AD">
        <w:tc>
          <w:tcPr>
            <w:tcW w:w="2918" w:type="dxa"/>
            <w:vMerge/>
          </w:tcPr>
          <w:p w:rsidR="00E672AD" w:rsidRPr="00F23C94" w:rsidRDefault="00E672AD" w:rsidP="00E672AD">
            <w:pPr>
              <w:ind w:right="354" w:firstLine="426"/>
              <w:jc w:val="both"/>
              <w:rPr>
                <w:rFonts w:ascii="Times New Roman" w:eastAsia="Times New Roman" w:hAnsi="Times New Roman" w:cs="Times New Roman"/>
                <w:b/>
                <w:bCs/>
                <w:sz w:val="24"/>
                <w:szCs w:val="24"/>
                <w:lang w:eastAsia="ru-RU"/>
              </w:rPr>
            </w:pPr>
          </w:p>
        </w:tc>
        <w:tc>
          <w:tcPr>
            <w:tcW w:w="4845" w:type="dxa"/>
          </w:tcPr>
          <w:p w:rsidR="00E672AD" w:rsidRPr="00F23C94" w:rsidRDefault="00E672AD" w:rsidP="00E672AD">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Формирование основ взаимопомощи, толерантности, милосердия, ответственности и уверенности, способности к активному социальному взаимодействию</w:t>
            </w:r>
          </w:p>
        </w:tc>
        <w:tc>
          <w:tcPr>
            <w:tcW w:w="2126" w:type="dxa"/>
          </w:tcPr>
          <w:p w:rsidR="00E672AD" w:rsidRPr="00F23C94" w:rsidRDefault="00E672AD" w:rsidP="00E672AD">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w:t>
            </w:r>
          </w:p>
        </w:tc>
      </w:tr>
    </w:tbl>
    <w:p w:rsidR="00E672AD" w:rsidRPr="008C140F" w:rsidRDefault="00E672AD" w:rsidP="00E672AD">
      <w:pPr>
        <w:spacing w:before="240" w:after="0" w:line="240" w:lineRule="auto"/>
        <w:ind w:right="354" w:firstLine="567"/>
        <w:jc w:val="both"/>
        <w:rPr>
          <w:rFonts w:ascii="Times New Roman" w:eastAsia="Times New Roman" w:hAnsi="Times New Roman" w:cs="Times New Roman"/>
          <w:b/>
          <w:bCs/>
          <w:i/>
          <w:sz w:val="28"/>
          <w:szCs w:val="24"/>
          <w:lang w:eastAsia="ru-RU"/>
        </w:rPr>
      </w:pPr>
      <w:r w:rsidRPr="008C140F">
        <w:rPr>
          <w:rFonts w:ascii="Times New Roman" w:eastAsia="Times New Roman" w:hAnsi="Times New Roman" w:cs="Times New Roman"/>
          <w:b/>
          <w:bCs/>
          <w:i/>
          <w:sz w:val="28"/>
          <w:szCs w:val="24"/>
          <w:lang w:eastAsia="ru-RU"/>
        </w:rPr>
        <w:t>Основные принципы профилактической и коррекционно-развивающей работы с детьми в системе психолого-педагогического сопровождения:</w:t>
      </w:r>
    </w:p>
    <w:p w:rsidR="00E672AD" w:rsidRPr="00F23C94" w:rsidRDefault="00E672AD" w:rsidP="00E672AD">
      <w:pPr>
        <w:numPr>
          <w:ilvl w:val="0"/>
          <w:numId w:val="7"/>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Единство обучающей, коррекционно-развивающей и воспитательной задач.</w:t>
      </w:r>
    </w:p>
    <w:p w:rsidR="00E672AD" w:rsidRPr="00F23C94" w:rsidRDefault="00E672AD" w:rsidP="00E672AD">
      <w:pPr>
        <w:numPr>
          <w:ilvl w:val="0"/>
          <w:numId w:val="7"/>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Развитие сознательности, активности и самостоятельности ребенка в процессе коррекционно-развивающих мероприятий.</w:t>
      </w:r>
    </w:p>
    <w:p w:rsidR="00E672AD" w:rsidRPr="00F23C94" w:rsidRDefault="00E672AD" w:rsidP="00E672AD">
      <w:pPr>
        <w:numPr>
          <w:ilvl w:val="0"/>
          <w:numId w:val="7"/>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Систематичность и последовательность (приобретаемые детьми знания умения и навыки должны представлять собой определенную систему, а их формирование осуществляться поэтапно).</w:t>
      </w:r>
    </w:p>
    <w:p w:rsidR="00E672AD" w:rsidRPr="00F23C94" w:rsidRDefault="00E672AD" w:rsidP="00E672AD">
      <w:pPr>
        <w:numPr>
          <w:ilvl w:val="0"/>
          <w:numId w:val="7"/>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Наглядность (принцип вытекает из необходимости активного восприятия, осмысления и обобщения детьми изучаемого материала; применяется и как средство познания нового, и для развития наблюдательности и для лучшего понимания информации).</w:t>
      </w:r>
    </w:p>
    <w:p w:rsidR="00E672AD" w:rsidRPr="00F23C94" w:rsidRDefault="00E672AD" w:rsidP="00E672AD">
      <w:pPr>
        <w:numPr>
          <w:ilvl w:val="0"/>
          <w:numId w:val="7"/>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Индивидуализация.</w:t>
      </w:r>
    </w:p>
    <w:p w:rsidR="00E672AD" w:rsidRPr="00F23C94" w:rsidRDefault="00E672AD" w:rsidP="00E672AD">
      <w:pPr>
        <w:numPr>
          <w:ilvl w:val="0"/>
          <w:numId w:val="7"/>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Нравственность, экологичность (один из важнейших этических принципов, включающий в себя нравственное воспитание, формирование у ребенка готовности к самостоятельному выбору).</w:t>
      </w:r>
    </w:p>
    <w:p w:rsidR="00E672AD" w:rsidRPr="008C140F" w:rsidRDefault="00E672AD" w:rsidP="00E672AD">
      <w:pPr>
        <w:spacing w:before="240" w:after="0" w:line="240" w:lineRule="auto"/>
        <w:ind w:right="354" w:firstLine="567"/>
        <w:jc w:val="both"/>
        <w:rPr>
          <w:rFonts w:ascii="Times New Roman" w:eastAsia="Times New Roman" w:hAnsi="Times New Roman" w:cs="Times New Roman"/>
          <w:b/>
          <w:bCs/>
          <w:i/>
          <w:sz w:val="28"/>
          <w:szCs w:val="24"/>
          <w:lang w:eastAsia="ru-RU"/>
        </w:rPr>
      </w:pPr>
      <w:r w:rsidRPr="008C140F">
        <w:rPr>
          <w:rFonts w:ascii="Times New Roman" w:eastAsia="Times New Roman" w:hAnsi="Times New Roman" w:cs="Times New Roman"/>
          <w:b/>
          <w:bCs/>
          <w:i/>
          <w:sz w:val="28"/>
          <w:szCs w:val="24"/>
          <w:lang w:eastAsia="ru-RU"/>
        </w:rPr>
        <w:t>Основные методы и приемы работы с детьми:</w:t>
      </w:r>
    </w:p>
    <w:p w:rsidR="00E672AD" w:rsidRPr="008C140F" w:rsidRDefault="00E672AD" w:rsidP="00E672AD">
      <w:pPr>
        <w:numPr>
          <w:ilvl w:val="0"/>
          <w:numId w:val="8"/>
        </w:numPr>
        <w:spacing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Музыкально-ритмические упражнения</w:t>
      </w:r>
    </w:p>
    <w:p w:rsidR="00E672AD" w:rsidRPr="008C140F" w:rsidRDefault="00E672AD" w:rsidP="00E672AD">
      <w:pPr>
        <w:numPr>
          <w:ilvl w:val="0"/>
          <w:numId w:val="8"/>
        </w:numPr>
        <w:spacing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Психогимнастика</w:t>
      </w:r>
    </w:p>
    <w:p w:rsidR="00E672AD" w:rsidRPr="008C140F" w:rsidRDefault="00E672AD" w:rsidP="00E672AD">
      <w:pPr>
        <w:numPr>
          <w:ilvl w:val="0"/>
          <w:numId w:val="8"/>
        </w:numPr>
        <w:spacing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Дыхательная и мимическая гимнастика</w:t>
      </w:r>
    </w:p>
    <w:p w:rsidR="00E672AD" w:rsidRPr="008C140F" w:rsidRDefault="00E672AD" w:rsidP="00E672AD">
      <w:pPr>
        <w:numPr>
          <w:ilvl w:val="0"/>
          <w:numId w:val="8"/>
        </w:numPr>
        <w:spacing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Упражнения на мышечную релаксацию</w:t>
      </w:r>
    </w:p>
    <w:p w:rsidR="00E672AD" w:rsidRPr="008C140F" w:rsidRDefault="00E672AD" w:rsidP="00E672AD">
      <w:pPr>
        <w:numPr>
          <w:ilvl w:val="0"/>
          <w:numId w:val="8"/>
        </w:numPr>
        <w:spacing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Игры на развитие навыков общения</w:t>
      </w:r>
    </w:p>
    <w:p w:rsidR="00E672AD" w:rsidRPr="008C140F" w:rsidRDefault="00E672AD" w:rsidP="00E672AD">
      <w:pPr>
        <w:numPr>
          <w:ilvl w:val="0"/>
          <w:numId w:val="8"/>
        </w:numPr>
        <w:spacing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Обыгрывание эмоционального состояния</w:t>
      </w:r>
    </w:p>
    <w:p w:rsidR="00E672AD" w:rsidRPr="008C140F" w:rsidRDefault="00E672AD" w:rsidP="00E672AD">
      <w:pPr>
        <w:numPr>
          <w:ilvl w:val="0"/>
          <w:numId w:val="8"/>
        </w:numPr>
        <w:spacing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Выражение своего эмоционального состояния через рисование, танцы, театрализованные сценки и пр.</w:t>
      </w:r>
    </w:p>
    <w:p w:rsidR="00E672AD" w:rsidRPr="008C140F" w:rsidRDefault="00E672AD" w:rsidP="00E672AD">
      <w:pPr>
        <w:numPr>
          <w:ilvl w:val="0"/>
          <w:numId w:val="8"/>
        </w:numPr>
        <w:spacing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Сюжетно-ролевые игры</w:t>
      </w:r>
    </w:p>
    <w:p w:rsidR="00E672AD" w:rsidRPr="008C140F" w:rsidRDefault="00E672AD" w:rsidP="00E672AD">
      <w:pPr>
        <w:numPr>
          <w:ilvl w:val="0"/>
          <w:numId w:val="8"/>
        </w:numPr>
        <w:spacing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Чтение и обсуждение художественных произведений</w:t>
      </w:r>
    </w:p>
    <w:p w:rsidR="00E672AD" w:rsidRPr="008C140F" w:rsidRDefault="00E672AD" w:rsidP="00E672AD">
      <w:pPr>
        <w:numPr>
          <w:ilvl w:val="0"/>
          <w:numId w:val="8"/>
        </w:numPr>
        <w:spacing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Просмотр и анализ фрагментов мультфильмов</w:t>
      </w:r>
    </w:p>
    <w:p w:rsidR="00E672AD" w:rsidRPr="008C140F" w:rsidRDefault="00E672AD" w:rsidP="00E672AD">
      <w:pPr>
        <w:numPr>
          <w:ilvl w:val="0"/>
          <w:numId w:val="8"/>
        </w:numPr>
        <w:spacing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Элементы сказкотерапии с импровизацией</w:t>
      </w:r>
    </w:p>
    <w:p w:rsidR="00E672AD" w:rsidRPr="008C140F" w:rsidRDefault="00E672AD" w:rsidP="00E672AD">
      <w:pPr>
        <w:numPr>
          <w:ilvl w:val="0"/>
          <w:numId w:val="8"/>
        </w:numPr>
        <w:spacing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Дидактические игры</w:t>
      </w:r>
    </w:p>
    <w:p w:rsidR="00E672AD" w:rsidRPr="008C140F" w:rsidRDefault="00E672AD" w:rsidP="00E672AD">
      <w:pPr>
        <w:numPr>
          <w:ilvl w:val="0"/>
          <w:numId w:val="8"/>
        </w:numPr>
        <w:spacing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lastRenderedPageBreak/>
        <w:t>Графические задания</w:t>
      </w:r>
    </w:p>
    <w:p w:rsidR="00E672AD" w:rsidRPr="008C140F" w:rsidRDefault="00E672AD" w:rsidP="00E672AD">
      <w:pPr>
        <w:numPr>
          <w:ilvl w:val="0"/>
          <w:numId w:val="8"/>
        </w:numPr>
        <w:spacing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Проигрывание этюдов по ролям</w:t>
      </w:r>
    </w:p>
    <w:p w:rsidR="00E672AD" w:rsidRPr="008C140F" w:rsidRDefault="00E672AD" w:rsidP="00E672AD">
      <w:pPr>
        <w:numPr>
          <w:ilvl w:val="0"/>
          <w:numId w:val="8"/>
        </w:numPr>
        <w:spacing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Проблемные ситуации</w:t>
      </w:r>
    </w:p>
    <w:p w:rsidR="00E672AD" w:rsidRPr="008C140F" w:rsidRDefault="00E672AD" w:rsidP="00E672AD">
      <w:pPr>
        <w:numPr>
          <w:ilvl w:val="0"/>
          <w:numId w:val="8"/>
        </w:numPr>
        <w:spacing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Подвижные игры</w:t>
      </w:r>
    </w:p>
    <w:p w:rsidR="00E672AD" w:rsidRDefault="00E672AD" w:rsidP="00E672A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w:t>
      </w:r>
      <w:r w:rsidRPr="00E0160D">
        <w:rPr>
          <w:rFonts w:ascii="Times New Roman" w:eastAsia="Times New Roman" w:hAnsi="Times New Roman" w:cs="Times New Roman"/>
          <w:bCs/>
          <w:sz w:val="28"/>
          <w:szCs w:val="24"/>
          <w:lang w:eastAsia="ru-RU"/>
        </w:rPr>
        <w:t>еп</w:t>
      </w:r>
      <w:r>
        <w:rPr>
          <w:rFonts w:ascii="Times New Roman" w:eastAsia="Times New Roman" w:hAnsi="Times New Roman" w:cs="Times New Roman"/>
          <w:bCs/>
          <w:sz w:val="28"/>
          <w:szCs w:val="24"/>
          <w:lang w:eastAsia="ru-RU"/>
        </w:rPr>
        <w:t xml:space="preserve">рерывная </w:t>
      </w:r>
      <w:r w:rsidRPr="00E0160D">
        <w:rPr>
          <w:rFonts w:ascii="Times New Roman" w:eastAsia="Times New Roman" w:hAnsi="Times New Roman" w:cs="Times New Roman"/>
          <w:bCs/>
          <w:sz w:val="28"/>
          <w:szCs w:val="24"/>
          <w:lang w:eastAsia="ru-RU"/>
        </w:rPr>
        <w:t xml:space="preserve">образовательная деятельность </w:t>
      </w:r>
      <w:r>
        <w:rPr>
          <w:rFonts w:ascii="Times New Roman" w:eastAsia="Times New Roman" w:hAnsi="Times New Roman" w:cs="Times New Roman"/>
          <w:bCs/>
          <w:sz w:val="28"/>
          <w:szCs w:val="24"/>
          <w:lang w:eastAsia="ru-RU"/>
        </w:rPr>
        <w:t>осуществляется по подгруппам 1 раз в неделю продолжительностью по 20-25 минут.</w:t>
      </w:r>
    </w:p>
    <w:p w:rsidR="00E672AD" w:rsidRDefault="00E672AD" w:rsidP="00E672AD">
      <w:pPr>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br w:type="page"/>
      </w:r>
    </w:p>
    <w:p w:rsidR="00E672AD" w:rsidRPr="00707E82" w:rsidRDefault="00E672AD" w:rsidP="00B1288A">
      <w:pPr>
        <w:spacing w:before="240" w:after="0" w:line="240" w:lineRule="auto"/>
        <w:ind w:right="354" w:firstLine="567"/>
        <w:jc w:val="both"/>
        <w:rPr>
          <w:rFonts w:ascii="Times New Roman" w:eastAsia="Times New Roman" w:hAnsi="Times New Roman" w:cs="Times New Roman"/>
          <w:sz w:val="28"/>
          <w:szCs w:val="24"/>
          <w:lang w:eastAsia="ru-RU"/>
        </w:rPr>
        <w:sectPr w:rsidR="00E672AD" w:rsidRPr="00707E82" w:rsidSect="007C7C81">
          <w:pgSz w:w="11906" w:h="16838"/>
          <w:pgMar w:top="1134" w:right="851" w:bottom="1134" w:left="1418" w:header="708" w:footer="708" w:gutter="0"/>
          <w:cols w:space="708"/>
          <w:docGrid w:linePitch="360"/>
        </w:sectPr>
      </w:pPr>
    </w:p>
    <w:p w:rsidR="00DE4E77" w:rsidRPr="00931A7C" w:rsidRDefault="00A20B8F" w:rsidP="000A1A6F">
      <w:pPr>
        <w:pStyle w:val="a3"/>
        <w:numPr>
          <w:ilvl w:val="1"/>
          <w:numId w:val="120"/>
        </w:numPr>
        <w:ind w:left="0" w:firstLine="0"/>
        <w:jc w:val="center"/>
        <w:rPr>
          <w:rFonts w:ascii="Times New Roman" w:hAnsi="Times New Roman" w:cs="Times New Roman"/>
          <w:b/>
          <w:sz w:val="28"/>
          <w:lang w:eastAsia="ru-RU"/>
        </w:rPr>
      </w:pPr>
      <w:r w:rsidRPr="00931A7C">
        <w:rPr>
          <w:rFonts w:ascii="Times New Roman" w:hAnsi="Times New Roman" w:cs="Times New Roman"/>
          <w:b/>
          <w:sz w:val="28"/>
          <w:lang w:eastAsia="ru-RU"/>
        </w:rPr>
        <w:lastRenderedPageBreak/>
        <w:t xml:space="preserve"> </w:t>
      </w:r>
      <w:r w:rsidR="00DE4E77" w:rsidRPr="00931A7C">
        <w:rPr>
          <w:rFonts w:ascii="Times New Roman" w:hAnsi="Times New Roman" w:cs="Times New Roman"/>
          <w:b/>
          <w:sz w:val="28"/>
          <w:lang w:eastAsia="ru-RU"/>
        </w:rPr>
        <w:t>Учебный план (система непрерывной образовательной деятельности)</w:t>
      </w:r>
    </w:p>
    <w:p w:rsidR="002273B4" w:rsidRPr="004141AD" w:rsidRDefault="002273B4" w:rsidP="008957B4">
      <w:pPr>
        <w:widowControl w:val="0"/>
        <w:adjustRightInd w:val="0"/>
        <w:spacing w:line="240" w:lineRule="auto"/>
        <w:ind w:firstLine="567"/>
        <w:rPr>
          <w:rFonts w:ascii="Times New Roman" w:eastAsia="Times New Roman" w:hAnsi="Times New Roman" w:cs="Times New Roman"/>
          <w:sz w:val="28"/>
          <w:szCs w:val="24"/>
          <w:lang w:eastAsia="ru-RU"/>
        </w:rPr>
      </w:pPr>
      <w:r w:rsidRPr="004141AD">
        <w:rPr>
          <w:rFonts w:ascii="Times New Roman" w:eastAsia="Times New Roman" w:hAnsi="Times New Roman" w:cs="Times New Roman"/>
          <w:sz w:val="28"/>
          <w:szCs w:val="24"/>
          <w:lang w:eastAsia="ru-RU"/>
        </w:rPr>
        <w:t>Учебный план</w:t>
      </w:r>
      <w:r>
        <w:rPr>
          <w:rFonts w:ascii="Times New Roman" w:eastAsia="Times New Roman" w:hAnsi="Times New Roman" w:cs="Times New Roman"/>
          <w:sz w:val="28"/>
          <w:szCs w:val="24"/>
          <w:lang w:eastAsia="ru-RU"/>
        </w:rPr>
        <w:t xml:space="preserve"> (система непрерывной образовательной деятельности) (далее – Учебный план)</w:t>
      </w:r>
      <w:r w:rsidRPr="004141AD">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по реализации Программы</w:t>
      </w:r>
      <w:r w:rsidRPr="004141AD">
        <w:rPr>
          <w:rFonts w:ascii="Times New Roman" w:eastAsia="Times New Roman" w:hAnsi="Times New Roman" w:cs="Times New Roman"/>
          <w:sz w:val="28"/>
          <w:szCs w:val="24"/>
          <w:lang w:eastAsia="ru-RU"/>
        </w:rPr>
        <w:t xml:space="preserve"> составлен на основании следующих нормативных документов:</w:t>
      </w:r>
    </w:p>
    <w:p w:rsidR="002273B4" w:rsidRPr="004141AD" w:rsidRDefault="002273B4" w:rsidP="000A1A6F">
      <w:pPr>
        <w:widowControl w:val="0"/>
        <w:numPr>
          <w:ilvl w:val="0"/>
          <w:numId w:val="116"/>
        </w:numPr>
        <w:adjustRightInd w:val="0"/>
        <w:spacing w:line="240" w:lineRule="auto"/>
        <w:ind w:left="0" w:firstLine="567"/>
        <w:jc w:val="both"/>
        <w:rPr>
          <w:rFonts w:ascii="Times New Roman" w:eastAsia="Times New Roman" w:hAnsi="Times New Roman" w:cs="Times New Roman"/>
          <w:sz w:val="28"/>
          <w:szCs w:val="24"/>
          <w:lang w:eastAsia="ru-RU"/>
        </w:rPr>
      </w:pPr>
      <w:r w:rsidRPr="004141AD">
        <w:rPr>
          <w:rFonts w:ascii="Times New Roman" w:eastAsia="Times New Roman" w:hAnsi="Times New Roman" w:cs="Times New Roman"/>
          <w:sz w:val="28"/>
          <w:szCs w:val="24"/>
          <w:lang w:eastAsia="ru-RU"/>
        </w:rPr>
        <w:t>Федеральный закон  «Об  образовании в Российской Федерации» № 273-ФЗ от 29.12.2012 г.;</w:t>
      </w:r>
    </w:p>
    <w:p w:rsidR="002273B4" w:rsidRPr="004141AD" w:rsidRDefault="002273B4" w:rsidP="000A1A6F">
      <w:pPr>
        <w:widowControl w:val="0"/>
        <w:numPr>
          <w:ilvl w:val="0"/>
          <w:numId w:val="116"/>
        </w:numPr>
        <w:adjustRightInd w:val="0"/>
        <w:spacing w:line="240" w:lineRule="auto"/>
        <w:ind w:left="0" w:firstLine="567"/>
        <w:jc w:val="both"/>
        <w:rPr>
          <w:rFonts w:ascii="Times New Roman" w:eastAsia="Times New Roman" w:hAnsi="Times New Roman" w:cs="Times New Roman"/>
          <w:sz w:val="28"/>
          <w:szCs w:val="24"/>
          <w:lang w:eastAsia="ru-RU"/>
        </w:rPr>
      </w:pPr>
      <w:r w:rsidRPr="004141AD">
        <w:rPr>
          <w:rFonts w:ascii="Times New Roman" w:eastAsia="Times New Roman" w:hAnsi="Times New Roman" w:cs="Times New Roman"/>
          <w:sz w:val="28"/>
          <w:szCs w:val="24"/>
          <w:lang w:eastAsia="ru-RU"/>
        </w:rPr>
        <w:t>«Санитарно-эпидемиологические требования к устройству, содержанию и организации режима работы дошкольных образовательных организаций» (СанПиН 2.4.1.3049-13);</w:t>
      </w:r>
    </w:p>
    <w:p w:rsidR="002273B4" w:rsidRPr="004141AD" w:rsidRDefault="002273B4" w:rsidP="000A1A6F">
      <w:pPr>
        <w:widowControl w:val="0"/>
        <w:numPr>
          <w:ilvl w:val="0"/>
          <w:numId w:val="116"/>
        </w:numPr>
        <w:adjustRightInd w:val="0"/>
        <w:spacing w:line="240" w:lineRule="auto"/>
        <w:ind w:left="0" w:firstLine="567"/>
        <w:jc w:val="both"/>
        <w:rPr>
          <w:rFonts w:ascii="Times New Roman" w:eastAsia="Times New Roman" w:hAnsi="Times New Roman" w:cs="Times New Roman"/>
          <w:sz w:val="28"/>
          <w:szCs w:val="24"/>
          <w:lang w:eastAsia="ru-RU"/>
        </w:rPr>
      </w:pPr>
      <w:r w:rsidRPr="004141AD">
        <w:rPr>
          <w:rFonts w:ascii="Times New Roman" w:eastAsia="Times New Roman" w:hAnsi="Times New Roman" w:cs="Times New Roman"/>
          <w:sz w:val="28"/>
          <w:szCs w:val="24"/>
          <w:lang w:eastAsia="ru-RU"/>
        </w:rPr>
        <w:t>Лицензия   на    право    ведения   образовательной   деятельности    Серия 78 № 002407   регистрационный    № 1073 от 27.07.2012 г.;</w:t>
      </w:r>
    </w:p>
    <w:p w:rsidR="002273B4" w:rsidRPr="004141AD" w:rsidRDefault="002273B4" w:rsidP="000A1A6F">
      <w:pPr>
        <w:widowControl w:val="0"/>
        <w:numPr>
          <w:ilvl w:val="0"/>
          <w:numId w:val="116"/>
        </w:numPr>
        <w:tabs>
          <w:tab w:val="left" w:pos="360"/>
        </w:tabs>
        <w:adjustRightInd w:val="0"/>
        <w:spacing w:line="240" w:lineRule="auto"/>
        <w:ind w:left="0" w:firstLine="567"/>
        <w:jc w:val="both"/>
        <w:rPr>
          <w:rFonts w:ascii="Times New Roman" w:eastAsia="Times New Roman" w:hAnsi="Times New Roman" w:cs="Times New Roman"/>
          <w:b/>
          <w:sz w:val="28"/>
          <w:szCs w:val="24"/>
          <w:lang w:eastAsia="ru-RU"/>
        </w:rPr>
      </w:pPr>
      <w:r w:rsidRPr="004141AD">
        <w:rPr>
          <w:rFonts w:ascii="Times New Roman" w:eastAsia="Times New Roman" w:hAnsi="Times New Roman" w:cs="Times New Roman"/>
          <w:sz w:val="28"/>
          <w:szCs w:val="24"/>
          <w:lang w:eastAsia="ru-RU"/>
        </w:rPr>
        <w:t>Устав ГБДОУ детского сада № 78 «Жемчужинка», утверждённый распоряжением Комитета по образованию от 13.05.2014 № 12083-р.</w:t>
      </w:r>
    </w:p>
    <w:p w:rsidR="002273B4" w:rsidRPr="004141AD" w:rsidRDefault="002273B4" w:rsidP="008957B4">
      <w:pPr>
        <w:widowControl w:val="0"/>
        <w:adjustRightInd w:val="0"/>
        <w:spacing w:line="240" w:lineRule="auto"/>
        <w:ind w:firstLine="567"/>
        <w:jc w:val="both"/>
        <w:rPr>
          <w:rFonts w:ascii="Times New Roman" w:eastAsia="Times New Roman" w:hAnsi="Times New Roman" w:cs="Times New Roman"/>
          <w:sz w:val="28"/>
          <w:szCs w:val="24"/>
          <w:lang w:eastAsia="ru-RU"/>
        </w:rPr>
      </w:pPr>
      <w:r w:rsidRPr="004141AD">
        <w:rPr>
          <w:rFonts w:ascii="Times New Roman" w:eastAsia="Times New Roman" w:hAnsi="Times New Roman" w:cs="Times New Roman"/>
          <w:sz w:val="28"/>
          <w:szCs w:val="24"/>
          <w:lang w:eastAsia="ru-RU"/>
        </w:rPr>
        <w:tab/>
        <w:t xml:space="preserve">Данный Учебный план не превышает максимального объема, отведенного на непрерывную образовательную деятельность (далее НОД), рассчитан на пятидневную учебную неделю и регулирует предельно допустимую нагрузку, распределяет время, используемое для усвоения ребёнком дошкольного возраста необходимого материала. </w:t>
      </w:r>
    </w:p>
    <w:p w:rsidR="002273B4" w:rsidRPr="004141AD" w:rsidRDefault="002273B4" w:rsidP="008957B4">
      <w:pPr>
        <w:widowControl w:val="0"/>
        <w:adjustRightInd w:val="0"/>
        <w:spacing w:line="240" w:lineRule="auto"/>
        <w:ind w:firstLine="567"/>
        <w:jc w:val="both"/>
        <w:rPr>
          <w:rFonts w:ascii="Times New Roman" w:eastAsia="Times New Roman" w:hAnsi="Times New Roman" w:cs="Times New Roman"/>
          <w:sz w:val="28"/>
          <w:szCs w:val="24"/>
          <w:lang w:eastAsia="ru-RU"/>
        </w:rPr>
      </w:pPr>
      <w:r w:rsidRPr="004141AD">
        <w:rPr>
          <w:rFonts w:ascii="Times New Roman" w:eastAsia="Times New Roman" w:hAnsi="Times New Roman" w:cs="Times New Roman"/>
          <w:szCs w:val="20"/>
          <w:lang w:eastAsia="ru-RU"/>
        </w:rPr>
        <w:tab/>
      </w:r>
      <w:r w:rsidRPr="004141AD">
        <w:rPr>
          <w:rFonts w:ascii="Times New Roman" w:eastAsia="Times New Roman" w:hAnsi="Times New Roman" w:cs="Times New Roman"/>
          <w:sz w:val="28"/>
          <w:szCs w:val="24"/>
          <w:lang w:eastAsia="ru-RU"/>
        </w:rPr>
        <w:t xml:space="preserve">В Учебный план включены пять направлений (образовательных областей), обеспечивающих познавательное, речевое, социально-коммуникативное, художественно-эстетическое и физическое развитие детей. Каждой образовательной области соответствуют виды НОД. Образовательный процесс в ГБДОУ строится с учетом интеграции образовательных областей, а также через организацию различных видов детской деятельности, использование разнообразных форм и методов работы, обеспечивающих целостность  образовательного процесса и решения воспитательных, образовательных и развивающих задач. </w:t>
      </w:r>
    </w:p>
    <w:p w:rsidR="002273B4" w:rsidRPr="004141AD" w:rsidRDefault="002273B4" w:rsidP="008957B4">
      <w:pPr>
        <w:shd w:val="clear" w:color="auto" w:fill="FFFFFF"/>
        <w:spacing w:line="240" w:lineRule="auto"/>
        <w:ind w:firstLine="567"/>
        <w:jc w:val="both"/>
        <w:rPr>
          <w:rFonts w:ascii="Times New Roman" w:eastAsia="Times New Roman" w:hAnsi="Times New Roman" w:cs="Times New Roman"/>
          <w:color w:val="000000"/>
          <w:sz w:val="28"/>
          <w:szCs w:val="24"/>
          <w:lang w:eastAsia="ru-RU"/>
        </w:rPr>
      </w:pPr>
      <w:r w:rsidRPr="004141AD">
        <w:rPr>
          <w:rFonts w:ascii="Times New Roman" w:eastAsia="Times New Roman" w:hAnsi="Times New Roman" w:cs="Times New Roman"/>
          <w:color w:val="000000"/>
          <w:sz w:val="28"/>
          <w:szCs w:val="24"/>
          <w:lang w:eastAsia="ru-RU"/>
        </w:rPr>
        <w:t xml:space="preserve">В структуре Учебного плана выделена инвариантная и вариативная  части. </w:t>
      </w:r>
      <w:r w:rsidRPr="004D09A5">
        <w:rPr>
          <w:rFonts w:ascii="Times New Roman" w:eastAsia="Times New Roman" w:hAnsi="Times New Roman" w:cs="Times New Roman"/>
          <w:b/>
          <w:i/>
          <w:color w:val="000000"/>
          <w:sz w:val="28"/>
          <w:szCs w:val="24"/>
          <w:lang w:eastAsia="ru-RU"/>
        </w:rPr>
        <w:t>Инвариантная  часть</w:t>
      </w:r>
      <w:r w:rsidRPr="004141AD">
        <w:rPr>
          <w:rFonts w:ascii="Times New Roman" w:eastAsia="Times New Roman" w:hAnsi="Times New Roman" w:cs="Times New Roman"/>
          <w:color w:val="000000"/>
          <w:sz w:val="28"/>
          <w:szCs w:val="24"/>
          <w:lang w:eastAsia="ru-RU"/>
        </w:rPr>
        <w:t xml:space="preserve"> обеспечивает выполнение обязательной части </w:t>
      </w:r>
      <w:r>
        <w:rPr>
          <w:rFonts w:ascii="Times New Roman" w:eastAsia="Times New Roman" w:hAnsi="Times New Roman" w:cs="Times New Roman"/>
          <w:color w:val="000000"/>
          <w:sz w:val="28"/>
          <w:szCs w:val="24"/>
          <w:lang w:eastAsia="ru-RU"/>
        </w:rPr>
        <w:t>П</w:t>
      </w:r>
      <w:r w:rsidRPr="004141AD">
        <w:rPr>
          <w:rFonts w:ascii="Times New Roman" w:eastAsia="Times New Roman" w:hAnsi="Times New Roman" w:cs="Times New Roman"/>
          <w:color w:val="000000"/>
          <w:sz w:val="28"/>
          <w:szCs w:val="24"/>
          <w:lang w:eastAsia="ru-RU"/>
        </w:rPr>
        <w:t xml:space="preserve">рограммы. </w:t>
      </w:r>
      <w:r w:rsidRPr="004D09A5">
        <w:rPr>
          <w:rFonts w:ascii="Times New Roman" w:eastAsia="Times New Roman" w:hAnsi="Times New Roman" w:cs="Times New Roman"/>
          <w:b/>
          <w:i/>
          <w:color w:val="000000"/>
          <w:sz w:val="28"/>
          <w:szCs w:val="24"/>
          <w:lang w:eastAsia="ru-RU"/>
        </w:rPr>
        <w:t>Вариативная часть</w:t>
      </w:r>
      <w:r w:rsidRPr="004141AD">
        <w:rPr>
          <w:rFonts w:ascii="Times New Roman" w:eastAsia="Times New Roman" w:hAnsi="Times New Roman" w:cs="Times New Roman"/>
          <w:color w:val="000000"/>
          <w:sz w:val="28"/>
          <w:szCs w:val="24"/>
          <w:lang w:eastAsia="ru-RU"/>
        </w:rPr>
        <w:t xml:space="preserve">  </w:t>
      </w:r>
      <w:r>
        <w:rPr>
          <w:rFonts w:ascii="Times New Roman" w:eastAsia="Times New Roman" w:hAnsi="Times New Roman" w:cs="Times New Roman"/>
          <w:color w:val="000000"/>
          <w:sz w:val="28"/>
          <w:szCs w:val="24"/>
          <w:lang w:eastAsia="ru-RU"/>
        </w:rPr>
        <w:t>обеспечивает реализацию  части П</w:t>
      </w:r>
      <w:r w:rsidRPr="004141AD">
        <w:rPr>
          <w:rFonts w:ascii="Times New Roman" w:eastAsia="Times New Roman" w:hAnsi="Times New Roman" w:cs="Times New Roman"/>
          <w:color w:val="000000"/>
          <w:sz w:val="28"/>
          <w:szCs w:val="24"/>
          <w:lang w:eastAsia="ru-RU"/>
        </w:rPr>
        <w:t>рограмм</w:t>
      </w:r>
      <w:r>
        <w:rPr>
          <w:rFonts w:ascii="Times New Roman" w:eastAsia="Times New Roman" w:hAnsi="Times New Roman" w:cs="Times New Roman"/>
          <w:color w:val="000000"/>
          <w:sz w:val="28"/>
          <w:szCs w:val="24"/>
          <w:lang w:eastAsia="ru-RU"/>
        </w:rPr>
        <w:t>ы</w:t>
      </w:r>
      <w:r w:rsidRPr="004141AD">
        <w:rPr>
          <w:rFonts w:ascii="Times New Roman" w:eastAsia="Times New Roman" w:hAnsi="Times New Roman" w:cs="Times New Roman"/>
          <w:color w:val="000000"/>
          <w:sz w:val="28"/>
          <w:szCs w:val="24"/>
          <w:lang w:eastAsia="ru-RU"/>
        </w:rPr>
        <w:t>, формируемой участниками образовательных отношений.</w:t>
      </w:r>
      <w:r w:rsidRPr="004141AD">
        <w:rPr>
          <w:rFonts w:ascii="Times New Roman" w:eastAsia="Times New Roman" w:hAnsi="Times New Roman" w:cs="Times New Roman"/>
          <w:sz w:val="28"/>
          <w:szCs w:val="24"/>
          <w:lang w:eastAsia="ru-RU"/>
        </w:rPr>
        <w:t xml:space="preserve"> Реализация   вариативной части также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w:t>
      </w:r>
    </w:p>
    <w:p w:rsidR="002273B4" w:rsidRDefault="002273B4" w:rsidP="008957B4">
      <w:pPr>
        <w:spacing w:line="240" w:lineRule="auto"/>
        <w:ind w:firstLine="567"/>
        <w:jc w:val="both"/>
        <w:rPr>
          <w:rFonts w:ascii="Times New Roman" w:eastAsia="Times New Roman" w:hAnsi="Times New Roman" w:cs="Times New Roman"/>
          <w:sz w:val="28"/>
          <w:szCs w:val="24"/>
          <w:lang w:eastAsia="ru-RU"/>
        </w:rPr>
      </w:pPr>
      <w:r w:rsidRPr="004141AD">
        <w:rPr>
          <w:rFonts w:ascii="Times New Roman" w:eastAsia="Times New Roman" w:hAnsi="Times New Roman" w:cs="Times New Roman"/>
          <w:sz w:val="28"/>
          <w:szCs w:val="24"/>
          <w:lang w:eastAsia="ru-RU"/>
        </w:rPr>
        <w:t>Образовательные области интегрируются в процессе совместной деятельности педагога и воспитанников в форме НОД, совместной деятельности в режимных моментах и самостоятельной деятельности детей в специально организованной развивающей предметно-пространственной среде.</w:t>
      </w:r>
    </w:p>
    <w:tbl>
      <w:tblPr>
        <w:tblStyle w:val="a4"/>
        <w:tblW w:w="0" w:type="auto"/>
        <w:tblLook w:val="04A0" w:firstRow="1" w:lastRow="0" w:firstColumn="1" w:lastColumn="0" w:noHBand="0" w:noVBand="1"/>
      </w:tblPr>
      <w:tblGrid>
        <w:gridCol w:w="4817"/>
        <w:gridCol w:w="4810"/>
      </w:tblGrid>
      <w:tr w:rsidR="002273B4" w:rsidRPr="00130959" w:rsidTr="002273B4">
        <w:tc>
          <w:tcPr>
            <w:tcW w:w="4926" w:type="dxa"/>
          </w:tcPr>
          <w:p w:rsidR="002273B4" w:rsidRPr="00130959" w:rsidRDefault="002273B4" w:rsidP="008957B4">
            <w:pPr>
              <w:jc w:val="center"/>
              <w:rPr>
                <w:rFonts w:ascii="Times New Roman" w:eastAsia="Times New Roman" w:hAnsi="Times New Roman" w:cs="Times New Roman"/>
                <w:sz w:val="28"/>
                <w:szCs w:val="24"/>
                <w:lang w:eastAsia="ru-RU"/>
              </w:rPr>
            </w:pPr>
            <w:r w:rsidRPr="00130959">
              <w:rPr>
                <w:rFonts w:ascii="Times New Roman" w:eastAsia="Times New Roman" w:hAnsi="Times New Roman" w:cs="Times New Roman"/>
                <w:b/>
                <w:bCs/>
                <w:sz w:val="28"/>
                <w:szCs w:val="24"/>
                <w:lang w:eastAsia="ru-RU"/>
              </w:rPr>
              <w:lastRenderedPageBreak/>
              <w:t>Виды НОД</w:t>
            </w:r>
          </w:p>
        </w:tc>
        <w:tc>
          <w:tcPr>
            <w:tcW w:w="4927" w:type="dxa"/>
          </w:tcPr>
          <w:p w:rsidR="002273B4" w:rsidRPr="00130959" w:rsidRDefault="002273B4" w:rsidP="008957B4">
            <w:pPr>
              <w:jc w:val="center"/>
              <w:rPr>
                <w:rFonts w:ascii="Times New Roman" w:eastAsia="Times New Roman" w:hAnsi="Times New Roman" w:cs="Times New Roman"/>
                <w:b/>
                <w:sz w:val="28"/>
                <w:szCs w:val="24"/>
                <w:lang w:eastAsia="ru-RU"/>
              </w:rPr>
            </w:pPr>
            <w:r w:rsidRPr="00130959">
              <w:rPr>
                <w:rFonts w:ascii="Times New Roman" w:eastAsia="Times New Roman" w:hAnsi="Times New Roman" w:cs="Times New Roman"/>
                <w:b/>
                <w:sz w:val="28"/>
                <w:szCs w:val="24"/>
                <w:lang w:eastAsia="ru-RU"/>
              </w:rPr>
              <w:t>Количество периодов НОД в неделю</w:t>
            </w:r>
          </w:p>
        </w:tc>
      </w:tr>
      <w:tr w:rsidR="002273B4" w:rsidRPr="00130959" w:rsidTr="009B06CA">
        <w:tc>
          <w:tcPr>
            <w:tcW w:w="9853" w:type="dxa"/>
            <w:gridSpan w:val="2"/>
          </w:tcPr>
          <w:p w:rsidR="002273B4" w:rsidRPr="00130959" w:rsidRDefault="002273B4" w:rsidP="009B06CA">
            <w:pPr>
              <w:jc w:val="center"/>
              <w:rPr>
                <w:rFonts w:ascii="Times New Roman" w:eastAsia="Times New Roman" w:hAnsi="Times New Roman" w:cs="Times New Roman"/>
                <w:b/>
                <w:bCs/>
                <w:i/>
                <w:sz w:val="28"/>
                <w:szCs w:val="24"/>
                <w:lang w:eastAsia="ru-RU"/>
              </w:rPr>
            </w:pPr>
            <w:r w:rsidRPr="00130959">
              <w:rPr>
                <w:rFonts w:ascii="Times New Roman" w:eastAsia="Times New Roman" w:hAnsi="Times New Roman" w:cs="Times New Roman"/>
                <w:b/>
                <w:bCs/>
                <w:i/>
                <w:sz w:val="28"/>
                <w:szCs w:val="24"/>
                <w:lang w:eastAsia="ru-RU"/>
              </w:rPr>
              <w:t>Инвариантная часть</w:t>
            </w:r>
          </w:p>
        </w:tc>
      </w:tr>
      <w:tr w:rsidR="002273B4" w:rsidRPr="00130959" w:rsidTr="009B06CA">
        <w:tc>
          <w:tcPr>
            <w:tcW w:w="9853" w:type="dxa"/>
            <w:gridSpan w:val="2"/>
          </w:tcPr>
          <w:p w:rsidR="002273B4" w:rsidRPr="00130959" w:rsidRDefault="002273B4" w:rsidP="009B06CA">
            <w:pPr>
              <w:jc w:val="center"/>
              <w:rPr>
                <w:rFonts w:ascii="Times New Roman" w:eastAsia="Times New Roman" w:hAnsi="Times New Roman" w:cs="Times New Roman"/>
                <w:b/>
                <w:bCs/>
                <w:sz w:val="28"/>
                <w:szCs w:val="24"/>
                <w:lang w:eastAsia="ru-RU"/>
              </w:rPr>
            </w:pPr>
            <w:r w:rsidRPr="00130959">
              <w:rPr>
                <w:rFonts w:ascii="Times New Roman" w:eastAsia="Times New Roman" w:hAnsi="Times New Roman" w:cs="Times New Roman"/>
                <w:b/>
                <w:bCs/>
                <w:sz w:val="28"/>
                <w:szCs w:val="24"/>
                <w:lang w:eastAsia="ru-RU"/>
              </w:rPr>
              <w:t>Физическое развитие</w:t>
            </w:r>
          </w:p>
        </w:tc>
      </w:tr>
      <w:tr w:rsidR="002273B4" w:rsidRPr="00130959" w:rsidTr="002273B4">
        <w:tc>
          <w:tcPr>
            <w:tcW w:w="4926" w:type="dxa"/>
          </w:tcPr>
          <w:p w:rsidR="002273B4" w:rsidRPr="00130959" w:rsidRDefault="002273B4" w:rsidP="009B06CA">
            <w:pPr>
              <w:rPr>
                <w:rFonts w:ascii="Times New Roman" w:hAnsi="Times New Roman" w:cs="Times New Roman"/>
                <w:sz w:val="28"/>
                <w:szCs w:val="24"/>
              </w:rPr>
            </w:pPr>
            <w:r w:rsidRPr="00130959">
              <w:rPr>
                <w:rFonts w:ascii="Times New Roman" w:hAnsi="Times New Roman" w:cs="Times New Roman"/>
                <w:sz w:val="28"/>
                <w:szCs w:val="24"/>
              </w:rPr>
              <w:t>В физкультурном зале</w:t>
            </w:r>
          </w:p>
        </w:tc>
        <w:tc>
          <w:tcPr>
            <w:tcW w:w="4927" w:type="dxa"/>
          </w:tcPr>
          <w:p w:rsidR="002273B4" w:rsidRPr="00130959" w:rsidRDefault="002273B4" w:rsidP="002273B4">
            <w:pPr>
              <w:jc w:val="center"/>
              <w:rPr>
                <w:rFonts w:ascii="Times New Roman" w:eastAsia="Times New Roman" w:hAnsi="Times New Roman" w:cs="Times New Roman"/>
                <w:sz w:val="28"/>
                <w:szCs w:val="24"/>
                <w:lang w:eastAsia="ru-RU"/>
              </w:rPr>
            </w:pPr>
            <w:r w:rsidRPr="00130959">
              <w:rPr>
                <w:rFonts w:ascii="Times New Roman" w:eastAsia="Times New Roman" w:hAnsi="Times New Roman" w:cs="Times New Roman"/>
                <w:sz w:val="28"/>
                <w:szCs w:val="24"/>
                <w:lang w:eastAsia="ru-RU"/>
              </w:rPr>
              <w:t>2</w:t>
            </w:r>
          </w:p>
        </w:tc>
      </w:tr>
      <w:tr w:rsidR="002273B4" w:rsidRPr="00130959" w:rsidTr="002273B4">
        <w:tc>
          <w:tcPr>
            <w:tcW w:w="4926" w:type="dxa"/>
          </w:tcPr>
          <w:p w:rsidR="002273B4" w:rsidRPr="00130959" w:rsidRDefault="002273B4" w:rsidP="009B06CA">
            <w:pPr>
              <w:rPr>
                <w:rFonts w:ascii="Times New Roman" w:hAnsi="Times New Roman" w:cs="Times New Roman"/>
                <w:sz w:val="28"/>
                <w:szCs w:val="24"/>
              </w:rPr>
            </w:pPr>
            <w:r w:rsidRPr="00130959">
              <w:rPr>
                <w:rFonts w:ascii="Times New Roman" w:hAnsi="Times New Roman" w:cs="Times New Roman"/>
                <w:sz w:val="28"/>
                <w:szCs w:val="24"/>
              </w:rPr>
              <w:t>В бассейне</w:t>
            </w:r>
          </w:p>
        </w:tc>
        <w:tc>
          <w:tcPr>
            <w:tcW w:w="4927" w:type="dxa"/>
          </w:tcPr>
          <w:p w:rsidR="002273B4" w:rsidRPr="00130959" w:rsidRDefault="002273B4" w:rsidP="002273B4">
            <w:pPr>
              <w:jc w:val="center"/>
              <w:rPr>
                <w:rFonts w:ascii="Times New Roman" w:eastAsia="Times New Roman" w:hAnsi="Times New Roman" w:cs="Times New Roman"/>
                <w:sz w:val="28"/>
                <w:szCs w:val="24"/>
                <w:lang w:eastAsia="ru-RU"/>
              </w:rPr>
            </w:pPr>
            <w:r w:rsidRPr="00130959">
              <w:rPr>
                <w:rFonts w:ascii="Times New Roman" w:eastAsia="Times New Roman" w:hAnsi="Times New Roman" w:cs="Times New Roman"/>
                <w:sz w:val="28"/>
                <w:szCs w:val="24"/>
                <w:lang w:eastAsia="ru-RU"/>
              </w:rPr>
              <w:t>1</w:t>
            </w:r>
          </w:p>
        </w:tc>
      </w:tr>
      <w:tr w:rsidR="002273B4" w:rsidRPr="00130959" w:rsidTr="002273B4">
        <w:tc>
          <w:tcPr>
            <w:tcW w:w="4926" w:type="dxa"/>
          </w:tcPr>
          <w:p w:rsidR="002273B4" w:rsidRPr="00130959" w:rsidRDefault="002273B4" w:rsidP="002273B4">
            <w:pPr>
              <w:jc w:val="both"/>
              <w:rPr>
                <w:rFonts w:ascii="Times New Roman" w:eastAsia="Times New Roman" w:hAnsi="Times New Roman" w:cs="Times New Roman"/>
                <w:b/>
                <w:sz w:val="28"/>
                <w:szCs w:val="24"/>
                <w:lang w:eastAsia="ru-RU"/>
              </w:rPr>
            </w:pPr>
            <w:r w:rsidRPr="00130959">
              <w:rPr>
                <w:rFonts w:ascii="Times New Roman" w:eastAsia="Times New Roman" w:hAnsi="Times New Roman" w:cs="Times New Roman"/>
                <w:b/>
                <w:sz w:val="28"/>
                <w:szCs w:val="24"/>
                <w:lang w:eastAsia="ru-RU"/>
              </w:rPr>
              <w:t>Всего в неделю</w:t>
            </w:r>
          </w:p>
        </w:tc>
        <w:tc>
          <w:tcPr>
            <w:tcW w:w="4927" w:type="dxa"/>
          </w:tcPr>
          <w:p w:rsidR="002273B4" w:rsidRPr="00130959" w:rsidRDefault="002273B4" w:rsidP="002273B4">
            <w:pPr>
              <w:jc w:val="center"/>
              <w:rPr>
                <w:rFonts w:ascii="Times New Roman" w:eastAsia="Times New Roman" w:hAnsi="Times New Roman" w:cs="Times New Roman"/>
                <w:b/>
                <w:sz w:val="28"/>
                <w:szCs w:val="24"/>
                <w:lang w:eastAsia="ru-RU"/>
              </w:rPr>
            </w:pPr>
            <w:r w:rsidRPr="00130959">
              <w:rPr>
                <w:rFonts w:ascii="Times New Roman" w:eastAsia="Times New Roman" w:hAnsi="Times New Roman" w:cs="Times New Roman"/>
                <w:b/>
                <w:sz w:val="28"/>
                <w:szCs w:val="24"/>
                <w:lang w:eastAsia="ru-RU"/>
              </w:rPr>
              <w:t>3</w:t>
            </w:r>
          </w:p>
        </w:tc>
      </w:tr>
      <w:tr w:rsidR="002273B4" w:rsidRPr="00130959" w:rsidTr="009B06CA">
        <w:tc>
          <w:tcPr>
            <w:tcW w:w="9853" w:type="dxa"/>
            <w:gridSpan w:val="2"/>
          </w:tcPr>
          <w:p w:rsidR="002273B4" w:rsidRPr="00130959" w:rsidRDefault="002273B4" w:rsidP="002273B4">
            <w:pPr>
              <w:jc w:val="center"/>
              <w:rPr>
                <w:rFonts w:ascii="Times New Roman" w:eastAsia="Times New Roman" w:hAnsi="Times New Roman" w:cs="Times New Roman"/>
                <w:sz w:val="28"/>
                <w:szCs w:val="24"/>
                <w:lang w:eastAsia="ru-RU"/>
              </w:rPr>
            </w:pPr>
            <w:r w:rsidRPr="00130959">
              <w:rPr>
                <w:rFonts w:ascii="Times New Roman" w:eastAsia="Times New Roman" w:hAnsi="Times New Roman" w:cs="Times New Roman"/>
                <w:b/>
                <w:bCs/>
                <w:sz w:val="28"/>
                <w:szCs w:val="24"/>
                <w:lang w:eastAsia="ru-RU"/>
              </w:rPr>
              <w:t>Познавательное развитие</w:t>
            </w:r>
          </w:p>
        </w:tc>
      </w:tr>
      <w:tr w:rsidR="002273B4" w:rsidRPr="00130959" w:rsidTr="002273B4">
        <w:tc>
          <w:tcPr>
            <w:tcW w:w="4926" w:type="dxa"/>
          </w:tcPr>
          <w:p w:rsidR="002273B4" w:rsidRPr="00130959" w:rsidRDefault="002273B4" w:rsidP="009B06CA">
            <w:pPr>
              <w:rPr>
                <w:rFonts w:ascii="Times New Roman" w:hAnsi="Times New Roman" w:cs="Times New Roman"/>
                <w:sz w:val="28"/>
                <w:szCs w:val="24"/>
              </w:rPr>
            </w:pPr>
            <w:r w:rsidRPr="00130959">
              <w:rPr>
                <w:rFonts w:ascii="Times New Roman" w:hAnsi="Times New Roman" w:cs="Times New Roman"/>
                <w:sz w:val="28"/>
                <w:szCs w:val="24"/>
              </w:rPr>
              <w:t>Формирование целостной картины мира, расширение кругозора</w:t>
            </w:r>
          </w:p>
        </w:tc>
        <w:tc>
          <w:tcPr>
            <w:tcW w:w="4927" w:type="dxa"/>
          </w:tcPr>
          <w:p w:rsidR="002273B4" w:rsidRPr="00130959" w:rsidRDefault="002273B4" w:rsidP="009B06CA">
            <w:pPr>
              <w:jc w:val="center"/>
              <w:rPr>
                <w:rFonts w:ascii="Times New Roman" w:eastAsia="Times New Roman" w:hAnsi="Times New Roman" w:cs="Times New Roman"/>
                <w:bCs/>
                <w:sz w:val="28"/>
                <w:szCs w:val="24"/>
                <w:lang w:eastAsia="ru-RU"/>
              </w:rPr>
            </w:pPr>
            <w:r w:rsidRPr="00130959">
              <w:rPr>
                <w:rFonts w:ascii="Times New Roman" w:eastAsia="Times New Roman" w:hAnsi="Times New Roman" w:cs="Times New Roman"/>
                <w:bCs/>
                <w:sz w:val="28"/>
                <w:szCs w:val="24"/>
                <w:lang w:eastAsia="ru-RU"/>
              </w:rPr>
              <w:t>1</w:t>
            </w:r>
          </w:p>
        </w:tc>
      </w:tr>
      <w:tr w:rsidR="002273B4" w:rsidRPr="00130959" w:rsidTr="002273B4">
        <w:tc>
          <w:tcPr>
            <w:tcW w:w="4926" w:type="dxa"/>
          </w:tcPr>
          <w:p w:rsidR="002273B4" w:rsidRPr="00130959" w:rsidRDefault="002273B4" w:rsidP="009B06CA">
            <w:pPr>
              <w:rPr>
                <w:rFonts w:ascii="Times New Roman" w:hAnsi="Times New Roman" w:cs="Times New Roman"/>
                <w:sz w:val="28"/>
                <w:szCs w:val="24"/>
              </w:rPr>
            </w:pPr>
            <w:r w:rsidRPr="00130959">
              <w:rPr>
                <w:rFonts w:ascii="Times New Roman" w:hAnsi="Times New Roman" w:cs="Times New Roman"/>
                <w:sz w:val="28"/>
                <w:szCs w:val="24"/>
              </w:rPr>
              <w:t xml:space="preserve">Формирование элементарных математических представлений </w:t>
            </w:r>
          </w:p>
        </w:tc>
        <w:tc>
          <w:tcPr>
            <w:tcW w:w="4927" w:type="dxa"/>
          </w:tcPr>
          <w:p w:rsidR="002273B4" w:rsidRPr="00130959" w:rsidRDefault="002273B4" w:rsidP="009B06CA">
            <w:pPr>
              <w:jc w:val="center"/>
              <w:rPr>
                <w:rFonts w:ascii="Times New Roman" w:eastAsia="Times New Roman" w:hAnsi="Times New Roman" w:cs="Times New Roman"/>
                <w:bCs/>
                <w:sz w:val="28"/>
                <w:szCs w:val="24"/>
                <w:lang w:eastAsia="ru-RU"/>
              </w:rPr>
            </w:pPr>
            <w:r w:rsidRPr="00130959">
              <w:rPr>
                <w:rFonts w:ascii="Times New Roman" w:eastAsia="Times New Roman" w:hAnsi="Times New Roman" w:cs="Times New Roman"/>
                <w:bCs/>
                <w:sz w:val="28"/>
                <w:szCs w:val="24"/>
                <w:lang w:eastAsia="ru-RU"/>
              </w:rPr>
              <w:t>2</w:t>
            </w:r>
          </w:p>
        </w:tc>
      </w:tr>
      <w:tr w:rsidR="002273B4" w:rsidRPr="00130959" w:rsidTr="002273B4">
        <w:tc>
          <w:tcPr>
            <w:tcW w:w="4926" w:type="dxa"/>
          </w:tcPr>
          <w:p w:rsidR="002273B4" w:rsidRPr="00130959" w:rsidRDefault="002273B4" w:rsidP="009B06CA">
            <w:pPr>
              <w:rPr>
                <w:rFonts w:ascii="Times New Roman" w:hAnsi="Times New Roman" w:cs="Times New Roman"/>
                <w:sz w:val="28"/>
                <w:szCs w:val="24"/>
              </w:rPr>
            </w:pPr>
            <w:r w:rsidRPr="00130959">
              <w:rPr>
                <w:rFonts w:ascii="Times New Roman" w:hAnsi="Times New Roman" w:cs="Times New Roman"/>
                <w:sz w:val="28"/>
                <w:szCs w:val="24"/>
              </w:rPr>
              <w:t>Познавательно-исследовательская деятельность</w:t>
            </w:r>
          </w:p>
        </w:tc>
        <w:tc>
          <w:tcPr>
            <w:tcW w:w="4927" w:type="dxa"/>
          </w:tcPr>
          <w:p w:rsidR="002273B4" w:rsidRPr="00130959" w:rsidRDefault="002273B4" w:rsidP="009B06CA">
            <w:pPr>
              <w:jc w:val="center"/>
              <w:rPr>
                <w:rFonts w:ascii="Times New Roman" w:eastAsia="Times New Roman" w:hAnsi="Times New Roman" w:cs="Times New Roman"/>
                <w:bCs/>
                <w:sz w:val="28"/>
                <w:szCs w:val="24"/>
                <w:lang w:eastAsia="ru-RU"/>
              </w:rPr>
            </w:pPr>
            <w:r w:rsidRPr="00130959">
              <w:rPr>
                <w:rFonts w:ascii="Times New Roman" w:eastAsia="Times New Roman" w:hAnsi="Times New Roman" w:cs="Times New Roman"/>
                <w:bCs/>
                <w:sz w:val="28"/>
                <w:szCs w:val="24"/>
                <w:lang w:eastAsia="ru-RU"/>
              </w:rPr>
              <w:t>0,5</w:t>
            </w:r>
          </w:p>
        </w:tc>
      </w:tr>
      <w:tr w:rsidR="002273B4" w:rsidRPr="00130959" w:rsidTr="002273B4">
        <w:tc>
          <w:tcPr>
            <w:tcW w:w="4926" w:type="dxa"/>
          </w:tcPr>
          <w:p w:rsidR="002273B4" w:rsidRPr="00130959" w:rsidRDefault="002273B4" w:rsidP="009B06CA">
            <w:pPr>
              <w:rPr>
                <w:rFonts w:ascii="Times New Roman" w:hAnsi="Times New Roman" w:cs="Times New Roman"/>
                <w:b/>
                <w:sz w:val="28"/>
                <w:szCs w:val="24"/>
              </w:rPr>
            </w:pPr>
            <w:r w:rsidRPr="00130959">
              <w:rPr>
                <w:rFonts w:ascii="Times New Roman" w:hAnsi="Times New Roman" w:cs="Times New Roman"/>
                <w:b/>
                <w:sz w:val="28"/>
                <w:szCs w:val="24"/>
              </w:rPr>
              <w:t>Всего в неделю</w:t>
            </w:r>
          </w:p>
        </w:tc>
        <w:tc>
          <w:tcPr>
            <w:tcW w:w="4927" w:type="dxa"/>
          </w:tcPr>
          <w:p w:rsidR="002273B4" w:rsidRPr="00130959" w:rsidRDefault="002273B4" w:rsidP="009B06CA">
            <w:pPr>
              <w:jc w:val="center"/>
              <w:rPr>
                <w:rFonts w:ascii="Times New Roman" w:eastAsia="Times New Roman" w:hAnsi="Times New Roman" w:cs="Times New Roman"/>
                <w:b/>
                <w:bCs/>
                <w:sz w:val="28"/>
                <w:szCs w:val="24"/>
                <w:lang w:eastAsia="ru-RU"/>
              </w:rPr>
            </w:pPr>
            <w:r w:rsidRPr="00130959">
              <w:rPr>
                <w:rFonts w:ascii="Times New Roman" w:eastAsia="Times New Roman" w:hAnsi="Times New Roman" w:cs="Times New Roman"/>
                <w:b/>
                <w:bCs/>
                <w:sz w:val="28"/>
                <w:szCs w:val="24"/>
                <w:lang w:eastAsia="ru-RU"/>
              </w:rPr>
              <w:t>2,5</w:t>
            </w:r>
          </w:p>
        </w:tc>
      </w:tr>
      <w:tr w:rsidR="002273B4" w:rsidRPr="00130959" w:rsidTr="009B06CA">
        <w:tc>
          <w:tcPr>
            <w:tcW w:w="9853" w:type="dxa"/>
            <w:gridSpan w:val="2"/>
          </w:tcPr>
          <w:p w:rsidR="002273B4" w:rsidRPr="00130959" w:rsidRDefault="002273B4" w:rsidP="002273B4">
            <w:pPr>
              <w:jc w:val="center"/>
              <w:rPr>
                <w:rFonts w:ascii="Times New Roman" w:eastAsia="Times New Roman" w:hAnsi="Times New Roman" w:cs="Times New Roman"/>
                <w:sz w:val="28"/>
                <w:szCs w:val="24"/>
                <w:lang w:eastAsia="ru-RU"/>
              </w:rPr>
            </w:pPr>
            <w:r w:rsidRPr="00130959">
              <w:rPr>
                <w:rFonts w:ascii="Times New Roman" w:eastAsia="Times New Roman" w:hAnsi="Times New Roman" w:cs="Times New Roman"/>
                <w:b/>
                <w:bCs/>
                <w:sz w:val="28"/>
                <w:szCs w:val="24"/>
                <w:lang w:eastAsia="ru-RU"/>
              </w:rPr>
              <w:t>Речевое развитие</w:t>
            </w:r>
          </w:p>
        </w:tc>
      </w:tr>
      <w:tr w:rsidR="002273B4" w:rsidRPr="00130959" w:rsidTr="002273B4">
        <w:tc>
          <w:tcPr>
            <w:tcW w:w="4926" w:type="dxa"/>
          </w:tcPr>
          <w:p w:rsidR="002273B4" w:rsidRPr="00130959" w:rsidRDefault="002273B4" w:rsidP="009B06CA">
            <w:pPr>
              <w:rPr>
                <w:rFonts w:ascii="Times New Roman" w:hAnsi="Times New Roman" w:cs="Times New Roman"/>
                <w:sz w:val="28"/>
                <w:szCs w:val="24"/>
              </w:rPr>
            </w:pPr>
            <w:r w:rsidRPr="00130959">
              <w:rPr>
                <w:rFonts w:ascii="Times New Roman" w:hAnsi="Times New Roman" w:cs="Times New Roman"/>
                <w:sz w:val="28"/>
                <w:szCs w:val="24"/>
              </w:rPr>
              <w:t>Развитие речи</w:t>
            </w:r>
          </w:p>
        </w:tc>
        <w:tc>
          <w:tcPr>
            <w:tcW w:w="4927" w:type="dxa"/>
          </w:tcPr>
          <w:p w:rsidR="002273B4" w:rsidRPr="00130959" w:rsidRDefault="002273B4" w:rsidP="009B06CA">
            <w:pPr>
              <w:jc w:val="center"/>
              <w:rPr>
                <w:rFonts w:ascii="Times New Roman" w:eastAsia="Times New Roman" w:hAnsi="Times New Roman" w:cs="Times New Roman"/>
                <w:bCs/>
                <w:sz w:val="28"/>
                <w:szCs w:val="24"/>
                <w:lang w:eastAsia="ru-RU"/>
              </w:rPr>
            </w:pPr>
            <w:r w:rsidRPr="00130959">
              <w:rPr>
                <w:rFonts w:ascii="Times New Roman" w:eastAsia="Times New Roman" w:hAnsi="Times New Roman" w:cs="Times New Roman"/>
                <w:bCs/>
                <w:sz w:val="28"/>
                <w:szCs w:val="24"/>
                <w:lang w:eastAsia="ru-RU"/>
              </w:rPr>
              <w:t>2</w:t>
            </w:r>
          </w:p>
        </w:tc>
      </w:tr>
      <w:tr w:rsidR="002273B4" w:rsidRPr="00130959" w:rsidTr="002273B4">
        <w:tc>
          <w:tcPr>
            <w:tcW w:w="4926" w:type="dxa"/>
          </w:tcPr>
          <w:p w:rsidR="002273B4" w:rsidRPr="00130959" w:rsidRDefault="002273B4" w:rsidP="009B06CA">
            <w:pPr>
              <w:rPr>
                <w:rFonts w:ascii="Times New Roman" w:hAnsi="Times New Roman" w:cs="Times New Roman"/>
                <w:sz w:val="28"/>
                <w:szCs w:val="24"/>
              </w:rPr>
            </w:pPr>
            <w:r w:rsidRPr="00130959">
              <w:rPr>
                <w:rFonts w:ascii="Times New Roman" w:hAnsi="Times New Roman" w:cs="Times New Roman"/>
                <w:b/>
                <w:sz w:val="28"/>
                <w:szCs w:val="24"/>
              </w:rPr>
              <w:t>Всего в неделю</w:t>
            </w:r>
          </w:p>
        </w:tc>
        <w:tc>
          <w:tcPr>
            <w:tcW w:w="4927" w:type="dxa"/>
          </w:tcPr>
          <w:p w:rsidR="002273B4" w:rsidRPr="00130959" w:rsidRDefault="002273B4" w:rsidP="009B06CA">
            <w:pPr>
              <w:jc w:val="center"/>
              <w:rPr>
                <w:rFonts w:ascii="Times New Roman" w:eastAsia="Times New Roman" w:hAnsi="Times New Roman" w:cs="Times New Roman"/>
                <w:b/>
                <w:bCs/>
                <w:sz w:val="28"/>
                <w:szCs w:val="24"/>
                <w:lang w:eastAsia="ru-RU"/>
              </w:rPr>
            </w:pPr>
            <w:r w:rsidRPr="00130959">
              <w:rPr>
                <w:rFonts w:ascii="Times New Roman" w:eastAsia="Times New Roman" w:hAnsi="Times New Roman" w:cs="Times New Roman"/>
                <w:b/>
                <w:bCs/>
                <w:sz w:val="28"/>
                <w:szCs w:val="24"/>
                <w:lang w:eastAsia="ru-RU"/>
              </w:rPr>
              <w:t>2</w:t>
            </w:r>
          </w:p>
        </w:tc>
      </w:tr>
      <w:tr w:rsidR="005122A1" w:rsidRPr="00130959" w:rsidTr="009B06CA">
        <w:tc>
          <w:tcPr>
            <w:tcW w:w="9853" w:type="dxa"/>
            <w:gridSpan w:val="2"/>
          </w:tcPr>
          <w:p w:rsidR="005122A1" w:rsidRPr="00130959" w:rsidRDefault="005122A1" w:rsidP="002273B4">
            <w:pPr>
              <w:jc w:val="center"/>
              <w:rPr>
                <w:rFonts w:ascii="Times New Roman" w:eastAsia="Times New Roman" w:hAnsi="Times New Roman" w:cs="Times New Roman"/>
                <w:sz w:val="28"/>
                <w:szCs w:val="24"/>
                <w:lang w:eastAsia="ru-RU"/>
              </w:rPr>
            </w:pPr>
            <w:r w:rsidRPr="00130959">
              <w:rPr>
                <w:rFonts w:ascii="Times New Roman" w:hAnsi="Times New Roman" w:cs="Times New Roman"/>
                <w:b/>
                <w:sz w:val="28"/>
                <w:szCs w:val="24"/>
              </w:rPr>
              <w:t>Социально-коммуникативное развитие</w:t>
            </w:r>
          </w:p>
        </w:tc>
      </w:tr>
      <w:tr w:rsidR="005122A1" w:rsidRPr="00130959" w:rsidTr="002273B4">
        <w:tc>
          <w:tcPr>
            <w:tcW w:w="4926" w:type="dxa"/>
          </w:tcPr>
          <w:p w:rsidR="005122A1" w:rsidRPr="00130959" w:rsidRDefault="005122A1" w:rsidP="002273B4">
            <w:pPr>
              <w:jc w:val="both"/>
              <w:rPr>
                <w:rFonts w:ascii="Times New Roman" w:eastAsia="Times New Roman" w:hAnsi="Times New Roman" w:cs="Times New Roman"/>
                <w:sz w:val="28"/>
                <w:szCs w:val="24"/>
                <w:lang w:eastAsia="ru-RU"/>
              </w:rPr>
            </w:pPr>
          </w:p>
        </w:tc>
        <w:tc>
          <w:tcPr>
            <w:tcW w:w="4927" w:type="dxa"/>
          </w:tcPr>
          <w:p w:rsidR="005122A1" w:rsidRPr="00130959" w:rsidRDefault="005122A1" w:rsidP="009B06CA">
            <w:pPr>
              <w:jc w:val="center"/>
              <w:rPr>
                <w:rFonts w:ascii="Times New Roman" w:eastAsia="Times New Roman" w:hAnsi="Times New Roman" w:cs="Times New Roman"/>
                <w:b/>
                <w:bCs/>
                <w:sz w:val="28"/>
                <w:szCs w:val="24"/>
                <w:lang w:eastAsia="ru-RU"/>
              </w:rPr>
            </w:pPr>
            <w:r w:rsidRPr="00130959">
              <w:rPr>
                <w:rFonts w:ascii="Times New Roman" w:hAnsi="Times New Roman" w:cs="Times New Roman"/>
                <w:sz w:val="28"/>
                <w:szCs w:val="24"/>
              </w:rPr>
              <w:t>Ежедневно в рамках совместной деятельности педагога и детей и самостоятельной деятельности детей в первой и второй половине дня</w:t>
            </w:r>
          </w:p>
        </w:tc>
      </w:tr>
      <w:tr w:rsidR="005122A1" w:rsidRPr="00130959" w:rsidTr="009B06CA">
        <w:tc>
          <w:tcPr>
            <w:tcW w:w="9853" w:type="dxa"/>
            <w:gridSpan w:val="2"/>
          </w:tcPr>
          <w:p w:rsidR="005122A1" w:rsidRPr="00130959" w:rsidRDefault="005122A1" w:rsidP="002273B4">
            <w:pPr>
              <w:jc w:val="center"/>
              <w:rPr>
                <w:rFonts w:ascii="Times New Roman" w:eastAsia="Times New Roman" w:hAnsi="Times New Roman" w:cs="Times New Roman"/>
                <w:sz w:val="28"/>
                <w:szCs w:val="24"/>
                <w:lang w:eastAsia="ru-RU"/>
              </w:rPr>
            </w:pPr>
            <w:r w:rsidRPr="00130959">
              <w:rPr>
                <w:rFonts w:ascii="Times New Roman" w:hAnsi="Times New Roman" w:cs="Times New Roman"/>
                <w:b/>
                <w:sz w:val="28"/>
                <w:szCs w:val="24"/>
              </w:rPr>
              <w:t>Художественно-эстетическое развитие</w:t>
            </w:r>
          </w:p>
        </w:tc>
      </w:tr>
      <w:tr w:rsidR="005122A1" w:rsidRPr="00130959" w:rsidTr="002273B4">
        <w:tc>
          <w:tcPr>
            <w:tcW w:w="4926" w:type="dxa"/>
          </w:tcPr>
          <w:p w:rsidR="005122A1" w:rsidRPr="00130959" w:rsidRDefault="005122A1" w:rsidP="009B06CA">
            <w:pPr>
              <w:rPr>
                <w:rFonts w:ascii="Times New Roman" w:hAnsi="Times New Roman" w:cs="Times New Roman"/>
                <w:sz w:val="28"/>
                <w:szCs w:val="24"/>
              </w:rPr>
            </w:pPr>
            <w:r w:rsidRPr="00130959">
              <w:rPr>
                <w:rFonts w:ascii="Times New Roman" w:hAnsi="Times New Roman" w:cs="Times New Roman"/>
                <w:sz w:val="28"/>
                <w:szCs w:val="24"/>
              </w:rPr>
              <w:t>Лепка</w:t>
            </w:r>
          </w:p>
        </w:tc>
        <w:tc>
          <w:tcPr>
            <w:tcW w:w="4927" w:type="dxa"/>
          </w:tcPr>
          <w:p w:rsidR="005122A1" w:rsidRPr="00130959" w:rsidRDefault="005122A1" w:rsidP="009B06CA">
            <w:pPr>
              <w:jc w:val="center"/>
              <w:rPr>
                <w:rFonts w:ascii="Times New Roman" w:eastAsia="Times New Roman" w:hAnsi="Times New Roman" w:cs="Times New Roman"/>
                <w:bCs/>
                <w:sz w:val="28"/>
                <w:szCs w:val="24"/>
                <w:lang w:eastAsia="ru-RU"/>
              </w:rPr>
            </w:pPr>
            <w:r w:rsidRPr="00130959">
              <w:rPr>
                <w:rFonts w:ascii="Times New Roman" w:eastAsia="Times New Roman" w:hAnsi="Times New Roman" w:cs="Times New Roman"/>
                <w:bCs/>
                <w:sz w:val="28"/>
                <w:szCs w:val="24"/>
                <w:lang w:eastAsia="ru-RU"/>
              </w:rPr>
              <w:t>0,5</w:t>
            </w:r>
          </w:p>
        </w:tc>
      </w:tr>
      <w:tr w:rsidR="005122A1" w:rsidRPr="00130959" w:rsidTr="002273B4">
        <w:tc>
          <w:tcPr>
            <w:tcW w:w="4926" w:type="dxa"/>
          </w:tcPr>
          <w:p w:rsidR="005122A1" w:rsidRPr="00130959" w:rsidRDefault="005122A1" w:rsidP="009B06CA">
            <w:pPr>
              <w:rPr>
                <w:rFonts w:ascii="Times New Roman" w:hAnsi="Times New Roman" w:cs="Times New Roman"/>
                <w:sz w:val="28"/>
                <w:szCs w:val="24"/>
              </w:rPr>
            </w:pPr>
            <w:r w:rsidRPr="00130959">
              <w:rPr>
                <w:rFonts w:ascii="Times New Roman" w:hAnsi="Times New Roman" w:cs="Times New Roman"/>
                <w:sz w:val="28"/>
                <w:szCs w:val="24"/>
              </w:rPr>
              <w:t>Аппликация</w:t>
            </w:r>
          </w:p>
        </w:tc>
        <w:tc>
          <w:tcPr>
            <w:tcW w:w="4927" w:type="dxa"/>
          </w:tcPr>
          <w:p w:rsidR="005122A1" w:rsidRPr="00130959" w:rsidRDefault="005122A1" w:rsidP="009B06CA">
            <w:pPr>
              <w:jc w:val="center"/>
              <w:rPr>
                <w:rFonts w:ascii="Times New Roman" w:eastAsia="Times New Roman" w:hAnsi="Times New Roman" w:cs="Times New Roman"/>
                <w:bCs/>
                <w:sz w:val="28"/>
                <w:szCs w:val="24"/>
                <w:lang w:eastAsia="ru-RU"/>
              </w:rPr>
            </w:pPr>
            <w:r w:rsidRPr="00130959">
              <w:rPr>
                <w:rFonts w:ascii="Times New Roman" w:eastAsia="Times New Roman" w:hAnsi="Times New Roman" w:cs="Times New Roman"/>
                <w:bCs/>
                <w:sz w:val="28"/>
                <w:szCs w:val="24"/>
                <w:lang w:eastAsia="ru-RU"/>
              </w:rPr>
              <w:t>0,5</w:t>
            </w:r>
          </w:p>
        </w:tc>
      </w:tr>
      <w:tr w:rsidR="005122A1" w:rsidRPr="00130959" w:rsidTr="002273B4">
        <w:tc>
          <w:tcPr>
            <w:tcW w:w="4926" w:type="dxa"/>
          </w:tcPr>
          <w:p w:rsidR="005122A1" w:rsidRPr="00130959" w:rsidRDefault="005122A1" w:rsidP="009B06CA">
            <w:pPr>
              <w:rPr>
                <w:rFonts w:ascii="Times New Roman" w:hAnsi="Times New Roman" w:cs="Times New Roman"/>
                <w:sz w:val="28"/>
                <w:szCs w:val="24"/>
              </w:rPr>
            </w:pPr>
            <w:r w:rsidRPr="00130959">
              <w:rPr>
                <w:rFonts w:ascii="Times New Roman" w:hAnsi="Times New Roman" w:cs="Times New Roman"/>
                <w:sz w:val="28"/>
                <w:szCs w:val="24"/>
              </w:rPr>
              <w:t>Рисование</w:t>
            </w:r>
          </w:p>
        </w:tc>
        <w:tc>
          <w:tcPr>
            <w:tcW w:w="4927" w:type="dxa"/>
          </w:tcPr>
          <w:p w:rsidR="005122A1" w:rsidRPr="00130959" w:rsidRDefault="005122A1" w:rsidP="009B06CA">
            <w:pPr>
              <w:jc w:val="center"/>
              <w:rPr>
                <w:rFonts w:ascii="Times New Roman" w:eastAsia="Times New Roman" w:hAnsi="Times New Roman" w:cs="Times New Roman"/>
                <w:bCs/>
                <w:sz w:val="28"/>
                <w:szCs w:val="24"/>
                <w:lang w:eastAsia="ru-RU"/>
              </w:rPr>
            </w:pPr>
            <w:r w:rsidRPr="00130959">
              <w:rPr>
                <w:rFonts w:ascii="Times New Roman" w:eastAsia="Times New Roman" w:hAnsi="Times New Roman" w:cs="Times New Roman"/>
                <w:bCs/>
                <w:sz w:val="28"/>
                <w:szCs w:val="24"/>
                <w:lang w:eastAsia="ru-RU"/>
              </w:rPr>
              <w:t>2</w:t>
            </w:r>
          </w:p>
        </w:tc>
      </w:tr>
      <w:tr w:rsidR="005122A1" w:rsidRPr="00130959" w:rsidTr="002273B4">
        <w:tc>
          <w:tcPr>
            <w:tcW w:w="4926" w:type="dxa"/>
          </w:tcPr>
          <w:p w:rsidR="005122A1" w:rsidRPr="00130959" w:rsidRDefault="005122A1" w:rsidP="009B06CA">
            <w:pPr>
              <w:rPr>
                <w:rFonts w:ascii="Times New Roman" w:hAnsi="Times New Roman" w:cs="Times New Roman"/>
                <w:sz w:val="28"/>
                <w:szCs w:val="24"/>
              </w:rPr>
            </w:pPr>
            <w:r w:rsidRPr="00130959">
              <w:rPr>
                <w:rFonts w:ascii="Times New Roman" w:hAnsi="Times New Roman" w:cs="Times New Roman"/>
                <w:sz w:val="28"/>
                <w:szCs w:val="24"/>
              </w:rPr>
              <w:t>Конструирование</w:t>
            </w:r>
          </w:p>
        </w:tc>
        <w:tc>
          <w:tcPr>
            <w:tcW w:w="4927" w:type="dxa"/>
          </w:tcPr>
          <w:p w:rsidR="005122A1" w:rsidRPr="00130959" w:rsidRDefault="005122A1" w:rsidP="009B06CA">
            <w:pPr>
              <w:jc w:val="center"/>
              <w:rPr>
                <w:rFonts w:ascii="Times New Roman" w:eastAsia="Times New Roman" w:hAnsi="Times New Roman" w:cs="Times New Roman"/>
                <w:bCs/>
                <w:sz w:val="28"/>
                <w:szCs w:val="24"/>
                <w:lang w:eastAsia="ru-RU"/>
              </w:rPr>
            </w:pPr>
            <w:r w:rsidRPr="00130959">
              <w:rPr>
                <w:rFonts w:ascii="Times New Roman" w:eastAsia="Times New Roman" w:hAnsi="Times New Roman" w:cs="Times New Roman"/>
                <w:bCs/>
                <w:sz w:val="28"/>
                <w:szCs w:val="24"/>
                <w:lang w:eastAsia="ru-RU"/>
              </w:rPr>
              <w:t>0,5</w:t>
            </w:r>
          </w:p>
        </w:tc>
      </w:tr>
      <w:tr w:rsidR="005122A1" w:rsidRPr="00130959" w:rsidTr="002273B4">
        <w:tc>
          <w:tcPr>
            <w:tcW w:w="4926" w:type="dxa"/>
          </w:tcPr>
          <w:p w:rsidR="005122A1" w:rsidRPr="00130959" w:rsidRDefault="005122A1" w:rsidP="009B06CA">
            <w:pPr>
              <w:rPr>
                <w:rFonts w:ascii="Times New Roman" w:hAnsi="Times New Roman" w:cs="Times New Roman"/>
                <w:sz w:val="28"/>
                <w:szCs w:val="24"/>
              </w:rPr>
            </w:pPr>
            <w:r w:rsidRPr="00130959">
              <w:rPr>
                <w:rFonts w:ascii="Times New Roman" w:hAnsi="Times New Roman" w:cs="Times New Roman"/>
                <w:sz w:val="28"/>
                <w:szCs w:val="24"/>
              </w:rPr>
              <w:t>Музыка</w:t>
            </w:r>
          </w:p>
        </w:tc>
        <w:tc>
          <w:tcPr>
            <w:tcW w:w="4927" w:type="dxa"/>
          </w:tcPr>
          <w:p w:rsidR="005122A1" w:rsidRPr="00130959" w:rsidRDefault="005122A1" w:rsidP="009B06CA">
            <w:pPr>
              <w:jc w:val="center"/>
              <w:rPr>
                <w:rFonts w:ascii="Times New Roman" w:eastAsia="Times New Roman" w:hAnsi="Times New Roman" w:cs="Times New Roman"/>
                <w:bCs/>
                <w:sz w:val="28"/>
                <w:szCs w:val="24"/>
                <w:lang w:eastAsia="ru-RU"/>
              </w:rPr>
            </w:pPr>
            <w:r w:rsidRPr="00130959">
              <w:rPr>
                <w:rFonts w:ascii="Times New Roman" w:eastAsia="Times New Roman" w:hAnsi="Times New Roman" w:cs="Times New Roman"/>
                <w:bCs/>
                <w:sz w:val="28"/>
                <w:szCs w:val="24"/>
                <w:lang w:eastAsia="ru-RU"/>
              </w:rPr>
              <w:t>2</w:t>
            </w:r>
          </w:p>
        </w:tc>
      </w:tr>
      <w:tr w:rsidR="005122A1" w:rsidRPr="00130959" w:rsidTr="002273B4">
        <w:tc>
          <w:tcPr>
            <w:tcW w:w="4926" w:type="dxa"/>
          </w:tcPr>
          <w:p w:rsidR="005122A1" w:rsidRPr="00130959" w:rsidRDefault="005122A1" w:rsidP="009B06CA">
            <w:pPr>
              <w:rPr>
                <w:rFonts w:ascii="Times New Roman" w:hAnsi="Times New Roman" w:cs="Times New Roman"/>
                <w:sz w:val="28"/>
                <w:szCs w:val="24"/>
              </w:rPr>
            </w:pPr>
            <w:r w:rsidRPr="00130959">
              <w:rPr>
                <w:rFonts w:ascii="Times New Roman" w:hAnsi="Times New Roman" w:cs="Times New Roman"/>
                <w:b/>
                <w:sz w:val="28"/>
                <w:szCs w:val="24"/>
              </w:rPr>
              <w:t>Всего в неделю</w:t>
            </w:r>
          </w:p>
        </w:tc>
        <w:tc>
          <w:tcPr>
            <w:tcW w:w="4927" w:type="dxa"/>
          </w:tcPr>
          <w:p w:rsidR="005122A1" w:rsidRPr="00130959" w:rsidRDefault="005122A1" w:rsidP="009B06CA">
            <w:pPr>
              <w:jc w:val="center"/>
              <w:rPr>
                <w:rFonts w:ascii="Times New Roman" w:eastAsia="Times New Roman" w:hAnsi="Times New Roman" w:cs="Times New Roman"/>
                <w:b/>
                <w:bCs/>
                <w:sz w:val="28"/>
                <w:szCs w:val="24"/>
                <w:lang w:eastAsia="ru-RU"/>
              </w:rPr>
            </w:pPr>
            <w:r w:rsidRPr="00130959">
              <w:rPr>
                <w:rFonts w:ascii="Times New Roman" w:eastAsia="Times New Roman" w:hAnsi="Times New Roman" w:cs="Times New Roman"/>
                <w:b/>
                <w:bCs/>
                <w:sz w:val="28"/>
                <w:szCs w:val="24"/>
                <w:lang w:eastAsia="ru-RU"/>
              </w:rPr>
              <w:t>5,5</w:t>
            </w:r>
          </w:p>
        </w:tc>
      </w:tr>
      <w:tr w:rsidR="005122A1" w:rsidRPr="00130959" w:rsidTr="009B06CA">
        <w:tc>
          <w:tcPr>
            <w:tcW w:w="9853" w:type="dxa"/>
            <w:gridSpan w:val="2"/>
          </w:tcPr>
          <w:p w:rsidR="005122A1" w:rsidRPr="00130959" w:rsidRDefault="005122A1" w:rsidP="009B06CA">
            <w:pPr>
              <w:jc w:val="center"/>
              <w:rPr>
                <w:rFonts w:ascii="Times New Roman" w:hAnsi="Times New Roman" w:cs="Times New Roman"/>
                <w:b/>
                <w:i/>
                <w:sz w:val="28"/>
                <w:szCs w:val="24"/>
              </w:rPr>
            </w:pPr>
            <w:r w:rsidRPr="00130959">
              <w:rPr>
                <w:rFonts w:ascii="Times New Roman" w:hAnsi="Times New Roman" w:cs="Times New Roman"/>
                <w:b/>
                <w:i/>
                <w:sz w:val="28"/>
                <w:szCs w:val="24"/>
              </w:rPr>
              <w:t>Вариативная часть</w:t>
            </w:r>
          </w:p>
        </w:tc>
      </w:tr>
      <w:tr w:rsidR="005122A1" w:rsidRPr="00130959" w:rsidTr="009B06CA">
        <w:tc>
          <w:tcPr>
            <w:tcW w:w="9853" w:type="dxa"/>
            <w:gridSpan w:val="2"/>
          </w:tcPr>
          <w:p w:rsidR="005122A1" w:rsidRPr="00130959" w:rsidRDefault="005122A1" w:rsidP="009B06CA">
            <w:pPr>
              <w:jc w:val="center"/>
              <w:rPr>
                <w:rFonts w:ascii="Times New Roman" w:hAnsi="Times New Roman" w:cs="Times New Roman"/>
                <w:b/>
                <w:sz w:val="28"/>
                <w:szCs w:val="24"/>
              </w:rPr>
            </w:pPr>
            <w:r w:rsidRPr="00130959">
              <w:rPr>
                <w:rFonts w:ascii="Times New Roman" w:hAnsi="Times New Roman" w:cs="Times New Roman"/>
                <w:b/>
                <w:sz w:val="28"/>
                <w:szCs w:val="24"/>
              </w:rPr>
              <w:t>Социально-коммуникативное развитие</w:t>
            </w:r>
          </w:p>
        </w:tc>
      </w:tr>
      <w:tr w:rsidR="005122A1" w:rsidRPr="00130959" w:rsidTr="002273B4">
        <w:tc>
          <w:tcPr>
            <w:tcW w:w="4926" w:type="dxa"/>
          </w:tcPr>
          <w:p w:rsidR="005122A1" w:rsidRPr="00130959" w:rsidRDefault="005122A1" w:rsidP="009B06CA">
            <w:pPr>
              <w:rPr>
                <w:rFonts w:ascii="Times New Roman" w:hAnsi="Times New Roman" w:cs="Times New Roman"/>
                <w:sz w:val="28"/>
                <w:szCs w:val="24"/>
              </w:rPr>
            </w:pPr>
            <w:r w:rsidRPr="00130959">
              <w:rPr>
                <w:rFonts w:ascii="Times New Roman" w:hAnsi="Times New Roman" w:cs="Times New Roman"/>
                <w:sz w:val="28"/>
                <w:szCs w:val="24"/>
              </w:rPr>
              <w:t>Психология</w:t>
            </w:r>
          </w:p>
        </w:tc>
        <w:tc>
          <w:tcPr>
            <w:tcW w:w="4927" w:type="dxa"/>
          </w:tcPr>
          <w:p w:rsidR="005122A1" w:rsidRPr="00130959" w:rsidRDefault="005122A1" w:rsidP="002273B4">
            <w:pPr>
              <w:jc w:val="center"/>
              <w:rPr>
                <w:rFonts w:ascii="Times New Roman" w:eastAsia="Times New Roman" w:hAnsi="Times New Roman" w:cs="Times New Roman"/>
                <w:sz w:val="28"/>
                <w:szCs w:val="24"/>
                <w:lang w:eastAsia="ru-RU"/>
              </w:rPr>
            </w:pPr>
            <w:r w:rsidRPr="00130959">
              <w:rPr>
                <w:rFonts w:ascii="Times New Roman" w:eastAsia="Times New Roman" w:hAnsi="Times New Roman" w:cs="Times New Roman"/>
                <w:sz w:val="28"/>
                <w:szCs w:val="24"/>
                <w:lang w:eastAsia="ru-RU"/>
              </w:rPr>
              <w:t>1</w:t>
            </w:r>
          </w:p>
        </w:tc>
      </w:tr>
      <w:tr w:rsidR="005122A1" w:rsidRPr="00130959" w:rsidTr="002273B4">
        <w:tc>
          <w:tcPr>
            <w:tcW w:w="4926" w:type="dxa"/>
          </w:tcPr>
          <w:p w:rsidR="005122A1" w:rsidRPr="00130959" w:rsidRDefault="005122A1" w:rsidP="009B06CA">
            <w:pPr>
              <w:rPr>
                <w:rFonts w:ascii="Times New Roman" w:hAnsi="Times New Roman" w:cs="Times New Roman"/>
                <w:sz w:val="28"/>
                <w:szCs w:val="24"/>
              </w:rPr>
            </w:pPr>
            <w:r w:rsidRPr="00130959">
              <w:rPr>
                <w:rFonts w:ascii="Times New Roman" w:hAnsi="Times New Roman" w:cs="Times New Roman"/>
                <w:b/>
                <w:sz w:val="28"/>
                <w:szCs w:val="24"/>
              </w:rPr>
              <w:t>Всего в неделю</w:t>
            </w:r>
          </w:p>
        </w:tc>
        <w:tc>
          <w:tcPr>
            <w:tcW w:w="4927" w:type="dxa"/>
          </w:tcPr>
          <w:p w:rsidR="005122A1" w:rsidRPr="00130959" w:rsidRDefault="005122A1" w:rsidP="002273B4">
            <w:pPr>
              <w:jc w:val="center"/>
              <w:rPr>
                <w:rFonts w:ascii="Times New Roman" w:eastAsia="Times New Roman" w:hAnsi="Times New Roman" w:cs="Times New Roman"/>
                <w:b/>
                <w:sz w:val="28"/>
                <w:szCs w:val="24"/>
                <w:lang w:eastAsia="ru-RU"/>
              </w:rPr>
            </w:pPr>
            <w:r w:rsidRPr="00130959">
              <w:rPr>
                <w:rFonts w:ascii="Times New Roman" w:eastAsia="Times New Roman" w:hAnsi="Times New Roman" w:cs="Times New Roman"/>
                <w:b/>
                <w:sz w:val="28"/>
                <w:szCs w:val="24"/>
                <w:lang w:eastAsia="ru-RU"/>
              </w:rPr>
              <w:t>1</w:t>
            </w:r>
          </w:p>
        </w:tc>
      </w:tr>
      <w:tr w:rsidR="005122A1" w:rsidRPr="00130959" w:rsidTr="009B06CA">
        <w:tc>
          <w:tcPr>
            <w:tcW w:w="9853" w:type="dxa"/>
            <w:gridSpan w:val="2"/>
          </w:tcPr>
          <w:p w:rsidR="005122A1" w:rsidRPr="00130959" w:rsidRDefault="005122A1" w:rsidP="002273B4">
            <w:pPr>
              <w:jc w:val="center"/>
              <w:rPr>
                <w:rFonts w:ascii="Times New Roman" w:eastAsia="Times New Roman" w:hAnsi="Times New Roman" w:cs="Times New Roman"/>
                <w:sz w:val="28"/>
                <w:szCs w:val="24"/>
                <w:lang w:eastAsia="ru-RU"/>
              </w:rPr>
            </w:pPr>
            <w:r w:rsidRPr="00130959">
              <w:rPr>
                <w:rFonts w:ascii="Times New Roman" w:eastAsia="Times New Roman" w:hAnsi="Times New Roman" w:cs="Times New Roman"/>
                <w:b/>
                <w:bCs/>
                <w:sz w:val="28"/>
                <w:szCs w:val="24"/>
                <w:lang w:eastAsia="ru-RU"/>
              </w:rPr>
              <w:t>Речевое развитие</w:t>
            </w:r>
          </w:p>
        </w:tc>
      </w:tr>
      <w:tr w:rsidR="005122A1" w:rsidRPr="00130959" w:rsidTr="002273B4">
        <w:tc>
          <w:tcPr>
            <w:tcW w:w="4926" w:type="dxa"/>
          </w:tcPr>
          <w:p w:rsidR="005122A1" w:rsidRPr="00130959" w:rsidRDefault="005122A1" w:rsidP="00856A62">
            <w:pPr>
              <w:rPr>
                <w:rFonts w:ascii="Times New Roman" w:hAnsi="Times New Roman" w:cs="Times New Roman"/>
                <w:sz w:val="28"/>
                <w:szCs w:val="24"/>
              </w:rPr>
            </w:pPr>
            <w:r w:rsidRPr="00130959">
              <w:rPr>
                <w:rFonts w:ascii="Times New Roman" w:hAnsi="Times New Roman" w:cs="Times New Roman"/>
                <w:sz w:val="28"/>
                <w:szCs w:val="24"/>
              </w:rPr>
              <w:t xml:space="preserve">Логопедическое занятие </w:t>
            </w:r>
          </w:p>
        </w:tc>
        <w:tc>
          <w:tcPr>
            <w:tcW w:w="4927" w:type="dxa"/>
          </w:tcPr>
          <w:p w:rsidR="005122A1" w:rsidRPr="00130959" w:rsidRDefault="00A20B8F" w:rsidP="002273B4">
            <w:pPr>
              <w:jc w:val="center"/>
              <w:rPr>
                <w:rFonts w:ascii="Times New Roman" w:eastAsia="Times New Roman" w:hAnsi="Times New Roman" w:cs="Times New Roman"/>
                <w:sz w:val="28"/>
                <w:szCs w:val="24"/>
                <w:lang w:eastAsia="ru-RU"/>
              </w:rPr>
            </w:pPr>
            <w:r w:rsidRPr="00130959">
              <w:rPr>
                <w:rFonts w:ascii="Times New Roman" w:eastAsia="Times New Roman" w:hAnsi="Times New Roman" w:cs="Times New Roman"/>
                <w:sz w:val="28"/>
                <w:szCs w:val="24"/>
                <w:lang w:eastAsia="ru-RU"/>
              </w:rPr>
              <w:t>Подгрупповое занятие – 2</w:t>
            </w:r>
          </w:p>
          <w:p w:rsidR="005122A1" w:rsidRPr="00130959" w:rsidRDefault="005122A1" w:rsidP="00B046F3">
            <w:pPr>
              <w:jc w:val="center"/>
              <w:rPr>
                <w:rFonts w:ascii="Times New Roman" w:eastAsia="Times New Roman" w:hAnsi="Times New Roman" w:cs="Times New Roman"/>
                <w:sz w:val="28"/>
                <w:szCs w:val="24"/>
                <w:lang w:eastAsia="ru-RU"/>
              </w:rPr>
            </w:pPr>
            <w:r w:rsidRPr="00130959">
              <w:rPr>
                <w:rFonts w:ascii="Times New Roman" w:eastAsia="Times New Roman" w:hAnsi="Times New Roman" w:cs="Times New Roman"/>
                <w:sz w:val="28"/>
                <w:szCs w:val="24"/>
                <w:lang w:eastAsia="ru-RU"/>
              </w:rPr>
              <w:t xml:space="preserve">Индивидуальное занятие </w:t>
            </w:r>
            <w:r w:rsidR="00C665DB" w:rsidRPr="00B046F3">
              <w:rPr>
                <w:rFonts w:ascii="Times New Roman" w:eastAsia="Times New Roman" w:hAnsi="Times New Roman" w:cs="Times New Roman"/>
                <w:sz w:val="28"/>
                <w:szCs w:val="24"/>
                <w:lang w:eastAsia="ru-RU"/>
              </w:rPr>
              <w:t>–</w:t>
            </w:r>
            <w:r w:rsidRPr="00B046F3">
              <w:rPr>
                <w:rFonts w:ascii="Times New Roman" w:eastAsia="Times New Roman" w:hAnsi="Times New Roman" w:cs="Times New Roman"/>
                <w:sz w:val="28"/>
                <w:szCs w:val="24"/>
                <w:lang w:eastAsia="ru-RU"/>
              </w:rPr>
              <w:t xml:space="preserve"> </w:t>
            </w:r>
            <w:r w:rsidR="00B046F3">
              <w:rPr>
                <w:rFonts w:ascii="Times New Roman" w:eastAsia="Times New Roman" w:hAnsi="Times New Roman" w:cs="Times New Roman"/>
                <w:sz w:val="28"/>
                <w:szCs w:val="24"/>
                <w:lang w:eastAsia="ru-RU"/>
              </w:rPr>
              <w:t>не менее</w:t>
            </w:r>
            <w:r w:rsidR="00C665DB" w:rsidRPr="00B046F3">
              <w:rPr>
                <w:rFonts w:ascii="Times New Roman" w:eastAsia="Times New Roman" w:hAnsi="Times New Roman" w:cs="Times New Roman"/>
                <w:sz w:val="28"/>
                <w:szCs w:val="24"/>
                <w:lang w:eastAsia="ru-RU"/>
              </w:rPr>
              <w:t xml:space="preserve"> </w:t>
            </w:r>
            <w:r w:rsidRPr="00B046F3">
              <w:rPr>
                <w:rFonts w:ascii="Times New Roman" w:eastAsia="Times New Roman" w:hAnsi="Times New Roman" w:cs="Times New Roman"/>
                <w:sz w:val="28"/>
                <w:szCs w:val="24"/>
                <w:lang w:eastAsia="ru-RU"/>
              </w:rPr>
              <w:t>2</w:t>
            </w:r>
          </w:p>
        </w:tc>
      </w:tr>
      <w:tr w:rsidR="005122A1" w:rsidRPr="00130959" w:rsidTr="002273B4">
        <w:tc>
          <w:tcPr>
            <w:tcW w:w="4926" w:type="dxa"/>
          </w:tcPr>
          <w:p w:rsidR="005122A1" w:rsidRPr="00130959" w:rsidRDefault="005122A1" w:rsidP="009B06CA">
            <w:pPr>
              <w:rPr>
                <w:rFonts w:ascii="Times New Roman" w:hAnsi="Times New Roman" w:cs="Times New Roman"/>
                <w:sz w:val="28"/>
                <w:szCs w:val="24"/>
              </w:rPr>
            </w:pPr>
            <w:r w:rsidRPr="00130959">
              <w:rPr>
                <w:rFonts w:ascii="Times New Roman" w:hAnsi="Times New Roman" w:cs="Times New Roman"/>
                <w:b/>
                <w:sz w:val="28"/>
                <w:szCs w:val="24"/>
              </w:rPr>
              <w:t>Всего в неделю</w:t>
            </w:r>
          </w:p>
        </w:tc>
        <w:tc>
          <w:tcPr>
            <w:tcW w:w="4927" w:type="dxa"/>
          </w:tcPr>
          <w:p w:rsidR="005122A1" w:rsidRPr="00130959" w:rsidRDefault="00A20B8F" w:rsidP="002273B4">
            <w:pPr>
              <w:jc w:val="center"/>
              <w:rPr>
                <w:rFonts w:ascii="Times New Roman" w:eastAsia="Times New Roman" w:hAnsi="Times New Roman" w:cs="Times New Roman"/>
                <w:b/>
                <w:sz w:val="28"/>
                <w:szCs w:val="24"/>
                <w:lang w:eastAsia="ru-RU"/>
              </w:rPr>
            </w:pPr>
            <w:r w:rsidRPr="00130959">
              <w:rPr>
                <w:rFonts w:ascii="Times New Roman" w:eastAsia="Times New Roman" w:hAnsi="Times New Roman" w:cs="Times New Roman"/>
                <w:b/>
                <w:sz w:val="28"/>
                <w:szCs w:val="24"/>
                <w:lang w:eastAsia="ru-RU"/>
              </w:rPr>
              <w:t>4</w:t>
            </w:r>
          </w:p>
        </w:tc>
      </w:tr>
      <w:tr w:rsidR="005122A1" w:rsidRPr="00130959" w:rsidTr="002273B4">
        <w:tc>
          <w:tcPr>
            <w:tcW w:w="4926" w:type="dxa"/>
          </w:tcPr>
          <w:p w:rsidR="005122A1" w:rsidRPr="00130959" w:rsidRDefault="005122A1" w:rsidP="009B06CA">
            <w:pPr>
              <w:rPr>
                <w:rFonts w:ascii="Times New Roman" w:hAnsi="Times New Roman" w:cs="Times New Roman"/>
                <w:b/>
                <w:i/>
                <w:sz w:val="28"/>
                <w:szCs w:val="24"/>
              </w:rPr>
            </w:pPr>
            <w:r w:rsidRPr="00130959">
              <w:rPr>
                <w:rFonts w:ascii="Times New Roman" w:hAnsi="Times New Roman" w:cs="Times New Roman"/>
                <w:b/>
                <w:i/>
                <w:sz w:val="28"/>
                <w:szCs w:val="24"/>
              </w:rPr>
              <w:t>Недельная образовательная нагрузка</w:t>
            </w:r>
          </w:p>
        </w:tc>
        <w:tc>
          <w:tcPr>
            <w:tcW w:w="4927" w:type="dxa"/>
          </w:tcPr>
          <w:p w:rsidR="005122A1" w:rsidRPr="00130959" w:rsidRDefault="00A20B8F" w:rsidP="002273B4">
            <w:pPr>
              <w:jc w:val="center"/>
              <w:rPr>
                <w:rFonts w:ascii="Times New Roman" w:eastAsia="Times New Roman" w:hAnsi="Times New Roman" w:cs="Times New Roman"/>
                <w:b/>
                <w:i/>
                <w:sz w:val="28"/>
                <w:szCs w:val="24"/>
                <w:lang w:eastAsia="ru-RU"/>
              </w:rPr>
            </w:pPr>
            <w:r w:rsidRPr="00130959">
              <w:rPr>
                <w:rFonts w:ascii="Times New Roman" w:eastAsia="Times New Roman" w:hAnsi="Times New Roman" w:cs="Times New Roman"/>
                <w:b/>
                <w:i/>
                <w:sz w:val="28"/>
                <w:szCs w:val="24"/>
                <w:lang w:eastAsia="ru-RU"/>
              </w:rPr>
              <w:t>18</w:t>
            </w:r>
          </w:p>
        </w:tc>
      </w:tr>
    </w:tbl>
    <w:p w:rsidR="00931A7C" w:rsidRDefault="00931A7C" w:rsidP="00DE4E77">
      <w:pPr>
        <w:pStyle w:val="a3"/>
        <w:rPr>
          <w:rFonts w:ascii="Times New Roman" w:hAnsi="Times New Roman" w:cs="Times New Roman"/>
          <w:b/>
          <w:sz w:val="28"/>
          <w:lang w:eastAsia="ru-RU"/>
        </w:rPr>
      </w:pPr>
    </w:p>
    <w:p w:rsidR="00931A7C" w:rsidRDefault="00931A7C">
      <w:pPr>
        <w:rPr>
          <w:rFonts w:ascii="Times New Roman" w:hAnsi="Times New Roman" w:cs="Times New Roman"/>
          <w:b/>
          <w:sz w:val="28"/>
          <w:lang w:eastAsia="ru-RU"/>
        </w:rPr>
      </w:pPr>
      <w:r>
        <w:rPr>
          <w:rFonts w:ascii="Times New Roman" w:hAnsi="Times New Roman" w:cs="Times New Roman"/>
          <w:b/>
          <w:sz w:val="28"/>
          <w:lang w:eastAsia="ru-RU"/>
        </w:rPr>
        <w:br w:type="page"/>
      </w:r>
    </w:p>
    <w:p w:rsidR="00437D18" w:rsidRPr="00437D18" w:rsidRDefault="00437D18" w:rsidP="000A1A6F">
      <w:pPr>
        <w:pStyle w:val="a3"/>
        <w:numPr>
          <w:ilvl w:val="1"/>
          <w:numId w:val="120"/>
        </w:numPr>
        <w:spacing w:after="0" w:line="240" w:lineRule="auto"/>
        <w:ind w:left="0" w:right="354" w:firstLine="0"/>
        <w:jc w:val="both"/>
        <w:rPr>
          <w:rFonts w:ascii="Times New Roman" w:eastAsia="Times New Roman" w:hAnsi="Times New Roman" w:cs="Times New Roman"/>
          <w:b/>
          <w:bCs/>
          <w:sz w:val="28"/>
          <w:szCs w:val="24"/>
          <w:lang w:eastAsia="ru-RU"/>
        </w:rPr>
      </w:pPr>
      <w:r w:rsidRPr="00437D18">
        <w:rPr>
          <w:rFonts w:ascii="Times New Roman" w:eastAsia="Times New Roman" w:hAnsi="Times New Roman" w:cs="Times New Roman"/>
          <w:b/>
          <w:bCs/>
          <w:sz w:val="28"/>
          <w:szCs w:val="24"/>
          <w:lang w:eastAsia="ru-RU"/>
        </w:rPr>
        <w:lastRenderedPageBreak/>
        <w:t>Способы поддержки детской инициативы в освоении Программы</w:t>
      </w:r>
    </w:p>
    <w:p w:rsidR="00437D18" w:rsidRDefault="00437D18" w:rsidP="00437D18">
      <w:pPr>
        <w:spacing w:after="0" w:line="240" w:lineRule="auto"/>
        <w:ind w:right="354" w:firstLine="567"/>
        <w:jc w:val="both"/>
        <w:rPr>
          <w:rFonts w:ascii="Times New Roman" w:eastAsia="Times New Roman" w:hAnsi="Times New Roman" w:cs="Times New Roman"/>
          <w:b/>
          <w:bCs/>
          <w:i/>
          <w:sz w:val="28"/>
          <w:szCs w:val="24"/>
          <w:lang w:eastAsia="ru-RU"/>
        </w:rPr>
      </w:pPr>
    </w:p>
    <w:tbl>
      <w:tblPr>
        <w:tblStyle w:val="a4"/>
        <w:tblW w:w="9889" w:type="dxa"/>
        <w:tblLook w:val="04A0" w:firstRow="1" w:lastRow="0" w:firstColumn="1" w:lastColumn="0" w:noHBand="0" w:noVBand="1"/>
      </w:tblPr>
      <w:tblGrid>
        <w:gridCol w:w="3284"/>
        <w:gridCol w:w="6605"/>
      </w:tblGrid>
      <w:tr w:rsidR="00437D18" w:rsidRPr="00622A0B" w:rsidTr="00E672AD">
        <w:tc>
          <w:tcPr>
            <w:tcW w:w="3284" w:type="dxa"/>
          </w:tcPr>
          <w:p w:rsidR="00437D18" w:rsidRPr="00622A0B" w:rsidRDefault="00437D18" w:rsidP="00E672AD">
            <w:pPr>
              <w:ind w:right="354"/>
              <w:jc w:val="both"/>
              <w:rPr>
                <w:rFonts w:ascii="Times New Roman" w:eastAsia="Times New Roman" w:hAnsi="Times New Roman" w:cs="Times New Roman"/>
                <w:b/>
                <w:bCs/>
                <w:i/>
                <w:sz w:val="24"/>
                <w:szCs w:val="24"/>
                <w:lang w:eastAsia="ru-RU"/>
              </w:rPr>
            </w:pPr>
            <w:r>
              <w:rPr>
                <w:rFonts w:ascii="Times New Roman" w:eastAsia="Times New Roman" w:hAnsi="Times New Roman" w:cs="Times New Roman"/>
                <w:b/>
                <w:bCs/>
                <w:i/>
                <w:sz w:val="24"/>
                <w:szCs w:val="24"/>
                <w:lang w:eastAsia="ru-RU"/>
              </w:rPr>
              <w:t>С</w:t>
            </w:r>
            <w:r w:rsidRPr="00622A0B">
              <w:rPr>
                <w:rFonts w:ascii="Times New Roman" w:eastAsia="Times New Roman" w:hAnsi="Times New Roman" w:cs="Times New Roman"/>
                <w:b/>
                <w:bCs/>
                <w:i/>
                <w:sz w:val="24"/>
                <w:szCs w:val="24"/>
                <w:lang w:eastAsia="ru-RU"/>
              </w:rPr>
              <w:t>фера инициативы – продуктивная деятельность</w:t>
            </w:r>
          </w:p>
        </w:tc>
        <w:tc>
          <w:tcPr>
            <w:tcW w:w="6605" w:type="dxa"/>
          </w:tcPr>
          <w:p w:rsidR="00437D18" w:rsidRPr="00622A0B" w:rsidRDefault="00437D18" w:rsidP="00F47B3F">
            <w:pPr>
              <w:pStyle w:val="a3"/>
              <w:numPr>
                <w:ilvl w:val="0"/>
                <w:numId w:val="52"/>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условия для реализации собственных планов и замыслов каждого ребенка.</w:t>
            </w:r>
          </w:p>
          <w:p w:rsidR="00437D18" w:rsidRPr="00622A0B" w:rsidRDefault="00437D18" w:rsidP="00F47B3F">
            <w:pPr>
              <w:pStyle w:val="a3"/>
              <w:numPr>
                <w:ilvl w:val="0"/>
                <w:numId w:val="52"/>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Рассказывать детям об их реальных, а также возможных в будущем достижениях.</w:t>
            </w:r>
          </w:p>
          <w:p w:rsidR="00437D18" w:rsidRPr="00622A0B" w:rsidRDefault="00437D18" w:rsidP="00F47B3F">
            <w:pPr>
              <w:pStyle w:val="a3"/>
              <w:numPr>
                <w:ilvl w:val="0"/>
                <w:numId w:val="52"/>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Отмечать и публично поддерживать любые успехи детей.</w:t>
            </w:r>
          </w:p>
          <w:p w:rsidR="00437D18" w:rsidRPr="00622A0B" w:rsidRDefault="00437D18" w:rsidP="00F47B3F">
            <w:pPr>
              <w:pStyle w:val="a3"/>
              <w:numPr>
                <w:ilvl w:val="0"/>
                <w:numId w:val="52"/>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Всемерно поощрять самостоятельность детей и расширять ее сферу.</w:t>
            </w:r>
          </w:p>
          <w:p w:rsidR="00437D18" w:rsidRPr="00622A0B" w:rsidRDefault="00437D18" w:rsidP="00F47B3F">
            <w:pPr>
              <w:pStyle w:val="a3"/>
              <w:numPr>
                <w:ilvl w:val="0"/>
                <w:numId w:val="52"/>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Помогать ребенку найти способ реализации собственных поставленных целей.</w:t>
            </w:r>
          </w:p>
          <w:p w:rsidR="00437D18" w:rsidRPr="00622A0B" w:rsidRDefault="00437D18" w:rsidP="00F47B3F">
            <w:pPr>
              <w:pStyle w:val="a3"/>
              <w:numPr>
                <w:ilvl w:val="0"/>
                <w:numId w:val="52"/>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Поддерживать стремление научиться делать что-то и радостное ощущение возрастающей умелости.</w:t>
            </w:r>
          </w:p>
          <w:p w:rsidR="00437D18" w:rsidRPr="00622A0B" w:rsidRDefault="00437D18" w:rsidP="00F47B3F">
            <w:pPr>
              <w:pStyle w:val="a3"/>
              <w:numPr>
                <w:ilvl w:val="0"/>
                <w:numId w:val="52"/>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В процессе неп</w:t>
            </w:r>
            <w:r>
              <w:rPr>
                <w:rFonts w:ascii="Times New Roman" w:eastAsia="Times New Roman" w:hAnsi="Times New Roman" w:cs="Times New Roman"/>
                <w:bCs/>
                <w:sz w:val="24"/>
                <w:szCs w:val="24"/>
                <w:lang w:eastAsia="ru-RU"/>
              </w:rPr>
              <w:t>рерывной</w:t>
            </w:r>
            <w:r w:rsidRPr="00622A0B">
              <w:rPr>
                <w:rFonts w:ascii="Times New Roman" w:eastAsia="Times New Roman" w:hAnsi="Times New Roman" w:cs="Times New Roman"/>
                <w:bCs/>
                <w:sz w:val="24"/>
                <w:szCs w:val="24"/>
                <w:lang w:eastAsia="ru-RU"/>
              </w:rPr>
              <w:t xml:space="preserve"> образовательной деятельности и в повседневной жизни терпимо относиться к затруднениям ребенка, позволять ему действовать в своем темпе.</w:t>
            </w:r>
          </w:p>
          <w:p w:rsidR="00437D18" w:rsidRPr="00622A0B" w:rsidRDefault="00437D18" w:rsidP="00F47B3F">
            <w:pPr>
              <w:pStyle w:val="a3"/>
              <w:numPr>
                <w:ilvl w:val="0"/>
                <w:numId w:val="52"/>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437D18" w:rsidRPr="00622A0B" w:rsidRDefault="00437D18" w:rsidP="00F47B3F">
            <w:pPr>
              <w:pStyle w:val="a3"/>
              <w:numPr>
                <w:ilvl w:val="0"/>
                <w:numId w:val="52"/>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Учитывать индивидуальные особенности детей, стремиться находить подход к застенчивым, нерешительным, конфликтным, непопулярным детям.</w:t>
            </w:r>
          </w:p>
          <w:p w:rsidR="00437D18" w:rsidRPr="00622A0B" w:rsidRDefault="00437D18" w:rsidP="00F47B3F">
            <w:pPr>
              <w:pStyle w:val="a3"/>
              <w:numPr>
                <w:ilvl w:val="0"/>
                <w:numId w:val="52"/>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Уважать и ценить каждого ребенка независимо от его достижений, достоинств и недостатков.</w:t>
            </w:r>
          </w:p>
          <w:p w:rsidR="00437D18" w:rsidRPr="00622A0B" w:rsidRDefault="00437D18" w:rsidP="00F47B3F">
            <w:pPr>
              <w:pStyle w:val="a3"/>
              <w:numPr>
                <w:ilvl w:val="0"/>
                <w:numId w:val="52"/>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 xml:space="preserve">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 </w:t>
            </w:r>
          </w:p>
          <w:p w:rsidR="00437D18" w:rsidRPr="00622A0B" w:rsidRDefault="00437D18" w:rsidP="00E672AD">
            <w:pPr>
              <w:tabs>
                <w:tab w:val="left" w:pos="-23"/>
              </w:tabs>
              <w:rPr>
                <w:rFonts w:ascii="Times New Roman" w:eastAsia="Times New Roman" w:hAnsi="Times New Roman" w:cs="Times New Roman"/>
                <w:sz w:val="24"/>
                <w:szCs w:val="24"/>
                <w:lang w:eastAsia="ru-RU"/>
              </w:rPr>
            </w:pPr>
            <w:r w:rsidRPr="00622A0B">
              <w:rPr>
                <w:rFonts w:ascii="Times New Roman" w:eastAsia="Times New Roman" w:hAnsi="Times New Roman" w:cs="Times New Roman"/>
                <w:sz w:val="24"/>
                <w:szCs w:val="24"/>
                <w:lang w:eastAsia="ru-RU"/>
              </w:rPr>
              <w:tab/>
            </w:r>
          </w:p>
        </w:tc>
      </w:tr>
      <w:tr w:rsidR="00437D18" w:rsidRPr="00622A0B" w:rsidTr="00E672AD">
        <w:tc>
          <w:tcPr>
            <w:tcW w:w="3284" w:type="dxa"/>
          </w:tcPr>
          <w:p w:rsidR="00437D18" w:rsidRPr="00622A0B" w:rsidRDefault="00437D18" w:rsidP="00E672AD">
            <w:pPr>
              <w:ind w:right="354"/>
              <w:jc w:val="both"/>
              <w:rPr>
                <w:rFonts w:ascii="Times New Roman" w:eastAsia="Times New Roman" w:hAnsi="Times New Roman" w:cs="Times New Roman"/>
                <w:b/>
                <w:bCs/>
                <w:i/>
                <w:sz w:val="24"/>
                <w:szCs w:val="24"/>
                <w:lang w:eastAsia="ru-RU"/>
              </w:rPr>
            </w:pPr>
            <w:r>
              <w:rPr>
                <w:rFonts w:ascii="Times New Roman" w:eastAsia="Times New Roman" w:hAnsi="Times New Roman" w:cs="Times New Roman"/>
                <w:b/>
                <w:bCs/>
                <w:i/>
                <w:sz w:val="24"/>
                <w:szCs w:val="24"/>
                <w:lang w:eastAsia="ru-RU"/>
              </w:rPr>
              <w:t>С</w:t>
            </w:r>
            <w:r w:rsidRPr="00622A0B">
              <w:rPr>
                <w:rFonts w:ascii="Times New Roman" w:eastAsia="Times New Roman" w:hAnsi="Times New Roman" w:cs="Times New Roman"/>
                <w:b/>
                <w:bCs/>
                <w:i/>
                <w:sz w:val="24"/>
                <w:szCs w:val="24"/>
                <w:lang w:eastAsia="ru-RU"/>
              </w:rPr>
              <w:t>фера инициативы – познание окружающего мира</w:t>
            </w:r>
          </w:p>
        </w:tc>
        <w:tc>
          <w:tcPr>
            <w:tcW w:w="6605" w:type="dxa"/>
          </w:tcPr>
          <w:p w:rsidR="00437D18" w:rsidRPr="00622A0B" w:rsidRDefault="00437D18" w:rsidP="00F47B3F">
            <w:pPr>
              <w:pStyle w:val="a3"/>
              <w:numPr>
                <w:ilvl w:val="0"/>
                <w:numId w:val="53"/>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 xml:space="preserve">Поощряя желание ребенка строить первые собственные умозаключения, внимательно </w:t>
            </w:r>
            <w:r>
              <w:rPr>
                <w:rFonts w:ascii="Times New Roman" w:eastAsia="Times New Roman" w:hAnsi="Times New Roman" w:cs="Times New Roman"/>
                <w:bCs/>
                <w:sz w:val="24"/>
                <w:szCs w:val="24"/>
                <w:lang w:eastAsia="ru-RU"/>
              </w:rPr>
              <w:t>выслушивать все его рассуждения</w:t>
            </w:r>
            <w:r w:rsidRPr="00622A0B">
              <w:rPr>
                <w:rFonts w:ascii="Times New Roman" w:eastAsia="Times New Roman" w:hAnsi="Times New Roman" w:cs="Times New Roman"/>
                <w:bCs/>
                <w:sz w:val="24"/>
                <w:szCs w:val="24"/>
                <w:lang w:eastAsia="ru-RU"/>
              </w:rPr>
              <w:t>, проявлять уважение к его интеллектуальному труду.</w:t>
            </w:r>
          </w:p>
          <w:p w:rsidR="00437D18" w:rsidRPr="00622A0B" w:rsidRDefault="00437D18" w:rsidP="00F47B3F">
            <w:pPr>
              <w:pStyle w:val="a3"/>
              <w:numPr>
                <w:ilvl w:val="0"/>
                <w:numId w:val="53"/>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Создать условия и поддерживать театрализованную деятельность детей, их стремление переодеваться («рядиться»).</w:t>
            </w:r>
          </w:p>
          <w:p w:rsidR="00437D18" w:rsidRPr="00622A0B" w:rsidRDefault="00437D18" w:rsidP="00F47B3F">
            <w:pPr>
              <w:pStyle w:val="a3"/>
              <w:numPr>
                <w:ilvl w:val="0"/>
                <w:numId w:val="53"/>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Обеспечить условия для музыкальной импровизации, пения и движения под популярную музыку.</w:t>
            </w:r>
          </w:p>
          <w:p w:rsidR="00437D18" w:rsidRPr="00622A0B" w:rsidRDefault="00437D18" w:rsidP="00F47B3F">
            <w:pPr>
              <w:pStyle w:val="a3"/>
              <w:numPr>
                <w:ilvl w:val="0"/>
                <w:numId w:val="53"/>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Создать в группе возможность, используя мебель и ткани, строить «дома», укрытия для игр.</w:t>
            </w:r>
          </w:p>
          <w:p w:rsidR="00437D18" w:rsidRPr="00622A0B" w:rsidRDefault="00437D18" w:rsidP="00F47B3F">
            <w:pPr>
              <w:pStyle w:val="a3"/>
              <w:numPr>
                <w:ilvl w:val="0"/>
                <w:numId w:val="53"/>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Негативные оценки можно давать только поступкам ребенка и только один на один, а не на глазах у группы.</w:t>
            </w:r>
          </w:p>
          <w:p w:rsidR="00437D18" w:rsidRPr="00622A0B" w:rsidRDefault="00437D18" w:rsidP="00F47B3F">
            <w:pPr>
              <w:pStyle w:val="a3"/>
              <w:numPr>
                <w:ilvl w:val="0"/>
                <w:numId w:val="53"/>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 xml:space="preserve">Недопустимо диктовать детям, как и во что они должны играть, навязывать им сюжеты игры. Развивающий потенциал игры определяется тем, что это </w:t>
            </w:r>
            <w:r w:rsidRPr="00622A0B">
              <w:rPr>
                <w:rFonts w:ascii="Times New Roman" w:eastAsia="Times New Roman" w:hAnsi="Times New Roman" w:cs="Times New Roman"/>
                <w:bCs/>
                <w:sz w:val="24"/>
                <w:szCs w:val="24"/>
                <w:lang w:eastAsia="ru-RU"/>
              </w:rPr>
              <w:lastRenderedPageBreak/>
              <w:t>самостоятельная, организуемая самими детьми деятельность.</w:t>
            </w:r>
          </w:p>
          <w:p w:rsidR="00437D18" w:rsidRPr="00622A0B" w:rsidRDefault="00437D18" w:rsidP="00F47B3F">
            <w:pPr>
              <w:pStyle w:val="a3"/>
              <w:numPr>
                <w:ilvl w:val="0"/>
                <w:numId w:val="53"/>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437D18" w:rsidRPr="00622A0B" w:rsidRDefault="00437D18" w:rsidP="00F47B3F">
            <w:pPr>
              <w:pStyle w:val="a3"/>
              <w:numPr>
                <w:ilvl w:val="0"/>
                <w:numId w:val="53"/>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Привлекать детей к украшению группы к праздникам, обсуждая разные возможности и предложения.</w:t>
            </w:r>
          </w:p>
          <w:p w:rsidR="00437D18" w:rsidRPr="00622A0B" w:rsidRDefault="00437D18" w:rsidP="00F47B3F">
            <w:pPr>
              <w:pStyle w:val="a3"/>
              <w:numPr>
                <w:ilvl w:val="0"/>
                <w:numId w:val="53"/>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Побуждать детей формировать и выражать собственную эстетическую оценку воспринимаемого, не навязывая им мнения взрослых.</w:t>
            </w:r>
          </w:p>
          <w:p w:rsidR="00437D18" w:rsidRPr="00622A0B" w:rsidRDefault="00437D18" w:rsidP="00F47B3F">
            <w:pPr>
              <w:pStyle w:val="a3"/>
              <w:numPr>
                <w:ilvl w:val="0"/>
                <w:numId w:val="53"/>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Привлекать детей к планированию жизни группы на день.</w:t>
            </w:r>
          </w:p>
        </w:tc>
      </w:tr>
      <w:tr w:rsidR="00437D18" w:rsidRPr="00622A0B" w:rsidTr="00E672AD">
        <w:tc>
          <w:tcPr>
            <w:tcW w:w="3284" w:type="dxa"/>
          </w:tcPr>
          <w:p w:rsidR="00437D18" w:rsidRPr="00622A0B" w:rsidRDefault="00437D18" w:rsidP="00E672AD">
            <w:pPr>
              <w:ind w:right="354"/>
              <w:jc w:val="both"/>
              <w:rPr>
                <w:rFonts w:ascii="Times New Roman" w:eastAsia="Times New Roman" w:hAnsi="Times New Roman" w:cs="Times New Roman"/>
                <w:b/>
                <w:bCs/>
                <w:i/>
                <w:sz w:val="24"/>
                <w:szCs w:val="24"/>
                <w:lang w:eastAsia="ru-RU"/>
              </w:rPr>
            </w:pPr>
            <w:r>
              <w:rPr>
                <w:rFonts w:ascii="Times New Roman" w:eastAsia="Times New Roman" w:hAnsi="Times New Roman" w:cs="Times New Roman"/>
                <w:b/>
                <w:bCs/>
                <w:i/>
                <w:sz w:val="24"/>
                <w:szCs w:val="24"/>
                <w:lang w:eastAsia="ru-RU"/>
              </w:rPr>
              <w:lastRenderedPageBreak/>
              <w:t>С</w:t>
            </w:r>
            <w:r w:rsidRPr="00622A0B">
              <w:rPr>
                <w:rFonts w:ascii="Times New Roman" w:eastAsia="Times New Roman" w:hAnsi="Times New Roman" w:cs="Times New Roman"/>
                <w:b/>
                <w:bCs/>
                <w:i/>
                <w:sz w:val="24"/>
                <w:szCs w:val="24"/>
                <w:lang w:eastAsia="ru-RU"/>
              </w:rPr>
              <w:t>фера инициативы – внеситуативно-личностное общение</w:t>
            </w:r>
          </w:p>
        </w:tc>
        <w:tc>
          <w:tcPr>
            <w:tcW w:w="6605" w:type="dxa"/>
          </w:tcPr>
          <w:p w:rsidR="00437D18" w:rsidRPr="00622A0B" w:rsidRDefault="00437D18" w:rsidP="00F47B3F">
            <w:pPr>
              <w:pStyle w:val="a3"/>
              <w:numPr>
                <w:ilvl w:val="0"/>
                <w:numId w:val="54"/>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w:t>
            </w:r>
          </w:p>
          <w:p w:rsidR="00437D18" w:rsidRPr="00622A0B" w:rsidRDefault="00437D18" w:rsidP="00F47B3F">
            <w:pPr>
              <w:pStyle w:val="a3"/>
              <w:numPr>
                <w:ilvl w:val="0"/>
                <w:numId w:val="54"/>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Уважать индивидуальные вкусы и привычки детей.</w:t>
            </w:r>
          </w:p>
          <w:p w:rsidR="00437D18" w:rsidRPr="00622A0B" w:rsidRDefault="00437D18" w:rsidP="00F47B3F">
            <w:pPr>
              <w:pStyle w:val="a3"/>
              <w:numPr>
                <w:ilvl w:val="0"/>
                <w:numId w:val="54"/>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437D18" w:rsidRPr="00622A0B" w:rsidRDefault="00437D18" w:rsidP="00F47B3F">
            <w:pPr>
              <w:pStyle w:val="a3"/>
              <w:numPr>
                <w:ilvl w:val="0"/>
                <w:numId w:val="54"/>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условия для самостоятельной творческой деятельности детей.</w:t>
            </w:r>
          </w:p>
          <w:p w:rsidR="00437D18" w:rsidRPr="00622A0B" w:rsidRDefault="00437D18" w:rsidP="00F47B3F">
            <w:pPr>
              <w:pStyle w:val="a3"/>
              <w:numPr>
                <w:ilvl w:val="0"/>
                <w:numId w:val="54"/>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При необходимости помогать детям в решении проблем организации игры.</w:t>
            </w:r>
          </w:p>
          <w:p w:rsidR="00437D18" w:rsidRPr="00622A0B" w:rsidRDefault="00437D18" w:rsidP="00F47B3F">
            <w:pPr>
              <w:pStyle w:val="a3"/>
              <w:numPr>
                <w:ilvl w:val="0"/>
                <w:numId w:val="54"/>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rsidR="00437D18" w:rsidRPr="00622A0B" w:rsidRDefault="00437D18" w:rsidP="00F47B3F">
            <w:pPr>
              <w:pStyle w:val="a3"/>
              <w:numPr>
                <w:ilvl w:val="0"/>
                <w:numId w:val="54"/>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условия и выделять время для самостоятельной творческой или познавательной деятельности детей по интересам.</w:t>
            </w:r>
          </w:p>
        </w:tc>
      </w:tr>
      <w:tr w:rsidR="00437D18" w:rsidRPr="00622A0B" w:rsidTr="00E672AD">
        <w:tc>
          <w:tcPr>
            <w:tcW w:w="3284" w:type="dxa"/>
          </w:tcPr>
          <w:p w:rsidR="00437D18" w:rsidRPr="00622A0B" w:rsidRDefault="00437D18" w:rsidP="00E672AD">
            <w:pPr>
              <w:ind w:right="354"/>
              <w:jc w:val="both"/>
              <w:rPr>
                <w:rFonts w:ascii="Times New Roman" w:eastAsia="Times New Roman" w:hAnsi="Times New Roman" w:cs="Times New Roman"/>
                <w:b/>
                <w:bCs/>
                <w:i/>
                <w:sz w:val="24"/>
                <w:szCs w:val="24"/>
                <w:lang w:eastAsia="ru-RU"/>
              </w:rPr>
            </w:pPr>
            <w:r>
              <w:rPr>
                <w:rFonts w:ascii="Times New Roman" w:eastAsia="Times New Roman" w:hAnsi="Times New Roman" w:cs="Times New Roman"/>
                <w:b/>
                <w:bCs/>
                <w:i/>
                <w:sz w:val="24"/>
                <w:szCs w:val="24"/>
                <w:lang w:eastAsia="ru-RU"/>
              </w:rPr>
              <w:t>С</w:t>
            </w:r>
            <w:r w:rsidRPr="00622A0B">
              <w:rPr>
                <w:rFonts w:ascii="Times New Roman" w:eastAsia="Times New Roman" w:hAnsi="Times New Roman" w:cs="Times New Roman"/>
                <w:b/>
                <w:bCs/>
                <w:i/>
                <w:sz w:val="24"/>
                <w:szCs w:val="24"/>
                <w:lang w:eastAsia="ru-RU"/>
              </w:rPr>
              <w:t>фера инициативы - научение</w:t>
            </w:r>
          </w:p>
        </w:tc>
        <w:tc>
          <w:tcPr>
            <w:tcW w:w="6605" w:type="dxa"/>
          </w:tcPr>
          <w:p w:rsidR="00437D18" w:rsidRPr="00622A0B" w:rsidRDefault="00437D18" w:rsidP="00F47B3F">
            <w:pPr>
              <w:pStyle w:val="a3"/>
              <w:numPr>
                <w:ilvl w:val="0"/>
                <w:numId w:val="55"/>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437D18" w:rsidRPr="00622A0B" w:rsidRDefault="00437D18" w:rsidP="00F47B3F">
            <w:pPr>
              <w:pStyle w:val="a3"/>
              <w:numPr>
                <w:ilvl w:val="0"/>
                <w:numId w:val="55"/>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437D18" w:rsidRPr="00622A0B" w:rsidRDefault="00437D18" w:rsidP="00F47B3F">
            <w:pPr>
              <w:pStyle w:val="a3"/>
              <w:numPr>
                <w:ilvl w:val="0"/>
                <w:numId w:val="55"/>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ситуации, позволяющие ребенку реализовать свою компетентность, обретая уважение и признание взрослых и сверстников.</w:t>
            </w:r>
          </w:p>
          <w:p w:rsidR="00437D18" w:rsidRPr="00622A0B" w:rsidRDefault="00437D18" w:rsidP="00F47B3F">
            <w:pPr>
              <w:pStyle w:val="a3"/>
              <w:numPr>
                <w:ilvl w:val="0"/>
                <w:numId w:val="55"/>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lastRenderedPageBreak/>
              <w:t>Обращаться к детям с просьбой показать воспитателю и научить его тем индивидуальным достижениям, которые есть у каждого.</w:t>
            </w:r>
          </w:p>
          <w:p w:rsidR="00437D18" w:rsidRPr="00622A0B" w:rsidRDefault="00437D18" w:rsidP="00F47B3F">
            <w:pPr>
              <w:pStyle w:val="a3"/>
              <w:numPr>
                <w:ilvl w:val="0"/>
                <w:numId w:val="55"/>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Поддерживать чувство гордости за свой труд и удовлетворение его результатами.</w:t>
            </w:r>
          </w:p>
          <w:p w:rsidR="00437D18" w:rsidRPr="00622A0B" w:rsidRDefault="00437D18" w:rsidP="00F47B3F">
            <w:pPr>
              <w:pStyle w:val="a3"/>
              <w:numPr>
                <w:ilvl w:val="0"/>
                <w:numId w:val="55"/>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условия для разнообразной самостоятельной творческой деятельности детей.</w:t>
            </w:r>
          </w:p>
          <w:p w:rsidR="00437D18" w:rsidRPr="00622A0B" w:rsidRDefault="00437D18" w:rsidP="00F47B3F">
            <w:pPr>
              <w:pStyle w:val="a3"/>
              <w:numPr>
                <w:ilvl w:val="0"/>
                <w:numId w:val="55"/>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При необходимости помогать детям в решении проблем при организации игры.</w:t>
            </w:r>
          </w:p>
          <w:p w:rsidR="00437D18" w:rsidRPr="00622A0B" w:rsidRDefault="00437D18" w:rsidP="00F47B3F">
            <w:pPr>
              <w:pStyle w:val="a3"/>
              <w:numPr>
                <w:ilvl w:val="0"/>
                <w:numId w:val="55"/>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Привлекать детей к планированию жизни группы на день, неделю, месяц. Учитывать и реализовывать их пожелания, предложения.</w:t>
            </w:r>
          </w:p>
          <w:p w:rsidR="00437D18" w:rsidRPr="00622A0B" w:rsidRDefault="00437D18" w:rsidP="00F47B3F">
            <w:pPr>
              <w:pStyle w:val="a3"/>
              <w:numPr>
                <w:ilvl w:val="0"/>
                <w:numId w:val="55"/>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условия и выделять время для самостоятельной творческой или познавательной деятельности детей по интересам.</w:t>
            </w:r>
          </w:p>
        </w:tc>
      </w:tr>
    </w:tbl>
    <w:p w:rsidR="000509AC" w:rsidRPr="00B57A85" w:rsidRDefault="000509AC" w:rsidP="00B57A85">
      <w:pPr>
        <w:ind w:firstLine="567"/>
        <w:jc w:val="both"/>
        <w:rPr>
          <w:rFonts w:ascii="Times New Roman" w:hAnsi="Times New Roman" w:cs="Times New Roman"/>
          <w:sz w:val="28"/>
          <w:lang w:eastAsia="ru-RU"/>
        </w:rPr>
        <w:sectPr w:rsidR="000509AC" w:rsidRPr="00B57A85" w:rsidSect="007C7C81">
          <w:pgSz w:w="11906" w:h="16838"/>
          <w:pgMar w:top="1134" w:right="851" w:bottom="1134" w:left="1418" w:header="708" w:footer="708" w:gutter="0"/>
          <w:cols w:space="708"/>
          <w:docGrid w:linePitch="360"/>
        </w:sectPr>
      </w:pPr>
    </w:p>
    <w:p w:rsidR="006C1F43" w:rsidRPr="00437D18" w:rsidRDefault="006C1F43" w:rsidP="000A1A6F">
      <w:pPr>
        <w:pStyle w:val="a3"/>
        <w:numPr>
          <w:ilvl w:val="1"/>
          <w:numId w:val="120"/>
        </w:numPr>
        <w:spacing w:after="0" w:line="240" w:lineRule="auto"/>
        <w:ind w:left="0" w:right="354" w:firstLine="0"/>
        <w:jc w:val="center"/>
        <w:rPr>
          <w:rFonts w:ascii="Times New Roman" w:eastAsia="Times New Roman" w:hAnsi="Times New Roman" w:cs="Times New Roman"/>
          <w:b/>
          <w:bCs/>
          <w:sz w:val="28"/>
          <w:szCs w:val="24"/>
          <w:lang w:eastAsia="ru-RU"/>
        </w:rPr>
      </w:pPr>
      <w:r w:rsidRPr="00437D18">
        <w:rPr>
          <w:rFonts w:ascii="Times New Roman" w:eastAsia="Times New Roman" w:hAnsi="Times New Roman" w:cs="Times New Roman"/>
          <w:b/>
          <w:bCs/>
          <w:sz w:val="28"/>
          <w:szCs w:val="24"/>
          <w:lang w:eastAsia="ru-RU"/>
        </w:rPr>
        <w:lastRenderedPageBreak/>
        <w:t>Взаимодействие взрослых с детьми</w:t>
      </w:r>
    </w:p>
    <w:p w:rsidR="003E0A53" w:rsidRDefault="003E0A53" w:rsidP="003E0A53">
      <w:pPr>
        <w:tabs>
          <w:tab w:val="left" w:pos="567"/>
        </w:tabs>
        <w:autoSpaceDE w:val="0"/>
        <w:autoSpaceDN w:val="0"/>
        <w:adjustRightInd w:val="0"/>
        <w:spacing w:before="240" w:line="240" w:lineRule="auto"/>
        <w:ind w:firstLine="567"/>
        <w:jc w:val="both"/>
        <w:rPr>
          <w:rFonts w:ascii="Times New Roman" w:hAnsi="Times New Roman"/>
          <w:color w:val="000000"/>
          <w:sz w:val="28"/>
          <w:szCs w:val="24"/>
          <w:lang w:eastAsia="ru-RU"/>
        </w:rPr>
      </w:pPr>
      <w:r w:rsidRPr="003E0A53">
        <w:rPr>
          <w:rFonts w:ascii="Times New Roman" w:hAnsi="Times New Roman"/>
          <w:color w:val="000000"/>
          <w:sz w:val="28"/>
          <w:szCs w:val="24"/>
          <w:lang w:eastAsia="ru-RU"/>
        </w:rPr>
        <w:t xml:space="preserve">Личностно-развивающее взаимодействие со взрослым предполагает индивидуальный подход к каждому ребенку с ТНР: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w:t>
      </w:r>
      <w:r>
        <w:rPr>
          <w:rFonts w:ascii="Times New Roman" w:hAnsi="Times New Roman"/>
          <w:color w:val="000000"/>
          <w:sz w:val="28"/>
          <w:szCs w:val="24"/>
          <w:lang w:eastAsia="ru-RU"/>
        </w:rPr>
        <w:t>ГБДОУ</w:t>
      </w:r>
      <w:r w:rsidRPr="003E0A53">
        <w:rPr>
          <w:rFonts w:ascii="Times New Roman" w:hAnsi="Times New Roman"/>
          <w:color w:val="000000"/>
          <w:sz w:val="28"/>
          <w:szCs w:val="24"/>
          <w:lang w:eastAsia="ru-RU"/>
        </w:rPr>
        <w:t xml:space="preserve">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6C1F43" w:rsidRPr="006C1F43" w:rsidRDefault="006C1F43" w:rsidP="003E0A53">
      <w:pPr>
        <w:tabs>
          <w:tab w:val="left" w:pos="567"/>
        </w:tabs>
        <w:autoSpaceDE w:val="0"/>
        <w:autoSpaceDN w:val="0"/>
        <w:adjustRightInd w:val="0"/>
        <w:spacing w:before="240" w:line="240" w:lineRule="auto"/>
        <w:ind w:firstLine="567"/>
        <w:jc w:val="both"/>
        <w:rPr>
          <w:rFonts w:ascii="Times New Roman" w:hAnsi="Times New Roman"/>
          <w:sz w:val="28"/>
          <w:szCs w:val="24"/>
        </w:rPr>
      </w:pPr>
      <w:r w:rsidRPr="006C1F43">
        <w:rPr>
          <w:rFonts w:ascii="Times New Roman" w:hAnsi="Times New Roman"/>
          <w:color w:val="000000"/>
          <w:sz w:val="28"/>
          <w:szCs w:val="24"/>
          <w:lang w:eastAsia="ru-RU"/>
        </w:rPr>
        <w:t>Взаимодействие</w:t>
      </w:r>
      <w:r w:rsidRPr="006C1F43">
        <w:rPr>
          <w:rFonts w:ascii="Times New Roman" w:hAnsi="Times New Roman"/>
          <w:sz w:val="28"/>
          <w:szCs w:val="24"/>
        </w:rPr>
        <w:t xml:space="preserve"> взрослых с детьми </w:t>
      </w:r>
      <w:r w:rsidR="00D24664">
        <w:rPr>
          <w:rFonts w:ascii="Times New Roman" w:hAnsi="Times New Roman"/>
          <w:sz w:val="28"/>
          <w:szCs w:val="24"/>
        </w:rPr>
        <w:t xml:space="preserve">с ТНР </w:t>
      </w:r>
      <w:r w:rsidRPr="006C1F43">
        <w:rPr>
          <w:rFonts w:ascii="Times New Roman" w:hAnsi="Times New Roman"/>
          <w:sz w:val="28"/>
          <w:szCs w:val="24"/>
        </w:rPr>
        <w:t xml:space="preserve">является важнейшим фактором развития ребенка </w:t>
      </w:r>
      <w:r w:rsidR="00D24664">
        <w:rPr>
          <w:rFonts w:ascii="Times New Roman" w:hAnsi="Times New Roman"/>
          <w:sz w:val="28"/>
          <w:szCs w:val="24"/>
        </w:rPr>
        <w:t xml:space="preserve">с нарушением речи </w:t>
      </w:r>
      <w:r w:rsidRPr="006C1F43">
        <w:rPr>
          <w:rFonts w:ascii="Times New Roman" w:hAnsi="Times New Roman"/>
          <w:sz w:val="28"/>
          <w:szCs w:val="24"/>
        </w:rPr>
        <w:t xml:space="preserve">и пронизывает все направления образовательной деятельности. </w:t>
      </w:r>
    </w:p>
    <w:p w:rsidR="006C1F43" w:rsidRPr="006C1F43" w:rsidRDefault="006C1F43" w:rsidP="003E0A53">
      <w:pPr>
        <w:tabs>
          <w:tab w:val="left" w:pos="567"/>
        </w:tabs>
        <w:spacing w:line="240" w:lineRule="auto"/>
        <w:ind w:firstLine="567"/>
        <w:jc w:val="both"/>
        <w:rPr>
          <w:rFonts w:ascii="Times New Roman" w:hAnsi="Times New Roman"/>
          <w:sz w:val="28"/>
          <w:szCs w:val="24"/>
          <w:lang w:eastAsia="ru-RU"/>
        </w:rPr>
      </w:pPr>
      <w:r w:rsidRPr="006C1F43">
        <w:rPr>
          <w:rFonts w:ascii="Times New Roman" w:hAnsi="Times New Roman"/>
          <w:sz w:val="28"/>
          <w:szCs w:val="24"/>
          <w:lang w:eastAsia="ru-RU"/>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6C1F43" w:rsidRPr="006C1F43" w:rsidRDefault="006C1F43" w:rsidP="003E0A53">
      <w:pPr>
        <w:tabs>
          <w:tab w:val="left" w:pos="567"/>
        </w:tabs>
        <w:spacing w:line="240" w:lineRule="auto"/>
        <w:ind w:firstLine="567"/>
        <w:jc w:val="both"/>
        <w:rPr>
          <w:rFonts w:ascii="Times New Roman" w:hAnsi="Times New Roman"/>
          <w:sz w:val="28"/>
          <w:szCs w:val="24"/>
          <w:lang w:eastAsia="ru-RU"/>
        </w:rPr>
      </w:pPr>
      <w:r w:rsidRPr="006C1F43">
        <w:rPr>
          <w:rFonts w:ascii="Times New Roman" w:hAnsi="Times New Roman"/>
          <w:sz w:val="28"/>
          <w:szCs w:val="24"/>
          <w:lang w:eastAsia="ru-RU"/>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w:t>
      </w:r>
      <w:r>
        <w:rPr>
          <w:rFonts w:ascii="Times New Roman" w:hAnsi="Times New Roman"/>
          <w:sz w:val="28"/>
          <w:szCs w:val="24"/>
          <w:lang w:eastAsia="ru-RU"/>
        </w:rPr>
        <w:t>ГБДОУ</w:t>
      </w:r>
      <w:r w:rsidRPr="006C1F43">
        <w:rPr>
          <w:rFonts w:ascii="Times New Roman" w:hAnsi="Times New Roman"/>
          <w:sz w:val="28"/>
          <w:szCs w:val="24"/>
          <w:lang w:eastAsia="ru-RU"/>
        </w:rPr>
        <w:t xml:space="preserve">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6C1F43" w:rsidRPr="006C1F43" w:rsidRDefault="006C1F43" w:rsidP="003E0A53">
      <w:pPr>
        <w:tabs>
          <w:tab w:val="left" w:pos="567"/>
        </w:tabs>
        <w:spacing w:line="240" w:lineRule="auto"/>
        <w:ind w:firstLine="567"/>
        <w:jc w:val="both"/>
        <w:rPr>
          <w:rFonts w:ascii="Times New Roman" w:hAnsi="Times New Roman"/>
          <w:sz w:val="28"/>
          <w:szCs w:val="24"/>
        </w:rPr>
      </w:pPr>
      <w:r w:rsidRPr="006C1F43">
        <w:rPr>
          <w:rFonts w:ascii="Times New Roman" w:hAnsi="Times New Roman"/>
          <w:sz w:val="28"/>
          <w:szCs w:val="24"/>
        </w:rPr>
        <w:t xml:space="preserve">Для </w:t>
      </w:r>
      <w:r w:rsidRPr="006C1F43">
        <w:rPr>
          <w:rFonts w:ascii="Times New Roman" w:hAnsi="Times New Roman"/>
          <w:b/>
          <w:i/>
          <w:sz w:val="28"/>
          <w:szCs w:val="24"/>
        </w:rPr>
        <w:t>личностно-порождающего взаимодействия</w:t>
      </w:r>
      <w:r w:rsidRPr="006C1F43">
        <w:rPr>
          <w:rFonts w:ascii="Times New Roman" w:hAnsi="Times New Roman"/>
          <w:sz w:val="28"/>
          <w:szCs w:val="24"/>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w:t>
      </w:r>
      <w:r w:rsidRPr="006C1F43">
        <w:rPr>
          <w:rFonts w:ascii="Times New Roman" w:hAnsi="Times New Roman"/>
          <w:sz w:val="28"/>
          <w:szCs w:val="24"/>
        </w:rPr>
        <w:lastRenderedPageBreak/>
        <w:t>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6C1F43" w:rsidRPr="006C1F43" w:rsidRDefault="006C1F43" w:rsidP="003E0A53">
      <w:pPr>
        <w:tabs>
          <w:tab w:val="left" w:pos="567"/>
        </w:tabs>
        <w:spacing w:line="240" w:lineRule="auto"/>
        <w:ind w:firstLine="567"/>
        <w:jc w:val="both"/>
        <w:rPr>
          <w:rFonts w:ascii="Times New Roman" w:hAnsi="Times New Roman"/>
          <w:sz w:val="28"/>
          <w:szCs w:val="24"/>
        </w:rPr>
      </w:pPr>
      <w:r w:rsidRPr="009B5ECD">
        <w:rPr>
          <w:rFonts w:ascii="Times New Roman" w:hAnsi="Times New Roman"/>
          <w:b/>
          <w:i/>
          <w:sz w:val="28"/>
          <w:szCs w:val="24"/>
        </w:rPr>
        <w:t xml:space="preserve">Личностно-порождающее взаимодействие </w:t>
      </w:r>
      <w:r w:rsidRPr="009D3883">
        <w:rPr>
          <w:rFonts w:ascii="Times New Roman" w:hAnsi="Times New Roman"/>
          <w:sz w:val="28"/>
          <w:szCs w:val="24"/>
        </w:rPr>
        <w:t xml:space="preserve">способствует </w:t>
      </w:r>
      <w:r w:rsidRPr="006C1F43">
        <w:rPr>
          <w:rFonts w:ascii="Times New Roman" w:hAnsi="Times New Roman"/>
          <w:sz w:val="28"/>
          <w:szCs w:val="24"/>
        </w:rPr>
        <w:t xml:space="preserve">формированию у ребенка  различных позитивных качеств. Ребенок учится </w:t>
      </w:r>
      <w:r w:rsidRPr="006C1F43">
        <w:rPr>
          <w:rFonts w:ascii="Times New Roman" w:hAnsi="Times New Roman"/>
          <w:iCs/>
          <w:sz w:val="28"/>
          <w:szCs w:val="24"/>
        </w:rPr>
        <w:t>уважать себя и других, так как о</w:t>
      </w:r>
      <w:r w:rsidRPr="006C1F43">
        <w:rPr>
          <w:rFonts w:ascii="Times New Roman" w:hAnsi="Times New Roman"/>
          <w:sz w:val="28"/>
          <w:szCs w:val="24"/>
        </w:rPr>
        <w:t xml:space="preserve">тношение ребенка к себе и другим людям всегда отражает характер отношения к нему окружающих взрослых. Он приобретает </w:t>
      </w:r>
      <w:r w:rsidRPr="006C1F43">
        <w:rPr>
          <w:rFonts w:ascii="Times New Roman" w:hAnsi="Times New Roman"/>
          <w:iCs/>
          <w:sz w:val="28"/>
          <w:szCs w:val="24"/>
        </w:rPr>
        <w:t>чувство уверенности в себе, не боится ошибок</w:t>
      </w:r>
      <w:r w:rsidRPr="006C1F43">
        <w:rPr>
          <w:rFonts w:ascii="Times New Roman" w:hAnsi="Times New Roman"/>
          <w:i/>
          <w:iCs/>
          <w:sz w:val="28"/>
          <w:szCs w:val="24"/>
        </w:rPr>
        <w:t>.</w:t>
      </w:r>
      <w:r w:rsidRPr="006C1F43">
        <w:rPr>
          <w:rFonts w:ascii="Times New Roman" w:hAnsi="Times New Roman"/>
          <w:sz w:val="28"/>
          <w:szCs w:val="24"/>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6C1F43" w:rsidRPr="006C1F43" w:rsidRDefault="006C1F43" w:rsidP="003E0A53">
      <w:pPr>
        <w:tabs>
          <w:tab w:val="left" w:pos="567"/>
        </w:tabs>
        <w:spacing w:line="240" w:lineRule="auto"/>
        <w:ind w:firstLine="567"/>
        <w:jc w:val="both"/>
        <w:rPr>
          <w:rFonts w:ascii="Times New Roman" w:hAnsi="Times New Roman"/>
          <w:sz w:val="28"/>
          <w:szCs w:val="24"/>
        </w:rPr>
      </w:pPr>
      <w:r w:rsidRPr="006C1F43">
        <w:rPr>
          <w:rFonts w:ascii="Times New Roman" w:hAnsi="Times New Roman"/>
          <w:sz w:val="28"/>
          <w:szCs w:val="24"/>
        </w:rPr>
        <w:t xml:space="preserve">Ребенок </w:t>
      </w:r>
      <w:r w:rsidRPr="006C1F43">
        <w:rPr>
          <w:rFonts w:ascii="Times New Roman" w:hAnsi="Times New Roman"/>
          <w:iCs/>
          <w:sz w:val="28"/>
          <w:szCs w:val="24"/>
        </w:rPr>
        <w:t>не боится быть самим собой, быть искренним</w:t>
      </w:r>
      <w:r w:rsidRPr="006C1F43">
        <w:rPr>
          <w:rFonts w:ascii="Times New Roman" w:hAnsi="Times New Roman"/>
          <w:sz w:val="28"/>
          <w:szCs w:val="24"/>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6C1F43" w:rsidRPr="006C1F43" w:rsidRDefault="006C1F43" w:rsidP="003E0A53">
      <w:pPr>
        <w:tabs>
          <w:tab w:val="left" w:pos="567"/>
        </w:tabs>
        <w:spacing w:line="240" w:lineRule="auto"/>
        <w:ind w:firstLine="567"/>
        <w:jc w:val="both"/>
        <w:rPr>
          <w:rFonts w:ascii="Times New Roman" w:hAnsi="Times New Roman"/>
          <w:sz w:val="28"/>
          <w:szCs w:val="24"/>
        </w:rPr>
      </w:pPr>
      <w:r w:rsidRPr="006C1F43">
        <w:rPr>
          <w:rFonts w:ascii="Times New Roman" w:hAnsi="Times New Roman"/>
          <w:sz w:val="28"/>
          <w:szCs w:val="24"/>
        </w:rPr>
        <w:t xml:space="preserve">Ребенок учится </w:t>
      </w:r>
      <w:r w:rsidRPr="006C1F43">
        <w:rPr>
          <w:rFonts w:ascii="Times New Roman" w:hAnsi="Times New Roman"/>
          <w:iCs/>
          <w:sz w:val="28"/>
          <w:szCs w:val="24"/>
        </w:rPr>
        <w:t>брать на себя ответственность за свои решения и поступки</w:t>
      </w:r>
      <w:r w:rsidRPr="006C1F43">
        <w:rPr>
          <w:rFonts w:ascii="Times New Roman" w:hAnsi="Times New Roman"/>
          <w:sz w:val="28"/>
          <w:szCs w:val="24"/>
        </w:rPr>
        <w:t xml:space="preserve">. Ведь взрослый везде, где это возможно, предоставляет ребенку  право выбора того или </w:t>
      </w:r>
      <w:r w:rsidR="009D3883">
        <w:rPr>
          <w:rFonts w:ascii="Times New Roman" w:hAnsi="Times New Roman"/>
          <w:sz w:val="28"/>
          <w:szCs w:val="24"/>
        </w:rPr>
        <w:t xml:space="preserve">иного </w:t>
      </w:r>
      <w:r w:rsidRPr="006C1F43">
        <w:rPr>
          <w:rFonts w:ascii="Times New Roman" w:hAnsi="Times New Roman"/>
          <w:sz w:val="28"/>
          <w:szCs w:val="24"/>
        </w:rPr>
        <w:t xml:space="preserve">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6C1F43" w:rsidRPr="006C1F43" w:rsidRDefault="006C1F43" w:rsidP="003E0A53">
      <w:pPr>
        <w:tabs>
          <w:tab w:val="left" w:pos="567"/>
        </w:tabs>
        <w:spacing w:line="240" w:lineRule="auto"/>
        <w:ind w:firstLine="567"/>
        <w:jc w:val="both"/>
        <w:rPr>
          <w:rFonts w:ascii="Times New Roman" w:hAnsi="Times New Roman"/>
          <w:sz w:val="28"/>
          <w:szCs w:val="24"/>
        </w:rPr>
      </w:pPr>
      <w:r w:rsidRPr="006C1F43">
        <w:rPr>
          <w:rFonts w:ascii="Times New Roman" w:hAnsi="Times New Roman"/>
          <w:sz w:val="28"/>
          <w:szCs w:val="24"/>
        </w:rPr>
        <w:t xml:space="preserve">Ребенок приучается </w:t>
      </w:r>
      <w:r w:rsidRPr="006C1F43">
        <w:rPr>
          <w:rFonts w:ascii="Times New Roman" w:hAnsi="Times New Roman"/>
          <w:iCs/>
          <w:sz w:val="28"/>
          <w:szCs w:val="24"/>
        </w:rPr>
        <w:t xml:space="preserve">думать самостоятельно, </w:t>
      </w:r>
      <w:r w:rsidRPr="006C1F43">
        <w:rPr>
          <w:rFonts w:ascii="Times New Roman" w:hAnsi="Times New Roman"/>
          <w:sz w:val="28"/>
          <w:szCs w:val="24"/>
        </w:rPr>
        <w:t>поскольку взрослые не навязывают ему своего решения, а способствуют тому, чтобы он принял собственное.</w:t>
      </w:r>
    </w:p>
    <w:p w:rsidR="006C1F43" w:rsidRPr="006C1F43" w:rsidRDefault="006C1F43" w:rsidP="003E0A53">
      <w:pPr>
        <w:tabs>
          <w:tab w:val="left" w:pos="567"/>
        </w:tabs>
        <w:spacing w:line="240" w:lineRule="auto"/>
        <w:ind w:firstLine="567"/>
        <w:jc w:val="both"/>
        <w:rPr>
          <w:rFonts w:ascii="Times New Roman" w:hAnsi="Times New Roman"/>
          <w:sz w:val="28"/>
          <w:szCs w:val="24"/>
        </w:rPr>
      </w:pPr>
      <w:r w:rsidRPr="006C1F43">
        <w:rPr>
          <w:rFonts w:ascii="Times New Roman" w:hAnsi="Times New Roman"/>
          <w:sz w:val="28"/>
          <w:szCs w:val="24"/>
        </w:rPr>
        <w:t xml:space="preserve">Ребенок учится </w:t>
      </w:r>
      <w:r w:rsidRPr="006C1F43">
        <w:rPr>
          <w:rFonts w:ascii="Times New Roman" w:hAnsi="Times New Roman"/>
          <w:iCs/>
          <w:sz w:val="28"/>
          <w:szCs w:val="24"/>
        </w:rPr>
        <w:t>адекватно выражать свои чувства</w:t>
      </w:r>
      <w:r w:rsidRPr="006C1F43">
        <w:rPr>
          <w:rFonts w:ascii="Times New Roman" w:hAnsi="Times New Roman"/>
          <w:sz w:val="28"/>
          <w:szCs w:val="24"/>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6C1F43" w:rsidRPr="006C1F43" w:rsidRDefault="006C1F43" w:rsidP="003E0A53">
      <w:pPr>
        <w:tabs>
          <w:tab w:val="left" w:pos="567"/>
        </w:tabs>
        <w:spacing w:line="240" w:lineRule="auto"/>
        <w:ind w:firstLine="567"/>
        <w:jc w:val="both"/>
        <w:rPr>
          <w:rFonts w:ascii="Times New Roman" w:hAnsi="Times New Roman"/>
          <w:sz w:val="28"/>
          <w:szCs w:val="24"/>
        </w:rPr>
      </w:pPr>
      <w:r w:rsidRPr="006C1F43">
        <w:rPr>
          <w:rFonts w:ascii="Times New Roman" w:hAnsi="Times New Roman"/>
          <w:sz w:val="28"/>
          <w:szCs w:val="24"/>
        </w:rPr>
        <w:t xml:space="preserve">Ребенок учится </w:t>
      </w:r>
      <w:r w:rsidRPr="006C1F43">
        <w:rPr>
          <w:rFonts w:ascii="Times New Roman" w:hAnsi="Times New Roman"/>
          <w:iCs/>
          <w:sz w:val="28"/>
          <w:szCs w:val="24"/>
        </w:rPr>
        <w:t xml:space="preserve">понимать других и сочувствовать им, </w:t>
      </w:r>
      <w:r w:rsidRPr="006C1F43">
        <w:rPr>
          <w:rFonts w:ascii="Times New Roman" w:hAnsi="Times New Roman"/>
          <w:sz w:val="28"/>
          <w:szCs w:val="24"/>
        </w:rPr>
        <w:t>потому что получает этот опыт из общения со взрослыми и переносит его на других людей.</w:t>
      </w:r>
    </w:p>
    <w:p w:rsidR="00B869BF" w:rsidRPr="00B869BF" w:rsidRDefault="00B869BF" w:rsidP="00B869BF">
      <w:pPr>
        <w:spacing w:after="0" w:line="240" w:lineRule="auto"/>
        <w:ind w:right="354" w:firstLine="567"/>
        <w:jc w:val="both"/>
        <w:rPr>
          <w:rFonts w:ascii="Times New Roman" w:eastAsia="Times New Roman" w:hAnsi="Times New Roman" w:cs="Times New Roman"/>
          <w:b/>
          <w:bCs/>
          <w:i/>
          <w:sz w:val="28"/>
          <w:szCs w:val="24"/>
          <w:lang w:eastAsia="ru-RU"/>
        </w:rPr>
      </w:pPr>
    </w:p>
    <w:p w:rsidR="00DC3CCD" w:rsidRDefault="00DC3CCD" w:rsidP="00DC3CCD">
      <w:pPr>
        <w:spacing w:before="240" w:after="0" w:line="240" w:lineRule="auto"/>
        <w:ind w:right="354"/>
        <w:jc w:val="both"/>
        <w:rPr>
          <w:rFonts w:ascii="Times New Roman" w:eastAsia="Times New Roman" w:hAnsi="Times New Roman" w:cs="Times New Roman"/>
          <w:b/>
          <w:bCs/>
          <w:i/>
          <w:sz w:val="28"/>
          <w:szCs w:val="24"/>
          <w:u w:val="single"/>
          <w:lang w:eastAsia="ru-RU"/>
        </w:rPr>
        <w:sectPr w:rsidR="00DC3CCD" w:rsidSect="00236B70">
          <w:pgSz w:w="11906" w:h="16838"/>
          <w:pgMar w:top="1134" w:right="851" w:bottom="1134" w:left="1418" w:header="708" w:footer="708" w:gutter="0"/>
          <w:cols w:space="708"/>
          <w:docGrid w:linePitch="360"/>
        </w:sectPr>
      </w:pPr>
    </w:p>
    <w:p w:rsidR="002B2809" w:rsidRPr="00437D18" w:rsidRDefault="007B71BA" w:rsidP="007B71BA">
      <w:pPr>
        <w:pStyle w:val="a3"/>
        <w:numPr>
          <w:ilvl w:val="1"/>
          <w:numId w:val="120"/>
        </w:numPr>
        <w:spacing w:after="0" w:line="240" w:lineRule="auto"/>
        <w:ind w:right="354"/>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Взаимодействие педагогического коллектива</w:t>
      </w:r>
      <w:r w:rsidR="00346623" w:rsidRPr="00437D18">
        <w:rPr>
          <w:rFonts w:ascii="Times New Roman" w:eastAsia="Times New Roman" w:hAnsi="Times New Roman" w:cs="Times New Roman"/>
          <w:b/>
          <w:bCs/>
          <w:sz w:val="28"/>
          <w:szCs w:val="24"/>
          <w:lang w:eastAsia="ru-RU"/>
        </w:rPr>
        <w:t xml:space="preserve"> с семьями воспитанников</w:t>
      </w:r>
    </w:p>
    <w:p w:rsidR="009D3883" w:rsidRPr="009D3883" w:rsidRDefault="008C3BD7" w:rsidP="009D3883">
      <w:pPr>
        <w:spacing w:before="240" w:after="0" w:line="240" w:lineRule="auto"/>
        <w:ind w:right="354" w:firstLine="567"/>
        <w:jc w:val="both"/>
        <w:rPr>
          <w:rFonts w:ascii="Times New Roman" w:eastAsia="Times New Roman" w:hAnsi="Times New Roman" w:cs="Times New Roman"/>
          <w:bCs/>
          <w:sz w:val="28"/>
          <w:szCs w:val="24"/>
          <w:lang w:eastAsia="ru-RU"/>
        </w:rPr>
      </w:pPr>
      <w:r w:rsidRPr="00B14B49">
        <w:rPr>
          <w:rFonts w:ascii="Times New Roman" w:eastAsia="Times New Roman" w:hAnsi="Times New Roman" w:cs="Times New Roman"/>
          <w:bCs/>
          <w:sz w:val="28"/>
          <w:szCs w:val="24"/>
          <w:lang w:eastAsia="ru-RU"/>
        </w:rPr>
        <w:t xml:space="preserve">Одним из важнейших условий реализации Программы является </w:t>
      </w:r>
      <w:r>
        <w:rPr>
          <w:rFonts w:ascii="Times New Roman" w:eastAsia="Times New Roman" w:hAnsi="Times New Roman" w:cs="Times New Roman"/>
          <w:bCs/>
          <w:sz w:val="28"/>
          <w:szCs w:val="24"/>
          <w:lang w:eastAsia="ru-RU"/>
        </w:rPr>
        <w:t xml:space="preserve">сотрудничество педагогов  с семьями воспитанников. Дети, педагоги и родители – основные участники образовательных отношений. </w:t>
      </w:r>
      <w:r w:rsidR="009D3883" w:rsidRPr="009D3883">
        <w:rPr>
          <w:rFonts w:ascii="Times New Roman" w:eastAsia="Times New Roman" w:hAnsi="Times New Roman" w:cs="Times New Roman"/>
          <w:bCs/>
          <w:sz w:val="28"/>
          <w:szCs w:val="24"/>
          <w:lang w:eastAsia="ru-RU"/>
        </w:rPr>
        <w:t>Семья является</w:t>
      </w:r>
      <w:r w:rsidR="00D24664">
        <w:rPr>
          <w:rFonts w:ascii="Times New Roman" w:eastAsia="Times New Roman" w:hAnsi="Times New Roman" w:cs="Times New Roman"/>
          <w:bCs/>
          <w:sz w:val="28"/>
          <w:szCs w:val="24"/>
          <w:lang w:eastAsia="ru-RU"/>
        </w:rPr>
        <w:t xml:space="preserve"> важнейшим </w:t>
      </w:r>
      <w:r w:rsidR="009D3883" w:rsidRPr="009D3883">
        <w:rPr>
          <w:rFonts w:ascii="Times New Roman" w:eastAsia="Times New Roman" w:hAnsi="Times New Roman" w:cs="Times New Roman"/>
          <w:bCs/>
          <w:sz w:val="28"/>
          <w:szCs w:val="24"/>
          <w:lang w:eastAsia="ru-RU"/>
        </w:rPr>
        <w:t xml:space="preserve">институтом первичной социализации </w:t>
      </w:r>
      <w:r w:rsidR="00D24664">
        <w:rPr>
          <w:rFonts w:ascii="Times New Roman" w:eastAsia="Times New Roman" w:hAnsi="Times New Roman" w:cs="Times New Roman"/>
          <w:bCs/>
          <w:sz w:val="28"/>
          <w:szCs w:val="24"/>
          <w:lang w:eastAsia="ru-RU"/>
        </w:rPr>
        <w:t>личности</w:t>
      </w:r>
      <w:r w:rsidR="009D3883" w:rsidRPr="009D3883">
        <w:rPr>
          <w:rFonts w:ascii="Times New Roman" w:eastAsia="Times New Roman" w:hAnsi="Times New Roman" w:cs="Times New Roman"/>
          <w:bCs/>
          <w:sz w:val="28"/>
          <w:szCs w:val="24"/>
          <w:lang w:eastAsia="ru-RU"/>
        </w:rPr>
        <w:t xml:space="preserve">. </w:t>
      </w:r>
      <w:r w:rsidR="00D24664">
        <w:rPr>
          <w:rFonts w:ascii="Times New Roman" w:eastAsia="Times New Roman" w:hAnsi="Times New Roman" w:cs="Times New Roman"/>
          <w:bCs/>
          <w:sz w:val="28"/>
          <w:szCs w:val="24"/>
          <w:lang w:eastAsia="ru-RU"/>
        </w:rPr>
        <w:t xml:space="preserve">Именно в семье человек получает первый опыт социального взаимодействия. </w:t>
      </w:r>
      <w:r w:rsidR="009D3883">
        <w:rPr>
          <w:rFonts w:ascii="Times New Roman" w:eastAsia="Times New Roman" w:hAnsi="Times New Roman" w:cs="Times New Roman"/>
          <w:bCs/>
          <w:sz w:val="28"/>
          <w:szCs w:val="24"/>
          <w:lang w:eastAsia="ru-RU"/>
        </w:rPr>
        <w:t xml:space="preserve">Семья – жизненно необходимая среда дошкольника, определяющая путь развития его личности. </w:t>
      </w:r>
      <w:r w:rsidR="009D3883" w:rsidRPr="009D3883">
        <w:rPr>
          <w:rFonts w:ascii="Times New Roman" w:eastAsia="Times New Roman" w:hAnsi="Times New Roman" w:cs="Times New Roman"/>
          <w:bCs/>
          <w:sz w:val="28"/>
          <w:szCs w:val="24"/>
          <w:lang w:eastAsia="ru-RU"/>
        </w:rPr>
        <w:t>Поэтому педагогам</w:t>
      </w:r>
      <w:r w:rsidR="009D3883">
        <w:rPr>
          <w:rFonts w:ascii="Times New Roman" w:eastAsia="Times New Roman" w:hAnsi="Times New Roman" w:cs="Times New Roman"/>
          <w:bCs/>
          <w:sz w:val="28"/>
          <w:szCs w:val="24"/>
          <w:lang w:eastAsia="ru-RU"/>
        </w:rPr>
        <w:t xml:space="preserve"> </w:t>
      </w:r>
      <w:r w:rsidR="009D3883" w:rsidRPr="009D3883">
        <w:rPr>
          <w:rFonts w:ascii="Times New Roman" w:eastAsia="Times New Roman" w:hAnsi="Times New Roman" w:cs="Times New Roman"/>
          <w:bCs/>
          <w:sz w:val="28"/>
          <w:szCs w:val="24"/>
          <w:lang w:eastAsia="ru-RU"/>
        </w:rPr>
        <w:t>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w:t>
      </w:r>
      <w:r w:rsidR="00B14B49">
        <w:rPr>
          <w:rFonts w:ascii="Times New Roman" w:eastAsia="Times New Roman" w:hAnsi="Times New Roman" w:cs="Times New Roman"/>
          <w:bCs/>
          <w:sz w:val="28"/>
          <w:szCs w:val="24"/>
          <w:lang w:eastAsia="ru-RU"/>
        </w:rPr>
        <w:t xml:space="preserve"> </w:t>
      </w:r>
      <w:r w:rsidR="009D3883" w:rsidRPr="009D3883">
        <w:rPr>
          <w:rFonts w:ascii="Times New Roman" w:eastAsia="Times New Roman" w:hAnsi="Times New Roman" w:cs="Times New Roman"/>
          <w:bCs/>
          <w:sz w:val="28"/>
          <w:szCs w:val="24"/>
          <w:lang w:eastAsia="ru-RU"/>
        </w:rPr>
        <w:t xml:space="preserve">(законных представителей) в деле воспитания и развития их детей. </w:t>
      </w:r>
    </w:p>
    <w:p w:rsidR="009D3883" w:rsidRPr="009D3883" w:rsidRDefault="009D3883" w:rsidP="009D3883">
      <w:pPr>
        <w:spacing w:before="240" w:after="0" w:line="240" w:lineRule="auto"/>
        <w:ind w:right="354" w:firstLine="567"/>
        <w:jc w:val="both"/>
        <w:rPr>
          <w:rFonts w:ascii="Times New Roman" w:eastAsia="Times New Roman" w:hAnsi="Times New Roman" w:cs="Times New Roman"/>
          <w:bCs/>
          <w:sz w:val="28"/>
          <w:szCs w:val="24"/>
          <w:lang w:eastAsia="ru-RU"/>
        </w:rPr>
      </w:pPr>
      <w:r w:rsidRPr="009D3883">
        <w:rPr>
          <w:rFonts w:ascii="Times New Roman" w:eastAsia="Times New Roman" w:hAnsi="Times New Roman" w:cs="Times New Roman"/>
          <w:bCs/>
          <w:sz w:val="28"/>
          <w:szCs w:val="24"/>
          <w:lang w:eastAsia="ru-RU"/>
        </w:rPr>
        <w:t xml:space="preserve">Тесное сотрудничество с семьей делает успешной работу </w:t>
      </w:r>
      <w:r>
        <w:rPr>
          <w:rFonts w:ascii="Times New Roman" w:eastAsia="Times New Roman" w:hAnsi="Times New Roman" w:cs="Times New Roman"/>
          <w:bCs/>
          <w:sz w:val="28"/>
          <w:szCs w:val="24"/>
          <w:lang w:eastAsia="ru-RU"/>
        </w:rPr>
        <w:t>ГБДОУ</w:t>
      </w:r>
      <w:r w:rsidRPr="009D3883">
        <w:rPr>
          <w:rFonts w:ascii="Times New Roman" w:eastAsia="Times New Roman" w:hAnsi="Times New Roman" w:cs="Times New Roman"/>
          <w:bCs/>
          <w:sz w:val="28"/>
          <w:szCs w:val="24"/>
          <w:lang w:eastAsia="ru-RU"/>
        </w:rPr>
        <w:t>.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w:t>
      </w:r>
      <w:r>
        <w:rPr>
          <w:rFonts w:ascii="Times New Roman" w:eastAsia="Times New Roman" w:hAnsi="Times New Roman" w:cs="Times New Roman"/>
          <w:bCs/>
          <w:sz w:val="28"/>
          <w:szCs w:val="24"/>
          <w:lang w:eastAsia="ru-RU"/>
        </w:rPr>
        <w:t xml:space="preserve"> </w:t>
      </w:r>
      <w:r w:rsidRPr="009D3883">
        <w:rPr>
          <w:rFonts w:ascii="Times New Roman" w:eastAsia="Times New Roman" w:hAnsi="Times New Roman" w:cs="Times New Roman"/>
          <w:bCs/>
          <w:sz w:val="28"/>
          <w:szCs w:val="24"/>
          <w:lang w:eastAsia="ru-RU"/>
        </w:rPr>
        <w:t>(законными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9D3883" w:rsidRPr="009D3883" w:rsidRDefault="009D3883" w:rsidP="009D3883">
      <w:pPr>
        <w:spacing w:before="240" w:after="0" w:line="240" w:lineRule="auto"/>
        <w:ind w:right="354" w:firstLine="567"/>
        <w:jc w:val="both"/>
        <w:rPr>
          <w:rFonts w:ascii="Times New Roman" w:eastAsia="Times New Roman" w:hAnsi="Times New Roman" w:cs="Times New Roman"/>
          <w:bCs/>
          <w:sz w:val="28"/>
          <w:szCs w:val="24"/>
          <w:lang w:eastAsia="ru-RU"/>
        </w:rPr>
      </w:pPr>
      <w:r w:rsidRPr="009D3883">
        <w:rPr>
          <w:rFonts w:ascii="Times New Roman" w:eastAsia="Times New Roman" w:hAnsi="Times New Roman" w:cs="Times New Roman"/>
          <w:bCs/>
          <w:sz w:val="28"/>
          <w:szCs w:val="24"/>
          <w:lang w:eastAsia="ru-RU"/>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9D3883" w:rsidRPr="009D3883" w:rsidRDefault="009D3883" w:rsidP="009D3883">
      <w:pPr>
        <w:spacing w:before="240" w:after="0" w:line="240" w:lineRule="auto"/>
        <w:ind w:right="354" w:firstLine="567"/>
        <w:jc w:val="both"/>
        <w:rPr>
          <w:rFonts w:ascii="Times New Roman" w:eastAsia="Times New Roman" w:hAnsi="Times New Roman" w:cs="Times New Roman"/>
          <w:bCs/>
          <w:sz w:val="28"/>
          <w:szCs w:val="24"/>
          <w:lang w:eastAsia="ru-RU"/>
        </w:rPr>
      </w:pPr>
      <w:r w:rsidRPr="009D3883">
        <w:rPr>
          <w:rFonts w:ascii="Times New Roman" w:eastAsia="Times New Roman" w:hAnsi="Times New Roman" w:cs="Times New Roman"/>
          <w:bCs/>
          <w:sz w:val="28"/>
          <w:szCs w:val="24"/>
          <w:lang w:eastAsia="ru-RU"/>
        </w:rPr>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w:t>
      </w:r>
      <w:r>
        <w:rPr>
          <w:rFonts w:ascii="Times New Roman" w:eastAsia="Times New Roman" w:hAnsi="Times New Roman" w:cs="Times New Roman"/>
          <w:bCs/>
          <w:sz w:val="28"/>
          <w:szCs w:val="24"/>
          <w:lang w:eastAsia="ru-RU"/>
        </w:rPr>
        <w:t>ГБДОУ</w:t>
      </w:r>
      <w:r w:rsidRPr="009D3883">
        <w:rPr>
          <w:rFonts w:ascii="Times New Roman" w:eastAsia="Times New Roman" w:hAnsi="Times New Roman" w:cs="Times New Roman"/>
          <w:bCs/>
          <w:sz w:val="28"/>
          <w:szCs w:val="24"/>
          <w:lang w:eastAsia="ru-RU"/>
        </w:rPr>
        <w:t xml:space="preserve">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внесемейном образовании.</w:t>
      </w:r>
    </w:p>
    <w:p w:rsidR="00E666D0" w:rsidRPr="00E666D0" w:rsidRDefault="00E666D0" w:rsidP="00E666D0">
      <w:pPr>
        <w:spacing w:before="240" w:after="0" w:line="240" w:lineRule="auto"/>
        <w:ind w:right="354" w:firstLine="567"/>
        <w:jc w:val="both"/>
        <w:rPr>
          <w:rFonts w:ascii="Times New Roman" w:eastAsia="Times New Roman" w:hAnsi="Times New Roman" w:cs="Times New Roman"/>
          <w:bCs/>
          <w:sz w:val="28"/>
          <w:szCs w:val="24"/>
          <w:lang w:eastAsia="ru-RU"/>
        </w:rPr>
      </w:pPr>
      <w:r w:rsidRPr="00E666D0">
        <w:rPr>
          <w:rFonts w:ascii="Times New Roman" w:eastAsia="Times New Roman" w:hAnsi="Times New Roman" w:cs="Times New Roman"/>
          <w:bCs/>
          <w:sz w:val="28"/>
          <w:szCs w:val="24"/>
          <w:lang w:eastAsia="ru-RU"/>
        </w:rPr>
        <w:t xml:space="preserve">Взаимодействие педагогов </w:t>
      </w:r>
      <w:r>
        <w:rPr>
          <w:rFonts w:ascii="Times New Roman" w:eastAsia="Times New Roman" w:hAnsi="Times New Roman" w:cs="Times New Roman"/>
          <w:bCs/>
          <w:sz w:val="28"/>
          <w:szCs w:val="24"/>
          <w:lang w:eastAsia="ru-RU"/>
        </w:rPr>
        <w:t>ГБДОУ</w:t>
      </w:r>
      <w:r w:rsidRPr="00E666D0">
        <w:rPr>
          <w:rFonts w:ascii="Times New Roman" w:eastAsia="Times New Roman" w:hAnsi="Times New Roman" w:cs="Times New Roman"/>
          <w:bCs/>
          <w:sz w:val="28"/>
          <w:szCs w:val="24"/>
          <w:lang w:eastAsia="ru-RU"/>
        </w:rPr>
        <w:t xml:space="preserve"> с родителями направлено на повышение педагогической культуры родителей. Задача педагогов – активизировать роль родителей в воспитании и обучении ребенка, выработать единое и адекватное понимание проблем ребенка.</w:t>
      </w:r>
    </w:p>
    <w:p w:rsidR="00E666D0" w:rsidRPr="00E666D0" w:rsidRDefault="00E666D0" w:rsidP="00E666D0">
      <w:pPr>
        <w:spacing w:before="240" w:after="0" w:line="240" w:lineRule="auto"/>
        <w:ind w:right="354" w:firstLine="567"/>
        <w:jc w:val="both"/>
        <w:rPr>
          <w:rFonts w:ascii="Times New Roman" w:eastAsia="Times New Roman" w:hAnsi="Times New Roman" w:cs="Times New Roman"/>
          <w:bCs/>
          <w:sz w:val="28"/>
          <w:szCs w:val="24"/>
          <w:lang w:eastAsia="ru-RU"/>
        </w:rPr>
      </w:pPr>
      <w:r w:rsidRPr="00E666D0">
        <w:rPr>
          <w:rFonts w:ascii="Times New Roman" w:eastAsia="Times New Roman" w:hAnsi="Times New Roman" w:cs="Times New Roman"/>
          <w:bCs/>
          <w:sz w:val="28"/>
          <w:szCs w:val="24"/>
          <w:lang w:eastAsia="ru-RU"/>
        </w:rPr>
        <w:t xml:space="preserve">Укрепление и развитие взаимодействия </w:t>
      </w:r>
      <w:r>
        <w:rPr>
          <w:rFonts w:ascii="Times New Roman" w:eastAsia="Times New Roman" w:hAnsi="Times New Roman" w:cs="Times New Roman"/>
          <w:bCs/>
          <w:sz w:val="28"/>
          <w:szCs w:val="24"/>
          <w:lang w:eastAsia="ru-RU"/>
        </w:rPr>
        <w:t>ГБДОУ</w:t>
      </w:r>
      <w:r w:rsidRPr="00E666D0">
        <w:rPr>
          <w:rFonts w:ascii="Times New Roman" w:eastAsia="Times New Roman" w:hAnsi="Times New Roman" w:cs="Times New Roman"/>
          <w:bCs/>
          <w:sz w:val="28"/>
          <w:szCs w:val="24"/>
          <w:lang w:eastAsia="ru-RU"/>
        </w:rPr>
        <w:t xml:space="preserve">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E666D0" w:rsidRPr="00E666D0" w:rsidRDefault="00E666D0" w:rsidP="00E666D0">
      <w:pPr>
        <w:spacing w:before="240" w:after="0" w:line="240" w:lineRule="auto"/>
        <w:ind w:right="354" w:firstLine="567"/>
        <w:jc w:val="both"/>
        <w:rPr>
          <w:rFonts w:ascii="Times New Roman" w:eastAsia="Times New Roman" w:hAnsi="Times New Roman" w:cs="Times New Roman"/>
          <w:bCs/>
          <w:sz w:val="28"/>
          <w:szCs w:val="24"/>
          <w:lang w:eastAsia="ru-RU"/>
        </w:rPr>
      </w:pPr>
      <w:r w:rsidRPr="00E666D0">
        <w:rPr>
          <w:rFonts w:ascii="Times New Roman" w:eastAsia="Times New Roman" w:hAnsi="Times New Roman" w:cs="Times New Roman"/>
          <w:b/>
          <w:bCs/>
          <w:sz w:val="28"/>
          <w:szCs w:val="24"/>
          <w:lang w:eastAsia="ru-RU"/>
        </w:rPr>
        <w:lastRenderedPageBreak/>
        <w:t>Основной целью</w:t>
      </w:r>
      <w:r w:rsidRPr="00E666D0">
        <w:rPr>
          <w:rFonts w:ascii="Times New Roman" w:eastAsia="Times New Roman" w:hAnsi="Times New Roman" w:cs="Times New Roman"/>
          <w:bCs/>
          <w:sz w:val="28"/>
          <w:szCs w:val="24"/>
          <w:lang w:eastAsia="ru-RU"/>
        </w:rPr>
        <w:t xml:space="preserve"> работы с родителями является обеспечение взаимодействия с семьей, вовлечение родителей в образовательный процесс для формирования у них компетентной педагогической позиции по отношению к собственному ребенку.</w:t>
      </w:r>
    </w:p>
    <w:p w:rsidR="00E666D0" w:rsidRPr="00E666D0" w:rsidRDefault="00E666D0" w:rsidP="00E666D0">
      <w:pPr>
        <w:spacing w:before="240" w:after="0" w:line="240" w:lineRule="auto"/>
        <w:ind w:right="354" w:firstLine="567"/>
        <w:jc w:val="both"/>
        <w:rPr>
          <w:rFonts w:ascii="Times New Roman" w:eastAsia="Times New Roman" w:hAnsi="Times New Roman" w:cs="Times New Roman"/>
          <w:b/>
          <w:bCs/>
          <w:sz w:val="28"/>
          <w:szCs w:val="24"/>
          <w:lang w:eastAsia="ru-RU"/>
        </w:rPr>
      </w:pPr>
      <w:r w:rsidRPr="00E666D0">
        <w:rPr>
          <w:rFonts w:ascii="Times New Roman" w:eastAsia="Times New Roman" w:hAnsi="Times New Roman" w:cs="Times New Roman"/>
          <w:b/>
          <w:bCs/>
          <w:sz w:val="28"/>
          <w:szCs w:val="24"/>
          <w:lang w:eastAsia="ru-RU"/>
        </w:rPr>
        <w:t>Реализация цели обеспечивает решение следующих задач:</w:t>
      </w:r>
    </w:p>
    <w:p w:rsidR="00E666D0" w:rsidRPr="00E666D0" w:rsidRDefault="00E666D0" w:rsidP="000A1A6F">
      <w:pPr>
        <w:pStyle w:val="a3"/>
        <w:numPr>
          <w:ilvl w:val="0"/>
          <w:numId w:val="125"/>
        </w:numPr>
        <w:spacing w:before="240" w:after="0" w:line="240" w:lineRule="auto"/>
        <w:ind w:right="354"/>
        <w:jc w:val="both"/>
        <w:rPr>
          <w:rFonts w:ascii="Times New Roman" w:eastAsia="Times New Roman" w:hAnsi="Times New Roman" w:cs="Times New Roman"/>
          <w:bCs/>
          <w:sz w:val="28"/>
          <w:szCs w:val="24"/>
          <w:lang w:eastAsia="ru-RU"/>
        </w:rPr>
      </w:pPr>
      <w:r w:rsidRPr="00E666D0">
        <w:rPr>
          <w:rFonts w:ascii="Times New Roman" w:eastAsia="Times New Roman" w:hAnsi="Times New Roman" w:cs="Times New Roman"/>
          <w:bCs/>
          <w:sz w:val="28"/>
          <w:szCs w:val="24"/>
          <w:lang w:eastAsia="ru-RU"/>
        </w:rPr>
        <w:t>выработка у педагогов уважительного отношения к традициям семейного воспитания детей и признания приоритетности родительского права в вопросах воспитания ребенка;</w:t>
      </w:r>
    </w:p>
    <w:p w:rsidR="00E666D0" w:rsidRPr="00E666D0" w:rsidRDefault="00E666D0" w:rsidP="000A1A6F">
      <w:pPr>
        <w:pStyle w:val="a3"/>
        <w:numPr>
          <w:ilvl w:val="0"/>
          <w:numId w:val="125"/>
        </w:numPr>
        <w:spacing w:before="240" w:after="0" w:line="240" w:lineRule="auto"/>
        <w:ind w:right="354"/>
        <w:jc w:val="both"/>
        <w:rPr>
          <w:rFonts w:ascii="Times New Roman" w:eastAsia="Times New Roman" w:hAnsi="Times New Roman" w:cs="Times New Roman"/>
          <w:bCs/>
          <w:sz w:val="28"/>
          <w:szCs w:val="24"/>
          <w:lang w:eastAsia="ru-RU"/>
        </w:rPr>
      </w:pPr>
      <w:r w:rsidRPr="00E666D0">
        <w:rPr>
          <w:rFonts w:ascii="Times New Roman" w:eastAsia="Times New Roman" w:hAnsi="Times New Roman" w:cs="Times New Roman"/>
          <w:bCs/>
          <w:sz w:val="28"/>
          <w:szCs w:val="24"/>
          <w:lang w:eastAsia="ru-RU"/>
        </w:rPr>
        <w:t>вовлечение родителей в образовательный процесс;</w:t>
      </w:r>
    </w:p>
    <w:p w:rsidR="00E666D0" w:rsidRPr="00E666D0" w:rsidRDefault="00E666D0" w:rsidP="000A1A6F">
      <w:pPr>
        <w:pStyle w:val="a3"/>
        <w:numPr>
          <w:ilvl w:val="0"/>
          <w:numId w:val="125"/>
        </w:numPr>
        <w:spacing w:before="240" w:after="0" w:line="240" w:lineRule="auto"/>
        <w:ind w:right="354"/>
        <w:jc w:val="both"/>
        <w:rPr>
          <w:rFonts w:ascii="Times New Roman" w:eastAsia="Times New Roman" w:hAnsi="Times New Roman" w:cs="Times New Roman"/>
          <w:bCs/>
          <w:sz w:val="28"/>
          <w:szCs w:val="24"/>
          <w:lang w:eastAsia="ru-RU"/>
        </w:rPr>
      </w:pPr>
      <w:r w:rsidRPr="00E666D0">
        <w:rPr>
          <w:rFonts w:ascii="Times New Roman" w:eastAsia="Times New Roman" w:hAnsi="Times New Roman" w:cs="Times New Roman"/>
          <w:bCs/>
          <w:sz w:val="28"/>
          <w:szCs w:val="24"/>
          <w:lang w:eastAsia="ru-RU"/>
        </w:rPr>
        <w:t xml:space="preserve">внедрение эффективных технологий сотрудничества с родителями, активизация их участия в жизни </w:t>
      </w:r>
      <w:r>
        <w:rPr>
          <w:rFonts w:ascii="Times New Roman" w:eastAsia="Times New Roman" w:hAnsi="Times New Roman" w:cs="Times New Roman"/>
          <w:bCs/>
          <w:sz w:val="28"/>
          <w:szCs w:val="24"/>
          <w:lang w:eastAsia="ru-RU"/>
        </w:rPr>
        <w:t>ГБДОУ</w:t>
      </w:r>
      <w:r w:rsidRPr="00E666D0">
        <w:rPr>
          <w:rFonts w:ascii="Times New Roman" w:eastAsia="Times New Roman" w:hAnsi="Times New Roman" w:cs="Times New Roman"/>
          <w:bCs/>
          <w:sz w:val="28"/>
          <w:szCs w:val="24"/>
          <w:lang w:eastAsia="ru-RU"/>
        </w:rPr>
        <w:t>.</w:t>
      </w:r>
    </w:p>
    <w:p w:rsidR="00E666D0" w:rsidRPr="00E666D0" w:rsidRDefault="00E666D0" w:rsidP="000A1A6F">
      <w:pPr>
        <w:pStyle w:val="a3"/>
        <w:numPr>
          <w:ilvl w:val="0"/>
          <w:numId w:val="125"/>
        </w:numPr>
        <w:spacing w:before="240" w:after="0" w:line="240" w:lineRule="auto"/>
        <w:ind w:right="354"/>
        <w:jc w:val="both"/>
        <w:rPr>
          <w:rFonts w:ascii="Times New Roman" w:eastAsia="Times New Roman" w:hAnsi="Times New Roman" w:cs="Times New Roman"/>
          <w:bCs/>
          <w:sz w:val="28"/>
          <w:szCs w:val="24"/>
          <w:lang w:eastAsia="ru-RU"/>
        </w:rPr>
      </w:pPr>
      <w:r w:rsidRPr="00E666D0">
        <w:rPr>
          <w:rFonts w:ascii="Times New Roman" w:eastAsia="Times New Roman" w:hAnsi="Times New Roman" w:cs="Times New Roman"/>
          <w:bCs/>
          <w:sz w:val="28"/>
          <w:szCs w:val="24"/>
          <w:lang w:eastAsia="ru-RU"/>
        </w:rPr>
        <w:t>создание активной информационно-развивающей среды, обеспечивающей единые подходы к развитию личности в семье и детском коллективе;</w:t>
      </w:r>
    </w:p>
    <w:p w:rsidR="00E666D0" w:rsidRPr="00E666D0" w:rsidRDefault="00E666D0" w:rsidP="000A1A6F">
      <w:pPr>
        <w:pStyle w:val="a3"/>
        <w:numPr>
          <w:ilvl w:val="0"/>
          <w:numId w:val="125"/>
        </w:numPr>
        <w:spacing w:before="240" w:after="0" w:line="240" w:lineRule="auto"/>
        <w:ind w:right="354"/>
        <w:jc w:val="both"/>
        <w:rPr>
          <w:rFonts w:ascii="Times New Roman" w:eastAsia="Times New Roman" w:hAnsi="Times New Roman" w:cs="Times New Roman"/>
          <w:bCs/>
          <w:sz w:val="28"/>
          <w:szCs w:val="24"/>
          <w:lang w:eastAsia="ru-RU"/>
        </w:rPr>
      </w:pPr>
      <w:r w:rsidRPr="00E666D0">
        <w:rPr>
          <w:rFonts w:ascii="Times New Roman" w:eastAsia="Times New Roman" w:hAnsi="Times New Roman" w:cs="Times New Roman"/>
          <w:bCs/>
          <w:sz w:val="28"/>
          <w:szCs w:val="24"/>
          <w:lang w:eastAsia="ru-RU"/>
        </w:rPr>
        <w:t>повышение родительской компетентности в вопросах воспитания и обучения детей.</w:t>
      </w:r>
    </w:p>
    <w:p w:rsidR="00E666D0" w:rsidRPr="00E666D0" w:rsidRDefault="00E666D0" w:rsidP="00E666D0">
      <w:pPr>
        <w:widowControl w:val="0"/>
        <w:spacing w:before="240" w:line="240" w:lineRule="auto"/>
        <w:ind w:firstLine="709"/>
        <w:jc w:val="both"/>
        <w:rPr>
          <w:rFonts w:ascii="Times New Roman" w:hAnsi="Times New Roman"/>
          <w:sz w:val="28"/>
          <w:szCs w:val="24"/>
        </w:rPr>
      </w:pPr>
      <w:r w:rsidRPr="00E666D0">
        <w:rPr>
          <w:rFonts w:ascii="Times New Roman" w:hAnsi="Times New Roman"/>
          <w:sz w:val="28"/>
          <w:szCs w:val="24"/>
        </w:rPr>
        <w:t>Работа, обеспечивающая взаимодействие семьи</w:t>
      </w:r>
      <w:r>
        <w:rPr>
          <w:rFonts w:ascii="Times New Roman" w:hAnsi="Times New Roman"/>
          <w:sz w:val="28"/>
          <w:szCs w:val="24"/>
        </w:rPr>
        <w:t xml:space="preserve"> и ГБДОУ</w:t>
      </w:r>
      <w:r w:rsidRPr="00E666D0">
        <w:rPr>
          <w:rFonts w:ascii="Times New Roman" w:hAnsi="Times New Roman"/>
          <w:sz w:val="28"/>
          <w:szCs w:val="24"/>
        </w:rPr>
        <w:t>, включает следующие направления:</w:t>
      </w:r>
    </w:p>
    <w:p w:rsidR="00E666D0" w:rsidRPr="00E666D0" w:rsidRDefault="00E666D0" w:rsidP="00E666D0">
      <w:pPr>
        <w:widowControl w:val="0"/>
        <w:spacing w:line="240" w:lineRule="auto"/>
        <w:ind w:firstLine="709"/>
        <w:jc w:val="both"/>
        <w:rPr>
          <w:rFonts w:ascii="Times New Roman" w:hAnsi="Times New Roman"/>
          <w:sz w:val="28"/>
          <w:szCs w:val="24"/>
        </w:rPr>
      </w:pPr>
      <w:r w:rsidRPr="00E666D0">
        <w:rPr>
          <w:rFonts w:ascii="Times New Roman" w:eastAsia="SchoolBookAC" w:hAnsi="Times New Roman"/>
          <w:sz w:val="28"/>
          <w:szCs w:val="24"/>
        </w:rPr>
        <w:t>–</w:t>
      </w:r>
      <w:r w:rsidRPr="00E666D0">
        <w:rPr>
          <w:rFonts w:ascii="Times New Roman" w:hAnsi="Times New Roman"/>
          <w:sz w:val="28"/>
          <w:szCs w:val="24"/>
        </w:rPr>
        <w:t> </w:t>
      </w:r>
      <w:r w:rsidRPr="00E666D0">
        <w:rPr>
          <w:rFonts w:ascii="Times New Roman" w:hAnsi="Times New Roman"/>
          <w:b/>
          <w:sz w:val="28"/>
          <w:szCs w:val="24"/>
        </w:rPr>
        <w:t>аналитическое -</w:t>
      </w:r>
      <w:r w:rsidRPr="00E666D0">
        <w:rPr>
          <w:rFonts w:ascii="Times New Roman" w:hAnsi="Times New Roman"/>
          <w:sz w:val="28"/>
          <w:szCs w:val="24"/>
        </w:rPr>
        <w:t xml:space="preserve"> изучение семьи, выяснение образовательных потребностей ребёнка с ТНР и предпочтений родителей для согласования воспитательных воздействий на ребенка;</w:t>
      </w:r>
    </w:p>
    <w:p w:rsidR="00E666D0" w:rsidRPr="00E666D0" w:rsidRDefault="00E666D0" w:rsidP="00E666D0">
      <w:pPr>
        <w:widowControl w:val="0"/>
        <w:spacing w:line="240" w:lineRule="auto"/>
        <w:ind w:firstLine="709"/>
        <w:jc w:val="both"/>
        <w:rPr>
          <w:rFonts w:ascii="Times New Roman" w:hAnsi="Times New Roman"/>
          <w:sz w:val="28"/>
          <w:szCs w:val="24"/>
        </w:rPr>
      </w:pPr>
      <w:r w:rsidRPr="00E666D0">
        <w:rPr>
          <w:rFonts w:ascii="Times New Roman" w:eastAsia="SchoolBookAC" w:hAnsi="Times New Roman"/>
          <w:sz w:val="28"/>
          <w:szCs w:val="24"/>
        </w:rPr>
        <w:t>–</w:t>
      </w:r>
      <w:r w:rsidRPr="00E666D0">
        <w:rPr>
          <w:rFonts w:ascii="Times New Roman" w:hAnsi="Times New Roman"/>
          <w:sz w:val="28"/>
          <w:szCs w:val="24"/>
        </w:rPr>
        <w:t> </w:t>
      </w:r>
      <w:r w:rsidRPr="00E666D0">
        <w:rPr>
          <w:rFonts w:ascii="Times New Roman" w:hAnsi="Times New Roman"/>
          <w:b/>
          <w:sz w:val="28"/>
          <w:szCs w:val="24"/>
        </w:rPr>
        <w:t xml:space="preserve">коммуникативно-деятельностное - </w:t>
      </w:r>
      <w:r w:rsidRPr="00E666D0">
        <w:rPr>
          <w:rFonts w:ascii="Times New Roman" w:hAnsi="Times New Roman"/>
          <w:sz w:val="28"/>
          <w:szCs w:val="24"/>
        </w:rPr>
        <w:t>направлено на</w:t>
      </w:r>
      <w:r w:rsidRPr="00E666D0">
        <w:rPr>
          <w:rFonts w:ascii="Times New Roman" w:hAnsi="Times New Roman"/>
          <w:b/>
          <w:sz w:val="28"/>
          <w:szCs w:val="24"/>
        </w:rPr>
        <w:t xml:space="preserve"> </w:t>
      </w:r>
      <w:r w:rsidRPr="00E666D0">
        <w:rPr>
          <w:rFonts w:ascii="Times New Roman" w:hAnsi="Times New Roman"/>
          <w:sz w:val="28"/>
          <w:szCs w:val="24"/>
        </w:rPr>
        <w:t>повышение педагогической культуры родителей; вовлечение родителей в 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E666D0" w:rsidRPr="00E666D0" w:rsidRDefault="00E666D0" w:rsidP="00E666D0">
      <w:pPr>
        <w:widowControl w:val="0"/>
        <w:spacing w:line="240" w:lineRule="auto"/>
        <w:ind w:firstLine="709"/>
        <w:jc w:val="both"/>
        <w:rPr>
          <w:rFonts w:ascii="Times New Roman" w:hAnsi="Times New Roman"/>
          <w:sz w:val="28"/>
          <w:szCs w:val="24"/>
        </w:rPr>
      </w:pPr>
      <w:r w:rsidRPr="00E666D0">
        <w:rPr>
          <w:rFonts w:ascii="Times New Roman" w:eastAsia="SchoolBookAC" w:hAnsi="Times New Roman"/>
          <w:sz w:val="28"/>
          <w:szCs w:val="24"/>
        </w:rPr>
        <w:t>–</w:t>
      </w:r>
      <w:r w:rsidRPr="00E666D0">
        <w:rPr>
          <w:rFonts w:ascii="Times New Roman" w:hAnsi="Times New Roman"/>
          <w:sz w:val="28"/>
          <w:szCs w:val="24"/>
        </w:rPr>
        <w:t> </w:t>
      </w:r>
      <w:r w:rsidRPr="00E666D0">
        <w:rPr>
          <w:rFonts w:ascii="Times New Roman" w:hAnsi="Times New Roman"/>
          <w:b/>
          <w:sz w:val="28"/>
          <w:szCs w:val="24"/>
        </w:rPr>
        <w:t xml:space="preserve">информационное - </w:t>
      </w:r>
      <w:r w:rsidRPr="00E666D0">
        <w:rPr>
          <w:rFonts w:ascii="Times New Roman" w:hAnsi="Times New Roman"/>
          <w:sz w:val="28"/>
          <w:szCs w:val="24"/>
        </w:rPr>
        <w:t xml:space="preserve">пропаганда и популяризация опыта деятельности </w:t>
      </w:r>
      <w:r>
        <w:rPr>
          <w:rFonts w:ascii="Times New Roman" w:hAnsi="Times New Roman"/>
          <w:sz w:val="28"/>
          <w:szCs w:val="24"/>
        </w:rPr>
        <w:t>ГБДОУ</w:t>
      </w:r>
      <w:r w:rsidRPr="00E666D0">
        <w:rPr>
          <w:rFonts w:ascii="Times New Roman" w:hAnsi="Times New Roman"/>
          <w:sz w:val="28"/>
          <w:szCs w:val="24"/>
        </w:rPr>
        <w:t xml:space="preserve">; создание открытого информационного пространства (сайт </w:t>
      </w:r>
      <w:r>
        <w:rPr>
          <w:rFonts w:ascii="Times New Roman" w:hAnsi="Times New Roman"/>
          <w:sz w:val="28"/>
          <w:szCs w:val="24"/>
        </w:rPr>
        <w:t>ГБДОУ</w:t>
      </w:r>
      <w:r w:rsidRPr="00E666D0">
        <w:rPr>
          <w:rFonts w:ascii="Times New Roman" w:hAnsi="Times New Roman"/>
          <w:sz w:val="28"/>
          <w:szCs w:val="24"/>
        </w:rPr>
        <w:t xml:space="preserve">, </w:t>
      </w:r>
      <w:r>
        <w:rPr>
          <w:rFonts w:ascii="Times New Roman" w:hAnsi="Times New Roman"/>
          <w:sz w:val="28"/>
          <w:szCs w:val="24"/>
        </w:rPr>
        <w:t>персональные сайты педагогов и др.).</w:t>
      </w:r>
    </w:p>
    <w:p w:rsidR="00E666D0" w:rsidRDefault="00E666D0" w:rsidP="00E666D0">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Виды взаимоотношений ГБДОУ с семьями воспитанников:</w:t>
      </w:r>
    </w:p>
    <w:p w:rsidR="00E666D0" w:rsidRPr="001D5955" w:rsidRDefault="00E666D0" w:rsidP="000A1A6F">
      <w:pPr>
        <w:pStyle w:val="a3"/>
        <w:numPr>
          <w:ilvl w:val="0"/>
          <w:numId w:val="57"/>
        </w:numPr>
        <w:spacing w:before="240"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Сотрудничество</w:t>
      </w:r>
      <w:r>
        <w:rPr>
          <w:rFonts w:ascii="Times New Roman" w:eastAsia="Times New Roman" w:hAnsi="Times New Roman" w:cs="Times New Roman"/>
          <w:bCs/>
          <w:sz w:val="28"/>
          <w:szCs w:val="24"/>
          <w:lang w:eastAsia="ru-RU"/>
        </w:rPr>
        <w:t xml:space="preserve"> – общение на равных, где ни одной из сторон взаимодействия не принадлежит привилегия указывать, контролировать, оценивать.</w:t>
      </w:r>
    </w:p>
    <w:p w:rsidR="00E666D0" w:rsidRPr="001D5955" w:rsidRDefault="00E666D0" w:rsidP="000A1A6F">
      <w:pPr>
        <w:pStyle w:val="a3"/>
        <w:numPr>
          <w:ilvl w:val="0"/>
          <w:numId w:val="57"/>
        </w:numPr>
        <w:spacing w:before="240"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Взаимодействие</w:t>
      </w:r>
      <w:r>
        <w:rPr>
          <w:rFonts w:ascii="Times New Roman" w:eastAsia="Times New Roman" w:hAnsi="Times New Roman" w:cs="Times New Roman"/>
          <w:bCs/>
          <w:sz w:val="28"/>
          <w:szCs w:val="24"/>
          <w:lang w:eastAsia="ru-RU"/>
        </w:rPr>
        <w:t xml:space="preserve"> – способ организации совместной деятельности, которая осуществляется на основании социальной перцепции и с помощью общения.</w:t>
      </w:r>
    </w:p>
    <w:p w:rsidR="006B0F4E" w:rsidRDefault="006B0F4E" w:rsidP="001D5955">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Изменение позиции педагога для выстраивания взаимодействия и сотрудничества с семьями воспитанников:</w:t>
      </w:r>
    </w:p>
    <w:p w:rsidR="00B33580" w:rsidRDefault="00B33580" w:rsidP="001D5955">
      <w:pPr>
        <w:spacing w:before="240" w:after="0" w:line="240" w:lineRule="auto"/>
        <w:ind w:right="354" w:firstLine="567"/>
        <w:jc w:val="both"/>
        <w:rPr>
          <w:rFonts w:ascii="Times New Roman" w:eastAsia="Times New Roman" w:hAnsi="Times New Roman" w:cs="Times New Roman"/>
          <w:b/>
          <w:bCs/>
          <w:sz w:val="28"/>
          <w:szCs w:val="24"/>
          <w:lang w:eastAsia="ru-RU"/>
        </w:rPr>
      </w:pPr>
    </w:p>
    <w:tbl>
      <w:tblPr>
        <w:tblStyle w:val="a4"/>
        <w:tblW w:w="0" w:type="auto"/>
        <w:tblLook w:val="04A0" w:firstRow="1" w:lastRow="0" w:firstColumn="1" w:lastColumn="0" w:noHBand="0" w:noVBand="1"/>
      </w:tblPr>
      <w:tblGrid>
        <w:gridCol w:w="4815"/>
        <w:gridCol w:w="4812"/>
      </w:tblGrid>
      <w:tr w:rsidR="006B0F4E" w:rsidRPr="00DC3CCD" w:rsidTr="006B0F4E">
        <w:tc>
          <w:tcPr>
            <w:tcW w:w="4926" w:type="dxa"/>
          </w:tcPr>
          <w:p w:rsidR="006B0F4E" w:rsidRPr="00DC3CCD" w:rsidRDefault="006B0F4E" w:rsidP="006B0F4E">
            <w:pPr>
              <w:ind w:right="35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Традиционная роль педагога</w:t>
            </w:r>
          </w:p>
        </w:tc>
        <w:tc>
          <w:tcPr>
            <w:tcW w:w="4927" w:type="dxa"/>
          </w:tcPr>
          <w:p w:rsidR="006B0F4E" w:rsidRPr="00DC3CCD" w:rsidRDefault="006B0F4E" w:rsidP="006B0F4E">
            <w:pPr>
              <w:ind w:right="35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Педагог-партнер</w:t>
            </w:r>
          </w:p>
        </w:tc>
      </w:tr>
      <w:tr w:rsidR="006B0F4E" w:rsidRPr="00DC3CCD" w:rsidTr="006B0F4E">
        <w:tc>
          <w:tcPr>
            <w:tcW w:w="4926" w:type="dxa"/>
          </w:tcPr>
          <w:p w:rsidR="006B0F4E" w:rsidRPr="00DC3CCD" w:rsidRDefault="006B0F4E"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Выступающий лидер (</w:t>
            </w:r>
            <w:r w:rsidRPr="00DC3CCD">
              <w:rPr>
                <w:rFonts w:ascii="Times New Roman" w:eastAsia="Times New Roman" w:hAnsi="Times New Roman" w:cs="Times New Roman"/>
                <w:bCs/>
                <w:i/>
                <w:sz w:val="24"/>
                <w:szCs w:val="24"/>
                <w:lang w:eastAsia="ru-RU"/>
              </w:rPr>
              <w:t>указывает, как надо поступить</w:t>
            </w:r>
            <w:r w:rsidRPr="00DC3CCD">
              <w:rPr>
                <w:rFonts w:ascii="Times New Roman" w:eastAsia="Times New Roman" w:hAnsi="Times New Roman" w:cs="Times New Roman"/>
                <w:bCs/>
                <w:sz w:val="24"/>
                <w:szCs w:val="24"/>
                <w:lang w:eastAsia="ru-RU"/>
              </w:rPr>
              <w:t>)</w:t>
            </w:r>
          </w:p>
        </w:tc>
        <w:tc>
          <w:tcPr>
            <w:tcW w:w="4927" w:type="dxa"/>
          </w:tcPr>
          <w:p w:rsidR="006B0F4E" w:rsidRPr="00DC3CCD" w:rsidRDefault="006B0F4E"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Гид (</w:t>
            </w:r>
            <w:r w:rsidRPr="00DC3CCD">
              <w:rPr>
                <w:rFonts w:ascii="Times New Roman" w:eastAsia="Times New Roman" w:hAnsi="Times New Roman" w:cs="Times New Roman"/>
                <w:bCs/>
                <w:i/>
                <w:sz w:val="24"/>
                <w:szCs w:val="24"/>
                <w:lang w:eastAsia="ru-RU"/>
              </w:rPr>
              <w:t>ведет, опираясь на инициативу участников</w:t>
            </w:r>
            <w:r w:rsidRPr="00DC3CCD">
              <w:rPr>
                <w:rFonts w:ascii="Times New Roman" w:eastAsia="Times New Roman" w:hAnsi="Times New Roman" w:cs="Times New Roman"/>
                <w:bCs/>
                <w:sz w:val="24"/>
                <w:szCs w:val="24"/>
                <w:lang w:eastAsia="ru-RU"/>
              </w:rPr>
              <w:t>)</w:t>
            </w:r>
          </w:p>
        </w:tc>
      </w:tr>
      <w:tr w:rsidR="006B0F4E" w:rsidRPr="00DC3CCD" w:rsidTr="006B0F4E">
        <w:tc>
          <w:tcPr>
            <w:tcW w:w="4926" w:type="dxa"/>
          </w:tcPr>
          <w:p w:rsidR="006B0F4E" w:rsidRPr="00DC3CCD" w:rsidRDefault="006B0F4E"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Руководит</w:t>
            </w:r>
          </w:p>
        </w:tc>
        <w:tc>
          <w:tcPr>
            <w:tcW w:w="4927" w:type="dxa"/>
          </w:tcPr>
          <w:p w:rsidR="006B0F4E" w:rsidRPr="00DC3CCD" w:rsidRDefault="006B0F4E"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Задает вопросы</w:t>
            </w:r>
          </w:p>
        </w:tc>
      </w:tr>
      <w:tr w:rsidR="006B0F4E" w:rsidRPr="00DC3CCD" w:rsidTr="006B0F4E">
        <w:tc>
          <w:tcPr>
            <w:tcW w:w="4926" w:type="dxa"/>
          </w:tcPr>
          <w:p w:rsidR="006B0F4E" w:rsidRPr="00DC3CCD" w:rsidRDefault="006B0F4E"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Оценивает ребенка и предоставляет родителям информацию о его разви</w:t>
            </w:r>
            <w:r w:rsidR="00B33580" w:rsidRPr="00DC3CCD">
              <w:rPr>
                <w:rFonts w:ascii="Times New Roman" w:eastAsia="Times New Roman" w:hAnsi="Times New Roman" w:cs="Times New Roman"/>
                <w:bCs/>
                <w:sz w:val="24"/>
                <w:szCs w:val="24"/>
                <w:lang w:eastAsia="ru-RU"/>
              </w:rPr>
              <w:t>т</w:t>
            </w:r>
            <w:r w:rsidRPr="00DC3CCD">
              <w:rPr>
                <w:rFonts w:ascii="Times New Roman" w:eastAsia="Times New Roman" w:hAnsi="Times New Roman" w:cs="Times New Roman"/>
                <w:bCs/>
                <w:sz w:val="24"/>
                <w:szCs w:val="24"/>
                <w:lang w:eastAsia="ru-RU"/>
              </w:rPr>
              <w:t>ии</w:t>
            </w:r>
          </w:p>
        </w:tc>
        <w:tc>
          <w:tcPr>
            <w:tcW w:w="4927" w:type="dxa"/>
          </w:tcPr>
          <w:p w:rsidR="006B0F4E" w:rsidRPr="00DC3CCD" w:rsidRDefault="00B33580"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Спрашивает родителей о ребенке и вместе с ним оценивает его развитие</w:t>
            </w:r>
          </w:p>
        </w:tc>
      </w:tr>
      <w:tr w:rsidR="006B0F4E" w:rsidRPr="00DC3CCD" w:rsidTr="006B0F4E">
        <w:tc>
          <w:tcPr>
            <w:tcW w:w="4926" w:type="dxa"/>
          </w:tcPr>
          <w:p w:rsidR="006B0F4E" w:rsidRPr="00DC3CCD" w:rsidRDefault="00B33580"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Ответы на все вопросы знает сам</w:t>
            </w:r>
          </w:p>
        </w:tc>
        <w:tc>
          <w:tcPr>
            <w:tcW w:w="4927" w:type="dxa"/>
          </w:tcPr>
          <w:p w:rsidR="006B0F4E" w:rsidRPr="00DC3CCD" w:rsidRDefault="00B33580"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Ищет решение проблем вместе с родителями</w:t>
            </w:r>
          </w:p>
        </w:tc>
      </w:tr>
      <w:tr w:rsidR="006B0F4E" w:rsidRPr="00DC3CCD" w:rsidTr="006B0F4E">
        <w:tc>
          <w:tcPr>
            <w:tcW w:w="4926" w:type="dxa"/>
          </w:tcPr>
          <w:p w:rsidR="006B0F4E" w:rsidRPr="00DC3CCD" w:rsidRDefault="00B33580"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Ставит цель развития ребенка и группы в целом</w:t>
            </w:r>
          </w:p>
        </w:tc>
        <w:tc>
          <w:tcPr>
            <w:tcW w:w="4927" w:type="dxa"/>
          </w:tcPr>
          <w:p w:rsidR="006B0F4E" w:rsidRPr="00DC3CCD" w:rsidRDefault="00B33580" w:rsidP="00B33580">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Узнает цели и пожелания родителей в отношении их ребенка и группы в целом и добавляет к ним свои предложения</w:t>
            </w:r>
          </w:p>
        </w:tc>
      </w:tr>
      <w:tr w:rsidR="006B0F4E" w:rsidRPr="00DC3CCD" w:rsidTr="006B0F4E">
        <w:tc>
          <w:tcPr>
            <w:tcW w:w="4926" w:type="dxa"/>
          </w:tcPr>
          <w:p w:rsidR="006B0F4E" w:rsidRPr="00DC3CCD" w:rsidRDefault="00B33580"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Ожидает, что родители будут относиться к нему как к знатоку-специалисту</w:t>
            </w:r>
          </w:p>
        </w:tc>
        <w:tc>
          <w:tcPr>
            <w:tcW w:w="4927" w:type="dxa"/>
          </w:tcPr>
          <w:p w:rsidR="006B0F4E" w:rsidRPr="00DC3CCD" w:rsidRDefault="00B33580"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Вместе с родителями обсуждает и находит те виды детской деятельности, которые подходят по условиям и стилю жизни</w:t>
            </w:r>
          </w:p>
        </w:tc>
      </w:tr>
    </w:tbl>
    <w:p w:rsidR="006B0F4E" w:rsidRDefault="006B0F4E" w:rsidP="001D5955">
      <w:pPr>
        <w:spacing w:after="0" w:line="240" w:lineRule="auto"/>
        <w:ind w:right="354" w:firstLine="567"/>
        <w:jc w:val="both"/>
        <w:rPr>
          <w:rFonts w:ascii="Times New Roman" w:eastAsia="Times New Roman" w:hAnsi="Times New Roman" w:cs="Times New Roman"/>
          <w:bCs/>
          <w:sz w:val="28"/>
          <w:szCs w:val="24"/>
          <w:lang w:eastAsia="ru-RU"/>
        </w:rPr>
      </w:pPr>
    </w:p>
    <w:p w:rsidR="00B33580" w:rsidRDefault="00B33580" w:rsidP="001D5955">
      <w:pPr>
        <w:spacing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Основные принципы взаимодействия с семьями воспитанников:</w:t>
      </w:r>
    </w:p>
    <w:p w:rsidR="00B33580" w:rsidRDefault="00B33580" w:rsidP="000A1A6F">
      <w:pPr>
        <w:pStyle w:val="a3"/>
        <w:numPr>
          <w:ilvl w:val="0"/>
          <w:numId w:val="58"/>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Открытость ГБДОУ для сем</w:t>
      </w:r>
      <w:r w:rsidR="00EF6637">
        <w:rPr>
          <w:rFonts w:ascii="Times New Roman" w:eastAsia="Times New Roman" w:hAnsi="Times New Roman" w:cs="Times New Roman"/>
          <w:bCs/>
          <w:sz w:val="28"/>
          <w:szCs w:val="24"/>
          <w:lang w:eastAsia="ru-RU"/>
        </w:rPr>
        <w:t>ь</w:t>
      </w:r>
      <w:r>
        <w:rPr>
          <w:rFonts w:ascii="Times New Roman" w:eastAsia="Times New Roman" w:hAnsi="Times New Roman" w:cs="Times New Roman"/>
          <w:bCs/>
          <w:sz w:val="28"/>
          <w:szCs w:val="24"/>
          <w:lang w:eastAsia="ru-RU"/>
        </w:rPr>
        <w:t>и.</w:t>
      </w:r>
    </w:p>
    <w:p w:rsidR="00B33580" w:rsidRDefault="00B33580" w:rsidP="000A1A6F">
      <w:pPr>
        <w:pStyle w:val="a3"/>
        <w:numPr>
          <w:ilvl w:val="0"/>
          <w:numId w:val="58"/>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Сотрудничество педагогов и родителей в воспитании детей.</w:t>
      </w:r>
    </w:p>
    <w:p w:rsidR="00B33580" w:rsidRDefault="00B33580" w:rsidP="000A1A6F">
      <w:pPr>
        <w:pStyle w:val="a3"/>
        <w:numPr>
          <w:ilvl w:val="0"/>
          <w:numId w:val="58"/>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Создание единой развивающей среды</w:t>
      </w:r>
      <w:r w:rsidR="0010607F">
        <w:rPr>
          <w:rFonts w:ascii="Times New Roman" w:eastAsia="Times New Roman" w:hAnsi="Times New Roman" w:cs="Times New Roman"/>
          <w:bCs/>
          <w:sz w:val="28"/>
          <w:szCs w:val="24"/>
          <w:lang w:eastAsia="ru-RU"/>
        </w:rPr>
        <w:t>, обеспечивающей одинаковые подходы к развитию ребенка в семье и детском саду.</w:t>
      </w:r>
    </w:p>
    <w:p w:rsidR="0010607F" w:rsidRDefault="0010607F" w:rsidP="0010607F">
      <w:pPr>
        <w:spacing w:after="0" w:line="240" w:lineRule="auto"/>
        <w:ind w:right="354" w:firstLine="567"/>
        <w:jc w:val="both"/>
        <w:rPr>
          <w:rFonts w:ascii="Times New Roman" w:eastAsia="Times New Roman" w:hAnsi="Times New Roman" w:cs="Times New Roman"/>
          <w:bCs/>
          <w:sz w:val="28"/>
          <w:szCs w:val="24"/>
          <w:lang w:eastAsia="ru-RU"/>
        </w:rPr>
      </w:pPr>
    </w:p>
    <w:p w:rsidR="00040A79" w:rsidRDefault="00040A79" w:rsidP="00B14B49">
      <w:pPr>
        <w:spacing w:before="24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Система взаимодействия ГБДОУ с семьями воспитанников</w:t>
      </w:r>
      <w:r w:rsidR="00516754">
        <w:rPr>
          <w:rFonts w:ascii="Times New Roman" w:eastAsia="Times New Roman" w:hAnsi="Times New Roman" w:cs="Times New Roman"/>
          <w:b/>
          <w:bCs/>
          <w:sz w:val="28"/>
          <w:szCs w:val="24"/>
          <w:lang w:eastAsia="ru-RU"/>
        </w:rPr>
        <w:t xml:space="preserve"> ***</w:t>
      </w:r>
    </w:p>
    <w:tbl>
      <w:tblPr>
        <w:tblStyle w:val="a4"/>
        <w:tblW w:w="0" w:type="auto"/>
        <w:tblLook w:val="04A0" w:firstRow="1" w:lastRow="0" w:firstColumn="1" w:lastColumn="0" w:noHBand="0" w:noVBand="1"/>
      </w:tblPr>
      <w:tblGrid>
        <w:gridCol w:w="3510"/>
        <w:gridCol w:w="6096"/>
      </w:tblGrid>
      <w:tr w:rsidR="00040A79" w:rsidRPr="00DC3CCD" w:rsidTr="00D22AE6">
        <w:tc>
          <w:tcPr>
            <w:tcW w:w="3510" w:type="dxa"/>
          </w:tcPr>
          <w:p w:rsidR="00040A79" w:rsidRPr="00DC3CCD" w:rsidRDefault="00040A79" w:rsidP="00D22AE6">
            <w:pPr>
              <w:ind w:right="35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Направления взаимодействия</w:t>
            </w:r>
          </w:p>
        </w:tc>
        <w:tc>
          <w:tcPr>
            <w:tcW w:w="6096" w:type="dxa"/>
          </w:tcPr>
          <w:p w:rsidR="00040A79" w:rsidRPr="00DC3CCD" w:rsidRDefault="00D22AE6" w:rsidP="00D22AE6">
            <w:pPr>
              <w:ind w:right="-108"/>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Формы взаимодействия</w:t>
            </w:r>
          </w:p>
        </w:tc>
      </w:tr>
      <w:tr w:rsidR="00040A79" w:rsidRPr="00DC3CCD" w:rsidTr="00D22AE6">
        <w:tc>
          <w:tcPr>
            <w:tcW w:w="3510" w:type="dxa"/>
          </w:tcPr>
          <w:p w:rsidR="00040A79" w:rsidRPr="00DC3CCD" w:rsidRDefault="00D22AE6" w:rsidP="008C3BD7">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Изучение семьи, запросов, уровня психолого-педагогической компетентности. Семейных ценностей</w:t>
            </w:r>
          </w:p>
        </w:tc>
        <w:tc>
          <w:tcPr>
            <w:tcW w:w="6096" w:type="dxa"/>
          </w:tcPr>
          <w:p w:rsidR="00D22AE6" w:rsidRPr="00DC3CCD" w:rsidRDefault="00D22AE6" w:rsidP="000A1A6F">
            <w:pPr>
              <w:pStyle w:val="a3"/>
              <w:numPr>
                <w:ilvl w:val="0"/>
                <w:numId w:val="62"/>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Социологическое обследование по определению социального статуса и микроклимата семьи; </w:t>
            </w:r>
          </w:p>
          <w:p w:rsidR="00040A79" w:rsidRPr="00DC3CCD" w:rsidRDefault="00D22AE6" w:rsidP="000A1A6F">
            <w:pPr>
              <w:pStyle w:val="a3"/>
              <w:numPr>
                <w:ilvl w:val="0"/>
                <w:numId w:val="62"/>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беседы (администрация, воспитатели, специалисты);</w:t>
            </w:r>
          </w:p>
          <w:p w:rsidR="00D22AE6" w:rsidRPr="00DC3CCD" w:rsidRDefault="00D22AE6" w:rsidP="000A1A6F">
            <w:pPr>
              <w:pStyle w:val="a3"/>
              <w:numPr>
                <w:ilvl w:val="0"/>
                <w:numId w:val="62"/>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наблюдения за процессом общения членов семьи с ребенком;</w:t>
            </w:r>
          </w:p>
          <w:p w:rsidR="00D22AE6" w:rsidRPr="00DC3CCD" w:rsidRDefault="00D22AE6" w:rsidP="000A1A6F">
            <w:pPr>
              <w:pStyle w:val="a3"/>
              <w:numPr>
                <w:ilvl w:val="0"/>
                <w:numId w:val="62"/>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анкетирование;</w:t>
            </w:r>
          </w:p>
          <w:p w:rsidR="00D22AE6" w:rsidRPr="00DC3CCD" w:rsidRDefault="00D22AE6" w:rsidP="000A1A6F">
            <w:pPr>
              <w:pStyle w:val="a3"/>
              <w:numPr>
                <w:ilvl w:val="0"/>
                <w:numId w:val="62"/>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проведение мониторинга потребностей семей в дополнительных услугах.</w:t>
            </w:r>
          </w:p>
        </w:tc>
      </w:tr>
      <w:tr w:rsidR="00040A79" w:rsidRPr="00DC3CCD" w:rsidTr="00D22AE6">
        <w:tc>
          <w:tcPr>
            <w:tcW w:w="3510" w:type="dxa"/>
          </w:tcPr>
          <w:p w:rsidR="00040A79" w:rsidRPr="00DC3CCD" w:rsidRDefault="00D22AE6" w:rsidP="008C3BD7">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Информирование родителей</w:t>
            </w:r>
          </w:p>
        </w:tc>
        <w:tc>
          <w:tcPr>
            <w:tcW w:w="6096" w:type="dxa"/>
          </w:tcPr>
          <w:p w:rsidR="00040A79" w:rsidRPr="00DC3CCD" w:rsidRDefault="00D22AE6" w:rsidP="000A1A6F">
            <w:pPr>
              <w:pStyle w:val="a3"/>
              <w:numPr>
                <w:ilvl w:val="0"/>
                <w:numId w:val="6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Рекламные буклеты;</w:t>
            </w:r>
          </w:p>
          <w:p w:rsidR="00D22AE6" w:rsidRPr="00DC3CCD" w:rsidRDefault="00D22AE6" w:rsidP="000A1A6F">
            <w:pPr>
              <w:pStyle w:val="a3"/>
              <w:numPr>
                <w:ilvl w:val="0"/>
                <w:numId w:val="6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журнал для родителей;</w:t>
            </w:r>
          </w:p>
          <w:p w:rsidR="00D22AE6" w:rsidRPr="00DC3CCD" w:rsidRDefault="00D22AE6" w:rsidP="000A1A6F">
            <w:pPr>
              <w:pStyle w:val="a3"/>
              <w:numPr>
                <w:ilvl w:val="0"/>
                <w:numId w:val="6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визитная карточка учреждения;</w:t>
            </w:r>
          </w:p>
          <w:p w:rsidR="00D22AE6" w:rsidRPr="00DC3CCD" w:rsidRDefault="00D22AE6" w:rsidP="000A1A6F">
            <w:pPr>
              <w:pStyle w:val="a3"/>
              <w:numPr>
                <w:ilvl w:val="0"/>
                <w:numId w:val="6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информационные стенды;</w:t>
            </w:r>
          </w:p>
          <w:p w:rsidR="00D22AE6" w:rsidRPr="00DC3CCD" w:rsidRDefault="00D22AE6" w:rsidP="000A1A6F">
            <w:pPr>
              <w:pStyle w:val="a3"/>
              <w:numPr>
                <w:ilvl w:val="0"/>
                <w:numId w:val="6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выставки детских работ;</w:t>
            </w:r>
          </w:p>
          <w:p w:rsidR="00D22AE6" w:rsidRPr="00DC3CCD" w:rsidRDefault="00D22AE6" w:rsidP="000A1A6F">
            <w:pPr>
              <w:pStyle w:val="a3"/>
              <w:numPr>
                <w:ilvl w:val="0"/>
                <w:numId w:val="6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личные беседы;</w:t>
            </w:r>
          </w:p>
          <w:p w:rsidR="00D22AE6" w:rsidRPr="00DC3CCD" w:rsidRDefault="00D22AE6" w:rsidP="000A1A6F">
            <w:pPr>
              <w:pStyle w:val="a3"/>
              <w:numPr>
                <w:ilvl w:val="0"/>
                <w:numId w:val="6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общение по телефону;</w:t>
            </w:r>
          </w:p>
          <w:p w:rsidR="00D22AE6" w:rsidRPr="00DC3CCD" w:rsidRDefault="00D22AE6" w:rsidP="000A1A6F">
            <w:pPr>
              <w:pStyle w:val="a3"/>
              <w:numPr>
                <w:ilvl w:val="0"/>
                <w:numId w:val="6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индивидуальные записки;</w:t>
            </w:r>
          </w:p>
          <w:p w:rsidR="00D22AE6" w:rsidRPr="00DC3CCD" w:rsidRDefault="00D22AE6" w:rsidP="000A1A6F">
            <w:pPr>
              <w:pStyle w:val="a3"/>
              <w:numPr>
                <w:ilvl w:val="0"/>
                <w:numId w:val="6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родительские собрания;</w:t>
            </w:r>
          </w:p>
          <w:p w:rsidR="00D22AE6" w:rsidRPr="00DC3CCD" w:rsidRDefault="00D22AE6" w:rsidP="000A1A6F">
            <w:pPr>
              <w:pStyle w:val="a3"/>
              <w:numPr>
                <w:ilvl w:val="0"/>
                <w:numId w:val="6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родительский клуб;</w:t>
            </w:r>
          </w:p>
          <w:p w:rsidR="00D22AE6" w:rsidRPr="00DC3CCD" w:rsidRDefault="00D22AE6" w:rsidP="000A1A6F">
            <w:pPr>
              <w:pStyle w:val="a3"/>
              <w:numPr>
                <w:ilvl w:val="0"/>
                <w:numId w:val="6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официальный сайт ГБДОУ;</w:t>
            </w:r>
          </w:p>
          <w:p w:rsidR="00D22AE6" w:rsidRPr="00DC3CCD" w:rsidRDefault="00C71674" w:rsidP="000A1A6F">
            <w:pPr>
              <w:pStyle w:val="a3"/>
              <w:numPr>
                <w:ilvl w:val="0"/>
                <w:numId w:val="6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общение по электронной почте;</w:t>
            </w:r>
          </w:p>
          <w:p w:rsidR="00C71674" w:rsidRPr="00DC3CCD" w:rsidRDefault="00C71674" w:rsidP="000A1A6F">
            <w:pPr>
              <w:pStyle w:val="a3"/>
              <w:numPr>
                <w:ilvl w:val="0"/>
                <w:numId w:val="6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объявления;</w:t>
            </w:r>
          </w:p>
          <w:p w:rsidR="00C71674" w:rsidRPr="00DC3CCD" w:rsidRDefault="00C71674" w:rsidP="000A1A6F">
            <w:pPr>
              <w:pStyle w:val="a3"/>
              <w:numPr>
                <w:ilvl w:val="0"/>
                <w:numId w:val="6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lastRenderedPageBreak/>
              <w:t>фотогазеты;</w:t>
            </w:r>
          </w:p>
          <w:p w:rsidR="00C71674" w:rsidRPr="00DC3CCD" w:rsidRDefault="00C71674" w:rsidP="000A1A6F">
            <w:pPr>
              <w:pStyle w:val="a3"/>
              <w:numPr>
                <w:ilvl w:val="0"/>
                <w:numId w:val="6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памятки.</w:t>
            </w:r>
          </w:p>
        </w:tc>
      </w:tr>
      <w:tr w:rsidR="00040A79" w:rsidRPr="00DC3CCD" w:rsidTr="00D22AE6">
        <w:tc>
          <w:tcPr>
            <w:tcW w:w="3510" w:type="dxa"/>
          </w:tcPr>
          <w:p w:rsidR="00040A79" w:rsidRPr="00DC3CCD" w:rsidRDefault="00C71674" w:rsidP="008C3BD7">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lastRenderedPageBreak/>
              <w:t>Консультирование родителей</w:t>
            </w:r>
          </w:p>
        </w:tc>
        <w:tc>
          <w:tcPr>
            <w:tcW w:w="6096" w:type="dxa"/>
          </w:tcPr>
          <w:p w:rsidR="00040A79" w:rsidRPr="00DC3CCD" w:rsidRDefault="00C71674" w:rsidP="008C3BD7">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Консультации по различным вопросам (индивидуальное, семейное, очное, дистанционное консультирование) </w:t>
            </w:r>
          </w:p>
        </w:tc>
      </w:tr>
      <w:tr w:rsidR="00040A79" w:rsidRPr="00DC3CCD" w:rsidTr="00D22AE6">
        <w:tc>
          <w:tcPr>
            <w:tcW w:w="3510" w:type="dxa"/>
          </w:tcPr>
          <w:p w:rsidR="00040A79" w:rsidRPr="00DC3CCD" w:rsidRDefault="00C71674" w:rsidP="008C3BD7">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Просвещение и обучение родителей</w:t>
            </w:r>
          </w:p>
        </w:tc>
        <w:tc>
          <w:tcPr>
            <w:tcW w:w="6096" w:type="dxa"/>
          </w:tcPr>
          <w:p w:rsidR="00040A79" w:rsidRPr="00DC3CCD" w:rsidRDefault="00C71674" w:rsidP="008C3BD7">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 запросу родителей или по выявленной проблеме:</w:t>
            </w:r>
          </w:p>
          <w:p w:rsidR="00B96273" w:rsidRPr="00DC3CCD" w:rsidRDefault="00B96273" w:rsidP="000A1A6F">
            <w:pPr>
              <w:pStyle w:val="a3"/>
              <w:numPr>
                <w:ilvl w:val="0"/>
                <w:numId w:val="6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педагогические гостиные;</w:t>
            </w:r>
          </w:p>
          <w:p w:rsidR="00B96273" w:rsidRPr="00DC3CCD" w:rsidRDefault="00B96273" w:rsidP="000A1A6F">
            <w:pPr>
              <w:pStyle w:val="a3"/>
              <w:numPr>
                <w:ilvl w:val="0"/>
                <w:numId w:val="6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родительские клубы;</w:t>
            </w:r>
          </w:p>
          <w:p w:rsidR="00C71674" w:rsidRPr="00DC3CCD" w:rsidRDefault="00C71674" w:rsidP="000A1A6F">
            <w:pPr>
              <w:pStyle w:val="a3"/>
              <w:numPr>
                <w:ilvl w:val="0"/>
                <w:numId w:val="6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семинары;</w:t>
            </w:r>
          </w:p>
          <w:p w:rsidR="00C71674" w:rsidRPr="00DC3CCD" w:rsidRDefault="00C71674" w:rsidP="000A1A6F">
            <w:pPr>
              <w:pStyle w:val="a3"/>
              <w:numPr>
                <w:ilvl w:val="0"/>
                <w:numId w:val="6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семинары-практикумы;</w:t>
            </w:r>
          </w:p>
          <w:p w:rsidR="00C71674" w:rsidRPr="00DC3CCD" w:rsidRDefault="00C71674" w:rsidP="000A1A6F">
            <w:pPr>
              <w:pStyle w:val="a3"/>
              <w:numPr>
                <w:ilvl w:val="0"/>
                <w:numId w:val="6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мастер-классы;</w:t>
            </w:r>
          </w:p>
          <w:p w:rsidR="00C71674" w:rsidRPr="00DC3CCD" w:rsidRDefault="00C71674" w:rsidP="000A1A6F">
            <w:pPr>
              <w:pStyle w:val="a3"/>
              <w:numPr>
                <w:ilvl w:val="0"/>
                <w:numId w:val="6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приглашения специалистов;</w:t>
            </w:r>
          </w:p>
          <w:p w:rsidR="00C71674" w:rsidRPr="00DC3CCD" w:rsidRDefault="00C71674" w:rsidP="000A1A6F">
            <w:pPr>
              <w:pStyle w:val="a3"/>
              <w:numPr>
                <w:ilvl w:val="0"/>
                <w:numId w:val="6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официальный сайт организации;</w:t>
            </w:r>
          </w:p>
          <w:p w:rsidR="00C71674" w:rsidRPr="00DC3CCD" w:rsidRDefault="00C71674" w:rsidP="000A1A6F">
            <w:pPr>
              <w:pStyle w:val="a3"/>
              <w:numPr>
                <w:ilvl w:val="0"/>
                <w:numId w:val="6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персональные сайты педагогов или персональные </w:t>
            </w:r>
            <w:r w:rsidRPr="00DC3CCD">
              <w:rPr>
                <w:rFonts w:ascii="Times New Roman" w:eastAsia="Times New Roman" w:hAnsi="Times New Roman" w:cs="Times New Roman"/>
                <w:bCs/>
                <w:sz w:val="24"/>
                <w:szCs w:val="24"/>
                <w:lang w:val="en-US" w:eastAsia="ru-RU"/>
              </w:rPr>
              <w:t>web</w:t>
            </w:r>
            <w:r w:rsidRPr="00DC3CCD">
              <w:rPr>
                <w:rFonts w:ascii="Times New Roman" w:eastAsia="Times New Roman" w:hAnsi="Times New Roman" w:cs="Times New Roman"/>
                <w:bCs/>
                <w:sz w:val="24"/>
                <w:szCs w:val="24"/>
                <w:lang w:eastAsia="ru-RU"/>
              </w:rPr>
              <w:t>-страницы в сети Интернет;</w:t>
            </w:r>
          </w:p>
          <w:p w:rsidR="00C71674" w:rsidRPr="00DC3CCD" w:rsidRDefault="00C71674" w:rsidP="000A1A6F">
            <w:pPr>
              <w:pStyle w:val="a3"/>
              <w:numPr>
                <w:ilvl w:val="0"/>
                <w:numId w:val="6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творческие задания;</w:t>
            </w:r>
          </w:p>
          <w:p w:rsidR="00C71674" w:rsidRPr="00DC3CCD" w:rsidRDefault="00C71674" w:rsidP="000A1A6F">
            <w:pPr>
              <w:pStyle w:val="a3"/>
              <w:numPr>
                <w:ilvl w:val="0"/>
                <w:numId w:val="6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тренинги;</w:t>
            </w:r>
          </w:p>
          <w:p w:rsidR="00C71674" w:rsidRPr="00DC3CCD" w:rsidRDefault="00C71674" w:rsidP="000A1A6F">
            <w:pPr>
              <w:pStyle w:val="a3"/>
              <w:numPr>
                <w:ilvl w:val="0"/>
                <w:numId w:val="6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подготовка и организация музейных экспозиций в ГБДОУ</w:t>
            </w:r>
            <w:r w:rsidR="00B96273" w:rsidRPr="00DC3CCD">
              <w:rPr>
                <w:rFonts w:ascii="Times New Roman" w:eastAsia="Times New Roman" w:hAnsi="Times New Roman" w:cs="Times New Roman"/>
                <w:bCs/>
                <w:sz w:val="24"/>
                <w:szCs w:val="24"/>
                <w:lang w:eastAsia="ru-RU"/>
              </w:rPr>
              <w:t>;</w:t>
            </w:r>
          </w:p>
          <w:p w:rsidR="00B96273" w:rsidRPr="00DC3CCD" w:rsidRDefault="00B96273" w:rsidP="000A1A6F">
            <w:pPr>
              <w:pStyle w:val="a3"/>
              <w:numPr>
                <w:ilvl w:val="0"/>
                <w:numId w:val="6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папки-передвижки;</w:t>
            </w:r>
          </w:p>
          <w:p w:rsidR="00B96273" w:rsidRPr="00DC3CCD" w:rsidRDefault="00B96273" w:rsidP="000A1A6F">
            <w:pPr>
              <w:pStyle w:val="a3"/>
              <w:numPr>
                <w:ilvl w:val="0"/>
                <w:numId w:val="6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папки-раскладушки.</w:t>
            </w:r>
          </w:p>
        </w:tc>
      </w:tr>
      <w:tr w:rsidR="00B96273" w:rsidRPr="00DC3CCD" w:rsidTr="00D22AE6">
        <w:tc>
          <w:tcPr>
            <w:tcW w:w="3510" w:type="dxa"/>
          </w:tcPr>
          <w:p w:rsidR="00B96273" w:rsidRPr="00DC3CCD" w:rsidRDefault="00B96273" w:rsidP="008C3BD7">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Совместная деятельность ГБДОУ и семьи</w:t>
            </w:r>
          </w:p>
        </w:tc>
        <w:tc>
          <w:tcPr>
            <w:tcW w:w="6096" w:type="dxa"/>
          </w:tcPr>
          <w:p w:rsidR="00B96273" w:rsidRPr="00DC3CCD" w:rsidRDefault="00B96273" w:rsidP="000A1A6F">
            <w:pPr>
              <w:pStyle w:val="a3"/>
              <w:numPr>
                <w:ilvl w:val="0"/>
                <w:numId w:val="6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Дни открытых дверей;</w:t>
            </w:r>
          </w:p>
          <w:p w:rsidR="00B96273" w:rsidRPr="00DC3CCD" w:rsidRDefault="00B96273" w:rsidP="000A1A6F">
            <w:pPr>
              <w:pStyle w:val="a3"/>
              <w:numPr>
                <w:ilvl w:val="0"/>
                <w:numId w:val="6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дни семьи;</w:t>
            </w:r>
          </w:p>
          <w:p w:rsidR="00B96273" w:rsidRPr="00DC3CCD" w:rsidRDefault="00B96273" w:rsidP="000A1A6F">
            <w:pPr>
              <w:pStyle w:val="a3"/>
              <w:numPr>
                <w:ilvl w:val="0"/>
                <w:numId w:val="6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организация совместных праздников;</w:t>
            </w:r>
          </w:p>
          <w:p w:rsidR="00B96273" w:rsidRPr="00DC3CCD" w:rsidRDefault="00B96273" w:rsidP="000A1A6F">
            <w:pPr>
              <w:pStyle w:val="a3"/>
              <w:numPr>
                <w:ilvl w:val="0"/>
                <w:numId w:val="6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семейный театр;</w:t>
            </w:r>
          </w:p>
          <w:p w:rsidR="00B96273" w:rsidRPr="00DC3CCD" w:rsidRDefault="00B96273" w:rsidP="000A1A6F">
            <w:pPr>
              <w:pStyle w:val="a3"/>
              <w:numPr>
                <w:ilvl w:val="0"/>
                <w:numId w:val="6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совместная проектная деятельность;</w:t>
            </w:r>
          </w:p>
          <w:p w:rsidR="00B96273" w:rsidRPr="00DC3CCD" w:rsidRDefault="00B96273" w:rsidP="000A1A6F">
            <w:pPr>
              <w:pStyle w:val="a3"/>
              <w:numPr>
                <w:ilvl w:val="0"/>
                <w:numId w:val="6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выставки семейного творчества;</w:t>
            </w:r>
          </w:p>
          <w:p w:rsidR="00B96273" w:rsidRPr="00DC3CCD" w:rsidRDefault="00B96273" w:rsidP="000A1A6F">
            <w:pPr>
              <w:pStyle w:val="a3"/>
              <w:numPr>
                <w:ilvl w:val="0"/>
                <w:numId w:val="6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семейные фотоколлажи;</w:t>
            </w:r>
          </w:p>
          <w:p w:rsidR="00B96273" w:rsidRPr="00DC3CCD" w:rsidRDefault="00B96273" w:rsidP="000A1A6F">
            <w:pPr>
              <w:pStyle w:val="a3"/>
              <w:numPr>
                <w:ilvl w:val="0"/>
                <w:numId w:val="6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субботники;</w:t>
            </w:r>
          </w:p>
          <w:p w:rsidR="00B96273" w:rsidRPr="00DC3CCD" w:rsidRDefault="00B96273" w:rsidP="000A1A6F">
            <w:pPr>
              <w:pStyle w:val="a3"/>
              <w:numPr>
                <w:ilvl w:val="0"/>
                <w:numId w:val="6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экскурсии;</w:t>
            </w:r>
          </w:p>
          <w:p w:rsidR="00B96273" w:rsidRPr="00DC3CCD" w:rsidRDefault="00B96273" w:rsidP="000A1A6F">
            <w:pPr>
              <w:pStyle w:val="a3"/>
              <w:numPr>
                <w:ilvl w:val="0"/>
                <w:numId w:val="6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походы;</w:t>
            </w:r>
          </w:p>
          <w:p w:rsidR="00B96273" w:rsidRPr="00DC3CCD" w:rsidRDefault="00B96273" w:rsidP="000A1A6F">
            <w:pPr>
              <w:pStyle w:val="a3"/>
              <w:numPr>
                <w:ilvl w:val="0"/>
                <w:numId w:val="6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досуги с активным вовлечением родителей.</w:t>
            </w:r>
          </w:p>
        </w:tc>
      </w:tr>
    </w:tbl>
    <w:p w:rsidR="00040A79" w:rsidRDefault="00040A79" w:rsidP="008C3BD7">
      <w:pPr>
        <w:spacing w:after="0" w:line="240" w:lineRule="auto"/>
        <w:ind w:right="354" w:firstLine="567"/>
        <w:jc w:val="both"/>
        <w:rPr>
          <w:rFonts w:ascii="Times New Roman" w:eastAsia="Times New Roman" w:hAnsi="Times New Roman" w:cs="Times New Roman"/>
          <w:b/>
          <w:bCs/>
          <w:sz w:val="28"/>
          <w:szCs w:val="24"/>
          <w:lang w:eastAsia="ru-RU"/>
        </w:rPr>
      </w:pPr>
    </w:p>
    <w:p w:rsidR="008C3BD7" w:rsidRDefault="00BE06C8" w:rsidP="00B14B49">
      <w:pPr>
        <w:spacing w:line="240" w:lineRule="auto"/>
        <w:ind w:right="354"/>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Структурно-функциональная</w:t>
      </w:r>
      <w:r w:rsidR="00050468">
        <w:rPr>
          <w:rFonts w:ascii="Times New Roman" w:eastAsia="Times New Roman" w:hAnsi="Times New Roman" w:cs="Times New Roman"/>
          <w:b/>
          <w:bCs/>
          <w:sz w:val="28"/>
          <w:szCs w:val="24"/>
          <w:lang w:eastAsia="ru-RU"/>
        </w:rPr>
        <w:t xml:space="preserve"> модель взаимодействия с семьей</w:t>
      </w:r>
      <w:r w:rsidR="00516754">
        <w:rPr>
          <w:rFonts w:ascii="Times New Roman" w:eastAsia="Times New Roman" w:hAnsi="Times New Roman" w:cs="Times New Roman"/>
          <w:b/>
          <w:bCs/>
          <w:sz w:val="28"/>
          <w:szCs w:val="24"/>
          <w:lang w:eastAsia="ru-RU"/>
        </w:rPr>
        <w:t xml:space="preserve"> ***</w:t>
      </w:r>
    </w:p>
    <w:tbl>
      <w:tblPr>
        <w:tblStyle w:val="a4"/>
        <w:tblW w:w="0" w:type="auto"/>
        <w:tblLook w:val="04A0" w:firstRow="1" w:lastRow="0" w:firstColumn="1" w:lastColumn="0" w:noHBand="0" w:noVBand="1"/>
      </w:tblPr>
      <w:tblGrid>
        <w:gridCol w:w="2802"/>
        <w:gridCol w:w="6662"/>
      </w:tblGrid>
      <w:tr w:rsidR="00BE06C8" w:rsidRPr="00DC3CCD" w:rsidTr="00BE06C8">
        <w:tc>
          <w:tcPr>
            <w:tcW w:w="2802" w:type="dxa"/>
          </w:tcPr>
          <w:p w:rsidR="00BE06C8" w:rsidRPr="00DC3CCD" w:rsidRDefault="00BE06C8" w:rsidP="00BE06C8">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Информационно-аналитический блок</w:t>
            </w:r>
          </w:p>
        </w:tc>
        <w:tc>
          <w:tcPr>
            <w:tcW w:w="6662" w:type="dxa"/>
          </w:tcPr>
          <w:p w:rsidR="00BE06C8" w:rsidRPr="00DC3CCD" w:rsidRDefault="00BE06C8" w:rsidP="00F47B3F">
            <w:pPr>
              <w:pStyle w:val="a3"/>
              <w:numPr>
                <w:ilvl w:val="0"/>
                <w:numId w:val="56"/>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Сбор и анализ сведений о родителях и детях;</w:t>
            </w:r>
          </w:p>
          <w:p w:rsidR="00BE06C8" w:rsidRPr="00DC3CCD" w:rsidRDefault="00BE06C8" w:rsidP="00F47B3F">
            <w:pPr>
              <w:pStyle w:val="a3"/>
              <w:numPr>
                <w:ilvl w:val="0"/>
                <w:numId w:val="56"/>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изучение семей, их трудностей и запросов;</w:t>
            </w:r>
          </w:p>
          <w:p w:rsidR="00BE06C8" w:rsidRPr="00DC3CCD" w:rsidRDefault="00BE06C8" w:rsidP="00F47B3F">
            <w:pPr>
              <w:pStyle w:val="a3"/>
              <w:numPr>
                <w:ilvl w:val="0"/>
                <w:numId w:val="56"/>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выявление готовности семьи сотрудничать с ГБДОУ.</w:t>
            </w:r>
          </w:p>
          <w:p w:rsidR="00BE06C8" w:rsidRPr="00DC3CCD" w:rsidRDefault="00BE06C8" w:rsidP="00BE06C8">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Для сбора необходимой информации используется анкетирование:</w:t>
            </w:r>
          </w:p>
          <w:p w:rsidR="00BE06C8" w:rsidRPr="00DC3CCD" w:rsidRDefault="00BE06C8" w:rsidP="000A1A6F">
            <w:pPr>
              <w:pStyle w:val="a3"/>
              <w:numPr>
                <w:ilvl w:val="0"/>
                <w:numId w:val="59"/>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родителей с целью узнать их мнение по поводу работы педагогов группы;</w:t>
            </w:r>
          </w:p>
          <w:p w:rsidR="00BE06C8" w:rsidRPr="00DC3CCD" w:rsidRDefault="00BE06C8" w:rsidP="000A1A6F">
            <w:pPr>
              <w:pStyle w:val="a3"/>
              <w:numPr>
                <w:ilvl w:val="0"/>
                <w:numId w:val="59"/>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педагогов группы с целью выявления проблем взаимодействия с родителями</w:t>
            </w:r>
          </w:p>
        </w:tc>
      </w:tr>
      <w:tr w:rsidR="00BE06C8" w:rsidRPr="00DC3CCD" w:rsidTr="00BE06C8">
        <w:tc>
          <w:tcPr>
            <w:tcW w:w="2802" w:type="dxa"/>
          </w:tcPr>
          <w:p w:rsidR="00BE06C8" w:rsidRPr="00DC3CCD" w:rsidRDefault="00BE06C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Практический блок</w:t>
            </w:r>
          </w:p>
        </w:tc>
        <w:tc>
          <w:tcPr>
            <w:tcW w:w="6662" w:type="dxa"/>
          </w:tcPr>
          <w:p w:rsidR="00BE06C8" w:rsidRPr="00DC3CCD" w:rsidRDefault="00BE06C8"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 рамках блока собирается информация, направленная на решение конкретных задач. К этой работе привлекаются медицинские работники, педагоги и специалисты ГБДОУ. Их работа строится на информации, полученной в рамках первого блока.</w:t>
            </w:r>
          </w:p>
          <w:p w:rsidR="00BE06C8" w:rsidRPr="00DC3CCD" w:rsidRDefault="00BE06C8"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Выявленные данные определяют формы и методы работы педагогов с </w:t>
            </w:r>
            <w:r w:rsidR="002D41B5" w:rsidRPr="00DC3CCD">
              <w:rPr>
                <w:rFonts w:ascii="Times New Roman" w:eastAsia="Times New Roman" w:hAnsi="Times New Roman" w:cs="Times New Roman"/>
                <w:bCs/>
                <w:sz w:val="24"/>
                <w:szCs w:val="24"/>
                <w:lang w:eastAsia="ru-RU"/>
              </w:rPr>
              <w:t>семьями</w:t>
            </w:r>
          </w:p>
          <w:p w:rsidR="002D41B5" w:rsidRPr="00DC3CCD" w:rsidRDefault="002D41B5"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lastRenderedPageBreak/>
              <w:t>Данный блок включает работу по двум взаимосвязанным направлениям:</w:t>
            </w:r>
          </w:p>
          <w:p w:rsidR="002D41B5" w:rsidRPr="00DC3CCD" w:rsidRDefault="002D41B5" w:rsidP="000A1A6F">
            <w:pPr>
              <w:pStyle w:val="a3"/>
              <w:numPr>
                <w:ilvl w:val="0"/>
                <w:numId w:val="120"/>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Просвещение родителей, передача информации по тому или иному вопросу (лекции, индивидуальное и подгрупповое консультирование, информационные листы, листы-памятки).</w:t>
            </w:r>
          </w:p>
          <w:p w:rsidR="002D41B5" w:rsidRPr="00DC3CCD" w:rsidRDefault="002D41B5" w:rsidP="000A1A6F">
            <w:pPr>
              <w:pStyle w:val="a3"/>
              <w:numPr>
                <w:ilvl w:val="0"/>
                <w:numId w:val="120"/>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Организация продуктивного общения всех участников образовательных отношений, т.е. обмен мыслями, идеями, чувствами.</w:t>
            </w:r>
          </w:p>
        </w:tc>
      </w:tr>
      <w:tr w:rsidR="00BE06C8" w:rsidRPr="00DC3CCD" w:rsidTr="00BE06C8">
        <w:tc>
          <w:tcPr>
            <w:tcW w:w="2802" w:type="dxa"/>
          </w:tcPr>
          <w:p w:rsidR="00BE06C8" w:rsidRPr="00DC3CCD" w:rsidRDefault="00BE06C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lastRenderedPageBreak/>
              <w:t>Контрольно-оценочный блок</w:t>
            </w:r>
          </w:p>
        </w:tc>
        <w:tc>
          <w:tcPr>
            <w:tcW w:w="6662" w:type="dxa"/>
          </w:tcPr>
          <w:p w:rsidR="00BE06C8" w:rsidRPr="00DC3CCD" w:rsidRDefault="002D41B5"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Анализ эффективности (количественной и качественной) мероприятий, которые проводятся педагогами ГБДОУ. Для осуществления контроля качества проведения того или иного мероприятия родителям предлагаются:</w:t>
            </w:r>
          </w:p>
          <w:p w:rsidR="002D41B5" w:rsidRPr="00DC3CCD" w:rsidRDefault="002D41B5" w:rsidP="000A1A6F">
            <w:pPr>
              <w:pStyle w:val="a3"/>
              <w:numPr>
                <w:ilvl w:val="0"/>
                <w:numId w:val="60"/>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оценочные листы, в которых они могут отразить свои отзывы;</w:t>
            </w:r>
          </w:p>
          <w:p w:rsidR="002D41B5" w:rsidRPr="00DC3CCD" w:rsidRDefault="002D41B5" w:rsidP="000A1A6F">
            <w:pPr>
              <w:pStyle w:val="a3"/>
              <w:numPr>
                <w:ilvl w:val="0"/>
                <w:numId w:val="60"/>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групповое обсуждение родителями и педагогами участия родителей в организационных мероприятиях в разных формах.</w:t>
            </w:r>
          </w:p>
        </w:tc>
      </w:tr>
    </w:tbl>
    <w:p w:rsidR="00BE06C8" w:rsidRDefault="00BE06C8" w:rsidP="002169BA">
      <w:pPr>
        <w:spacing w:after="0" w:line="240" w:lineRule="auto"/>
        <w:ind w:right="354"/>
        <w:jc w:val="both"/>
        <w:rPr>
          <w:rFonts w:ascii="Times New Roman" w:eastAsia="Times New Roman" w:hAnsi="Times New Roman" w:cs="Times New Roman"/>
          <w:b/>
          <w:bCs/>
          <w:sz w:val="28"/>
          <w:szCs w:val="24"/>
          <w:lang w:eastAsia="ru-RU"/>
        </w:rPr>
      </w:pPr>
    </w:p>
    <w:p w:rsidR="00B96273" w:rsidRDefault="00B96273" w:rsidP="00B14B49">
      <w:pPr>
        <w:spacing w:line="240" w:lineRule="auto"/>
        <w:ind w:right="354"/>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Формы взаимодействия ГБДОУ с семьями воспитанников</w:t>
      </w:r>
      <w:r w:rsidR="00516754">
        <w:rPr>
          <w:rFonts w:ascii="Times New Roman" w:eastAsia="Times New Roman" w:hAnsi="Times New Roman" w:cs="Times New Roman"/>
          <w:b/>
          <w:bCs/>
          <w:sz w:val="28"/>
          <w:szCs w:val="24"/>
          <w:lang w:eastAsia="ru-RU"/>
        </w:rPr>
        <w:t xml:space="preserve"> ***</w:t>
      </w:r>
    </w:p>
    <w:tbl>
      <w:tblPr>
        <w:tblStyle w:val="a4"/>
        <w:tblW w:w="0" w:type="auto"/>
        <w:tblLook w:val="04A0" w:firstRow="1" w:lastRow="0" w:firstColumn="1" w:lastColumn="0" w:noHBand="0" w:noVBand="1"/>
      </w:tblPr>
      <w:tblGrid>
        <w:gridCol w:w="2962"/>
        <w:gridCol w:w="6662"/>
      </w:tblGrid>
      <w:tr w:rsidR="00B96273" w:rsidRPr="00DC3CCD" w:rsidTr="00A43FD0">
        <w:tc>
          <w:tcPr>
            <w:tcW w:w="9624" w:type="dxa"/>
            <w:gridSpan w:val="2"/>
          </w:tcPr>
          <w:p w:rsidR="00B96273" w:rsidRPr="00DC3CCD" w:rsidRDefault="007A734E" w:rsidP="007A734E">
            <w:pPr>
              <w:ind w:right="35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Информационно-аналитические формы</w:t>
            </w:r>
          </w:p>
        </w:tc>
      </w:tr>
      <w:tr w:rsidR="007A734E" w:rsidRPr="00DC3CCD" w:rsidTr="00A43FD0">
        <w:tc>
          <w:tcPr>
            <w:tcW w:w="9624" w:type="dxa"/>
            <w:gridSpan w:val="2"/>
          </w:tcPr>
          <w:p w:rsidR="007A734E" w:rsidRPr="00DC3CCD" w:rsidRDefault="00D809A8"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
                <w:bCs/>
                <w:sz w:val="24"/>
                <w:szCs w:val="24"/>
                <w:lang w:eastAsia="ru-RU"/>
              </w:rPr>
              <w:t>Цель</w:t>
            </w:r>
            <w:r w:rsidR="007A734E" w:rsidRPr="00DC3CCD">
              <w:rPr>
                <w:rFonts w:ascii="Times New Roman" w:eastAsia="Times New Roman" w:hAnsi="Times New Roman" w:cs="Times New Roman"/>
                <w:b/>
                <w:bCs/>
                <w:sz w:val="24"/>
                <w:szCs w:val="24"/>
                <w:lang w:eastAsia="ru-RU"/>
              </w:rPr>
              <w:t>:</w:t>
            </w:r>
            <w:r w:rsidR="007A734E" w:rsidRPr="00DC3CCD">
              <w:rPr>
                <w:rFonts w:ascii="Times New Roman" w:eastAsia="Times New Roman" w:hAnsi="Times New Roman" w:cs="Times New Roman"/>
                <w:bCs/>
                <w:sz w:val="24"/>
                <w:szCs w:val="24"/>
                <w:lang w:eastAsia="ru-RU"/>
              </w:rPr>
              <w:t xml:space="preserve">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rsidR="004934D6" w:rsidRPr="00DC3CCD" w:rsidRDefault="004934D6"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 </w:t>
            </w:r>
          </w:p>
        </w:tc>
      </w:tr>
      <w:tr w:rsidR="00B96273" w:rsidRPr="00DC3CCD" w:rsidTr="00A43FD0">
        <w:tc>
          <w:tcPr>
            <w:tcW w:w="2962" w:type="dxa"/>
          </w:tcPr>
          <w:p w:rsidR="00B96273" w:rsidRPr="00DC3CCD" w:rsidRDefault="004934D6"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Анкетирование</w:t>
            </w:r>
          </w:p>
        </w:tc>
        <w:tc>
          <w:tcPr>
            <w:tcW w:w="6662" w:type="dxa"/>
          </w:tcPr>
          <w:p w:rsidR="00B96273" w:rsidRPr="00DC3CCD" w:rsidRDefault="004934D6" w:rsidP="007A734E">
            <w:pPr>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B96273" w:rsidRPr="00DC3CCD" w:rsidTr="00A43FD0">
        <w:tc>
          <w:tcPr>
            <w:tcW w:w="2962" w:type="dxa"/>
          </w:tcPr>
          <w:p w:rsidR="00B96273" w:rsidRPr="00DC3CCD" w:rsidRDefault="004934D6" w:rsidP="007A734E">
            <w:pPr>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 xml:space="preserve">Опрос </w:t>
            </w:r>
          </w:p>
        </w:tc>
        <w:tc>
          <w:tcPr>
            <w:tcW w:w="6662" w:type="dxa"/>
          </w:tcPr>
          <w:p w:rsidR="00B96273" w:rsidRPr="00DC3CCD" w:rsidRDefault="004934D6"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B96273" w:rsidRPr="00DC3CCD" w:rsidTr="00A43FD0">
        <w:tc>
          <w:tcPr>
            <w:tcW w:w="2962" w:type="dxa"/>
          </w:tcPr>
          <w:p w:rsidR="00B96273" w:rsidRPr="00DC3CCD" w:rsidRDefault="004934D6"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Интервью и беседа</w:t>
            </w:r>
          </w:p>
        </w:tc>
        <w:tc>
          <w:tcPr>
            <w:tcW w:w="6662" w:type="dxa"/>
          </w:tcPr>
          <w:p w:rsidR="00B96273" w:rsidRPr="00DC3CCD" w:rsidRDefault="00D809A8" w:rsidP="00D809A8">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D809A8" w:rsidRPr="00DC3CCD" w:rsidTr="00A43FD0">
        <w:tc>
          <w:tcPr>
            <w:tcW w:w="9624" w:type="dxa"/>
            <w:gridSpan w:val="2"/>
          </w:tcPr>
          <w:p w:rsidR="00D809A8" w:rsidRPr="00DC3CCD" w:rsidRDefault="00D809A8" w:rsidP="00D809A8">
            <w:pPr>
              <w:ind w:right="354"/>
              <w:jc w:val="center"/>
              <w:rPr>
                <w:rFonts w:ascii="Times New Roman" w:eastAsia="Times New Roman" w:hAnsi="Times New Roman" w:cs="Times New Roman"/>
                <w:b/>
                <w:bCs/>
                <w:sz w:val="24"/>
                <w:szCs w:val="24"/>
                <w:lang w:eastAsia="ru-RU"/>
              </w:rPr>
            </w:pPr>
            <w:r w:rsidRPr="00DC3CCD">
              <w:rPr>
                <w:rFonts w:ascii="Times New Roman" w:eastAsia="Times New Roman" w:hAnsi="Times New Roman" w:cs="Times New Roman"/>
                <w:b/>
                <w:bCs/>
                <w:i/>
                <w:sz w:val="24"/>
                <w:szCs w:val="24"/>
                <w:lang w:eastAsia="ru-RU"/>
              </w:rPr>
              <w:t>Познавательные формы</w:t>
            </w:r>
          </w:p>
        </w:tc>
      </w:tr>
      <w:tr w:rsidR="00D809A8" w:rsidRPr="00DC3CCD" w:rsidTr="00A43FD0">
        <w:tc>
          <w:tcPr>
            <w:tcW w:w="9624" w:type="dxa"/>
            <w:gridSpan w:val="2"/>
          </w:tcPr>
          <w:p w:rsidR="00D809A8" w:rsidRPr="00DC3CCD" w:rsidRDefault="00D809A8" w:rsidP="00D809A8">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
                <w:bCs/>
                <w:sz w:val="24"/>
                <w:szCs w:val="24"/>
                <w:lang w:eastAsia="ru-RU"/>
              </w:rPr>
              <w:lastRenderedPageBreak/>
              <w:t>Цель:</w:t>
            </w:r>
            <w:r w:rsidRPr="00DC3CCD">
              <w:rPr>
                <w:rFonts w:ascii="Times New Roman" w:eastAsia="Times New Roman" w:hAnsi="Times New Roman" w:cs="Times New Roman"/>
                <w:bCs/>
                <w:sz w:val="24"/>
                <w:szCs w:val="24"/>
                <w:lang w:eastAsia="ru-RU"/>
              </w:rPr>
              <w:t xml:space="preserve">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D809A8" w:rsidRPr="00DC3CCD" w:rsidTr="00A43FD0">
        <w:tc>
          <w:tcPr>
            <w:tcW w:w="2962" w:type="dxa"/>
          </w:tcPr>
          <w:p w:rsidR="00D809A8" w:rsidRPr="00DC3CCD" w:rsidRDefault="00D809A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Практикум</w:t>
            </w:r>
          </w:p>
        </w:tc>
        <w:tc>
          <w:tcPr>
            <w:tcW w:w="6662" w:type="dxa"/>
          </w:tcPr>
          <w:p w:rsidR="00D809A8" w:rsidRPr="00DC3CCD" w:rsidRDefault="002D3A33"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D809A8" w:rsidRPr="00DC3CCD" w:rsidTr="00A43FD0">
        <w:tc>
          <w:tcPr>
            <w:tcW w:w="2962" w:type="dxa"/>
          </w:tcPr>
          <w:p w:rsidR="00D809A8" w:rsidRPr="00DC3CCD" w:rsidRDefault="00D809A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Лекция</w:t>
            </w:r>
          </w:p>
        </w:tc>
        <w:tc>
          <w:tcPr>
            <w:tcW w:w="6662" w:type="dxa"/>
          </w:tcPr>
          <w:p w:rsidR="00D809A8" w:rsidRPr="00DC3CCD" w:rsidRDefault="002D3A33"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Форма психолого-педагогического просвещения, раскрывающая сущность той или иной проблемы воспитания</w:t>
            </w:r>
          </w:p>
        </w:tc>
      </w:tr>
      <w:tr w:rsidR="00D809A8" w:rsidRPr="00DC3CCD" w:rsidTr="00A43FD0">
        <w:tc>
          <w:tcPr>
            <w:tcW w:w="2962" w:type="dxa"/>
          </w:tcPr>
          <w:p w:rsidR="00D809A8" w:rsidRPr="00DC3CCD" w:rsidRDefault="00D809A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Дискуссия</w:t>
            </w:r>
          </w:p>
        </w:tc>
        <w:tc>
          <w:tcPr>
            <w:tcW w:w="6662" w:type="dxa"/>
          </w:tcPr>
          <w:p w:rsidR="00D809A8" w:rsidRPr="00DC3CCD" w:rsidRDefault="002D3A33"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w:t>
            </w:r>
            <w:r w:rsidR="00BA4775" w:rsidRPr="00DC3CCD">
              <w:rPr>
                <w:rFonts w:ascii="Times New Roman" w:eastAsia="Times New Roman" w:hAnsi="Times New Roman" w:cs="Times New Roman"/>
                <w:bCs/>
                <w:sz w:val="24"/>
                <w:szCs w:val="24"/>
                <w:lang w:eastAsia="ru-RU"/>
              </w:rPr>
              <w:t>стимулирующий</w:t>
            </w:r>
            <w:r w:rsidRPr="00DC3CCD">
              <w:rPr>
                <w:rFonts w:ascii="Times New Roman" w:eastAsia="Times New Roman" w:hAnsi="Times New Roman" w:cs="Times New Roman"/>
                <w:bCs/>
                <w:sz w:val="24"/>
                <w:szCs w:val="24"/>
                <w:lang w:eastAsia="ru-RU"/>
              </w:rPr>
              <w:t xml:space="preserve"> активное педагогическое мышление</w:t>
            </w:r>
          </w:p>
        </w:tc>
      </w:tr>
      <w:tr w:rsidR="00B96273" w:rsidRPr="00DC3CCD" w:rsidTr="00A43FD0">
        <w:tc>
          <w:tcPr>
            <w:tcW w:w="2962" w:type="dxa"/>
          </w:tcPr>
          <w:p w:rsidR="00B96273" w:rsidRPr="00DC3CCD" w:rsidRDefault="00D809A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Круглый стол</w:t>
            </w:r>
          </w:p>
        </w:tc>
        <w:tc>
          <w:tcPr>
            <w:tcW w:w="6662" w:type="dxa"/>
          </w:tcPr>
          <w:p w:rsidR="00B96273"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Особенность этой формы состоит в том, что участники обмениваются мнением друг с другом при полном равноправии каждого</w:t>
            </w:r>
          </w:p>
        </w:tc>
      </w:tr>
      <w:tr w:rsidR="00B96273" w:rsidRPr="00DC3CCD" w:rsidTr="00A43FD0">
        <w:tc>
          <w:tcPr>
            <w:tcW w:w="2962" w:type="dxa"/>
          </w:tcPr>
          <w:p w:rsidR="00B96273" w:rsidRPr="00DC3CCD" w:rsidRDefault="00D809A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Симпозиум</w:t>
            </w:r>
          </w:p>
        </w:tc>
        <w:tc>
          <w:tcPr>
            <w:tcW w:w="6662" w:type="dxa"/>
          </w:tcPr>
          <w:p w:rsidR="00B96273"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Обсуждение какой-либо проблемы, в ходе которого участники по очереди выступают с сообщениями, после чего отвечают </w:t>
            </w:r>
            <w:r w:rsidR="00F43DCA" w:rsidRPr="00DC3CCD">
              <w:rPr>
                <w:rFonts w:ascii="Times New Roman" w:eastAsia="Times New Roman" w:hAnsi="Times New Roman" w:cs="Times New Roman"/>
                <w:bCs/>
                <w:sz w:val="24"/>
                <w:szCs w:val="24"/>
                <w:lang w:eastAsia="ru-RU"/>
              </w:rPr>
              <w:t>н</w:t>
            </w:r>
            <w:r w:rsidRPr="00DC3CCD">
              <w:rPr>
                <w:rFonts w:ascii="Times New Roman" w:eastAsia="Times New Roman" w:hAnsi="Times New Roman" w:cs="Times New Roman"/>
                <w:bCs/>
                <w:sz w:val="24"/>
                <w:szCs w:val="24"/>
                <w:lang w:eastAsia="ru-RU"/>
              </w:rPr>
              <w:t>а вопросы</w:t>
            </w:r>
          </w:p>
        </w:tc>
      </w:tr>
      <w:tr w:rsidR="00D809A8" w:rsidRPr="00DC3CCD" w:rsidTr="00A43FD0">
        <w:tc>
          <w:tcPr>
            <w:tcW w:w="2962" w:type="dxa"/>
          </w:tcPr>
          <w:p w:rsidR="00D809A8" w:rsidRPr="00DC3CCD" w:rsidRDefault="00D809A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Дебаты</w:t>
            </w:r>
          </w:p>
        </w:tc>
        <w:tc>
          <w:tcPr>
            <w:tcW w:w="6662" w:type="dxa"/>
          </w:tcPr>
          <w:p w:rsidR="00D809A8"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Обсуждение в форме заранее подготовленных выступлений представителей противостоящих, соперничающих сторон</w:t>
            </w:r>
          </w:p>
        </w:tc>
      </w:tr>
      <w:tr w:rsidR="00D809A8" w:rsidRPr="00DC3CCD" w:rsidTr="00A43FD0">
        <w:tc>
          <w:tcPr>
            <w:tcW w:w="2962" w:type="dxa"/>
          </w:tcPr>
          <w:p w:rsidR="00D809A8" w:rsidRPr="00DC3CCD" w:rsidRDefault="00D809A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Педагогический совет с участием родителей</w:t>
            </w:r>
          </w:p>
        </w:tc>
        <w:tc>
          <w:tcPr>
            <w:tcW w:w="6662" w:type="dxa"/>
          </w:tcPr>
          <w:p w:rsidR="00D809A8"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D809A8" w:rsidRPr="00DC3CCD" w:rsidTr="00A43FD0">
        <w:tc>
          <w:tcPr>
            <w:tcW w:w="2962" w:type="dxa"/>
          </w:tcPr>
          <w:p w:rsidR="00D809A8"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Педагогическая лаборатория</w:t>
            </w:r>
          </w:p>
        </w:tc>
        <w:tc>
          <w:tcPr>
            <w:tcW w:w="6662" w:type="dxa"/>
          </w:tcPr>
          <w:p w:rsidR="00D809A8"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Предполагает обсуждение участия родителей в различных мероприятиях</w:t>
            </w:r>
          </w:p>
        </w:tc>
      </w:tr>
      <w:tr w:rsidR="00D809A8" w:rsidRPr="00DC3CCD" w:rsidTr="00A43FD0">
        <w:tc>
          <w:tcPr>
            <w:tcW w:w="2962" w:type="dxa"/>
          </w:tcPr>
          <w:p w:rsidR="00D809A8"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Родительская конференция</w:t>
            </w:r>
          </w:p>
        </w:tc>
        <w:tc>
          <w:tcPr>
            <w:tcW w:w="6662" w:type="dxa"/>
          </w:tcPr>
          <w:p w:rsidR="00D809A8"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D809A8" w:rsidRPr="00DC3CCD" w:rsidTr="00A43FD0">
        <w:tc>
          <w:tcPr>
            <w:tcW w:w="2962" w:type="dxa"/>
          </w:tcPr>
          <w:p w:rsidR="00D809A8"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Общие родительские собрания</w:t>
            </w:r>
          </w:p>
        </w:tc>
        <w:tc>
          <w:tcPr>
            <w:tcW w:w="6662" w:type="dxa"/>
          </w:tcPr>
          <w:p w:rsidR="00D809A8"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Групповые родительские собрания</w:t>
            </w:r>
          </w:p>
        </w:tc>
        <w:tc>
          <w:tcPr>
            <w:tcW w:w="6662" w:type="dxa"/>
          </w:tcPr>
          <w:p w:rsidR="002D3A33"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Аукцион</w:t>
            </w:r>
          </w:p>
        </w:tc>
        <w:tc>
          <w:tcPr>
            <w:tcW w:w="6662" w:type="dxa"/>
          </w:tcPr>
          <w:p w:rsidR="002D3A33" w:rsidRPr="00DC3CCD" w:rsidRDefault="00995289"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Собрание, которое происходит в игровой форме, в виде «продажи» полезных советов по выбранной теме</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Вечера вопросов и ответов</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Позволяют родителям уточнить вои педагогические знания, применить их на практике, узнать о чем-либо новом, пополнить свои знания, обсудить некоторые проблемы развития детей</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lastRenderedPageBreak/>
              <w:t>Родительские вечера</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Прекрасно сплачивают родительский коллектив; это праздники общения с родителями </w:t>
            </w:r>
            <w:r w:rsidR="00F43DCA" w:rsidRPr="00DC3CCD">
              <w:rPr>
                <w:rFonts w:ascii="Times New Roman" w:eastAsia="Times New Roman" w:hAnsi="Times New Roman" w:cs="Times New Roman"/>
                <w:bCs/>
                <w:sz w:val="24"/>
                <w:szCs w:val="24"/>
                <w:lang w:eastAsia="ru-RU"/>
              </w:rPr>
              <w:t>д</w:t>
            </w:r>
            <w:r w:rsidRPr="00DC3CCD">
              <w:rPr>
                <w:rFonts w:ascii="Times New Roman" w:eastAsia="Times New Roman" w:hAnsi="Times New Roman" w:cs="Times New Roman"/>
                <w:bCs/>
                <w:sz w:val="24"/>
                <w:szCs w:val="24"/>
                <w:lang w:eastAsia="ru-RU"/>
              </w:rPr>
              <w:t>руга своего ребенка,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Родительские чтения</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Дают возможность родителям не только слушать лекции педагогов, но и изучать литературу по проблеме и участвовать в ее обсуждении </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Родительский тренинг</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Активная форма взаимодействия с родителями, которые хотят изменить свое отношение к поведению и взаимодействию с собственным ребенком, сделать его более открытым и доверительным </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Педагогическая беседа</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Семейная гостиная</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Проводится с целью сплочения родителей и детского коллектива, тем самым оптимизируются детско-родительски</w:t>
            </w:r>
            <w:r w:rsidR="00050468">
              <w:rPr>
                <w:rFonts w:ascii="Times New Roman" w:eastAsia="Times New Roman" w:hAnsi="Times New Roman" w:cs="Times New Roman"/>
                <w:bCs/>
                <w:sz w:val="24"/>
                <w:szCs w:val="24"/>
                <w:lang w:eastAsia="ru-RU"/>
              </w:rPr>
              <w:t>е отношения; помогает по-</w:t>
            </w:r>
            <w:r w:rsidRPr="00DC3CCD">
              <w:rPr>
                <w:rFonts w:ascii="Times New Roman" w:eastAsia="Times New Roman" w:hAnsi="Times New Roman" w:cs="Times New Roman"/>
                <w:bCs/>
                <w:sz w:val="24"/>
                <w:szCs w:val="24"/>
                <w:lang w:eastAsia="ru-RU"/>
              </w:rPr>
              <w:t>новому раскрыть внутренний мир детей, улучшить эмоциональный контакт между родителями и детьми</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Клубы для родителей</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Предполагают установление между педагогами и родителями доверительных отношений</w:t>
            </w:r>
            <w:r w:rsidR="00202BA5" w:rsidRPr="00DC3CCD">
              <w:rPr>
                <w:rFonts w:ascii="Times New Roman" w:eastAsia="Times New Roman" w:hAnsi="Times New Roman" w:cs="Times New Roman"/>
                <w:bCs/>
                <w:sz w:val="24"/>
                <w:szCs w:val="24"/>
                <w:lang w:eastAsia="ru-RU"/>
              </w:rPr>
              <w:t>, способствуют осознанию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Дни добрых дел</w:t>
            </w:r>
          </w:p>
        </w:tc>
        <w:tc>
          <w:tcPr>
            <w:tcW w:w="6662" w:type="dxa"/>
          </w:tcPr>
          <w:p w:rsidR="00202BA5" w:rsidRPr="00DC3CCD" w:rsidRDefault="00202BA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Дни добровольной посильной помощи родителей группе, ГБДОУ (ремонт игрушек, мебели, группы), помощь в создании развивающей предметно-пространственной среды. Такая форма позволяет налаживать атмосферу теплых, доброжелательных взаимоотношений между педагогами и родителями</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День открытых дверей</w:t>
            </w:r>
          </w:p>
        </w:tc>
        <w:tc>
          <w:tcPr>
            <w:tcW w:w="6662" w:type="dxa"/>
          </w:tcPr>
          <w:p w:rsidR="00202BA5" w:rsidRPr="00DC3CCD" w:rsidRDefault="00202BA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Дает возможность познакомить родителей с ГБДОУ, его традициями, правилами, особенностями образовательной работы, заинтересовать ею и привлечь их к участию</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Неделя открытых дверей</w:t>
            </w:r>
          </w:p>
        </w:tc>
        <w:tc>
          <w:tcPr>
            <w:tcW w:w="6662" w:type="dxa"/>
          </w:tcPr>
          <w:p w:rsidR="00202BA5" w:rsidRPr="00DC3CCD" w:rsidRDefault="004971E1" w:rsidP="004971E1">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Родители в течение недели (в любое время) могут прийти в детский сад и понаблюдать за педагогическим процессом, режимными моментами, общением ребенка со сверстниками, глубже проникнуть в его интересы и потребности</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Ознакомительные дни</w:t>
            </w:r>
          </w:p>
        </w:tc>
        <w:tc>
          <w:tcPr>
            <w:tcW w:w="6662" w:type="dxa"/>
          </w:tcPr>
          <w:p w:rsidR="00202BA5" w:rsidRPr="00DC3CCD" w:rsidRDefault="004971E1"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Для родителей, дети которых не посещают ГБДОУ</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Эпизодические посещения</w:t>
            </w:r>
          </w:p>
        </w:tc>
        <w:tc>
          <w:tcPr>
            <w:tcW w:w="6662" w:type="dxa"/>
          </w:tcPr>
          <w:p w:rsidR="00202BA5" w:rsidRPr="00DC3CCD" w:rsidRDefault="004971E1" w:rsidP="004971E1">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Исследовательско-проектные, ролевые, имитационные и деловые игры</w:t>
            </w:r>
          </w:p>
        </w:tc>
        <w:tc>
          <w:tcPr>
            <w:tcW w:w="6662" w:type="dxa"/>
          </w:tcPr>
          <w:p w:rsidR="00202BA5" w:rsidRPr="00DC3CCD" w:rsidRDefault="004971E1"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w:t>
            </w:r>
            <w:r w:rsidRPr="00DC3CCD">
              <w:rPr>
                <w:rFonts w:ascii="Times New Roman" w:eastAsia="Times New Roman" w:hAnsi="Times New Roman" w:cs="Times New Roman"/>
                <w:bCs/>
                <w:sz w:val="24"/>
                <w:szCs w:val="24"/>
                <w:lang w:eastAsia="ru-RU"/>
              </w:rPr>
              <w:lastRenderedPageBreak/>
              <w:t>с помощью специалистов пытаются проанализировать ситуацию со всех сторон и найти приемлемое решение</w:t>
            </w:r>
          </w:p>
        </w:tc>
      </w:tr>
      <w:tr w:rsidR="00A43FD0" w:rsidRPr="00DC3CCD" w:rsidTr="00D56972">
        <w:tc>
          <w:tcPr>
            <w:tcW w:w="9624" w:type="dxa"/>
            <w:gridSpan w:val="2"/>
          </w:tcPr>
          <w:p w:rsidR="00A43FD0" w:rsidRPr="00DC3CCD" w:rsidRDefault="00A43FD0" w:rsidP="00A43FD0">
            <w:pPr>
              <w:ind w:right="3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lastRenderedPageBreak/>
              <w:t>Досуговые формы</w:t>
            </w:r>
          </w:p>
        </w:tc>
      </w:tr>
      <w:tr w:rsidR="00A43FD0" w:rsidRPr="00DC3CCD" w:rsidTr="00D56972">
        <w:tc>
          <w:tcPr>
            <w:tcW w:w="9624" w:type="dxa"/>
            <w:gridSpan w:val="2"/>
          </w:tcPr>
          <w:p w:rsidR="00A43FD0" w:rsidRPr="00DC3CCD" w:rsidRDefault="00A43FD0"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
                <w:bCs/>
                <w:sz w:val="24"/>
                <w:szCs w:val="24"/>
                <w:lang w:eastAsia="ru-RU"/>
              </w:rPr>
              <w:t xml:space="preserve">Цель: </w:t>
            </w:r>
            <w:r w:rsidRPr="00DC3CCD">
              <w:rPr>
                <w:rFonts w:ascii="Times New Roman" w:eastAsia="Times New Roman" w:hAnsi="Times New Roman" w:cs="Times New Roman"/>
                <w:bCs/>
                <w:sz w:val="24"/>
                <w:szCs w:val="24"/>
                <w:lang w:eastAsia="ru-RU"/>
              </w:rP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202BA5" w:rsidRPr="00DC3CCD" w:rsidTr="00A43FD0">
        <w:tc>
          <w:tcPr>
            <w:tcW w:w="2962" w:type="dxa"/>
          </w:tcPr>
          <w:p w:rsidR="00202BA5"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Праздники, утренники, мероприятия (концерты, соревнования)</w:t>
            </w:r>
          </w:p>
        </w:tc>
        <w:tc>
          <w:tcPr>
            <w:tcW w:w="6662" w:type="dxa"/>
          </w:tcPr>
          <w:p w:rsidR="00202BA5" w:rsidRPr="00DC3CCD" w:rsidRDefault="00A43FD0"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Помогают создать эмоциональный комфорт в группе, сблизить участников педагогического процесса</w:t>
            </w:r>
          </w:p>
        </w:tc>
      </w:tr>
      <w:tr w:rsidR="00202BA5" w:rsidRPr="00DC3CCD" w:rsidTr="00A43FD0">
        <w:tc>
          <w:tcPr>
            <w:tcW w:w="2962" w:type="dxa"/>
          </w:tcPr>
          <w:p w:rsidR="00202BA5"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Выставки работ родителей и детей, семейные вернисажи</w:t>
            </w:r>
          </w:p>
        </w:tc>
        <w:tc>
          <w:tcPr>
            <w:tcW w:w="6662" w:type="dxa"/>
          </w:tcPr>
          <w:p w:rsidR="00202BA5" w:rsidRPr="00DC3CCD" w:rsidRDefault="00A43FD0"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Демонстрируют результаты совместной деятельности родителей и детей</w:t>
            </w:r>
          </w:p>
        </w:tc>
      </w:tr>
      <w:tr w:rsidR="00202BA5" w:rsidRPr="00DC3CCD" w:rsidTr="00A43FD0">
        <w:tc>
          <w:tcPr>
            <w:tcW w:w="2962" w:type="dxa"/>
          </w:tcPr>
          <w:p w:rsidR="00202BA5"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Совместные походы и экскурсии</w:t>
            </w:r>
          </w:p>
        </w:tc>
        <w:tc>
          <w:tcPr>
            <w:tcW w:w="6662" w:type="dxa"/>
          </w:tcPr>
          <w:p w:rsidR="00202BA5" w:rsidRPr="00DC3CCD" w:rsidRDefault="00A43FD0"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Укрепляют детско-родительские отношения</w:t>
            </w:r>
          </w:p>
        </w:tc>
      </w:tr>
      <w:tr w:rsidR="00A43FD0" w:rsidRPr="00DC3CCD" w:rsidTr="00D56972">
        <w:tc>
          <w:tcPr>
            <w:tcW w:w="9624" w:type="dxa"/>
            <w:gridSpan w:val="2"/>
          </w:tcPr>
          <w:p w:rsidR="00A43FD0" w:rsidRPr="00DC3CCD" w:rsidRDefault="00A43FD0" w:rsidP="00A43FD0">
            <w:pPr>
              <w:ind w:right="3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Письменные формы</w:t>
            </w:r>
          </w:p>
        </w:tc>
      </w:tr>
      <w:tr w:rsidR="00A43FD0" w:rsidRPr="00DC3CCD" w:rsidTr="00A43FD0">
        <w:tc>
          <w:tcPr>
            <w:tcW w:w="2962" w:type="dxa"/>
          </w:tcPr>
          <w:p w:rsidR="00A43FD0"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Еженедельные записки</w:t>
            </w:r>
          </w:p>
        </w:tc>
        <w:tc>
          <w:tcPr>
            <w:tcW w:w="6662" w:type="dxa"/>
          </w:tcPr>
          <w:p w:rsidR="00A43FD0" w:rsidRPr="00DC3CCD" w:rsidRDefault="00A43FD0"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Записки, адресованные непосредственно родителям, сообщают семье о здоровье, настроении, поведении ребенка в ГБДОУ, о его любимых занятиях и другую информацию</w:t>
            </w:r>
          </w:p>
        </w:tc>
      </w:tr>
      <w:tr w:rsidR="00A43FD0" w:rsidRPr="00DC3CCD" w:rsidTr="00A43FD0">
        <w:tc>
          <w:tcPr>
            <w:tcW w:w="2962" w:type="dxa"/>
          </w:tcPr>
          <w:p w:rsidR="00A43FD0"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Неформальные записки</w:t>
            </w:r>
          </w:p>
        </w:tc>
        <w:tc>
          <w:tcPr>
            <w:tcW w:w="6662" w:type="dxa"/>
          </w:tcPr>
          <w:p w:rsidR="00A43FD0" w:rsidRPr="00DC3CCD" w:rsidRDefault="00A43FD0"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Воспитатели посылают с ребенком короткие записки домой, чтобы информировать семью о новом достижении ребенка</w:t>
            </w:r>
            <w:r w:rsidR="00707D3A" w:rsidRPr="00DC3CCD">
              <w:rPr>
                <w:rFonts w:ascii="Times New Roman" w:eastAsia="Times New Roman" w:hAnsi="Times New Roman" w:cs="Times New Roman"/>
                <w:bCs/>
                <w:sz w:val="24"/>
                <w:szCs w:val="24"/>
                <w:lang w:eastAsia="ru-RU"/>
              </w:rPr>
              <w:t xml:space="preserve"> или о только что освоенном навыке, поблагодарить семью за оказанную помощь; в них могут быть записи детской речи интересные высказывания ребенка; семьи также могут посылать в детский сад записки выражающие благодарность или содержащие просьбы</w:t>
            </w:r>
          </w:p>
        </w:tc>
      </w:tr>
      <w:tr w:rsidR="00A43FD0" w:rsidRPr="00DC3CCD" w:rsidTr="00A43FD0">
        <w:tc>
          <w:tcPr>
            <w:tcW w:w="2962" w:type="dxa"/>
          </w:tcPr>
          <w:p w:rsidR="00A43FD0"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Личные блокноты</w:t>
            </w:r>
          </w:p>
        </w:tc>
        <w:tc>
          <w:tcPr>
            <w:tcW w:w="6662" w:type="dxa"/>
          </w:tcPr>
          <w:p w:rsidR="00A43FD0" w:rsidRPr="00DC3CCD" w:rsidRDefault="00707D3A"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Могут каждый день курсировать между детским садом и семьей, чтобы делиться информацией о том, что происходит дома и в детском саду; семьи могут извещать воспитателей о таких семейных событиях, как дни рождения, новая работа, поездки, гости</w:t>
            </w:r>
          </w:p>
        </w:tc>
      </w:tr>
      <w:tr w:rsidR="00A43FD0" w:rsidRPr="00DC3CCD" w:rsidTr="00A43FD0">
        <w:tc>
          <w:tcPr>
            <w:tcW w:w="2962" w:type="dxa"/>
          </w:tcPr>
          <w:p w:rsidR="00A43FD0"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Письменные отчеты о развитии ребенка</w:t>
            </w:r>
          </w:p>
        </w:tc>
        <w:tc>
          <w:tcPr>
            <w:tcW w:w="6662" w:type="dxa"/>
          </w:tcPr>
          <w:p w:rsidR="00A43FD0" w:rsidRPr="00DC3CCD" w:rsidRDefault="00707D3A"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Эта форма может быть полезна при условии, если она не заменяет личных контактов</w:t>
            </w:r>
          </w:p>
        </w:tc>
      </w:tr>
      <w:tr w:rsidR="00707D3A" w:rsidRPr="00DC3CCD" w:rsidTr="00D56972">
        <w:tc>
          <w:tcPr>
            <w:tcW w:w="9624" w:type="dxa"/>
            <w:gridSpan w:val="2"/>
          </w:tcPr>
          <w:p w:rsidR="00707D3A" w:rsidRPr="00DC3CCD" w:rsidRDefault="00707D3A" w:rsidP="00707D3A">
            <w:pPr>
              <w:ind w:right="3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 xml:space="preserve">Наглядно-информационные формы </w:t>
            </w:r>
          </w:p>
        </w:tc>
      </w:tr>
      <w:tr w:rsidR="00707D3A" w:rsidRPr="00DC3CCD" w:rsidTr="00D56972">
        <w:tc>
          <w:tcPr>
            <w:tcW w:w="9624" w:type="dxa"/>
            <w:gridSpan w:val="2"/>
          </w:tcPr>
          <w:p w:rsidR="00707D3A" w:rsidRPr="00DC3CCD" w:rsidRDefault="00CA3C20" w:rsidP="00B1183F">
            <w:pPr>
              <w:ind w:right="34"/>
              <w:jc w:val="both"/>
              <w:rPr>
                <w:rFonts w:ascii="Times New Roman" w:eastAsia="Times New Roman" w:hAnsi="Times New Roman" w:cs="Times New Roman"/>
                <w:b/>
                <w:bCs/>
                <w:sz w:val="24"/>
                <w:szCs w:val="24"/>
                <w:lang w:eastAsia="ru-RU"/>
              </w:rPr>
            </w:pPr>
            <w:r w:rsidRPr="00DC3CCD">
              <w:rPr>
                <w:rFonts w:ascii="Times New Roman" w:eastAsia="Times New Roman" w:hAnsi="Times New Roman" w:cs="Times New Roman"/>
                <w:b/>
                <w:bCs/>
                <w:sz w:val="24"/>
                <w:szCs w:val="24"/>
                <w:lang w:eastAsia="ru-RU"/>
              </w:rPr>
              <w:t xml:space="preserve"> </w:t>
            </w:r>
            <w:r w:rsidR="00B1183F" w:rsidRPr="00DC3CCD">
              <w:rPr>
                <w:rFonts w:ascii="Times New Roman" w:eastAsia="Times New Roman" w:hAnsi="Times New Roman" w:cs="Times New Roman"/>
                <w:b/>
                <w:bCs/>
                <w:sz w:val="24"/>
                <w:szCs w:val="24"/>
                <w:lang w:eastAsia="ru-RU"/>
              </w:rPr>
              <w:t xml:space="preserve">Цель: </w:t>
            </w:r>
            <w:r w:rsidR="00B1183F" w:rsidRPr="00DC3CCD">
              <w:rPr>
                <w:rFonts w:ascii="Times New Roman" w:eastAsia="Times New Roman" w:hAnsi="Times New Roman" w:cs="Times New Roman"/>
                <w:bCs/>
                <w:sz w:val="24"/>
                <w:szCs w:val="24"/>
                <w:lang w:eastAsia="ru-RU"/>
              </w:rPr>
              <w:t>ознакомление родителей с условиями, содержанием и методами воспитании детей в условиях ГБДОУ.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A43FD0" w:rsidRPr="00DC3CCD" w:rsidTr="00A43FD0">
        <w:tc>
          <w:tcPr>
            <w:tcW w:w="2962" w:type="dxa"/>
          </w:tcPr>
          <w:p w:rsidR="00A43FD0" w:rsidRPr="00DC3CCD" w:rsidRDefault="00D526E1"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w:t>
            </w:r>
            <w:r w:rsidR="00D35475" w:rsidRPr="00DC3CCD">
              <w:rPr>
                <w:rFonts w:ascii="Times New Roman" w:eastAsia="Times New Roman" w:hAnsi="Times New Roman" w:cs="Times New Roman"/>
                <w:b/>
                <w:bCs/>
                <w:i/>
                <w:sz w:val="24"/>
                <w:szCs w:val="24"/>
                <w:lang w:eastAsia="ru-RU"/>
              </w:rPr>
              <w:t>нформационно-</w:t>
            </w:r>
            <w:r w:rsidR="00707D3A" w:rsidRPr="00DC3CCD">
              <w:rPr>
                <w:rFonts w:ascii="Times New Roman" w:eastAsia="Times New Roman" w:hAnsi="Times New Roman" w:cs="Times New Roman"/>
                <w:b/>
                <w:bCs/>
                <w:i/>
                <w:sz w:val="24"/>
                <w:szCs w:val="24"/>
                <w:lang w:eastAsia="ru-RU"/>
              </w:rPr>
              <w:t>ознакомительные</w:t>
            </w:r>
          </w:p>
        </w:tc>
        <w:tc>
          <w:tcPr>
            <w:tcW w:w="6662" w:type="dxa"/>
          </w:tcPr>
          <w:p w:rsidR="00A43FD0" w:rsidRPr="00DC3CCD" w:rsidRDefault="00707D3A" w:rsidP="0011613C">
            <w:pPr>
              <w:tabs>
                <w:tab w:val="left" w:pos="4275"/>
              </w:tabs>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Направлены на ознакомление </w:t>
            </w:r>
            <w:r w:rsidR="00B1183F" w:rsidRPr="00DC3CCD">
              <w:rPr>
                <w:rFonts w:ascii="Times New Roman" w:eastAsia="Times New Roman" w:hAnsi="Times New Roman" w:cs="Times New Roman"/>
                <w:bCs/>
                <w:sz w:val="24"/>
                <w:szCs w:val="24"/>
                <w:lang w:eastAsia="ru-RU"/>
              </w:rPr>
              <w:t xml:space="preserve">родителей с дошкольным учреждением, особенностями его работы, с педагогами, занимающимися воспитанием детей, через </w:t>
            </w:r>
            <w:r w:rsidR="00B1183F" w:rsidRPr="00DC3CCD">
              <w:rPr>
                <w:rFonts w:ascii="Times New Roman" w:eastAsia="Times New Roman" w:hAnsi="Times New Roman" w:cs="Times New Roman"/>
                <w:b/>
                <w:bCs/>
                <w:i/>
                <w:sz w:val="24"/>
                <w:szCs w:val="24"/>
                <w:lang w:eastAsia="ru-RU"/>
              </w:rPr>
              <w:t>сайт в Интернете, «Летопись ГБДОУ», выставки детских работ фотовыставки, рекламу в СМИ, информационные проспекты, видеофильмы</w:t>
            </w:r>
          </w:p>
        </w:tc>
      </w:tr>
      <w:tr w:rsidR="00202BA5" w:rsidRPr="00DC3CCD" w:rsidTr="00A43FD0">
        <w:tc>
          <w:tcPr>
            <w:tcW w:w="2962" w:type="dxa"/>
          </w:tcPr>
          <w:p w:rsidR="00202BA5" w:rsidRPr="00DC3CCD" w:rsidRDefault="00B1183F"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Информационно-просветительские</w:t>
            </w:r>
          </w:p>
        </w:tc>
        <w:tc>
          <w:tcPr>
            <w:tcW w:w="6662" w:type="dxa"/>
          </w:tcPr>
          <w:p w:rsidR="00202BA5" w:rsidRPr="00DC3CCD" w:rsidRDefault="00B1183F"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w:t>
            </w:r>
            <w:r w:rsidRPr="00DC3CCD">
              <w:rPr>
                <w:rFonts w:ascii="Times New Roman" w:eastAsia="Times New Roman" w:hAnsi="Times New Roman" w:cs="Times New Roman"/>
                <w:b/>
                <w:bCs/>
                <w:i/>
                <w:sz w:val="24"/>
                <w:szCs w:val="24"/>
                <w:lang w:eastAsia="ru-RU"/>
              </w:rPr>
              <w:t>газеты, организацию тематических выставок; информационные стенд;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bl>
    <w:p w:rsidR="00B96273" w:rsidRDefault="00B96273" w:rsidP="002169BA">
      <w:pPr>
        <w:spacing w:after="0" w:line="240" w:lineRule="auto"/>
        <w:ind w:right="354"/>
        <w:jc w:val="both"/>
        <w:rPr>
          <w:rFonts w:ascii="Times New Roman" w:eastAsia="Times New Roman" w:hAnsi="Times New Roman" w:cs="Times New Roman"/>
          <w:b/>
          <w:bCs/>
          <w:sz w:val="28"/>
          <w:szCs w:val="24"/>
          <w:lang w:eastAsia="ru-RU"/>
        </w:rPr>
      </w:pPr>
    </w:p>
    <w:p w:rsidR="00B96273" w:rsidRDefault="00B96273" w:rsidP="002169BA">
      <w:pPr>
        <w:spacing w:after="0" w:line="240" w:lineRule="auto"/>
        <w:ind w:right="354"/>
        <w:jc w:val="both"/>
        <w:rPr>
          <w:rFonts w:ascii="Times New Roman" w:eastAsia="Times New Roman" w:hAnsi="Times New Roman" w:cs="Times New Roman"/>
          <w:b/>
          <w:bCs/>
          <w:sz w:val="28"/>
          <w:szCs w:val="24"/>
          <w:lang w:eastAsia="ru-RU"/>
        </w:rPr>
      </w:pPr>
    </w:p>
    <w:p w:rsidR="00BE06C8" w:rsidRDefault="00040A79" w:rsidP="00E70F52">
      <w:pPr>
        <w:spacing w:after="0" w:line="240" w:lineRule="auto"/>
        <w:ind w:right="354"/>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Планируемые результаты сотрудничества ГБДОУ с семьями воспитанников:</w:t>
      </w:r>
    </w:p>
    <w:p w:rsidR="00040A79" w:rsidRDefault="00040A79" w:rsidP="002169BA">
      <w:pPr>
        <w:spacing w:after="0" w:line="240" w:lineRule="auto"/>
        <w:ind w:right="354"/>
        <w:jc w:val="both"/>
        <w:rPr>
          <w:rFonts w:ascii="Times New Roman" w:eastAsia="Times New Roman" w:hAnsi="Times New Roman" w:cs="Times New Roman"/>
          <w:b/>
          <w:bCs/>
          <w:sz w:val="28"/>
          <w:szCs w:val="24"/>
          <w:lang w:eastAsia="ru-RU"/>
        </w:rPr>
      </w:pPr>
    </w:p>
    <w:p w:rsidR="00E666D0" w:rsidRDefault="00E666D0" w:rsidP="000A1A6F">
      <w:pPr>
        <w:pStyle w:val="a3"/>
        <w:numPr>
          <w:ilvl w:val="0"/>
          <w:numId w:val="61"/>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Организация преемственности в работе ГБДОУ и семьи по вопросам обучения и воспитания детей с ТНР.</w:t>
      </w:r>
    </w:p>
    <w:p w:rsidR="00E666D0" w:rsidRDefault="00E666D0" w:rsidP="000A1A6F">
      <w:pPr>
        <w:pStyle w:val="a3"/>
        <w:numPr>
          <w:ilvl w:val="0"/>
          <w:numId w:val="61"/>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Повышения уровня родительской компетентности.</w:t>
      </w:r>
    </w:p>
    <w:p w:rsidR="00040A79" w:rsidRDefault="00040A79" w:rsidP="000A1A6F">
      <w:pPr>
        <w:pStyle w:val="a3"/>
        <w:numPr>
          <w:ilvl w:val="0"/>
          <w:numId w:val="61"/>
        </w:numPr>
        <w:spacing w:after="0" w:line="240" w:lineRule="auto"/>
        <w:ind w:right="354"/>
        <w:jc w:val="both"/>
        <w:rPr>
          <w:rFonts w:ascii="Times New Roman" w:eastAsia="Times New Roman" w:hAnsi="Times New Roman" w:cs="Times New Roman"/>
          <w:bCs/>
          <w:sz w:val="28"/>
          <w:szCs w:val="24"/>
          <w:lang w:eastAsia="ru-RU"/>
        </w:rPr>
      </w:pPr>
      <w:r w:rsidRPr="00040A79">
        <w:rPr>
          <w:rFonts w:ascii="Times New Roman" w:eastAsia="Times New Roman" w:hAnsi="Times New Roman" w:cs="Times New Roman"/>
          <w:bCs/>
          <w:sz w:val="28"/>
          <w:szCs w:val="24"/>
          <w:lang w:eastAsia="ru-RU"/>
        </w:rPr>
        <w:t xml:space="preserve">Сформированность </w:t>
      </w:r>
      <w:r>
        <w:rPr>
          <w:rFonts w:ascii="Times New Roman" w:eastAsia="Times New Roman" w:hAnsi="Times New Roman" w:cs="Times New Roman"/>
          <w:bCs/>
          <w:sz w:val="28"/>
          <w:szCs w:val="24"/>
          <w:lang w:eastAsia="ru-RU"/>
        </w:rPr>
        <w:t>у родителей представлений о сфере педагогической деятельности.</w:t>
      </w:r>
    </w:p>
    <w:p w:rsidR="00040A79" w:rsidRDefault="00040A79" w:rsidP="000A1A6F">
      <w:pPr>
        <w:pStyle w:val="a3"/>
        <w:numPr>
          <w:ilvl w:val="0"/>
          <w:numId w:val="61"/>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Формирование устойчивого интереса родителей к активному включению в </w:t>
      </w:r>
      <w:r w:rsidR="00E666D0">
        <w:rPr>
          <w:rFonts w:ascii="Times New Roman" w:eastAsia="Times New Roman" w:hAnsi="Times New Roman" w:cs="Times New Roman"/>
          <w:bCs/>
          <w:sz w:val="28"/>
          <w:szCs w:val="24"/>
          <w:lang w:eastAsia="ru-RU"/>
        </w:rPr>
        <w:t>образовательный процесс</w:t>
      </w:r>
      <w:r>
        <w:rPr>
          <w:rFonts w:ascii="Times New Roman" w:eastAsia="Times New Roman" w:hAnsi="Times New Roman" w:cs="Times New Roman"/>
          <w:bCs/>
          <w:sz w:val="28"/>
          <w:szCs w:val="24"/>
          <w:lang w:eastAsia="ru-RU"/>
        </w:rPr>
        <w:t>.</w:t>
      </w:r>
    </w:p>
    <w:p w:rsidR="00E666D0" w:rsidRDefault="00E666D0" w:rsidP="000A1A6F">
      <w:pPr>
        <w:pStyle w:val="a3"/>
        <w:numPr>
          <w:ilvl w:val="0"/>
          <w:numId w:val="61"/>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Гармонизация </w:t>
      </w:r>
      <w:r w:rsidR="00584129">
        <w:rPr>
          <w:rFonts w:ascii="Times New Roman" w:eastAsia="Times New Roman" w:hAnsi="Times New Roman" w:cs="Times New Roman"/>
          <w:bCs/>
          <w:sz w:val="28"/>
          <w:szCs w:val="24"/>
          <w:lang w:eastAsia="ru-RU"/>
        </w:rPr>
        <w:t xml:space="preserve">семейных </w:t>
      </w:r>
      <w:r>
        <w:rPr>
          <w:rFonts w:ascii="Times New Roman" w:eastAsia="Times New Roman" w:hAnsi="Times New Roman" w:cs="Times New Roman"/>
          <w:bCs/>
          <w:sz w:val="28"/>
          <w:szCs w:val="24"/>
          <w:lang w:eastAsia="ru-RU"/>
        </w:rPr>
        <w:t>детско-родительских взаимоотношений.</w:t>
      </w:r>
    </w:p>
    <w:p w:rsidR="00E51155" w:rsidRDefault="00E51155">
      <w:pPr>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br w:type="page"/>
      </w:r>
    </w:p>
    <w:p w:rsidR="00BB35EC" w:rsidRPr="00A910BF" w:rsidRDefault="00584129" w:rsidP="00A910BF">
      <w:pPr>
        <w:pStyle w:val="a3"/>
        <w:spacing w:after="0" w:line="240" w:lineRule="auto"/>
        <w:ind w:left="1212" w:right="354"/>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 xml:space="preserve">2.8. </w:t>
      </w:r>
      <w:r w:rsidR="00BB35EC" w:rsidRPr="00A910BF">
        <w:rPr>
          <w:rFonts w:ascii="Times New Roman" w:eastAsia="Times New Roman" w:hAnsi="Times New Roman" w:cs="Times New Roman"/>
          <w:b/>
          <w:bCs/>
          <w:sz w:val="28"/>
          <w:szCs w:val="24"/>
          <w:lang w:eastAsia="ru-RU"/>
        </w:rPr>
        <w:t>Система взаимодействия</w:t>
      </w:r>
      <w:r w:rsidR="0069628B" w:rsidRPr="00A910BF">
        <w:rPr>
          <w:rFonts w:ascii="Times New Roman" w:eastAsia="Times New Roman" w:hAnsi="Times New Roman" w:cs="Times New Roman"/>
          <w:b/>
          <w:bCs/>
          <w:sz w:val="28"/>
          <w:szCs w:val="24"/>
          <w:lang w:eastAsia="ru-RU"/>
        </w:rPr>
        <w:t xml:space="preserve"> с социальными институтами</w:t>
      </w:r>
    </w:p>
    <w:p w:rsidR="006769D5" w:rsidRDefault="006769D5" w:rsidP="0069628B">
      <w:pPr>
        <w:spacing w:after="0" w:line="240" w:lineRule="auto"/>
        <w:ind w:right="354" w:firstLine="567"/>
        <w:jc w:val="both"/>
        <w:rPr>
          <w:rFonts w:ascii="Times New Roman" w:eastAsia="Times New Roman" w:hAnsi="Times New Roman" w:cs="Times New Roman"/>
          <w:bCs/>
          <w:sz w:val="28"/>
          <w:szCs w:val="24"/>
          <w:lang w:eastAsia="ru-RU"/>
        </w:rPr>
      </w:pPr>
    </w:p>
    <w:p w:rsidR="0069628B" w:rsidRDefault="0069628B" w:rsidP="0069628B">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ГБДОУ</w:t>
      </w:r>
      <w:r w:rsidR="006769D5">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 xml:space="preserve"> </w:t>
      </w:r>
      <w:r w:rsidR="006769D5">
        <w:rPr>
          <w:rFonts w:ascii="Times New Roman" w:eastAsia="Times New Roman" w:hAnsi="Times New Roman" w:cs="Times New Roman"/>
          <w:bCs/>
          <w:sz w:val="28"/>
          <w:szCs w:val="24"/>
          <w:lang w:eastAsia="ru-RU"/>
        </w:rPr>
        <w:t>являясь</w:t>
      </w:r>
      <w:r>
        <w:rPr>
          <w:rFonts w:ascii="Times New Roman" w:eastAsia="Times New Roman" w:hAnsi="Times New Roman" w:cs="Times New Roman"/>
          <w:bCs/>
          <w:sz w:val="28"/>
          <w:szCs w:val="24"/>
          <w:lang w:eastAsia="ru-RU"/>
        </w:rPr>
        <w:t xml:space="preserve"> </w:t>
      </w:r>
      <w:r w:rsidR="006769D5">
        <w:rPr>
          <w:rFonts w:ascii="Times New Roman" w:eastAsia="Times New Roman" w:hAnsi="Times New Roman" w:cs="Times New Roman"/>
          <w:bCs/>
          <w:sz w:val="28"/>
          <w:szCs w:val="24"/>
          <w:lang w:eastAsia="ru-RU"/>
        </w:rPr>
        <w:t>открытой социальной системой, тесно сотрудничает и взаимодействует с другими социальными институтами, помогающими решать поставленные в Программе образовательные</w:t>
      </w:r>
      <w:r w:rsidR="00B14B49">
        <w:rPr>
          <w:rFonts w:ascii="Times New Roman" w:eastAsia="Times New Roman" w:hAnsi="Times New Roman" w:cs="Times New Roman"/>
          <w:bCs/>
          <w:sz w:val="28"/>
          <w:szCs w:val="24"/>
          <w:lang w:eastAsia="ru-RU"/>
        </w:rPr>
        <w:t xml:space="preserve"> и коррекционно-развивающие</w:t>
      </w:r>
      <w:r w:rsidR="006769D5">
        <w:rPr>
          <w:rFonts w:ascii="Times New Roman" w:eastAsia="Times New Roman" w:hAnsi="Times New Roman" w:cs="Times New Roman"/>
          <w:bCs/>
          <w:sz w:val="28"/>
          <w:szCs w:val="24"/>
          <w:lang w:eastAsia="ru-RU"/>
        </w:rPr>
        <w:t xml:space="preserve"> цели и задачи, что в свою очередь будет способствовать повышению качества образовательных услуг, предоставляемых ГБДОУ.</w:t>
      </w:r>
    </w:p>
    <w:p w:rsidR="006769D5" w:rsidRPr="0069628B" w:rsidRDefault="006769D5" w:rsidP="0069628B">
      <w:pPr>
        <w:spacing w:after="0" w:line="240" w:lineRule="auto"/>
        <w:ind w:right="354" w:firstLine="567"/>
        <w:jc w:val="both"/>
        <w:rPr>
          <w:rFonts w:ascii="Times New Roman" w:eastAsia="Times New Roman" w:hAnsi="Times New Roman" w:cs="Times New Roman"/>
          <w:bCs/>
          <w:sz w:val="28"/>
          <w:szCs w:val="24"/>
          <w:lang w:eastAsia="ru-RU"/>
        </w:rPr>
      </w:pPr>
    </w:p>
    <w:p w:rsidR="00BB35EC" w:rsidRDefault="006769D5" w:rsidP="00B14B49">
      <w:pPr>
        <w:spacing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Партнерства ГБДОУ с социальными институтами осуществляется не следующих уровнях:</w:t>
      </w:r>
    </w:p>
    <w:p w:rsidR="006769D5" w:rsidRPr="006769D5" w:rsidRDefault="006769D5" w:rsidP="000A1A6F">
      <w:pPr>
        <w:pStyle w:val="a3"/>
        <w:numPr>
          <w:ilvl w:val="0"/>
          <w:numId w:val="87"/>
        </w:numPr>
        <w:spacing w:after="0" w:line="240" w:lineRule="auto"/>
        <w:ind w:right="354"/>
        <w:jc w:val="both"/>
        <w:rPr>
          <w:rFonts w:ascii="Times New Roman" w:eastAsia="Times New Roman" w:hAnsi="Times New Roman" w:cs="Times New Roman"/>
          <w:bCs/>
          <w:sz w:val="28"/>
          <w:szCs w:val="24"/>
          <w:lang w:eastAsia="ru-RU"/>
        </w:rPr>
      </w:pPr>
      <w:r w:rsidRPr="006769D5">
        <w:rPr>
          <w:rFonts w:ascii="Times New Roman" w:eastAsia="Times New Roman" w:hAnsi="Times New Roman" w:cs="Times New Roman"/>
          <w:bCs/>
          <w:sz w:val="28"/>
          <w:szCs w:val="24"/>
          <w:lang w:eastAsia="ru-RU"/>
        </w:rPr>
        <w:t>Партнерство внутри системы образования между социальными группами профессиональной общности</w:t>
      </w:r>
      <w:r w:rsidR="00584129">
        <w:rPr>
          <w:rFonts w:ascii="Times New Roman" w:eastAsia="Times New Roman" w:hAnsi="Times New Roman" w:cs="Times New Roman"/>
          <w:bCs/>
          <w:sz w:val="28"/>
          <w:szCs w:val="24"/>
          <w:lang w:eastAsia="ru-RU"/>
        </w:rPr>
        <w:t>.</w:t>
      </w:r>
    </w:p>
    <w:p w:rsidR="006769D5" w:rsidRPr="006769D5" w:rsidRDefault="006769D5" w:rsidP="000A1A6F">
      <w:pPr>
        <w:pStyle w:val="a3"/>
        <w:numPr>
          <w:ilvl w:val="0"/>
          <w:numId w:val="87"/>
        </w:numPr>
        <w:spacing w:after="0" w:line="240" w:lineRule="auto"/>
        <w:ind w:right="354"/>
        <w:jc w:val="both"/>
        <w:rPr>
          <w:rFonts w:ascii="Times New Roman" w:eastAsia="Times New Roman" w:hAnsi="Times New Roman" w:cs="Times New Roman"/>
          <w:bCs/>
          <w:sz w:val="28"/>
          <w:szCs w:val="24"/>
          <w:lang w:eastAsia="ru-RU"/>
        </w:rPr>
      </w:pPr>
      <w:r w:rsidRPr="006769D5">
        <w:rPr>
          <w:rFonts w:ascii="Times New Roman" w:eastAsia="Times New Roman" w:hAnsi="Times New Roman" w:cs="Times New Roman"/>
          <w:bCs/>
          <w:sz w:val="28"/>
          <w:szCs w:val="24"/>
          <w:lang w:eastAsia="ru-RU"/>
        </w:rPr>
        <w:t>Партнерство с представителями иных сфер</w:t>
      </w:r>
      <w:r w:rsidR="00584129">
        <w:rPr>
          <w:rFonts w:ascii="Times New Roman" w:eastAsia="Times New Roman" w:hAnsi="Times New Roman" w:cs="Times New Roman"/>
          <w:bCs/>
          <w:sz w:val="28"/>
          <w:szCs w:val="24"/>
          <w:lang w:eastAsia="ru-RU"/>
        </w:rPr>
        <w:t>.</w:t>
      </w:r>
    </w:p>
    <w:p w:rsidR="006769D5" w:rsidRPr="00CE7C5C" w:rsidRDefault="00CE7C5C" w:rsidP="00CE7C5C">
      <w:pPr>
        <w:spacing w:before="240" w:after="0" w:line="240" w:lineRule="auto"/>
        <w:ind w:right="354" w:firstLine="567"/>
        <w:jc w:val="both"/>
        <w:rPr>
          <w:rFonts w:ascii="Times New Roman" w:eastAsia="Times New Roman" w:hAnsi="Times New Roman" w:cs="Times New Roman"/>
          <w:b/>
          <w:bCs/>
          <w:sz w:val="28"/>
          <w:szCs w:val="24"/>
          <w:lang w:eastAsia="ru-RU"/>
        </w:rPr>
      </w:pPr>
      <w:r w:rsidRPr="00CE7C5C">
        <w:rPr>
          <w:rFonts w:ascii="Times New Roman" w:eastAsia="Times New Roman" w:hAnsi="Times New Roman" w:cs="Times New Roman"/>
          <w:b/>
          <w:bCs/>
          <w:sz w:val="28"/>
          <w:szCs w:val="24"/>
          <w:lang w:eastAsia="ru-RU"/>
        </w:rPr>
        <w:t>Принципы взаимодействия с социальными партнерами</w:t>
      </w:r>
    </w:p>
    <w:p w:rsidR="00CE7C5C" w:rsidRPr="00CE7C5C" w:rsidRDefault="00CE7C5C" w:rsidP="000A1A6F">
      <w:pPr>
        <w:pStyle w:val="a3"/>
        <w:numPr>
          <w:ilvl w:val="0"/>
          <w:numId w:val="88"/>
        </w:numPr>
        <w:spacing w:before="240" w:after="0" w:line="240" w:lineRule="auto"/>
        <w:ind w:right="354"/>
        <w:jc w:val="both"/>
        <w:rPr>
          <w:rFonts w:ascii="Times New Roman" w:eastAsia="Times New Roman" w:hAnsi="Times New Roman" w:cs="Times New Roman"/>
          <w:bCs/>
          <w:sz w:val="28"/>
          <w:szCs w:val="24"/>
          <w:lang w:eastAsia="ru-RU"/>
        </w:rPr>
      </w:pPr>
      <w:r w:rsidRPr="00CE7C5C">
        <w:rPr>
          <w:rFonts w:ascii="Times New Roman" w:eastAsia="Times New Roman" w:hAnsi="Times New Roman" w:cs="Times New Roman"/>
          <w:bCs/>
          <w:sz w:val="28"/>
          <w:szCs w:val="24"/>
          <w:lang w:eastAsia="ru-RU"/>
        </w:rPr>
        <w:t>Добровольность</w:t>
      </w:r>
    </w:p>
    <w:p w:rsidR="00CE7C5C" w:rsidRPr="00CE7C5C" w:rsidRDefault="00CE7C5C" w:rsidP="000A1A6F">
      <w:pPr>
        <w:pStyle w:val="a3"/>
        <w:numPr>
          <w:ilvl w:val="0"/>
          <w:numId w:val="88"/>
        </w:numPr>
        <w:spacing w:before="240" w:after="0" w:line="240" w:lineRule="auto"/>
        <w:ind w:right="354"/>
        <w:jc w:val="both"/>
        <w:rPr>
          <w:rFonts w:ascii="Times New Roman" w:eastAsia="Times New Roman" w:hAnsi="Times New Roman" w:cs="Times New Roman"/>
          <w:bCs/>
          <w:sz w:val="28"/>
          <w:szCs w:val="24"/>
          <w:lang w:eastAsia="ru-RU"/>
        </w:rPr>
      </w:pPr>
      <w:r w:rsidRPr="00CE7C5C">
        <w:rPr>
          <w:rFonts w:ascii="Times New Roman" w:eastAsia="Times New Roman" w:hAnsi="Times New Roman" w:cs="Times New Roman"/>
          <w:bCs/>
          <w:sz w:val="28"/>
          <w:szCs w:val="24"/>
          <w:lang w:eastAsia="ru-RU"/>
        </w:rPr>
        <w:t>Равноправие сторон</w:t>
      </w:r>
    </w:p>
    <w:p w:rsidR="00CE7C5C" w:rsidRPr="00CE7C5C" w:rsidRDefault="00CE7C5C" w:rsidP="000A1A6F">
      <w:pPr>
        <w:pStyle w:val="a3"/>
        <w:numPr>
          <w:ilvl w:val="0"/>
          <w:numId w:val="88"/>
        </w:numPr>
        <w:spacing w:before="240" w:after="0" w:line="240" w:lineRule="auto"/>
        <w:ind w:right="354"/>
        <w:jc w:val="both"/>
        <w:rPr>
          <w:rFonts w:ascii="Times New Roman" w:eastAsia="Times New Roman" w:hAnsi="Times New Roman" w:cs="Times New Roman"/>
          <w:bCs/>
          <w:sz w:val="28"/>
          <w:szCs w:val="24"/>
          <w:lang w:eastAsia="ru-RU"/>
        </w:rPr>
      </w:pPr>
      <w:r w:rsidRPr="00CE7C5C">
        <w:rPr>
          <w:rFonts w:ascii="Times New Roman" w:eastAsia="Times New Roman" w:hAnsi="Times New Roman" w:cs="Times New Roman"/>
          <w:bCs/>
          <w:sz w:val="28"/>
          <w:szCs w:val="24"/>
          <w:lang w:eastAsia="ru-RU"/>
        </w:rPr>
        <w:t>Уважение интересов друг друга</w:t>
      </w:r>
    </w:p>
    <w:p w:rsidR="00CE7C5C" w:rsidRPr="00CE7C5C" w:rsidRDefault="00CE7C5C" w:rsidP="000A1A6F">
      <w:pPr>
        <w:pStyle w:val="a3"/>
        <w:numPr>
          <w:ilvl w:val="0"/>
          <w:numId w:val="88"/>
        </w:numPr>
        <w:spacing w:before="240" w:after="0" w:line="240" w:lineRule="auto"/>
        <w:ind w:right="354"/>
        <w:jc w:val="both"/>
        <w:rPr>
          <w:rFonts w:ascii="Times New Roman" w:eastAsia="Times New Roman" w:hAnsi="Times New Roman" w:cs="Times New Roman"/>
          <w:bCs/>
          <w:sz w:val="28"/>
          <w:szCs w:val="24"/>
          <w:lang w:eastAsia="ru-RU"/>
        </w:rPr>
      </w:pPr>
      <w:r w:rsidRPr="00CE7C5C">
        <w:rPr>
          <w:rFonts w:ascii="Times New Roman" w:eastAsia="Times New Roman" w:hAnsi="Times New Roman" w:cs="Times New Roman"/>
          <w:bCs/>
          <w:sz w:val="28"/>
          <w:szCs w:val="24"/>
          <w:lang w:eastAsia="ru-RU"/>
        </w:rPr>
        <w:t>Законность (соблюдение законов и иных нормативных актов)</w:t>
      </w:r>
    </w:p>
    <w:p w:rsidR="00BB35EC" w:rsidRDefault="00CE7C5C" w:rsidP="00B14B49">
      <w:pPr>
        <w:pStyle w:val="a3"/>
        <w:spacing w:before="240" w:line="240" w:lineRule="auto"/>
        <w:ind w:left="0" w:right="354" w:firstLine="567"/>
        <w:jc w:val="both"/>
        <w:rPr>
          <w:rFonts w:ascii="Times New Roman" w:eastAsia="Times New Roman" w:hAnsi="Times New Roman" w:cs="Times New Roman"/>
          <w:sz w:val="28"/>
          <w:szCs w:val="24"/>
          <w:lang w:eastAsia="ru-RU"/>
        </w:rPr>
      </w:pPr>
      <w:r w:rsidRPr="00CE7C5C">
        <w:rPr>
          <w:rFonts w:ascii="Times New Roman" w:eastAsia="Times New Roman" w:hAnsi="Times New Roman" w:cs="Times New Roman"/>
          <w:sz w:val="28"/>
          <w:szCs w:val="24"/>
          <w:lang w:eastAsia="ru-RU"/>
        </w:rPr>
        <w:t>Разработка проектов социального взаимодействия в ГБДОУ строится поэтапно. Каждый этап имеет свои цели и решает конкретные задачи</w:t>
      </w:r>
      <w:r>
        <w:rPr>
          <w:rFonts w:ascii="Times New Roman" w:eastAsia="Times New Roman" w:hAnsi="Times New Roman" w:cs="Times New Roman"/>
          <w:sz w:val="28"/>
          <w:szCs w:val="24"/>
          <w:lang w:eastAsia="ru-RU"/>
        </w:rPr>
        <w:t>.</w:t>
      </w:r>
    </w:p>
    <w:p w:rsidR="00CE7C5C" w:rsidRPr="0070404E" w:rsidRDefault="0070404E" w:rsidP="00CE7C5C">
      <w:pPr>
        <w:pStyle w:val="a3"/>
        <w:spacing w:after="0" w:line="240" w:lineRule="auto"/>
        <w:ind w:left="0" w:right="354" w:firstLine="567"/>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Подготовительный этап</w:t>
      </w:r>
    </w:p>
    <w:p w:rsidR="00CE7C5C" w:rsidRDefault="00CE7C5C" w:rsidP="00CE7C5C">
      <w:pPr>
        <w:pStyle w:val="a3"/>
        <w:spacing w:after="0" w:line="240" w:lineRule="auto"/>
        <w:ind w:left="0" w:right="354" w:firstLine="567"/>
        <w:jc w:val="both"/>
        <w:rPr>
          <w:rFonts w:ascii="Times New Roman" w:eastAsia="Times New Roman" w:hAnsi="Times New Roman" w:cs="Times New Roman"/>
          <w:sz w:val="28"/>
          <w:szCs w:val="24"/>
          <w:lang w:eastAsia="ru-RU"/>
        </w:rPr>
      </w:pPr>
      <w:r w:rsidRPr="0070404E">
        <w:rPr>
          <w:rFonts w:ascii="Times New Roman" w:eastAsia="Times New Roman" w:hAnsi="Times New Roman" w:cs="Times New Roman"/>
          <w:sz w:val="28"/>
          <w:szCs w:val="24"/>
          <w:u w:val="single"/>
          <w:lang w:eastAsia="ru-RU"/>
        </w:rPr>
        <w:t>Цель:</w:t>
      </w:r>
      <w:r>
        <w:rPr>
          <w:rFonts w:ascii="Times New Roman" w:eastAsia="Times New Roman" w:hAnsi="Times New Roman" w:cs="Times New Roman"/>
          <w:sz w:val="28"/>
          <w:szCs w:val="24"/>
          <w:lang w:eastAsia="ru-RU"/>
        </w:rPr>
        <w:t xml:space="preserve"> определение целей и форм взаимодействия с объектами социума.</w:t>
      </w:r>
    </w:p>
    <w:p w:rsidR="00CE7C5C" w:rsidRPr="0070404E" w:rsidRDefault="00CE7C5C" w:rsidP="00CE7C5C">
      <w:pPr>
        <w:pStyle w:val="a3"/>
        <w:spacing w:after="0" w:line="240" w:lineRule="auto"/>
        <w:ind w:left="0" w:right="354" w:firstLine="567"/>
        <w:jc w:val="both"/>
        <w:rPr>
          <w:rFonts w:ascii="Times New Roman" w:eastAsia="Times New Roman" w:hAnsi="Times New Roman" w:cs="Times New Roman"/>
          <w:sz w:val="28"/>
          <w:szCs w:val="24"/>
          <w:u w:val="single"/>
          <w:lang w:eastAsia="ru-RU"/>
        </w:rPr>
      </w:pPr>
      <w:r w:rsidRPr="0070404E">
        <w:rPr>
          <w:rFonts w:ascii="Times New Roman" w:eastAsia="Times New Roman" w:hAnsi="Times New Roman" w:cs="Times New Roman"/>
          <w:sz w:val="28"/>
          <w:szCs w:val="24"/>
          <w:u w:val="single"/>
          <w:lang w:eastAsia="ru-RU"/>
        </w:rPr>
        <w:t xml:space="preserve">Задачи: </w:t>
      </w:r>
    </w:p>
    <w:p w:rsidR="00CE7C5C" w:rsidRDefault="00CE7C5C" w:rsidP="000A1A6F">
      <w:pPr>
        <w:pStyle w:val="a3"/>
        <w:numPr>
          <w:ilvl w:val="0"/>
          <w:numId w:val="89"/>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анализ объектов социума для определения целесообразности социального партнерства;</w:t>
      </w:r>
    </w:p>
    <w:p w:rsidR="00CE7C5C" w:rsidRDefault="00CE7C5C" w:rsidP="000A1A6F">
      <w:pPr>
        <w:pStyle w:val="a3"/>
        <w:numPr>
          <w:ilvl w:val="0"/>
          <w:numId w:val="89"/>
        </w:numPr>
        <w:spacing w:after="0" w:line="240" w:lineRule="auto"/>
        <w:ind w:right="354"/>
        <w:jc w:val="both"/>
        <w:rPr>
          <w:rFonts w:ascii="Times New Roman" w:eastAsia="Times New Roman" w:hAnsi="Times New Roman" w:cs="Times New Roman"/>
          <w:sz w:val="28"/>
          <w:szCs w:val="24"/>
          <w:lang w:eastAsia="ru-RU"/>
        </w:rPr>
      </w:pPr>
      <w:r w:rsidRPr="00CE7C5C">
        <w:rPr>
          <w:rFonts w:ascii="Times New Roman" w:eastAsia="Times New Roman" w:hAnsi="Times New Roman" w:cs="Times New Roman"/>
          <w:sz w:val="28"/>
          <w:szCs w:val="24"/>
          <w:lang w:eastAsia="ru-RU"/>
        </w:rPr>
        <w:t>установление контактов с организациями и учреждениями</w:t>
      </w:r>
      <w:r>
        <w:rPr>
          <w:rFonts w:ascii="Times New Roman" w:eastAsia="Times New Roman" w:hAnsi="Times New Roman" w:cs="Times New Roman"/>
          <w:sz w:val="28"/>
          <w:szCs w:val="24"/>
          <w:lang w:eastAsia="ru-RU"/>
        </w:rPr>
        <w:t xml:space="preserve"> микрорайона, района, города и т.д.;</w:t>
      </w:r>
    </w:p>
    <w:p w:rsidR="00BB35EC" w:rsidRDefault="00CE7C5C" w:rsidP="000A1A6F">
      <w:pPr>
        <w:pStyle w:val="a3"/>
        <w:numPr>
          <w:ilvl w:val="0"/>
          <w:numId w:val="89"/>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определение направлений взаимодействия, разработка программ сотрудничества с определением сроков, целей и</w:t>
      </w:r>
      <w:r w:rsidR="0070404E">
        <w:rPr>
          <w:rFonts w:ascii="Times New Roman" w:eastAsia="Times New Roman" w:hAnsi="Times New Roman" w:cs="Times New Roman"/>
          <w:sz w:val="28"/>
          <w:szCs w:val="24"/>
          <w:lang w:eastAsia="ru-RU"/>
        </w:rPr>
        <w:t xml:space="preserve"> конкретных форм взаимодействия.</w:t>
      </w:r>
    </w:p>
    <w:p w:rsidR="0070404E" w:rsidRPr="0070404E" w:rsidRDefault="0070404E" w:rsidP="00CE7C5C">
      <w:pPr>
        <w:pStyle w:val="a3"/>
        <w:spacing w:after="0" w:line="240" w:lineRule="auto"/>
        <w:ind w:left="0" w:right="354" w:firstLine="567"/>
        <w:jc w:val="both"/>
        <w:rPr>
          <w:rFonts w:ascii="Times New Roman" w:eastAsia="Times New Roman" w:hAnsi="Times New Roman" w:cs="Times New Roman"/>
          <w:b/>
          <w:sz w:val="28"/>
          <w:szCs w:val="24"/>
          <w:lang w:eastAsia="ru-RU"/>
        </w:rPr>
      </w:pPr>
      <w:r w:rsidRPr="0070404E">
        <w:rPr>
          <w:rFonts w:ascii="Times New Roman" w:eastAsia="Times New Roman" w:hAnsi="Times New Roman" w:cs="Times New Roman"/>
          <w:b/>
          <w:sz w:val="28"/>
          <w:szCs w:val="24"/>
          <w:lang w:eastAsia="ru-RU"/>
        </w:rPr>
        <w:t>Практический этап</w:t>
      </w:r>
    </w:p>
    <w:p w:rsidR="0070404E" w:rsidRDefault="0070404E" w:rsidP="00CE7C5C">
      <w:pPr>
        <w:pStyle w:val="a3"/>
        <w:spacing w:after="0" w:line="240" w:lineRule="auto"/>
        <w:ind w:left="0" w:right="354" w:firstLine="567"/>
        <w:jc w:val="both"/>
        <w:rPr>
          <w:rFonts w:ascii="Times New Roman" w:eastAsia="Times New Roman" w:hAnsi="Times New Roman" w:cs="Times New Roman"/>
          <w:sz w:val="28"/>
          <w:szCs w:val="24"/>
          <w:lang w:eastAsia="ru-RU"/>
        </w:rPr>
      </w:pPr>
      <w:r w:rsidRPr="0070404E">
        <w:rPr>
          <w:rFonts w:ascii="Times New Roman" w:eastAsia="Times New Roman" w:hAnsi="Times New Roman" w:cs="Times New Roman"/>
          <w:sz w:val="28"/>
          <w:szCs w:val="24"/>
          <w:u w:val="single"/>
          <w:lang w:eastAsia="ru-RU"/>
        </w:rPr>
        <w:t>Цель:</w:t>
      </w:r>
      <w:r>
        <w:rPr>
          <w:rFonts w:ascii="Times New Roman" w:eastAsia="Times New Roman" w:hAnsi="Times New Roman" w:cs="Times New Roman"/>
          <w:sz w:val="28"/>
          <w:szCs w:val="24"/>
          <w:lang w:eastAsia="ru-RU"/>
        </w:rPr>
        <w:t xml:space="preserve"> реализация программ сотрудничества с организациями и учреждениями социума.</w:t>
      </w:r>
    </w:p>
    <w:p w:rsidR="0070404E" w:rsidRPr="0070404E" w:rsidRDefault="0070404E" w:rsidP="00CE7C5C">
      <w:pPr>
        <w:pStyle w:val="a3"/>
        <w:spacing w:after="0" w:line="240" w:lineRule="auto"/>
        <w:ind w:left="0" w:right="354" w:firstLine="567"/>
        <w:jc w:val="both"/>
        <w:rPr>
          <w:rFonts w:ascii="Times New Roman" w:eastAsia="Times New Roman" w:hAnsi="Times New Roman" w:cs="Times New Roman"/>
          <w:sz w:val="28"/>
          <w:szCs w:val="24"/>
          <w:u w:val="single"/>
          <w:lang w:eastAsia="ru-RU"/>
        </w:rPr>
      </w:pPr>
      <w:r w:rsidRPr="0070404E">
        <w:rPr>
          <w:rFonts w:ascii="Times New Roman" w:eastAsia="Times New Roman" w:hAnsi="Times New Roman" w:cs="Times New Roman"/>
          <w:sz w:val="28"/>
          <w:szCs w:val="24"/>
          <w:u w:val="single"/>
          <w:lang w:eastAsia="ru-RU"/>
        </w:rPr>
        <w:t>Задачи:</w:t>
      </w:r>
    </w:p>
    <w:p w:rsidR="0070404E" w:rsidRDefault="0070404E" w:rsidP="000A1A6F">
      <w:pPr>
        <w:pStyle w:val="a3"/>
        <w:numPr>
          <w:ilvl w:val="0"/>
          <w:numId w:val="90"/>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формирование группы сотрудников ГБДОУ, заинтересованных в участии в работе по реализации проекта;</w:t>
      </w:r>
    </w:p>
    <w:p w:rsidR="0070404E" w:rsidRDefault="0070404E" w:rsidP="000A1A6F">
      <w:pPr>
        <w:pStyle w:val="a3"/>
        <w:numPr>
          <w:ilvl w:val="0"/>
          <w:numId w:val="90"/>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разработка социально-значимых проектов взаимодействия ГБДОУ с объектами социума по различным направлениям деятельности</w:t>
      </w:r>
    </w:p>
    <w:p w:rsidR="0070404E" w:rsidRDefault="0070404E" w:rsidP="000A1A6F">
      <w:pPr>
        <w:pStyle w:val="a3"/>
        <w:numPr>
          <w:ilvl w:val="0"/>
          <w:numId w:val="90"/>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разработка методических материалов для реализации данных проектов.</w:t>
      </w:r>
    </w:p>
    <w:p w:rsidR="0070404E" w:rsidRPr="0070404E" w:rsidRDefault="0070404E" w:rsidP="00CE7C5C">
      <w:pPr>
        <w:pStyle w:val="a3"/>
        <w:spacing w:after="0" w:line="240" w:lineRule="auto"/>
        <w:ind w:left="0" w:right="354" w:firstLine="567"/>
        <w:jc w:val="both"/>
        <w:rPr>
          <w:rFonts w:ascii="Times New Roman" w:eastAsia="Times New Roman" w:hAnsi="Times New Roman" w:cs="Times New Roman"/>
          <w:b/>
          <w:sz w:val="28"/>
          <w:szCs w:val="24"/>
          <w:lang w:eastAsia="ru-RU"/>
        </w:rPr>
      </w:pPr>
      <w:r w:rsidRPr="0070404E">
        <w:rPr>
          <w:rFonts w:ascii="Times New Roman" w:eastAsia="Times New Roman" w:hAnsi="Times New Roman" w:cs="Times New Roman"/>
          <w:b/>
          <w:sz w:val="28"/>
          <w:szCs w:val="24"/>
          <w:lang w:eastAsia="ru-RU"/>
        </w:rPr>
        <w:t>Заключительный этап</w:t>
      </w:r>
    </w:p>
    <w:p w:rsidR="0070404E" w:rsidRDefault="0070404E" w:rsidP="00CE7C5C">
      <w:pPr>
        <w:pStyle w:val="a3"/>
        <w:spacing w:after="0" w:line="240" w:lineRule="auto"/>
        <w:ind w:left="0" w:right="354" w:firstLine="567"/>
        <w:jc w:val="both"/>
        <w:rPr>
          <w:rFonts w:ascii="Times New Roman" w:eastAsia="Times New Roman" w:hAnsi="Times New Roman" w:cs="Times New Roman"/>
          <w:sz w:val="28"/>
          <w:szCs w:val="24"/>
          <w:lang w:eastAsia="ru-RU"/>
        </w:rPr>
      </w:pPr>
      <w:r w:rsidRPr="0070404E">
        <w:rPr>
          <w:rFonts w:ascii="Times New Roman" w:eastAsia="Times New Roman" w:hAnsi="Times New Roman" w:cs="Times New Roman"/>
          <w:sz w:val="28"/>
          <w:szCs w:val="24"/>
          <w:u w:val="single"/>
          <w:lang w:eastAsia="ru-RU"/>
        </w:rPr>
        <w:t>Цель:</w:t>
      </w:r>
      <w:r>
        <w:rPr>
          <w:rFonts w:ascii="Times New Roman" w:eastAsia="Times New Roman" w:hAnsi="Times New Roman" w:cs="Times New Roman"/>
          <w:sz w:val="28"/>
          <w:szCs w:val="24"/>
          <w:lang w:eastAsia="ru-RU"/>
        </w:rPr>
        <w:t xml:space="preserve"> подведение итогов социального партнерства.</w:t>
      </w:r>
    </w:p>
    <w:p w:rsidR="0070404E" w:rsidRPr="0070404E" w:rsidRDefault="0070404E" w:rsidP="00CE7C5C">
      <w:pPr>
        <w:pStyle w:val="a3"/>
        <w:spacing w:after="0" w:line="240" w:lineRule="auto"/>
        <w:ind w:left="0" w:right="354" w:firstLine="567"/>
        <w:jc w:val="both"/>
        <w:rPr>
          <w:rFonts w:ascii="Times New Roman" w:eastAsia="Times New Roman" w:hAnsi="Times New Roman" w:cs="Times New Roman"/>
          <w:sz w:val="28"/>
          <w:szCs w:val="24"/>
          <w:u w:val="single"/>
          <w:lang w:eastAsia="ru-RU"/>
        </w:rPr>
      </w:pPr>
      <w:r w:rsidRPr="0070404E">
        <w:rPr>
          <w:rFonts w:ascii="Times New Roman" w:eastAsia="Times New Roman" w:hAnsi="Times New Roman" w:cs="Times New Roman"/>
          <w:sz w:val="28"/>
          <w:szCs w:val="24"/>
          <w:u w:val="single"/>
          <w:lang w:eastAsia="ru-RU"/>
        </w:rPr>
        <w:lastRenderedPageBreak/>
        <w:t>Задачи:</w:t>
      </w:r>
    </w:p>
    <w:p w:rsidR="0070404E" w:rsidRDefault="0070404E" w:rsidP="000A1A6F">
      <w:pPr>
        <w:pStyle w:val="a3"/>
        <w:numPr>
          <w:ilvl w:val="0"/>
          <w:numId w:val="91"/>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проведение анализа проделанной работы;</w:t>
      </w:r>
    </w:p>
    <w:p w:rsidR="0070404E" w:rsidRDefault="0070404E" w:rsidP="000A1A6F">
      <w:pPr>
        <w:pStyle w:val="a3"/>
        <w:numPr>
          <w:ilvl w:val="0"/>
          <w:numId w:val="91"/>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определение эффективности, целесообразности, перспектив дальнейшего сотрудничества с организациями социума.</w:t>
      </w:r>
    </w:p>
    <w:p w:rsidR="0070404E" w:rsidRPr="007E1558" w:rsidRDefault="00E51155" w:rsidP="00B14B49">
      <w:pPr>
        <w:spacing w:before="240" w:line="240" w:lineRule="auto"/>
        <w:ind w:right="354" w:firstLine="567"/>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М</w:t>
      </w:r>
      <w:r w:rsidR="007E1558" w:rsidRPr="007E1558">
        <w:rPr>
          <w:rFonts w:ascii="Times New Roman" w:eastAsia="Times New Roman" w:hAnsi="Times New Roman" w:cs="Times New Roman"/>
          <w:b/>
          <w:sz w:val="28"/>
          <w:szCs w:val="24"/>
          <w:lang w:eastAsia="ru-RU"/>
        </w:rPr>
        <w:t>одель взаимодействия ГБДОУ с социальными институтами</w:t>
      </w:r>
    </w:p>
    <w:p w:rsidR="0070404E" w:rsidRDefault="0027089C" w:rsidP="00CE7C5C">
      <w:pPr>
        <w:pStyle w:val="a3"/>
        <w:spacing w:after="0" w:line="240" w:lineRule="auto"/>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04063" behindDoc="0" locked="0" layoutInCell="1" allowOverlap="1">
                <wp:simplePos x="0" y="0"/>
                <wp:positionH relativeFrom="column">
                  <wp:posOffset>1566545</wp:posOffset>
                </wp:positionH>
                <wp:positionV relativeFrom="paragraph">
                  <wp:posOffset>68580</wp:posOffset>
                </wp:positionV>
                <wp:extent cx="1409700" cy="609600"/>
                <wp:effectExtent l="0" t="0" r="19050" b="19050"/>
                <wp:wrapNone/>
                <wp:docPr id="4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609600"/>
                        </a:xfrm>
                        <a:prstGeom prst="rect">
                          <a:avLst/>
                        </a:prstGeom>
                        <a:solidFill>
                          <a:srgbClr val="FFFFFF"/>
                        </a:solidFill>
                        <a:ln w="9525">
                          <a:solidFill>
                            <a:srgbClr val="000000"/>
                          </a:solidFill>
                          <a:miter lim="800000"/>
                          <a:headEnd/>
                          <a:tailEnd/>
                        </a:ln>
                      </wps:spPr>
                      <wps:txbx>
                        <w:txbxContent>
                          <w:p w:rsidR="00F5443F" w:rsidRDefault="00F5443F" w:rsidP="00A94955">
                            <w:pPr>
                              <w:spacing w:after="0"/>
                              <w:jc w:val="center"/>
                              <w:rPr>
                                <w:rFonts w:ascii="Times New Roman" w:hAnsi="Times New Roman" w:cs="Times New Roman"/>
                                <w:sz w:val="18"/>
                              </w:rPr>
                            </w:pPr>
                            <w:r w:rsidRPr="00A94955">
                              <w:rPr>
                                <w:rFonts w:ascii="Times New Roman" w:hAnsi="Times New Roman" w:cs="Times New Roman"/>
                                <w:sz w:val="18"/>
                              </w:rPr>
                              <w:t>Комитет</w:t>
                            </w:r>
                          </w:p>
                          <w:p w:rsidR="00F5443F" w:rsidRDefault="00F5443F" w:rsidP="00A94955">
                            <w:pPr>
                              <w:spacing w:after="0"/>
                              <w:jc w:val="center"/>
                              <w:rPr>
                                <w:rFonts w:ascii="Times New Roman" w:hAnsi="Times New Roman" w:cs="Times New Roman"/>
                                <w:sz w:val="18"/>
                              </w:rPr>
                            </w:pPr>
                            <w:r w:rsidRPr="00A94955">
                              <w:rPr>
                                <w:rFonts w:ascii="Times New Roman" w:hAnsi="Times New Roman" w:cs="Times New Roman"/>
                                <w:sz w:val="18"/>
                              </w:rPr>
                              <w:t xml:space="preserve"> по образованию </w:t>
                            </w:r>
                          </w:p>
                          <w:p w:rsidR="00F5443F" w:rsidRPr="00A94955" w:rsidRDefault="00F5443F" w:rsidP="00A94955">
                            <w:pPr>
                              <w:spacing w:after="0"/>
                              <w:jc w:val="center"/>
                              <w:rPr>
                                <w:rFonts w:ascii="Times New Roman" w:hAnsi="Times New Roman" w:cs="Times New Roman"/>
                                <w:sz w:val="18"/>
                              </w:rPr>
                            </w:pPr>
                            <w:r w:rsidRPr="00A94955">
                              <w:rPr>
                                <w:rFonts w:ascii="Times New Roman" w:hAnsi="Times New Roman" w:cs="Times New Roman"/>
                                <w:sz w:val="18"/>
                              </w:rPr>
                              <w:t>Санкт-Петербурга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left:0;text-align:left;margin-left:123.35pt;margin-top:5.4pt;width:111pt;height:48pt;z-index:251704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">
                <v:textbox>
                  <w:txbxContent>
                    <w:p w:rsidR="00F5443F" w:rsidRDefault="00F5443F" w:rsidP="00A94955">
                      <w:pPr>
                        <w:spacing w:after="0"/>
                        <w:jc w:val="center"/>
                        <w:rPr>
                          <w:rFonts w:ascii="Times New Roman" w:hAnsi="Times New Roman" w:cs="Times New Roman"/>
                          <w:sz w:val="18"/>
                        </w:rPr>
                      </w:pPr>
                      <w:r w:rsidRPr="00A94955">
                        <w:rPr>
                          <w:rFonts w:ascii="Times New Roman" w:hAnsi="Times New Roman" w:cs="Times New Roman"/>
                          <w:sz w:val="18"/>
                        </w:rPr>
                        <w:t>Комитет</w:t>
                      </w:r>
                    </w:p>
                    <w:p w:rsidR="00F5443F" w:rsidRDefault="00F5443F" w:rsidP="00A94955">
                      <w:pPr>
                        <w:spacing w:after="0"/>
                        <w:jc w:val="center"/>
                        <w:rPr>
                          <w:rFonts w:ascii="Times New Roman" w:hAnsi="Times New Roman" w:cs="Times New Roman"/>
                          <w:sz w:val="18"/>
                        </w:rPr>
                      </w:pPr>
                      <w:r w:rsidRPr="00A94955">
                        <w:rPr>
                          <w:rFonts w:ascii="Times New Roman" w:hAnsi="Times New Roman" w:cs="Times New Roman"/>
                          <w:sz w:val="18"/>
                        </w:rPr>
                        <w:t xml:space="preserve"> по образованию </w:t>
                      </w:r>
                    </w:p>
                    <w:p w:rsidR="00F5443F" w:rsidRPr="00A94955" w:rsidRDefault="00F5443F" w:rsidP="00A94955">
                      <w:pPr>
                        <w:spacing w:after="0"/>
                        <w:jc w:val="center"/>
                        <w:rPr>
                          <w:rFonts w:ascii="Times New Roman" w:hAnsi="Times New Roman" w:cs="Times New Roman"/>
                          <w:sz w:val="18"/>
                        </w:rPr>
                      </w:pPr>
                      <w:r w:rsidRPr="00A94955">
                        <w:rPr>
                          <w:rFonts w:ascii="Times New Roman" w:hAnsi="Times New Roman" w:cs="Times New Roman"/>
                          <w:sz w:val="18"/>
                        </w:rPr>
                        <w:t>Санкт-Петербурга</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06111" behindDoc="0" locked="0" layoutInCell="1" allowOverlap="1">
                <wp:simplePos x="0" y="0"/>
                <wp:positionH relativeFrom="column">
                  <wp:posOffset>13970</wp:posOffset>
                </wp:positionH>
                <wp:positionV relativeFrom="paragraph">
                  <wp:posOffset>163830</wp:posOffset>
                </wp:positionV>
                <wp:extent cx="1371600" cy="609600"/>
                <wp:effectExtent l="0" t="0" r="19050" b="19050"/>
                <wp:wrapNone/>
                <wp:docPr id="4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09600"/>
                        </a:xfrm>
                        <a:prstGeom prst="rect">
                          <a:avLst/>
                        </a:prstGeom>
                        <a:solidFill>
                          <a:srgbClr val="FFFFFF"/>
                        </a:solidFill>
                        <a:ln w="9525">
                          <a:solidFill>
                            <a:srgbClr val="000000"/>
                          </a:solidFill>
                          <a:miter lim="800000"/>
                          <a:headEnd/>
                          <a:tailEnd/>
                        </a:ln>
                      </wps:spPr>
                      <wps:txbx>
                        <w:txbxContent>
                          <w:p w:rsidR="00F5443F" w:rsidRPr="00A94955" w:rsidRDefault="00F5443F" w:rsidP="00A94955">
                            <w:pPr>
                              <w:spacing w:after="0"/>
                              <w:jc w:val="center"/>
                              <w:rPr>
                                <w:rFonts w:ascii="Times New Roman" w:hAnsi="Times New Roman" w:cs="Times New Roman"/>
                                <w:sz w:val="18"/>
                              </w:rPr>
                            </w:pPr>
                            <w:r>
                              <w:rPr>
                                <w:rFonts w:ascii="Times New Roman" w:hAnsi="Times New Roman" w:cs="Times New Roman"/>
                                <w:sz w:val="18"/>
                              </w:rPr>
                              <w:t>Городская поликлиника № 91 (ДПО № 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7" style="position:absolute;left:0;text-align:left;margin-left:1.1pt;margin-top:12.9pt;width:108pt;height:48pt;z-index:251706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">
                <v:textbox>
                  <w:txbxContent>
                    <w:p w:rsidR="00F5443F" w:rsidRPr="00A94955" w:rsidRDefault="00F5443F" w:rsidP="00A94955">
                      <w:pPr>
                        <w:spacing w:after="0"/>
                        <w:jc w:val="center"/>
                        <w:rPr>
                          <w:rFonts w:ascii="Times New Roman" w:hAnsi="Times New Roman" w:cs="Times New Roman"/>
                          <w:sz w:val="18"/>
                        </w:rPr>
                      </w:pPr>
                      <w:r>
                        <w:rPr>
                          <w:rFonts w:ascii="Times New Roman" w:hAnsi="Times New Roman" w:cs="Times New Roman"/>
                          <w:sz w:val="18"/>
                        </w:rPr>
                        <w:t>Городская поликлиника № 91 (ДПО № 60)</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05087" behindDoc="0" locked="0" layoutInCell="1" allowOverlap="1">
                <wp:simplePos x="0" y="0"/>
                <wp:positionH relativeFrom="column">
                  <wp:posOffset>4738370</wp:posOffset>
                </wp:positionH>
                <wp:positionV relativeFrom="paragraph">
                  <wp:posOffset>154305</wp:posOffset>
                </wp:positionV>
                <wp:extent cx="1371600" cy="609600"/>
                <wp:effectExtent l="0" t="0" r="19050" b="19050"/>
                <wp:wrapNone/>
                <wp:docPr id="4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09600"/>
                        </a:xfrm>
                        <a:prstGeom prst="rect">
                          <a:avLst/>
                        </a:prstGeom>
                        <a:solidFill>
                          <a:srgbClr val="FFFFFF"/>
                        </a:solidFill>
                        <a:ln w="9525">
                          <a:solidFill>
                            <a:srgbClr val="000000"/>
                          </a:solidFill>
                          <a:miter lim="800000"/>
                          <a:headEnd/>
                          <a:tailEnd/>
                        </a:ln>
                      </wps:spPr>
                      <wps:txbx>
                        <w:txbxContent>
                          <w:p w:rsidR="00F5443F" w:rsidRDefault="00F5443F" w:rsidP="00A94955">
                            <w:pPr>
                              <w:spacing w:after="0"/>
                              <w:jc w:val="center"/>
                              <w:rPr>
                                <w:rFonts w:ascii="Times New Roman" w:hAnsi="Times New Roman" w:cs="Times New Roman"/>
                                <w:sz w:val="18"/>
                              </w:rPr>
                            </w:pPr>
                            <w:r>
                              <w:rPr>
                                <w:rFonts w:ascii="Times New Roman" w:hAnsi="Times New Roman" w:cs="Times New Roman"/>
                                <w:sz w:val="18"/>
                              </w:rPr>
                              <w:t>Муниципальное образование</w:t>
                            </w:r>
                          </w:p>
                          <w:p w:rsidR="00F5443F" w:rsidRPr="00A94955" w:rsidRDefault="00F5443F" w:rsidP="00A94955">
                            <w:pPr>
                              <w:spacing w:after="0"/>
                              <w:jc w:val="center"/>
                              <w:rPr>
                                <w:rFonts w:ascii="Times New Roman" w:hAnsi="Times New Roman" w:cs="Times New Roman"/>
                                <w:sz w:val="18"/>
                              </w:rPr>
                            </w:pPr>
                            <w:r>
                              <w:rPr>
                                <w:rFonts w:ascii="Times New Roman" w:hAnsi="Times New Roman" w:cs="Times New Roman"/>
                                <w:sz w:val="18"/>
                              </w:rPr>
                              <w:t>Южно-Приморский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8" style="position:absolute;left:0;text-align:left;margin-left:373.1pt;margin-top:12.15pt;width:108pt;height:48pt;z-index:251705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">
                <v:textbox>
                  <w:txbxContent>
                    <w:p w:rsidR="00F5443F" w:rsidRDefault="00F5443F" w:rsidP="00A94955">
                      <w:pPr>
                        <w:spacing w:after="0"/>
                        <w:jc w:val="center"/>
                        <w:rPr>
                          <w:rFonts w:ascii="Times New Roman" w:hAnsi="Times New Roman" w:cs="Times New Roman"/>
                          <w:sz w:val="18"/>
                        </w:rPr>
                      </w:pPr>
                      <w:r>
                        <w:rPr>
                          <w:rFonts w:ascii="Times New Roman" w:hAnsi="Times New Roman" w:cs="Times New Roman"/>
                          <w:sz w:val="18"/>
                        </w:rPr>
                        <w:t>Муниципальное образование</w:t>
                      </w:r>
                    </w:p>
                    <w:p w:rsidR="00F5443F" w:rsidRPr="00A94955" w:rsidRDefault="00F5443F" w:rsidP="00A94955">
                      <w:pPr>
                        <w:spacing w:after="0"/>
                        <w:jc w:val="center"/>
                        <w:rPr>
                          <w:rFonts w:ascii="Times New Roman" w:hAnsi="Times New Roman" w:cs="Times New Roman"/>
                          <w:sz w:val="18"/>
                        </w:rPr>
                      </w:pPr>
                      <w:r>
                        <w:rPr>
                          <w:rFonts w:ascii="Times New Roman" w:hAnsi="Times New Roman" w:cs="Times New Roman"/>
                          <w:sz w:val="18"/>
                        </w:rPr>
                        <w:t>Южно-Приморский</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12255" behindDoc="0" locked="0" layoutInCell="1" allowOverlap="1">
                <wp:simplePos x="0" y="0"/>
                <wp:positionH relativeFrom="column">
                  <wp:posOffset>3223895</wp:posOffset>
                </wp:positionH>
                <wp:positionV relativeFrom="paragraph">
                  <wp:posOffset>59055</wp:posOffset>
                </wp:positionV>
                <wp:extent cx="1400175" cy="609600"/>
                <wp:effectExtent l="0" t="0" r="28575" b="19050"/>
                <wp:wrapNone/>
                <wp:docPr id="4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609600"/>
                        </a:xfrm>
                        <a:prstGeom prst="rect">
                          <a:avLst/>
                        </a:prstGeom>
                        <a:solidFill>
                          <a:srgbClr val="FFFFFF"/>
                        </a:solidFill>
                        <a:ln w="9525">
                          <a:solidFill>
                            <a:srgbClr val="000000"/>
                          </a:solidFill>
                          <a:miter lim="800000"/>
                          <a:headEnd/>
                          <a:tailEnd/>
                        </a:ln>
                      </wps:spPr>
                      <wps:txbx>
                        <w:txbxContent>
                          <w:p w:rsidR="00F5443F" w:rsidRPr="00A94955" w:rsidRDefault="00F5443F" w:rsidP="00A94955">
                            <w:pPr>
                              <w:jc w:val="center"/>
                              <w:rPr>
                                <w:rFonts w:ascii="Times New Roman" w:hAnsi="Times New Roman" w:cs="Times New Roman"/>
                              </w:rPr>
                            </w:pPr>
                            <w:r w:rsidRPr="00A94955">
                              <w:rPr>
                                <w:rFonts w:ascii="Times New Roman" w:hAnsi="Times New Roman" w:cs="Times New Roman"/>
                                <w:sz w:val="18"/>
                              </w:rPr>
                              <w:t>Администрация Красносельского района Санкт-</w:t>
                            </w:r>
                            <w:r>
                              <w:rPr>
                                <w:rFonts w:ascii="Times New Roman" w:hAnsi="Times New Roman" w:cs="Times New Roman"/>
                                <w:sz w:val="18"/>
                              </w:rPr>
                              <w:t>Пе</w:t>
                            </w:r>
                            <w:r w:rsidRPr="00A94955">
                              <w:rPr>
                                <w:rFonts w:ascii="Times New Roman" w:hAnsi="Times New Roman" w:cs="Times New Roman"/>
                                <w:sz w:val="18"/>
                              </w:rPr>
                              <w:t>тербург</w:t>
                            </w:r>
                            <w:r>
                              <w:rPr>
                                <w:rFonts w:ascii="Times New Roman" w:hAnsi="Times New Roman" w:cs="Times New Roman"/>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9" style="position:absolute;left:0;text-align:left;margin-left:253.85pt;margin-top:4.65pt;width:110.25pt;height:48pt;z-index:251712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">
                <v:textbox>
                  <w:txbxContent>
                    <w:p w:rsidR="00F5443F" w:rsidRPr="00A94955" w:rsidRDefault="00F5443F" w:rsidP="00A94955">
                      <w:pPr>
                        <w:jc w:val="center"/>
                        <w:rPr>
                          <w:rFonts w:ascii="Times New Roman" w:hAnsi="Times New Roman" w:cs="Times New Roman"/>
                        </w:rPr>
                      </w:pPr>
                      <w:r w:rsidRPr="00A94955">
                        <w:rPr>
                          <w:rFonts w:ascii="Times New Roman" w:hAnsi="Times New Roman" w:cs="Times New Roman"/>
                          <w:sz w:val="18"/>
                        </w:rPr>
                        <w:t>Администрация Красносельского района Санкт-</w:t>
                      </w:r>
                      <w:r>
                        <w:rPr>
                          <w:rFonts w:ascii="Times New Roman" w:hAnsi="Times New Roman" w:cs="Times New Roman"/>
                          <w:sz w:val="18"/>
                        </w:rPr>
                        <w:t>Пе</w:t>
                      </w:r>
                      <w:r w:rsidRPr="00A94955">
                        <w:rPr>
                          <w:rFonts w:ascii="Times New Roman" w:hAnsi="Times New Roman" w:cs="Times New Roman"/>
                          <w:sz w:val="18"/>
                        </w:rPr>
                        <w:t>тербург</w:t>
                      </w:r>
                      <w:r>
                        <w:rPr>
                          <w:rFonts w:ascii="Times New Roman" w:hAnsi="Times New Roman" w:cs="Times New Roman"/>
                        </w:rPr>
                        <w:t>а</w:t>
                      </w:r>
                    </w:p>
                  </w:txbxContent>
                </v:textbox>
              </v:rect>
            </w:pict>
          </mc:Fallback>
        </mc:AlternateContent>
      </w:r>
    </w:p>
    <w:p w:rsidR="00CE7C5C" w:rsidRPr="00CE7C5C" w:rsidRDefault="0027089C" w:rsidP="0016215C">
      <w:pPr>
        <w:spacing w:after="0"/>
        <w:jc w:val="center"/>
        <w:rPr>
          <w:rFonts w:ascii="Times New Roman" w:eastAsia="Times New Roman" w:hAnsi="Times New Roman" w:cs="Times New Roman"/>
          <w:sz w:val="28"/>
          <w:szCs w:val="24"/>
          <w:lang w:eastAsia="ru-RU"/>
        </w:rPr>
        <w:sectPr w:rsidR="00CE7C5C" w:rsidRPr="00CE7C5C" w:rsidSect="00236B70">
          <w:pgSz w:w="11906" w:h="16838"/>
          <w:pgMar w:top="1134" w:right="851" w:bottom="1134" w:left="1418" w:header="708" w:footer="708" w:gutter="0"/>
          <w:cols w:space="708"/>
          <w:docGrid w:linePitch="360"/>
        </w:sectPr>
      </w:pP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30687" behindDoc="0" locked="0" layoutInCell="1" allowOverlap="1">
                <wp:simplePos x="0" y="0"/>
                <wp:positionH relativeFrom="column">
                  <wp:posOffset>1557020</wp:posOffset>
                </wp:positionH>
                <wp:positionV relativeFrom="paragraph">
                  <wp:posOffset>1985010</wp:posOffset>
                </wp:positionV>
                <wp:extent cx="609600" cy="228600"/>
                <wp:effectExtent l="38100" t="38100" r="19050" b="19050"/>
                <wp:wrapNone/>
                <wp:docPr id="34"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892EC7" id="_x0000_t32" coordsize="21600,21600" o:spt="32" o:oned="t" path="m,l21600,21600e" filled="f">
                <v:path arrowok="t" fillok="f" o:connecttype="none"/>
                <o:lock v:ext="edit" shapetype="t"/>
              </v:shapetype>
              <v:shape id="AutoShape 54" o:spid="_x0000_s1026" type="#_x0000_t32" style="position:absolute;margin-left:122.6pt;margin-top:156.3pt;width:48pt;height:18pt;flip:x y;z-index:251730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09183" behindDoc="0" locked="0" layoutInCell="1" allowOverlap="1">
                <wp:simplePos x="0" y="0"/>
                <wp:positionH relativeFrom="column">
                  <wp:posOffset>13335</wp:posOffset>
                </wp:positionH>
                <wp:positionV relativeFrom="paragraph">
                  <wp:posOffset>1604010</wp:posOffset>
                </wp:positionV>
                <wp:extent cx="1476375" cy="609600"/>
                <wp:effectExtent l="0" t="0" r="28575" b="19050"/>
                <wp:wrapNone/>
                <wp:docPr id="1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609600"/>
                        </a:xfrm>
                        <a:prstGeom prst="rect">
                          <a:avLst/>
                        </a:prstGeom>
                        <a:solidFill>
                          <a:srgbClr val="FFFFFF"/>
                        </a:solidFill>
                        <a:ln w="9525">
                          <a:solidFill>
                            <a:srgbClr val="000000"/>
                          </a:solidFill>
                          <a:miter lim="800000"/>
                          <a:headEnd/>
                          <a:tailEnd/>
                        </a:ln>
                      </wps:spPr>
                      <wps:txbx>
                        <w:txbxContent>
                          <w:p w:rsidR="00F5443F" w:rsidRPr="00A94955" w:rsidRDefault="00F5443F" w:rsidP="00A94955">
                            <w:pPr>
                              <w:spacing w:after="0"/>
                              <w:jc w:val="center"/>
                              <w:rPr>
                                <w:rFonts w:ascii="Times New Roman" w:hAnsi="Times New Roman" w:cs="Times New Roman"/>
                                <w:sz w:val="18"/>
                              </w:rPr>
                            </w:pPr>
                            <w:r>
                              <w:rPr>
                                <w:rFonts w:ascii="Times New Roman" w:hAnsi="Times New Roman" w:cs="Times New Roman"/>
                                <w:sz w:val="18"/>
                              </w:rPr>
                              <w:t>Территориальная психолого-медико-педагогическая комиссия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0" style="position:absolute;left:0;text-align:left;margin-left:1.05pt;margin-top:126.3pt;width:116.25pt;height:48pt;z-index:251709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">
                <v:textbox>
                  <w:txbxContent>
                    <w:p w:rsidR="00F5443F" w:rsidRPr="00A94955" w:rsidRDefault="00F5443F" w:rsidP="00A94955">
                      <w:pPr>
                        <w:spacing w:after="0"/>
                        <w:jc w:val="center"/>
                        <w:rPr>
                          <w:rFonts w:ascii="Times New Roman" w:hAnsi="Times New Roman" w:cs="Times New Roman"/>
                          <w:sz w:val="18"/>
                        </w:rPr>
                      </w:pPr>
                      <w:r>
                        <w:rPr>
                          <w:rFonts w:ascii="Times New Roman" w:hAnsi="Times New Roman" w:cs="Times New Roman"/>
                          <w:sz w:val="18"/>
                        </w:rPr>
                        <w:t>Территориальная психолого-медико-педагогическая комиссия</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39903" behindDoc="0" locked="0" layoutInCell="1" allowOverlap="1">
                <wp:simplePos x="0" y="0"/>
                <wp:positionH relativeFrom="column">
                  <wp:posOffset>3366770</wp:posOffset>
                </wp:positionH>
                <wp:positionV relativeFrom="paragraph">
                  <wp:posOffset>2616835</wp:posOffset>
                </wp:positionV>
                <wp:extent cx="685800" cy="1952625"/>
                <wp:effectExtent l="0" t="0" r="57150" b="47625"/>
                <wp:wrapNone/>
                <wp:docPr id="4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952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5F9FE" id="AutoShape 63" o:spid="_x0000_s1026" type="#_x0000_t32" style="position:absolute;margin-left:265.1pt;margin-top:206.05pt;width:54pt;height:153.75pt;z-index:251739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38879" behindDoc="0" locked="0" layoutInCell="1" allowOverlap="1">
                <wp:simplePos x="0" y="0"/>
                <wp:positionH relativeFrom="column">
                  <wp:posOffset>2166620</wp:posOffset>
                </wp:positionH>
                <wp:positionV relativeFrom="paragraph">
                  <wp:posOffset>2626360</wp:posOffset>
                </wp:positionV>
                <wp:extent cx="590550" cy="1952625"/>
                <wp:effectExtent l="57150" t="0" r="19050" b="47625"/>
                <wp:wrapNone/>
                <wp:docPr id="4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1952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F20346" id="AutoShape 62" o:spid="_x0000_s1026" type="#_x0000_t32" style="position:absolute;margin-left:170.6pt;margin-top:206.8pt;width:46.5pt;height:153.75pt;flip:x;z-index:251738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37855" behindDoc="0" locked="0" layoutInCell="1" allowOverlap="1">
                <wp:simplePos x="0" y="0"/>
                <wp:positionH relativeFrom="column">
                  <wp:posOffset>3109595</wp:posOffset>
                </wp:positionH>
                <wp:positionV relativeFrom="paragraph">
                  <wp:posOffset>2645410</wp:posOffset>
                </wp:positionV>
                <wp:extent cx="38100" cy="1876425"/>
                <wp:effectExtent l="38100" t="0" r="76200" b="47625"/>
                <wp:wrapNone/>
                <wp:docPr id="41"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876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D67183" id="AutoShape 61" o:spid="_x0000_s1026" type="#_x0000_t32" style="position:absolute;margin-left:244.85pt;margin-top:208.3pt;width:3pt;height:147.75pt;z-index:251737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36831" behindDoc="0" locked="0" layoutInCell="1" allowOverlap="1">
                <wp:simplePos x="0" y="0"/>
                <wp:positionH relativeFrom="column">
                  <wp:posOffset>3662045</wp:posOffset>
                </wp:positionH>
                <wp:positionV relativeFrom="paragraph">
                  <wp:posOffset>2635885</wp:posOffset>
                </wp:positionV>
                <wp:extent cx="514350" cy="1209675"/>
                <wp:effectExtent l="0" t="0" r="57150" b="47625"/>
                <wp:wrapNone/>
                <wp:docPr id="4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1209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E7FEF" id="AutoShape 60" o:spid="_x0000_s1026" type="#_x0000_t32" style="position:absolute;margin-left:288.35pt;margin-top:207.55pt;width:40.5pt;height:95.25pt;z-index:251736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35807" behindDoc="0" locked="0" layoutInCell="1" allowOverlap="1">
                <wp:simplePos x="0" y="0"/>
                <wp:positionH relativeFrom="column">
                  <wp:posOffset>1938020</wp:posOffset>
                </wp:positionH>
                <wp:positionV relativeFrom="paragraph">
                  <wp:posOffset>2607310</wp:posOffset>
                </wp:positionV>
                <wp:extent cx="523875" cy="1209675"/>
                <wp:effectExtent l="38100" t="0" r="28575" b="47625"/>
                <wp:wrapNone/>
                <wp:docPr id="3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1209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1C500C" id="AutoShape 59" o:spid="_x0000_s1026" type="#_x0000_t32" style="position:absolute;margin-left:152.6pt;margin-top:205.3pt;width:41.25pt;height:95.25pt;flip:x;z-index:251735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34783" behindDoc="0" locked="0" layoutInCell="1" allowOverlap="1">
                <wp:simplePos x="0" y="0"/>
                <wp:positionH relativeFrom="column">
                  <wp:posOffset>3814445</wp:posOffset>
                </wp:positionH>
                <wp:positionV relativeFrom="paragraph">
                  <wp:posOffset>2616835</wp:posOffset>
                </wp:positionV>
                <wp:extent cx="657225" cy="514350"/>
                <wp:effectExtent l="0" t="0" r="66675" b="57150"/>
                <wp:wrapNone/>
                <wp:docPr id="3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AA95A4" id="AutoShape 58" o:spid="_x0000_s1026" type="#_x0000_t32" style="position:absolute;margin-left:300.35pt;margin-top:206.05pt;width:51.75pt;height:40.5pt;z-index:251734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33759" behindDoc="0" locked="0" layoutInCell="1" allowOverlap="1">
                <wp:simplePos x="0" y="0"/>
                <wp:positionH relativeFrom="column">
                  <wp:posOffset>1699895</wp:posOffset>
                </wp:positionH>
                <wp:positionV relativeFrom="paragraph">
                  <wp:posOffset>2626360</wp:posOffset>
                </wp:positionV>
                <wp:extent cx="600075" cy="504825"/>
                <wp:effectExtent l="38100" t="0" r="28575" b="47625"/>
                <wp:wrapNone/>
                <wp:docPr id="3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071519" id="AutoShape 57" o:spid="_x0000_s1026" type="#_x0000_t32" style="position:absolute;margin-left:133.85pt;margin-top:206.8pt;width:47.25pt;height:39.75pt;flip:x;z-index:251733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32735" behindDoc="0" locked="0" layoutInCell="1" allowOverlap="1">
                <wp:simplePos x="0" y="0"/>
                <wp:positionH relativeFrom="column">
                  <wp:posOffset>1576070</wp:posOffset>
                </wp:positionH>
                <wp:positionV relativeFrom="paragraph">
                  <wp:posOffset>2493010</wp:posOffset>
                </wp:positionV>
                <wp:extent cx="647700" cy="228600"/>
                <wp:effectExtent l="38100" t="0" r="19050" b="76200"/>
                <wp:wrapNone/>
                <wp:docPr id="3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335D7" id="AutoShape 56" o:spid="_x0000_s1026" type="#_x0000_t32" style="position:absolute;margin-left:124.1pt;margin-top:196.3pt;width:51pt;height:18pt;flip:x;z-index:251732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31711" behindDoc="0" locked="0" layoutInCell="1" allowOverlap="1">
                <wp:simplePos x="0" y="0"/>
                <wp:positionH relativeFrom="column">
                  <wp:posOffset>3909695</wp:posOffset>
                </wp:positionH>
                <wp:positionV relativeFrom="paragraph">
                  <wp:posOffset>2512060</wp:posOffset>
                </wp:positionV>
                <wp:extent cx="714375" cy="238125"/>
                <wp:effectExtent l="0" t="0" r="85725" b="66675"/>
                <wp:wrapNone/>
                <wp:docPr id="3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78CF2" id="AutoShape 55" o:spid="_x0000_s1026" type="#_x0000_t32" style="position:absolute;margin-left:307.85pt;margin-top:197.8pt;width:56.25pt;height:18.75pt;z-index:251731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28639" behindDoc="0" locked="0" layoutInCell="1" allowOverlap="1">
                <wp:simplePos x="0" y="0"/>
                <wp:positionH relativeFrom="column">
                  <wp:posOffset>1718945</wp:posOffset>
                </wp:positionH>
                <wp:positionV relativeFrom="paragraph">
                  <wp:posOffset>1321435</wp:posOffset>
                </wp:positionV>
                <wp:extent cx="895350" cy="828675"/>
                <wp:effectExtent l="38100" t="38100" r="19050" b="28575"/>
                <wp:wrapNone/>
                <wp:docPr id="33"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5350" cy="828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14766" id="AutoShape 52" o:spid="_x0000_s1026" type="#_x0000_t32" style="position:absolute;margin-left:135.35pt;margin-top:104.05pt;width:70.5pt;height:65.25pt;flip:x y;z-index:251728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29663" behindDoc="0" locked="0" layoutInCell="1" allowOverlap="1">
                <wp:simplePos x="0" y="0"/>
                <wp:positionH relativeFrom="column">
                  <wp:posOffset>3900170</wp:posOffset>
                </wp:positionH>
                <wp:positionV relativeFrom="paragraph">
                  <wp:posOffset>1921510</wp:posOffset>
                </wp:positionV>
                <wp:extent cx="838200" cy="304800"/>
                <wp:effectExtent l="0" t="38100" r="57150" b="19050"/>
                <wp:wrapNone/>
                <wp:docPr id="32"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C7ADD2" id="AutoShape 53" o:spid="_x0000_s1026" type="#_x0000_t32" style="position:absolute;margin-left:307.1pt;margin-top:151.3pt;width:66pt;height:24pt;flip:y;z-index:251729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27615" behindDoc="0" locked="0" layoutInCell="1" allowOverlap="1">
                <wp:simplePos x="0" y="0"/>
                <wp:positionH relativeFrom="column">
                  <wp:posOffset>3595370</wp:posOffset>
                </wp:positionH>
                <wp:positionV relativeFrom="paragraph">
                  <wp:posOffset>1292860</wp:posOffset>
                </wp:positionV>
                <wp:extent cx="885825" cy="866775"/>
                <wp:effectExtent l="0" t="38100" r="47625" b="28575"/>
                <wp:wrapNone/>
                <wp:docPr id="3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5825" cy="866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DCE261" id="AutoShape 51" o:spid="_x0000_s1026" type="#_x0000_t32" style="position:absolute;margin-left:283.1pt;margin-top:101.8pt;width:69.75pt;height:68.25pt;flip:y;z-index:251727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26591" behindDoc="0" locked="0" layoutInCell="1" allowOverlap="1">
                <wp:simplePos x="0" y="0"/>
                <wp:positionH relativeFrom="column">
                  <wp:posOffset>1423670</wp:posOffset>
                </wp:positionH>
                <wp:positionV relativeFrom="paragraph">
                  <wp:posOffset>435610</wp:posOffset>
                </wp:positionV>
                <wp:extent cx="1504950" cy="1714500"/>
                <wp:effectExtent l="38100" t="38100" r="19050" b="19050"/>
                <wp:wrapNone/>
                <wp:docPr id="3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04950" cy="171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E43BC" id="AutoShape 50" o:spid="_x0000_s1026" type="#_x0000_t32" style="position:absolute;margin-left:112.1pt;margin-top:34.3pt;width:118.5pt;height:135pt;flip:x y;z-index:251726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25567" behindDoc="0" locked="0" layoutInCell="1" allowOverlap="1">
                <wp:simplePos x="0" y="0"/>
                <wp:positionH relativeFrom="column">
                  <wp:posOffset>3281045</wp:posOffset>
                </wp:positionH>
                <wp:positionV relativeFrom="paragraph">
                  <wp:posOffset>454660</wp:posOffset>
                </wp:positionV>
                <wp:extent cx="1428750" cy="1695450"/>
                <wp:effectExtent l="0" t="38100" r="57150" b="19050"/>
                <wp:wrapNone/>
                <wp:docPr id="2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0" cy="1695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D2DC6" id="AutoShape 49" o:spid="_x0000_s1026" type="#_x0000_t32" style="position:absolute;margin-left:258.35pt;margin-top:35.8pt;width:112.5pt;height:133.5pt;flip:y;z-index:251725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23519" behindDoc="0" locked="0" layoutInCell="1" allowOverlap="1">
                <wp:simplePos x="0" y="0"/>
                <wp:positionH relativeFrom="column">
                  <wp:posOffset>2328545</wp:posOffset>
                </wp:positionH>
                <wp:positionV relativeFrom="paragraph">
                  <wp:posOffset>492760</wp:posOffset>
                </wp:positionV>
                <wp:extent cx="742950" cy="1647825"/>
                <wp:effectExtent l="38100" t="38100" r="19050" b="28575"/>
                <wp:wrapNone/>
                <wp:docPr id="2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2950" cy="1647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66012" id="AutoShape 46" o:spid="_x0000_s1026" type="#_x0000_t32" style="position:absolute;margin-left:183.35pt;margin-top:38.8pt;width:58.5pt;height:129.75pt;flip:x y;z-index:251723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24543" behindDoc="0" locked="0" layoutInCell="1" allowOverlap="1">
                <wp:simplePos x="0" y="0"/>
                <wp:positionH relativeFrom="column">
                  <wp:posOffset>3157220</wp:posOffset>
                </wp:positionH>
                <wp:positionV relativeFrom="paragraph">
                  <wp:posOffset>473710</wp:posOffset>
                </wp:positionV>
                <wp:extent cx="609600" cy="1666875"/>
                <wp:effectExtent l="0" t="38100" r="57150" b="28575"/>
                <wp:wrapNone/>
                <wp:docPr id="2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1666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54EA1" id="AutoShape 47" o:spid="_x0000_s1026" type="#_x0000_t32" style="position:absolute;margin-left:248.6pt;margin-top:37.3pt;width:48pt;height:131.25pt;flip:y;z-index:251724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">
                <v:stroke endarrow="block"/>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03039" behindDoc="0" locked="0" layoutInCell="1" allowOverlap="1">
                <wp:simplePos x="0" y="0"/>
                <wp:positionH relativeFrom="column">
                  <wp:posOffset>2214245</wp:posOffset>
                </wp:positionH>
                <wp:positionV relativeFrom="paragraph">
                  <wp:posOffset>2159635</wp:posOffset>
                </wp:positionV>
                <wp:extent cx="1685925" cy="447675"/>
                <wp:effectExtent l="0" t="0" r="28575" b="28575"/>
                <wp:wrapNone/>
                <wp:docPr id="2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447675"/>
                        </a:xfrm>
                        <a:prstGeom prst="rect">
                          <a:avLst/>
                        </a:prstGeom>
                        <a:solidFill>
                          <a:srgbClr val="FFFFFF"/>
                        </a:solidFill>
                        <a:ln w="9525">
                          <a:solidFill>
                            <a:srgbClr val="000000"/>
                          </a:solidFill>
                          <a:miter lim="800000"/>
                          <a:headEnd/>
                          <a:tailEnd/>
                        </a:ln>
                      </wps:spPr>
                      <wps:txbx>
                        <w:txbxContent>
                          <w:p w:rsidR="00F5443F" w:rsidRDefault="00F5443F" w:rsidP="00062BF2">
                            <w:pPr>
                              <w:spacing w:after="0"/>
                              <w:jc w:val="center"/>
                              <w:rPr>
                                <w:rFonts w:ascii="Times New Roman" w:hAnsi="Times New Roman" w:cs="Times New Roman"/>
                              </w:rPr>
                            </w:pPr>
                            <w:r w:rsidRPr="00062BF2">
                              <w:rPr>
                                <w:rFonts w:ascii="Times New Roman" w:hAnsi="Times New Roman" w:cs="Times New Roman"/>
                              </w:rPr>
                              <w:t xml:space="preserve">ГБДОУ детский сад </w:t>
                            </w:r>
                          </w:p>
                          <w:p w:rsidR="00F5443F" w:rsidRPr="00062BF2" w:rsidRDefault="00F5443F" w:rsidP="00062BF2">
                            <w:pPr>
                              <w:jc w:val="center"/>
                              <w:rPr>
                                <w:rFonts w:ascii="Times New Roman" w:hAnsi="Times New Roman" w:cs="Times New Roman"/>
                              </w:rPr>
                            </w:pPr>
                            <w:r w:rsidRPr="00062BF2">
                              <w:rPr>
                                <w:rFonts w:ascii="Times New Roman" w:hAnsi="Times New Roman" w:cs="Times New Roman"/>
                              </w:rPr>
                              <w:t>№ 78 «Жемчужинка»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1" style="position:absolute;left:0;text-align:left;margin-left:174.35pt;margin-top:170.05pt;width:132.75pt;height:35.25pt;z-index:251703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">
                <v:textbox>
                  <w:txbxContent>
                    <w:p w:rsidR="00F5443F" w:rsidRDefault="00F5443F" w:rsidP="00062BF2">
                      <w:pPr>
                        <w:spacing w:after="0"/>
                        <w:jc w:val="center"/>
                        <w:rPr>
                          <w:rFonts w:ascii="Times New Roman" w:hAnsi="Times New Roman" w:cs="Times New Roman"/>
                        </w:rPr>
                      </w:pPr>
                      <w:r w:rsidRPr="00062BF2">
                        <w:rPr>
                          <w:rFonts w:ascii="Times New Roman" w:hAnsi="Times New Roman" w:cs="Times New Roman"/>
                        </w:rPr>
                        <w:t xml:space="preserve">ГБДОУ детский сад </w:t>
                      </w:r>
                    </w:p>
                    <w:p w:rsidR="00F5443F" w:rsidRPr="00062BF2" w:rsidRDefault="00F5443F" w:rsidP="00062BF2">
                      <w:pPr>
                        <w:jc w:val="center"/>
                        <w:rPr>
                          <w:rFonts w:ascii="Times New Roman" w:hAnsi="Times New Roman" w:cs="Times New Roman"/>
                        </w:rPr>
                      </w:pPr>
                      <w:r w:rsidRPr="00062BF2">
                        <w:rPr>
                          <w:rFonts w:ascii="Times New Roman" w:hAnsi="Times New Roman" w:cs="Times New Roman"/>
                        </w:rPr>
                        <w:t>№ 78 «Жемчужинка»</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14303" behindDoc="0" locked="0" layoutInCell="1" allowOverlap="1">
                <wp:simplePos x="0" y="0"/>
                <wp:positionH relativeFrom="column">
                  <wp:posOffset>2442845</wp:posOffset>
                </wp:positionH>
                <wp:positionV relativeFrom="paragraph">
                  <wp:posOffset>4578985</wp:posOffset>
                </wp:positionV>
                <wp:extent cx="1371600" cy="695325"/>
                <wp:effectExtent l="0" t="0" r="19050" b="28575"/>
                <wp:wrapNone/>
                <wp:docPr id="2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95325"/>
                        </a:xfrm>
                        <a:prstGeom prst="rect">
                          <a:avLst/>
                        </a:prstGeom>
                        <a:solidFill>
                          <a:srgbClr val="FFFFFF"/>
                        </a:solidFill>
                        <a:ln w="9525">
                          <a:solidFill>
                            <a:srgbClr val="000000"/>
                          </a:solidFill>
                          <a:miter lim="800000"/>
                          <a:headEnd/>
                          <a:tailEnd/>
                        </a:ln>
                      </wps:spPr>
                      <wps:txbx>
                        <w:txbxContent>
                          <w:p w:rsidR="00F5443F" w:rsidRPr="00A94955" w:rsidRDefault="00F5443F" w:rsidP="00584129">
                            <w:pPr>
                              <w:spacing w:after="0"/>
                              <w:jc w:val="center"/>
                              <w:rPr>
                                <w:rFonts w:ascii="Times New Roman" w:hAnsi="Times New Roman" w:cs="Times New Roman"/>
                                <w:sz w:val="18"/>
                              </w:rPr>
                            </w:pPr>
                            <w:r>
                              <w:rPr>
                                <w:rFonts w:ascii="Times New Roman" w:hAnsi="Times New Roman" w:cs="Times New Roman"/>
                                <w:sz w:val="18"/>
                              </w:rPr>
                              <w:t>Цент психолого-медико-педагогического сопровождения</w:t>
                            </w:r>
                          </w:p>
                          <w:p w:rsidR="00F5443F" w:rsidRPr="0016215C" w:rsidRDefault="00F5443F" w:rsidP="0016215C">
                            <w:pPr>
                              <w:spacing w:after="0"/>
                              <w:jc w:val="center"/>
                              <w:rPr>
                                <w:rFonts w:ascii="Times New Roman" w:hAnsi="Times New Roman" w:cs="Times New Roman"/>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2" style="position:absolute;left:0;text-align:left;margin-left:192.35pt;margin-top:360.55pt;width:108pt;height:54.75pt;z-index:251714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">
                <v:textbox>
                  <w:txbxContent>
                    <w:p w:rsidR="00F5443F" w:rsidRPr="00A94955" w:rsidRDefault="00F5443F" w:rsidP="00584129">
                      <w:pPr>
                        <w:spacing w:after="0"/>
                        <w:jc w:val="center"/>
                        <w:rPr>
                          <w:rFonts w:ascii="Times New Roman" w:hAnsi="Times New Roman" w:cs="Times New Roman"/>
                          <w:sz w:val="18"/>
                        </w:rPr>
                      </w:pPr>
                      <w:r>
                        <w:rPr>
                          <w:rFonts w:ascii="Times New Roman" w:hAnsi="Times New Roman" w:cs="Times New Roman"/>
                          <w:sz w:val="18"/>
                        </w:rPr>
                        <w:t>Цент психолого-медико-педагогического сопровождения</w:t>
                      </w:r>
                    </w:p>
                    <w:p w:rsidR="00F5443F" w:rsidRPr="0016215C" w:rsidRDefault="00F5443F" w:rsidP="0016215C">
                      <w:pPr>
                        <w:spacing w:after="0"/>
                        <w:jc w:val="center"/>
                        <w:rPr>
                          <w:rFonts w:ascii="Times New Roman" w:hAnsi="Times New Roman" w:cs="Times New Roman"/>
                          <w:sz w:val="18"/>
                        </w:rPr>
                      </w:pP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22495" behindDoc="0" locked="0" layoutInCell="1" allowOverlap="1">
                <wp:simplePos x="0" y="0"/>
                <wp:positionH relativeFrom="column">
                  <wp:posOffset>880745</wp:posOffset>
                </wp:positionH>
                <wp:positionV relativeFrom="paragraph">
                  <wp:posOffset>4578985</wp:posOffset>
                </wp:positionV>
                <wp:extent cx="1438275" cy="685800"/>
                <wp:effectExtent l="0" t="0" r="28575" b="19050"/>
                <wp:wrapNone/>
                <wp:docPr id="2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685800"/>
                        </a:xfrm>
                        <a:prstGeom prst="rect">
                          <a:avLst/>
                        </a:prstGeom>
                        <a:solidFill>
                          <a:srgbClr val="FFFFFF"/>
                        </a:solidFill>
                        <a:ln w="9525">
                          <a:solidFill>
                            <a:srgbClr val="000000"/>
                          </a:solidFill>
                          <a:miter lim="800000"/>
                          <a:headEnd/>
                          <a:tailEnd/>
                        </a:ln>
                      </wps:spPr>
                      <wps:txbx>
                        <w:txbxContent>
                          <w:p w:rsidR="00F5443F" w:rsidRPr="00BE78D8" w:rsidRDefault="00F5443F" w:rsidP="00BE78D8">
                            <w:pPr>
                              <w:spacing w:after="0"/>
                              <w:jc w:val="center"/>
                              <w:rPr>
                                <w:rFonts w:ascii="Times New Roman" w:hAnsi="Times New Roman" w:cs="Times New Roman"/>
                                <w:sz w:val="18"/>
                              </w:rPr>
                            </w:pPr>
                            <w:r>
                              <w:rPr>
                                <w:rFonts w:ascii="Times New Roman" w:hAnsi="Times New Roman" w:cs="Times New Roman"/>
                                <w:sz w:val="18"/>
                              </w:rPr>
                              <w:t>Информационно-методический центр Красносельского района Санкт-Петербурга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33" style="position:absolute;left:0;text-align:left;margin-left:69.35pt;margin-top:360.55pt;width:113.25pt;height:54pt;z-index:251722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">
                <v:textbox>
                  <w:txbxContent>
                    <w:p w:rsidR="00F5443F" w:rsidRPr="00BE78D8" w:rsidRDefault="00F5443F" w:rsidP="00BE78D8">
                      <w:pPr>
                        <w:spacing w:after="0"/>
                        <w:jc w:val="center"/>
                        <w:rPr>
                          <w:rFonts w:ascii="Times New Roman" w:hAnsi="Times New Roman" w:cs="Times New Roman"/>
                          <w:sz w:val="18"/>
                        </w:rPr>
                      </w:pPr>
                      <w:r>
                        <w:rPr>
                          <w:rFonts w:ascii="Times New Roman" w:hAnsi="Times New Roman" w:cs="Times New Roman"/>
                          <w:sz w:val="18"/>
                        </w:rPr>
                        <w:t>Информационно-методический центр Красносельского района Санкт-Петербурга</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20447" behindDoc="0" locked="0" layoutInCell="1" allowOverlap="1">
                <wp:simplePos x="0" y="0"/>
                <wp:positionH relativeFrom="column">
                  <wp:posOffset>3919220</wp:posOffset>
                </wp:positionH>
                <wp:positionV relativeFrom="paragraph">
                  <wp:posOffset>4588510</wp:posOffset>
                </wp:positionV>
                <wp:extent cx="1390650" cy="685800"/>
                <wp:effectExtent l="0" t="0" r="19050" b="19050"/>
                <wp:wrapNone/>
                <wp:docPr id="2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685800"/>
                        </a:xfrm>
                        <a:prstGeom prst="rect">
                          <a:avLst/>
                        </a:prstGeom>
                        <a:solidFill>
                          <a:srgbClr val="FFFFFF"/>
                        </a:solidFill>
                        <a:ln w="9525">
                          <a:solidFill>
                            <a:srgbClr val="000000"/>
                          </a:solidFill>
                          <a:miter lim="800000"/>
                          <a:headEnd/>
                          <a:tailEnd/>
                        </a:ln>
                      </wps:spPr>
                      <wps:txbx>
                        <w:txbxContent>
                          <w:p w:rsidR="00F5443F" w:rsidRPr="00BE78D8" w:rsidRDefault="00F5443F" w:rsidP="00BE78D8">
                            <w:pPr>
                              <w:spacing w:after="0"/>
                              <w:jc w:val="center"/>
                              <w:rPr>
                                <w:rFonts w:ascii="Times New Roman" w:hAnsi="Times New Roman" w:cs="Times New Roman"/>
                                <w:sz w:val="18"/>
                              </w:rPr>
                            </w:pPr>
                            <w:r>
                              <w:rPr>
                                <w:rFonts w:ascii="Times New Roman" w:hAnsi="Times New Roman" w:cs="Times New Roman"/>
                                <w:sz w:val="18"/>
                              </w:rPr>
                              <w:t>Дом детского творчества Красносельского района Санкт-Петербурга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4" style="position:absolute;left:0;text-align:left;margin-left:308.6pt;margin-top:361.3pt;width:109.5pt;height:54pt;z-index:251720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">
                <v:textbox>
                  <w:txbxContent>
                    <w:p w:rsidR="00F5443F" w:rsidRPr="00BE78D8" w:rsidRDefault="00F5443F" w:rsidP="00BE78D8">
                      <w:pPr>
                        <w:spacing w:after="0"/>
                        <w:jc w:val="center"/>
                        <w:rPr>
                          <w:rFonts w:ascii="Times New Roman" w:hAnsi="Times New Roman" w:cs="Times New Roman"/>
                          <w:sz w:val="18"/>
                        </w:rPr>
                      </w:pPr>
                      <w:r>
                        <w:rPr>
                          <w:rFonts w:ascii="Times New Roman" w:hAnsi="Times New Roman" w:cs="Times New Roman"/>
                          <w:sz w:val="18"/>
                        </w:rPr>
                        <w:t>Дом детского творчества Красносельского района Санкт-Петербурга</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18399" behindDoc="0" locked="0" layoutInCell="1" allowOverlap="1">
                <wp:simplePos x="0" y="0"/>
                <wp:positionH relativeFrom="column">
                  <wp:posOffset>4157345</wp:posOffset>
                </wp:positionH>
                <wp:positionV relativeFrom="paragraph">
                  <wp:posOffset>3826510</wp:posOffset>
                </wp:positionV>
                <wp:extent cx="1543050" cy="628650"/>
                <wp:effectExtent l="0" t="0" r="19050" b="19050"/>
                <wp:wrapNone/>
                <wp:docPr id="2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628650"/>
                        </a:xfrm>
                        <a:prstGeom prst="rect">
                          <a:avLst/>
                        </a:prstGeom>
                        <a:solidFill>
                          <a:srgbClr val="FFFFFF"/>
                        </a:solidFill>
                        <a:ln w="9525">
                          <a:solidFill>
                            <a:srgbClr val="000000"/>
                          </a:solidFill>
                          <a:miter lim="800000"/>
                          <a:headEnd/>
                          <a:tailEnd/>
                        </a:ln>
                      </wps:spPr>
                      <wps:txbx>
                        <w:txbxContent>
                          <w:p w:rsidR="00F5443F" w:rsidRDefault="00F5443F" w:rsidP="00BE78D8">
                            <w:pPr>
                              <w:spacing w:after="0"/>
                              <w:jc w:val="center"/>
                              <w:rPr>
                                <w:rFonts w:ascii="Times New Roman" w:hAnsi="Times New Roman" w:cs="Times New Roman"/>
                                <w:sz w:val="18"/>
                              </w:rPr>
                            </w:pPr>
                            <w:r>
                              <w:rPr>
                                <w:rFonts w:ascii="Times New Roman" w:hAnsi="Times New Roman" w:cs="Times New Roman"/>
                                <w:sz w:val="18"/>
                              </w:rPr>
                              <w:t xml:space="preserve">ГОУ </w:t>
                            </w:r>
                          </w:p>
                          <w:p w:rsidR="00F5443F" w:rsidRPr="00BE78D8" w:rsidRDefault="00F5443F" w:rsidP="00BE78D8">
                            <w:pPr>
                              <w:spacing w:after="0"/>
                              <w:jc w:val="center"/>
                              <w:rPr>
                                <w:rFonts w:ascii="Times New Roman" w:hAnsi="Times New Roman" w:cs="Times New Roman"/>
                                <w:sz w:val="18"/>
                              </w:rPr>
                            </w:pPr>
                            <w:r>
                              <w:rPr>
                                <w:rFonts w:ascii="Times New Roman" w:hAnsi="Times New Roman" w:cs="Times New Roman"/>
                                <w:sz w:val="18"/>
                              </w:rPr>
                              <w:t>Красносельского района Санкт-Петербурга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5" style="position:absolute;left:0;text-align:left;margin-left:327.35pt;margin-top:301.3pt;width:121.5pt;height:49.5pt;z-index:25171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">
                <v:textbox>
                  <w:txbxContent>
                    <w:p w:rsidR="00F5443F" w:rsidRDefault="00F5443F" w:rsidP="00BE78D8">
                      <w:pPr>
                        <w:spacing w:after="0"/>
                        <w:jc w:val="center"/>
                        <w:rPr>
                          <w:rFonts w:ascii="Times New Roman" w:hAnsi="Times New Roman" w:cs="Times New Roman"/>
                          <w:sz w:val="18"/>
                        </w:rPr>
                      </w:pPr>
                      <w:r>
                        <w:rPr>
                          <w:rFonts w:ascii="Times New Roman" w:hAnsi="Times New Roman" w:cs="Times New Roman"/>
                          <w:sz w:val="18"/>
                        </w:rPr>
                        <w:t xml:space="preserve">ГОУ </w:t>
                      </w:r>
                    </w:p>
                    <w:p w:rsidR="00F5443F" w:rsidRPr="00BE78D8" w:rsidRDefault="00F5443F" w:rsidP="00BE78D8">
                      <w:pPr>
                        <w:spacing w:after="0"/>
                        <w:jc w:val="center"/>
                        <w:rPr>
                          <w:rFonts w:ascii="Times New Roman" w:hAnsi="Times New Roman" w:cs="Times New Roman"/>
                          <w:sz w:val="18"/>
                        </w:rPr>
                      </w:pPr>
                      <w:r>
                        <w:rPr>
                          <w:rFonts w:ascii="Times New Roman" w:hAnsi="Times New Roman" w:cs="Times New Roman"/>
                          <w:sz w:val="18"/>
                        </w:rPr>
                        <w:t>Красносельского района Санкт-Петербурга</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16351" behindDoc="0" locked="0" layoutInCell="1" allowOverlap="1">
                <wp:simplePos x="0" y="0"/>
                <wp:positionH relativeFrom="column">
                  <wp:posOffset>461645</wp:posOffset>
                </wp:positionH>
                <wp:positionV relativeFrom="paragraph">
                  <wp:posOffset>3826510</wp:posOffset>
                </wp:positionV>
                <wp:extent cx="1447800" cy="628650"/>
                <wp:effectExtent l="0" t="0" r="19050" b="19050"/>
                <wp:wrapNone/>
                <wp:docPr id="2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628650"/>
                        </a:xfrm>
                        <a:prstGeom prst="rect">
                          <a:avLst/>
                        </a:prstGeom>
                        <a:solidFill>
                          <a:srgbClr val="FFFFFF"/>
                        </a:solidFill>
                        <a:ln w="9525">
                          <a:solidFill>
                            <a:srgbClr val="000000"/>
                          </a:solidFill>
                          <a:miter lim="800000"/>
                          <a:headEnd/>
                          <a:tailEnd/>
                        </a:ln>
                      </wps:spPr>
                      <wps:txbx>
                        <w:txbxContent>
                          <w:p w:rsidR="00F5443F" w:rsidRDefault="00F5443F" w:rsidP="00BE78D8">
                            <w:pPr>
                              <w:spacing w:after="0"/>
                              <w:jc w:val="center"/>
                              <w:rPr>
                                <w:rFonts w:ascii="Times New Roman" w:hAnsi="Times New Roman" w:cs="Times New Roman"/>
                                <w:sz w:val="18"/>
                              </w:rPr>
                            </w:pPr>
                            <w:r>
                              <w:rPr>
                                <w:rFonts w:ascii="Times New Roman" w:hAnsi="Times New Roman" w:cs="Times New Roman"/>
                                <w:sz w:val="18"/>
                              </w:rPr>
                              <w:t xml:space="preserve">ГБДОУ </w:t>
                            </w:r>
                          </w:p>
                          <w:p w:rsidR="00F5443F" w:rsidRDefault="00F5443F" w:rsidP="00BE78D8">
                            <w:pPr>
                              <w:spacing w:after="0"/>
                              <w:jc w:val="center"/>
                              <w:rPr>
                                <w:rFonts w:ascii="Times New Roman" w:hAnsi="Times New Roman" w:cs="Times New Roman"/>
                                <w:sz w:val="18"/>
                              </w:rPr>
                            </w:pPr>
                            <w:r>
                              <w:rPr>
                                <w:rFonts w:ascii="Times New Roman" w:hAnsi="Times New Roman" w:cs="Times New Roman"/>
                                <w:sz w:val="18"/>
                              </w:rPr>
                              <w:t xml:space="preserve">Красносельского района </w:t>
                            </w:r>
                          </w:p>
                          <w:p w:rsidR="00F5443F" w:rsidRPr="00BE78D8" w:rsidRDefault="00F5443F" w:rsidP="00BE78D8">
                            <w:pPr>
                              <w:spacing w:after="0"/>
                              <w:jc w:val="center"/>
                              <w:rPr>
                                <w:rFonts w:ascii="Times New Roman" w:hAnsi="Times New Roman" w:cs="Times New Roman"/>
                                <w:sz w:val="18"/>
                              </w:rPr>
                            </w:pPr>
                            <w:r>
                              <w:rPr>
                                <w:rFonts w:ascii="Times New Roman" w:hAnsi="Times New Roman" w:cs="Times New Roman"/>
                                <w:sz w:val="18"/>
                              </w:rPr>
                              <w:t>Санкт-Петербурга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6" style="position:absolute;left:0;text-align:left;margin-left:36.35pt;margin-top:301.3pt;width:114pt;height:49.5pt;z-index:251716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">
                <v:textbox>
                  <w:txbxContent>
                    <w:p w:rsidR="00F5443F" w:rsidRDefault="00F5443F" w:rsidP="00BE78D8">
                      <w:pPr>
                        <w:spacing w:after="0"/>
                        <w:jc w:val="center"/>
                        <w:rPr>
                          <w:rFonts w:ascii="Times New Roman" w:hAnsi="Times New Roman" w:cs="Times New Roman"/>
                          <w:sz w:val="18"/>
                        </w:rPr>
                      </w:pPr>
                      <w:r>
                        <w:rPr>
                          <w:rFonts w:ascii="Times New Roman" w:hAnsi="Times New Roman" w:cs="Times New Roman"/>
                          <w:sz w:val="18"/>
                        </w:rPr>
                        <w:t xml:space="preserve">ГБДОУ </w:t>
                      </w:r>
                    </w:p>
                    <w:p w:rsidR="00F5443F" w:rsidRDefault="00F5443F" w:rsidP="00BE78D8">
                      <w:pPr>
                        <w:spacing w:after="0"/>
                        <w:jc w:val="center"/>
                        <w:rPr>
                          <w:rFonts w:ascii="Times New Roman" w:hAnsi="Times New Roman" w:cs="Times New Roman"/>
                          <w:sz w:val="18"/>
                        </w:rPr>
                      </w:pPr>
                      <w:r>
                        <w:rPr>
                          <w:rFonts w:ascii="Times New Roman" w:hAnsi="Times New Roman" w:cs="Times New Roman"/>
                          <w:sz w:val="18"/>
                        </w:rPr>
                        <w:t xml:space="preserve">Красносельского района </w:t>
                      </w:r>
                    </w:p>
                    <w:p w:rsidR="00F5443F" w:rsidRPr="00BE78D8" w:rsidRDefault="00F5443F" w:rsidP="00BE78D8">
                      <w:pPr>
                        <w:spacing w:after="0"/>
                        <w:jc w:val="center"/>
                        <w:rPr>
                          <w:rFonts w:ascii="Times New Roman" w:hAnsi="Times New Roman" w:cs="Times New Roman"/>
                          <w:sz w:val="18"/>
                        </w:rPr>
                      </w:pPr>
                      <w:r>
                        <w:rPr>
                          <w:rFonts w:ascii="Times New Roman" w:hAnsi="Times New Roman" w:cs="Times New Roman"/>
                          <w:sz w:val="18"/>
                        </w:rPr>
                        <w:t>Санкт-Петербурга</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15327" behindDoc="0" locked="0" layoutInCell="1" allowOverlap="1">
                <wp:simplePos x="0" y="0"/>
                <wp:positionH relativeFrom="column">
                  <wp:posOffset>394970</wp:posOffset>
                </wp:positionH>
                <wp:positionV relativeFrom="paragraph">
                  <wp:posOffset>3140710</wp:posOffset>
                </wp:positionV>
                <wp:extent cx="1304925" cy="628650"/>
                <wp:effectExtent l="0" t="0" r="28575" b="19050"/>
                <wp:wrapNone/>
                <wp:docPr id="2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628650"/>
                        </a:xfrm>
                        <a:prstGeom prst="rect">
                          <a:avLst/>
                        </a:prstGeom>
                        <a:solidFill>
                          <a:srgbClr val="FFFFFF"/>
                        </a:solidFill>
                        <a:ln w="9525">
                          <a:solidFill>
                            <a:srgbClr val="000000"/>
                          </a:solidFill>
                          <a:miter lim="800000"/>
                          <a:headEnd/>
                          <a:tailEnd/>
                        </a:ln>
                      </wps:spPr>
                      <wps:txbx>
                        <w:txbxContent>
                          <w:p w:rsidR="00F5443F" w:rsidRPr="00BE78D8" w:rsidRDefault="00F5443F" w:rsidP="00BE78D8">
                            <w:pPr>
                              <w:spacing w:after="0"/>
                              <w:jc w:val="center"/>
                              <w:rPr>
                                <w:rFonts w:ascii="Times New Roman" w:hAnsi="Times New Roman" w:cs="Times New Roman"/>
                                <w:sz w:val="18"/>
                              </w:rPr>
                            </w:pPr>
                            <w:r>
                              <w:rPr>
                                <w:rFonts w:ascii="Times New Roman" w:hAnsi="Times New Roman" w:cs="Times New Roman"/>
                                <w:sz w:val="18"/>
                              </w:rPr>
                              <w:t>Педагогический колледж № 1 имени   Н.А. Некрасова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7" style="position:absolute;left:0;text-align:left;margin-left:31.1pt;margin-top:247.3pt;width:102.75pt;height:49.5pt;z-index:251715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">
                <v:textbox>
                  <w:txbxContent>
                    <w:p w:rsidR="00F5443F" w:rsidRPr="00BE78D8" w:rsidRDefault="00F5443F" w:rsidP="00BE78D8">
                      <w:pPr>
                        <w:spacing w:after="0"/>
                        <w:jc w:val="center"/>
                        <w:rPr>
                          <w:rFonts w:ascii="Times New Roman" w:hAnsi="Times New Roman" w:cs="Times New Roman"/>
                          <w:sz w:val="18"/>
                        </w:rPr>
                      </w:pPr>
                      <w:r>
                        <w:rPr>
                          <w:rFonts w:ascii="Times New Roman" w:hAnsi="Times New Roman" w:cs="Times New Roman"/>
                          <w:sz w:val="18"/>
                        </w:rPr>
                        <w:t>Педагогический колледж № 1 имени   Н.А. Некрасова</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17375" behindDoc="0" locked="0" layoutInCell="1" allowOverlap="1">
                <wp:simplePos x="0" y="0"/>
                <wp:positionH relativeFrom="column">
                  <wp:posOffset>4462145</wp:posOffset>
                </wp:positionH>
                <wp:positionV relativeFrom="paragraph">
                  <wp:posOffset>3131185</wp:posOffset>
                </wp:positionV>
                <wp:extent cx="1304925" cy="628650"/>
                <wp:effectExtent l="0" t="0" r="28575" b="19050"/>
                <wp:wrapNone/>
                <wp:docPr id="1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628650"/>
                        </a:xfrm>
                        <a:prstGeom prst="rect">
                          <a:avLst/>
                        </a:prstGeom>
                        <a:solidFill>
                          <a:srgbClr val="FFFFFF"/>
                        </a:solidFill>
                        <a:ln w="9525">
                          <a:solidFill>
                            <a:srgbClr val="000000"/>
                          </a:solidFill>
                          <a:miter lim="800000"/>
                          <a:headEnd/>
                          <a:tailEnd/>
                        </a:ln>
                      </wps:spPr>
                      <wps:txbx>
                        <w:txbxContent>
                          <w:p w:rsidR="00F5443F" w:rsidRPr="00BE78D8" w:rsidRDefault="00F5443F" w:rsidP="00BE78D8">
                            <w:pPr>
                              <w:spacing w:after="0"/>
                              <w:jc w:val="center"/>
                              <w:rPr>
                                <w:rFonts w:ascii="Times New Roman" w:hAnsi="Times New Roman" w:cs="Times New Roman"/>
                                <w:sz w:val="18"/>
                              </w:rPr>
                            </w:pPr>
                            <w:r>
                              <w:rPr>
                                <w:rFonts w:ascii="Times New Roman" w:hAnsi="Times New Roman" w:cs="Times New Roman"/>
                                <w:sz w:val="18"/>
                              </w:rPr>
                              <w:t>Лицей искусств «Санкт-Петербург»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8" style="position:absolute;left:0;text-align:left;margin-left:351.35pt;margin-top:246.55pt;width:102.75pt;height:49.5pt;z-index:251717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">
                <v:textbox>
                  <w:txbxContent>
                    <w:p w:rsidR="00F5443F" w:rsidRPr="00BE78D8" w:rsidRDefault="00F5443F" w:rsidP="00BE78D8">
                      <w:pPr>
                        <w:spacing w:after="0"/>
                        <w:jc w:val="center"/>
                        <w:rPr>
                          <w:rFonts w:ascii="Times New Roman" w:hAnsi="Times New Roman" w:cs="Times New Roman"/>
                          <w:sz w:val="18"/>
                        </w:rPr>
                      </w:pPr>
                      <w:r>
                        <w:rPr>
                          <w:rFonts w:ascii="Times New Roman" w:hAnsi="Times New Roman" w:cs="Times New Roman"/>
                          <w:sz w:val="18"/>
                        </w:rPr>
                        <w:t>Лицей искусств «Санкт-Петербург»</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11231" behindDoc="0" locked="0" layoutInCell="1" allowOverlap="1">
                <wp:simplePos x="0" y="0"/>
                <wp:positionH relativeFrom="column">
                  <wp:posOffset>185420</wp:posOffset>
                </wp:positionH>
                <wp:positionV relativeFrom="paragraph">
                  <wp:posOffset>2397760</wp:posOffset>
                </wp:positionV>
                <wp:extent cx="1371600" cy="609600"/>
                <wp:effectExtent l="0" t="0" r="19050" b="19050"/>
                <wp:wrapNone/>
                <wp:docPr id="1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09600"/>
                        </a:xfrm>
                        <a:prstGeom prst="rect">
                          <a:avLst/>
                        </a:prstGeom>
                        <a:solidFill>
                          <a:srgbClr val="FFFFFF"/>
                        </a:solidFill>
                        <a:ln w="9525">
                          <a:solidFill>
                            <a:srgbClr val="000000"/>
                          </a:solidFill>
                          <a:miter lim="800000"/>
                          <a:headEnd/>
                          <a:tailEnd/>
                        </a:ln>
                      </wps:spPr>
                      <wps:txbx>
                        <w:txbxContent>
                          <w:p w:rsidR="00F5443F" w:rsidRPr="0016215C" w:rsidRDefault="00F5443F" w:rsidP="0016215C">
                            <w:pPr>
                              <w:spacing w:after="0"/>
                              <w:jc w:val="center"/>
                              <w:rPr>
                                <w:rFonts w:ascii="Times New Roman" w:hAnsi="Times New Roman" w:cs="Times New Roman"/>
                                <w:sz w:val="18"/>
                              </w:rPr>
                            </w:pPr>
                            <w:r>
                              <w:rPr>
                                <w:rFonts w:ascii="Times New Roman" w:hAnsi="Times New Roman" w:cs="Times New Roman"/>
                                <w:sz w:val="18"/>
                              </w:rPr>
                              <w:t>Новгородский институт развития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9" style="position:absolute;left:0;text-align:left;margin-left:14.6pt;margin-top:188.8pt;width:108pt;height:48pt;z-index:251711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">
                <v:textbox>
                  <w:txbxContent>
                    <w:p w:rsidR="00F5443F" w:rsidRPr="0016215C" w:rsidRDefault="00F5443F" w:rsidP="0016215C">
                      <w:pPr>
                        <w:spacing w:after="0"/>
                        <w:jc w:val="center"/>
                        <w:rPr>
                          <w:rFonts w:ascii="Times New Roman" w:hAnsi="Times New Roman" w:cs="Times New Roman"/>
                          <w:sz w:val="18"/>
                        </w:rPr>
                      </w:pPr>
                      <w:r>
                        <w:rPr>
                          <w:rFonts w:ascii="Times New Roman" w:hAnsi="Times New Roman" w:cs="Times New Roman"/>
                          <w:sz w:val="18"/>
                        </w:rPr>
                        <w:t>Новгородский институт развития образования</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07135" behindDoc="0" locked="0" layoutInCell="1" allowOverlap="1">
                <wp:simplePos x="0" y="0"/>
                <wp:positionH relativeFrom="column">
                  <wp:posOffset>13970</wp:posOffset>
                </wp:positionH>
                <wp:positionV relativeFrom="paragraph">
                  <wp:posOffset>816610</wp:posOffset>
                </wp:positionV>
                <wp:extent cx="1676400" cy="609600"/>
                <wp:effectExtent l="0" t="0" r="19050" b="1905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609600"/>
                        </a:xfrm>
                        <a:prstGeom prst="rect">
                          <a:avLst/>
                        </a:prstGeom>
                        <a:solidFill>
                          <a:srgbClr val="FFFFFF"/>
                        </a:solidFill>
                        <a:ln w="9525">
                          <a:solidFill>
                            <a:srgbClr val="000000"/>
                          </a:solidFill>
                          <a:miter lim="800000"/>
                          <a:headEnd/>
                          <a:tailEnd/>
                        </a:ln>
                      </wps:spPr>
                      <wps:txbx>
                        <w:txbxContent>
                          <w:p w:rsidR="00F5443F" w:rsidRPr="00A94955" w:rsidRDefault="00F5443F" w:rsidP="00A94955">
                            <w:pPr>
                              <w:spacing w:after="0"/>
                              <w:jc w:val="center"/>
                              <w:rPr>
                                <w:rFonts w:ascii="Times New Roman" w:hAnsi="Times New Roman" w:cs="Times New Roman"/>
                                <w:sz w:val="18"/>
                              </w:rPr>
                            </w:pPr>
                            <w:r>
                              <w:rPr>
                                <w:rFonts w:ascii="Times New Roman" w:hAnsi="Times New Roman" w:cs="Times New Roman"/>
                                <w:sz w:val="18"/>
                              </w:rPr>
                              <w:t>Санкт-Петербургская академия постдипломного педагогического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0" style="position:absolute;left:0;text-align:left;margin-left:1.1pt;margin-top:64.3pt;width:132pt;height:48pt;z-index:251707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">
                <v:textbox>
                  <w:txbxContent>
                    <w:p w:rsidR="00F5443F" w:rsidRPr="00A94955" w:rsidRDefault="00F5443F" w:rsidP="00A94955">
                      <w:pPr>
                        <w:spacing w:after="0"/>
                        <w:jc w:val="center"/>
                        <w:rPr>
                          <w:rFonts w:ascii="Times New Roman" w:hAnsi="Times New Roman" w:cs="Times New Roman"/>
                          <w:sz w:val="18"/>
                        </w:rPr>
                      </w:pPr>
                      <w:r>
                        <w:rPr>
                          <w:rFonts w:ascii="Times New Roman" w:hAnsi="Times New Roman" w:cs="Times New Roman"/>
                          <w:sz w:val="18"/>
                        </w:rPr>
                        <w:t>Санкт-Петербургская академия постдипломного педагогического образования</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13279" behindDoc="0" locked="0" layoutInCell="1" allowOverlap="1">
                <wp:simplePos x="0" y="0"/>
                <wp:positionH relativeFrom="column">
                  <wp:posOffset>4624070</wp:posOffset>
                </wp:positionH>
                <wp:positionV relativeFrom="paragraph">
                  <wp:posOffset>2445385</wp:posOffset>
                </wp:positionV>
                <wp:extent cx="1371600" cy="609600"/>
                <wp:effectExtent l="0" t="0" r="19050" b="19050"/>
                <wp:wrapNone/>
                <wp:docPr id="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09600"/>
                        </a:xfrm>
                        <a:prstGeom prst="rect">
                          <a:avLst/>
                        </a:prstGeom>
                        <a:solidFill>
                          <a:srgbClr val="FFFFFF"/>
                        </a:solidFill>
                        <a:ln w="9525">
                          <a:solidFill>
                            <a:srgbClr val="000000"/>
                          </a:solidFill>
                          <a:miter lim="800000"/>
                          <a:headEnd/>
                          <a:tailEnd/>
                        </a:ln>
                      </wps:spPr>
                      <wps:txbx>
                        <w:txbxContent>
                          <w:p w:rsidR="00F5443F" w:rsidRPr="00A94955" w:rsidRDefault="00F5443F" w:rsidP="0016215C">
                            <w:pPr>
                              <w:spacing w:after="0"/>
                              <w:jc w:val="center"/>
                              <w:rPr>
                                <w:rFonts w:ascii="Times New Roman" w:hAnsi="Times New Roman" w:cs="Times New Roman"/>
                                <w:sz w:val="18"/>
                              </w:rPr>
                            </w:pPr>
                            <w:r>
                              <w:rPr>
                                <w:rFonts w:ascii="Times New Roman" w:hAnsi="Times New Roman" w:cs="Times New Roman"/>
                                <w:sz w:val="18"/>
                              </w:rPr>
                              <w:t>Институт специальной педагогики и психологии</w:t>
                            </w:r>
                          </w:p>
                          <w:p w:rsidR="00F5443F" w:rsidRDefault="00F544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1" style="position:absolute;left:0;text-align:left;margin-left:364.1pt;margin-top:192.55pt;width:108pt;height:48pt;z-index:251713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">
                <v:textbox>
                  <w:txbxContent>
                    <w:p w:rsidR="00F5443F" w:rsidRPr="00A94955" w:rsidRDefault="00F5443F" w:rsidP="0016215C">
                      <w:pPr>
                        <w:spacing w:after="0"/>
                        <w:jc w:val="center"/>
                        <w:rPr>
                          <w:rFonts w:ascii="Times New Roman" w:hAnsi="Times New Roman" w:cs="Times New Roman"/>
                          <w:sz w:val="18"/>
                        </w:rPr>
                      </w:pPr>
                      <w:r>
                        <w:rPr>
                          <w:rFonts w:ascii="Times New Roman" w:hAnsi="Times New Roman" w:cs="Times New Roman"/>
                          <w:sz w:val="18"/>
                        </w:rPr>
                        <w:t>Институт специальной педагогики и психологии</w:t>
                      </w:r>
                    </w:p>
                    <w:p w:rsidR="00F5443F" w:rsidRDefault="00F5443F"/>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10207" behindDoc="0" locked="0" layoutInCell="1" allowOverlap="1">
                <wp:simplePos x="0" y="0"/>
                <wp:positionH relativeFrom="column">
                  <wp:posOffset>4747895</wp:posOffset>
                </wp:positionH>
                <wp:positionV relativeFrom="paragraph">
                  <wp:posOffset>1607185</wp:posOffset>
                </wp:positionV>
                <wp:extent cx="1371600" cy="609600"/>
                <wp:effectExtent l="0" t="0" r="19050" b="19050"/>
                <wp:wrapNone/>
                <wp:docPr id="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09600"/>
                        </a:xfrm>
                        <a:prstGeom prst="rect">
                          <a:avLst/>
                        </a:prstGeom>
                        <a:solidFill>
                          <a:srgbClr val="FFFFFF"/>
                        </a:solidFill>
                        <a:ln w="9525">
                          <a:solidFill>
                            <a:srgbClr val="000000"/>
                          </a:solidFill>
                          <a:miter lim="800000"/>
                          <a:headEnd/>
                          <a:tailEnd/>
                        </a:ln>
                      </wps:spPr>
                      <wps:txbx>
                        <w:txbxContent>
                          <w:p w:rsidR="00F5443F" w:rsidRPr="0016215C" w:rsidRDefault="00F5443F" w:rsidP="0016215C">
                            <w:pPr>
                              <w:spacing w:after="0"/>
                              <w:jc w:val="center"/>
                              <w:rPr>
                                <w:rFonts w:ascii="Times New Roman" w:hAnsi="Times New Roman" w:cs="Times New Roman"/>
                                <w:sz w:val="18"/>
                              </w:rPr>
                            </w:pPr>
                            <w:r w:rsidRPr="0016215C">
                              <w:rPr>
                                <w:rFonts w:ascii="Times New Roman" w:hAnsi="Times New Roman" w:cs="Times New Roman"/>
                                <w:sz w:val="18"/>
                              </w:rPr>
                              <w:t>ООО «Балта-Центр»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2" style="position:absolute;left:0;text-align:left;margin-left:373.85pt;margin-top:126.55pt;width:108pt;height:48pt;z-index:251710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">
                <v:textbox>
                  <w:txbxContent>
                    <w:p w:rsidR="00F5443F" w:rsidRPr="0016215C" w:rsidRDefault="00F5443F" w:rsidP="0016215C">
                      <w:pPr>
                        <w:spacing w:after="0"/>
                        <w:jc w:val="center"/>
                        <w:rPr>
                          <w:rFonts w:ascii="Times New Roman" w:hAnsi="Times New Roman" w:cs="Times New Roman"/>
                          <w:sz w:val="18"/>
                        </w:rPr>
                      </w:pPr>
                      <w:r w:rsidRPr="0016215C">
                        <w:rPr>
                          <w:rFonts w:ascii="Times New Roman" w:hAnsi="Times New Roman" w:cs="Times New Roman"/>
                          <w:sz w:val="18"/>
                        </w:rPr>
                        <w:t>ООО «Балта-Центр»</w:t>
                      </w:r>
                    </w:p>
                  </w:txbxContent>
                </v:textbox>
              </v:rect>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08159" behindDoc="0" locked="0" layoutInCell="1" allowOverlap="1">
                <wp:simplePos x="0" y="0"/>
                <wp:positionH relativeFrom="column">
                  <wp:posOffset>4500245</wp:posOffset>
                </wp:positionH>
                <wp:positionV relativeFrom="paragraph">
                  <wp:posOffset>797560</wp:posOffset>
                </wp:positionV>
                <wp:extent cx="1609725" cy="609600"/>
                <wp:effectExtent l="0" t="0" r="28575" b="19050"/>
                <wp:wrapNone/>
                <wp:docPr id="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609600"/>
                        </a:xfrm>
                        <a:prstGeom prst="rect">
                          <a:avLst/>
                        </a:prstGeom>
                        <a:solidFill>
                          <a:srgbClr val="FFFFFF"/>
                        </a:solidFill>
                        <a:ln w="9525">
                          <a:solidFill>
                            <a:srgbClr val="000000"/>
                          </a:solidFill>
                          <a:miter lim="800000"/>
                          <a:headEnd/>
                          <a:tailEnd/>
                        </a:ln>
                      </wps:spPr>
                      <wps:txbx>
                        <w:txbxContent>
                          <w:p w:rsidR="00F5443F" w:rsidRPr="00A94955" w:rsidRDefault="00F5443F" w:rsidP="00A94955">
                            <w:pPr>
                              <w:spacing w:after="0"/>
                              <w:jc w:val="center"/>
                              <w:rPr>
                                <w:rFonts w:ascii="Times New Roman" w:hAnsi="Times New Roman" w:cs="Times New Roman"/>
                                <w:sz w:val="18"/>
                              </w:rPr>
                            </w:pPr>
                            <w:r>
                              <w:rPr>
                                <w:rFonts w:ascii="Times New Roman" w:hAnsi="Times New Roman" w:cs="Times New Roman"/>
                                <w:sz w:val="18"/>
                              </w:rPr>
                              <w:t>Образовательный центр «Образовательные технологии»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3" style="position:absolute;left:0;text-align:left;margin-left:354.35pt;margin-top:62.8pt;width:126.75pt;height:48pt;z-index:251708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">
                <v:textbox>
                  <w:txbxContent>
                    <w:p w:rsidR="00F5443F" w:rsidRPr="00A94955" w:rsidRDefault="00F5443F" w:rsidP="00A94955">
                      <w:pPr>
                        <w:spacing w:after="0"/>
                        <w:jc w:val="center"/>
                        <w:rPr>
                          <w:rFonts w:ascii="Times New Roman" w:hAnsi="Times New Roman" w:cs="Times New Roman"/>
                          <w:sz w:val="18"/>
                        </w:rPr>
                      </w:pPr>
                      <w:r>
                        <w:rPr>
                          <w:rFonts w:ascii="Times New Roman" w:hAnsi="Times New Roman" w:cs="Times New Roman"/>
                          <w:sz w:val="18"/>
                        </w:rPr>
                        <w:t>Образовательный центр «Образовательные технологии»</w:t>
                      </w:r>
                    </w:p>
                  </w:txbxContent>
                </v:textbox>
              </v:rect>
            </w:pict>
          </mc:Fallback>
        </mc:AlternateContent>
      </w:r>
    </w:p>
    <w:p w:rsidR="003960CE" w:rsidRDefault="003960CE" w:rsidP="000A1A6F">
      <w:pPr>
        <w:pStyle w:val="a3"/>
        <w:numPr>
          <w:ilvl w:val="0"/>
          <w:numId w:val="117"/>
        </w:numPr>
        <w:spacing w:after="0" w:line="240" w:lineRule="auto"/>
        <w:ind w:right="354"/>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lastRenderedPageBreak/>
        <w:t xml:space="preserve"> ОРГАНИЗАЦИОННЫЙ РАЗДЕЛ</w:t>
      </w:r>
    </w:p>
    <w:p w:rsidR="003960CE" w:rsidRDefault="003960CE" w:rsidP="003960CE">
      <w:pPr>
        <w:pStyle w:val="a3"/>
        <w:spacing w:after="0" w:line="240" w:lineRule="auto"/>
        <w:ind w:right="354"/>
        <w:jc w:val="center"/>
        <w:rPr>
          <w:rFonts w:ascii="Times New Roman" w:eastAsia="Times New Roman" w:hAnsi="Times New Roman" w:cs="Times New Roman"/>
          <w:b/>
          <w:sz w:val="28"/>
          <w:szCs w:val="24"/>
          <w:lang w:eastAsia="ru-RU"/>
        </w:rPr>
      </w:pPr>
    </w:p>
    <w:p w:rsidR="006F0BD0" w:rsidRPr="00C057D9" w:rsidRDefault="006F0BD0" w:rsidP="000A1A6F">
      <w:pPr>
        <w:pStyle w:val="a3"/>
        <w:numPr>
          <w:ilvl w:val="1"/>
          <w:numId w:val="126"/>
        </w:numPr>
        <w:spacing w:after="0" w:line="240" w:lineRule="auto"/>
        <w:ind w:left="0" w:right="354" w:firstLine="0"/>
        <w:jc w:val="center"/>
        <w:rPr>
          <w:rFonts w:ascii="Times New Roman" w:eastAsia="Times New Roman" w:hAnsi="Times New Roman" w:cs="Times New Roman"/>
          <w:b/>
          <w:sz w:val="28"/>
          <w:szCs w:val="24"/>
          <w:lang w:eastAsia="ru-RU"/>
        </w:rPr>
      </w:pPr>
      <w:r w:rsidRPr="00C057D9">
        <w:rPr>
          <w:rFonts w:ascii="Times New Roman" w:eastAsia="Times New Roman" w:hAnsi="Times New Roman" w:cs="Times New Roman"/>
          <w:b/>
          <w:sz w:val="28"/>
          <w:szCs w:val="24"/>
          <w:lang w:eastAsia="ru-RU"/>
        </w:rPr>
        <w:t>Психолого-педагогические условия, обеспечивающие развитие ребенка</w:t>
      </w:r>
    </w:p>
    <w:p w:rsidR="006F0BD0" w:rsidRPr="006F0BD0" w:rsidRDefault="006F0BD0" w:rsidP="006F0BD0">
      <w:pPr>
        <w:tabs>
          <w:tab w:val="left" w:pos="567"/>
          <w:tab w:val="left" w:pos="709"/>
        </w:tabs>
        <w:autoSpaceDE w:val="0"/>
        <w:autoSpaceDN w:val="0"/>
        <w:adjustRightInd w:val="0"/>
        <w:spacing w:before="240" w:after="0" w:line="240" w:lineRule="auto"/>
        <w:ind w:firstLine="567"/>
        <w:jc w:val="both"/>
        <w:rPr>
          <w:rFonts w:ascii="Times New Roman" w:hAnsi="Times New Roman"/>
          <w:bCs/>
          <w:color w:val="000000"/>
          <w:sz w:val="28"/>
          <w:szCs w:val="24"/>
        </w:rPr>
      </w:pPr>
      <w:r w:rsidRPr="006F0BD0">
        <w:rPr>
          <w:rFonts w:ascii="Times New Roman" w:hAnsi="Times New Roman"/>
          <w:bCs/>
          <w:color w:val="000000"/>
          <w:sz w:val="28"/>
          <w:szCs w:val="24"/>
        </w:rPr>
        <w:t xml:space="preserve">Программа предполагает создание следующих психолого-педагогических условий, обеспечивающих </w:t>
      </w:r>
      <w:r w:rsidR="00C057D9">
        <w:rPr>
          <w:rFonts w:ascii="Times New Roman" w:hAnsi="Times New Roman"/>
          <w:bCs/>
          <w:color w:val="000000"/>
          <w:sz w:val="28"/>
          <w:szCs w:val="24"/>
        </w:rPr>
        <w:t>образование ребенка с ТНР в соответствии с его особыми образовательными потребностями</w:t>
      </w:r>
      <w:r w:rsidRPr="006F0BD0">
        <w:rPr>
          <w:rFonts w:ascii="Times New Roman" w:hAnsi="Times New Roman"/>
          <w:bCs/>
          <w:color w:val="000000"/>
          <w:sz w:val="28"/>
          <w:szCs w:val="24"/>
        </w:rPr>
        <w:t>.</w:t>
      </w:r>
    </w:p>
    <w:p w:rsidR="008C0880" w:rsidRPr="008C0880" w:rsidRDefault="006F0BD0" w:rsidP="008C0880">
      <w:pPr>
        <w:tabs>
          <w:tab w:val="left" w:pos="567"/>
        </w:tabs>
        <w:autoSpaceDE w:val="0"/>
        <w:autoSpaceDN w:val="0"/>
        <w:adjustRightInd w:val="0"/>
        <w:spacing w:before="240" w:after="0" w:line="240" w:lineRule="auto"/>
        <w:ind w:firstLine="567"/>
        <w:jc w:val="both"/>
        <w:rPr>
          <w:rFonts w:ascii="Times New Roman" w:hAnsi="Times New Roman"/>
          <w:color w:val="000000"/>
          <w:sz w:val="28"/>
          <w:szCs w:val="24"/>
          <w:lang w:eastAsia="ru-RU"/>
        </w:rPr>
      </w:pPr>
      <w:r w:rsidRPr="006F0BD0">
        <w:rPr>
          <w:rFonts w:ascii="Times New Roman" w:hAnsi="Times New Roman"/>
          <w:b/>
          <w:bCs/>
          <w:i/>
          <w:color w:val="000000"/>
          <w:sz w:val="28"/>
          <w:szCs w:val="24"/>
          <w:lang w:eastAsia="ru-RU"/>
        </w:rPr>
        <w:t>1. Личностно-порождающее взаимодействие взрослых с детьми,</w:t>
      </w:r>
      <w:r w:rsidRPr="006F0BD0">
        <w:rPr>
          <w:rFonts w:ascii="Times New Roman" w:hAnsi="Times New Roman"/>
          <w:bCs/>
          <w:color w:val="000000"/>
          <w:sz w:val="28"/>
          <w:szCs w:val="24"/>
          <w:lang w:eastAsia="ru-RU"/>
        </w:rPr>
        <w:t xml:space="preserve"> </w:t>
      </w:r>
      <w:r w:rsidRPr="006F0BD0">
        <w:rPr>
          <w:rFonts w:ascii="Times New Roman" w:hAnsi="Times New Roman"/>
          <w:color w:val="000000"/>
          <w:sz w:val="28"/>
          <w:szCs w:val="24"/>
          <w:lang w:eastAsia="ru-RU"/>
        </w:rPr>
        <w:t xml:space="preserve">предполагающее создание таких ситуаций, в которых каждому ребенку предоставляется возможность выбора деятельности, партнера, средств и </w:t>
      </w:r>
      <w:r w:rsidR="008C0880">
        <w:rPr>
          <w:rFonts w:ascii="Times New Roman" w:hAnsi="Times New Roman"/>
          <w:color w:val="000000"/>
          <w:sz w:val="28"/>
          <w:szCs w:val="24"/>
          <w:lang w:eastAsia="ru-RU"/>
        </w:rPr>
        <w:t>жизненных навыков</w:t>
      </w:r>
      <w:r w:rsidRPr="006F0BD0">
        <w:rPr>
          <w:rFonts w:ascii="Times New Roman" w:hAnsi="Times New Roman"/>
          <w:color w:val="000000"/>
          <w:sz w:val="28"/>
          <w:szCs w:val="24"/>
          <w:lang w:eastAsia="ru-RU"/>
        </w:rPr>
        <w:t xml:space="preserve">; </w:t>
      </w:r>
      <w:r w:rsidR="008C0880">
        <w:rPr>
          <w:rFonts w:ascii="Times New Roman" w:hAnsi="Times New Roman"/>
          <w:color w:val="000000"/>
          <w:sz w:val="28"/>
          <w:szCs w:val="24"/>
          <w:lang w:eastAsia="ru-RU"/>
        </w:rPr>
        <w:t xml:space="preserve">учитываются </w:t>
      </w:r>
      <w:r w:rsidR="008C0880" w:rsidRPr="008C0880">
        <w:rPr>
          <w:rFonts w:ascii="Times New Roman" w:hAnsi="Times New Roman"/>
          <w:color w:val="000000"/>
          <w:sz w:val="28"/>
          <w:szCs w:val="24"/>
          <w:lang w:eastAsia="ru-RU"/>
        </w:rPr>
        <w:t>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6F0BD0" w:rsidRPr="006F0BD0" w:rsidRDefault="006F0BD0" w:rsidP="006F0BD0">
      <w:pPr>
        <w:tabs>
          <w:tab w:val="left" w:pos="567"/>
        </w:tabs>
        <w:autoSpaceDE w:val="0"/>
        <w:autoSpaceDN w:val="0"/>
        <w:adjustRightInd w:val="0"/>
        <w:spacing w:before="240" w:after="0" w:line="240" w:lineRule="auto"/>
        <w:ind w:firstLine="567"/>
        <w:jc w:val="both"/>
        <w:rPr>
          <w:rFonts w:ascii="Times New Roman" w:hAnsi="Times New Roman"/>
          <w:color w:val="000000"/>
          <w:sz w:val="28"/>
          <w:szCs w:val="24"/>
          <w:lang w:eastAsia="ru-RU"/>
        </w:rPr>
      </w:pPr>
      <w:r w:rsidRPr="006F0BD0">
        <w:rPr>
          <w:rFonts w:ascii="Times New Roman" w:hAnsi="Times New Roman"/>
          <w:b/>
          <w:bCs/>
          <w:i/>
          <w:color w:val="000000"/>
          <w:sz w:val="28"/>
          <w:szCs w:val="24"/>
          <w:lang w:eastAsia="ru-RU"/>
        </w:rPr>
        <w:t xml:space="preserve">2. Ориентированность педагогической оценки на относительные показатели детской успешности, </w:t>
      </w:r>
      <w:r w:rsidRPr="006F0BD0">
        <w:rPr>
          <w:rFonts w:ascii="Times New Roman" w:hAnsi="Times New Roman"/>
          <w:color w:val="000000"/>
          <w:sz w:val="28"/>
          <w:szCs w:val="24"/>
          <w:lang w:eastAsia="ru-RU"/>
        </w:rPr>
        <w:t>то есть сравнение нынешних и предыдущих достижений ребенка, стимулирование самооценки.</w:t>
      </w:r>
    </w:p>
    <w:p w:rsidR="008C0880" w:rsidRPr="008C0880" w:rsidRDefault="006F0BD0" w:rsidP="008C0880">
      <w:pPr>
        <w:tabs>
          <w:tab w:val="left" w:pos="567"/>
        </w:tabs>
        <w:autoSpaceDE w:val="0"/>
        <w:autoSpaceDN w:val="0"/>
        <w:adjustRightInd w:val="0"/>
        <w:spacing w:before="240" w:after="0" w:line="240" w:lineRule="auto"/>
        <w:ind w:firstLine="567"/>
        <w:jc w:val="both"/>
        <w:rPr>
          <w:rFonts w:ascii="Times New Roman" w:hAnsi="Times New Roman"/>
          <w:color w:val="000000"/>
          <w:sz w:val="28"/>
          <w:szCs w:val="24"/>
          <w:lang w:eastAsia="ru-RU"/>
        </w:rPr>
      </w:pPr>
      <w:r w:rsidRPr="006F0BD0">
        <w:rPr>
          <w:rFonts w:ascii="Times New Roman" w:hAnsi="Times New Roman"/>
          <w:b/>
          <w:i/>
          <w:color w:val="000000"/>
          <w:sz w:val="28"/>
          <w:szCs w:val="24"/>
          <w:lang w:eastAsia="ru-RU"/>
        </w:rPr>
        <w:t>3. Ф</w:t>
      </w:r>
      <w:r w:rsidRPr="006F0BD0">
        <w:rPr>
          <w:rFonts w:ascii="Times New Roman" w:hAnsi="Times New Roman"/>
          <w:b/>
          <w:bCs/>
          <w:i/>
          <w:color w:val="000000"/>
          <w:sz w:val="28"/>
          <w:szCs w:val="24"/>
          <w:lang w:eastAsia="ru-RU"/>
        </w:rPr>
        <w:t xml:space="preserve">ормирование игры </w:t>
      </w:r>
      <w:r w:rsidRPr="008C0880">
        <w:rPr>
          <w:rFonts w:ascii="Times New Roman" w:hAnsi="Times New Roman"/>
          <w:color w:val="000000"/>
          <w:sz w:val="28"/>
          <w:szCs w:val="24"/>
          <w:lang w:eastAsia="ru-RU"/>
        </w:rPr>
        <w:t>как важнейшего фактора развития ребенка</w:t>
      </w:r>
      <w:r w:rsidR="008C0880" w:rsidRPr="008C0880">
        <w:rPr>
          <w:rFonts w:ascii="Times New Roman" w:hAnsi="Times New Roman"/>
          <w:color w:val="000000"/>
          <w:sz w:val="28"/>
          <w:szCs w:val="24"/>
          <w:lang w:eastAsia="ru-RU"/>
        </w:rPr>
        <w:t xml:space="preserve"> с ТНР</w:t>
      </w:r>
      <w:r w:rsidR="008C0880">
        <w:rPr>
          <w:rFonts w:ascii="Times New Roman" w:hAnsi="Times New Roman"/>
          <w:color w:val="000000"/>
          <w:sz w:val="28"/>
          <w:szCs w:val="24"/>
          <w:lang w:eastAsia="ru-RU"/>
        </w:rPr>
        <w:t xml:space="preserve">, </w:t>
      </w:r>
      <w:r w:rsidR="008C0880" w:rsidRPr="008C0880">
        <w:rPr>
          <w:rFonts w:ascii="Times New Roman" w:hAnsi="Times New Roman"/>
          <w:color w:val="000000"/>
          <w:sz w:val="28"/>
          <w:szCs w:val="24"/>
          <w:lang w:eastAsia="ru-RU"/>
        </w:rPr>
        <w:t>с учетом необходимости развития вербальных и невербальных компонентов развития ребенка с ТНР в разных видах игры.</w:t>
      </w:r>
    </w:p>
    <w:p w:rsidR="006F0BD0" w:rsidRPr="006F0BD0" w:rsidRDefault="006F0BD0" w:rsidP="006F0BD0">
      <w:pPr>
        <w:tabs>
          <w:tab w:val="left" w:pos="567"/>
        </w:tabs>
        <w:autoSpaceDE w:val="0"/>
        <w:autoSpaceDN w:val="0"/>
        <w:adjustRightInd w:val="0"/>
        <w:spacing w:before="240" w:after="0" w:line="240" w:lineRule="auto"/>
        <w:ind w:firstLine="567"/>
        <w:jc w:val="both"/>
        <w:rPr>
          <w:rFonts w:ascii="Times New Roman" w:hAnsi="Times New Roman"/>
          <w:color w:val="000000"/>
          <w:sz w:val="28"/>
          <w:szCs w:val="24"/>
          <w:lang w:eastAsia="ru-RU"/>
        </w:rPr>
      </w:pPr>
      <w:r w:rsidRPr="006F0BD0">
        <w:rPr>
          <w:rFonts w:ascii="Times New Roman" w:hAnsi="Times New Roman"/>
          <w:b/>
          <w:bCs/>
          <w:i/>
          <w:color w:val="000000"/>
          <w:sz w:val="28"/>
          <w:szCs w:val="24"/>
          <w:lang w:eastAsia="ru-RU"/>
        </w:rPr>
        <w:t xml:space="preserve">4. Создание </w:t>
      </w:r>
      <w:r w:rsidR="00472CC9">
        <w:rPr>
          <w:rFonts w:ascii="Times New Roman" w:hAnsi="Times New Roman"/>
          <w:b/>
          <w:bCs/>
          <w:i/>
          <w:color w:val="000000"/>
          <w:sz w:val="28"/>
          <w:szCs w:val="24"/>
          <w:lang w:eastAsia="ru-RU"/>
        </w:rPr>
        <w:t>коррекционно-</w:t>
      </w:r>
      <w:r w:rsidRPr="006F0BD0">
        <w:rPr>
          <w:rFonts w:ascii="Times New Roman" w:hAnsi="Times New Roman"/>
          <w:b/>
          <w:bCs/>
          <w:i/>
          <w:color w:val="000000"/>
          <w:sz w:val="28"/>
          <w:szCs w:val="24"/>
          <w:lang w:eastAsia="ru-RU"/>
        </w:rPr>
        <w:t xml:space="preserve">развивающей образовательной среды, </w:t>
      </w:r>
      <w:r w:rsidRPr="006F0BD0">
        <w:rPr>
          <w:rFonts w:ascii="Times New Roman" w:hAnsi="Times New Roman"/>
          <w:color w:val="000000"/>
          <w:sz w:val="28"/>
          <w:szCs w:val="24"/>
          <w:lang w:eastAsia="ru-RU"/>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6F0BD0" w:rsidRPr="006F0BD0" w:rsidRDefault="006F0BD0" w:rsidP="006F0BD0">
      <w:pPr>
        <w:tabs>
          <w:tab w:val="left" w:pos="567"/>
        </w:tabs>
        <w:autoSpaceDE w:val="0"/>
        <w:autoSpaceDN w:val="0"/>
        <w:adjustRightInd w:val="0"/>
        <w:spacing w:before="240" w:after="0" w:line="240" w:lineRule="auto"/>
        <w:ind w:firstLine="567"/>
        <w:jc w:val="both"/>
        <w:rPr>
          <w:rFonts w:ascii="Times New Roman" w:hAnsi="Times New Roman"/>
          <w:sz w:val="28"/>
          <w:szCs w:val="24"/>
          <w:lang w:eastAsia="ru-RU"/>
        </w:rPr>
      </w:pPr>
      <w:r w:rsidRPr="006F0BD0">
        <w:rPr>
          <w:rFonts w:ascii="Times New Roman" w:hAnsi="Times New Roman"/>
          <w:b/>
          <w:bCs/>
          <w:i/>
          <w:sz w:val="28"/>
          <w:szCs w:val="24"/>
          <w:lang w:eastAsia="ru-RU"/>
        </w:rPr>
        <w:t>5. Сбалансированность репродуктивной</w:t>
      </w:r>
      <w:r w:rsidRPr="006F0BD0">
        <w:rPr>
          <w:rFonts w:ascii="Times New Roman" w:hAnsi="Times New Roman"/>
          <w:bCs/>
          <w:sz w:val="28"/>
          <w:szCs w:val="24"/>
          <w:lang w:eastAsia="ru-RU"/>
        </w:rPr>
        <w:t xml:space="preserve"> </w:t>
      </w:r>
      <w:r w:rsidRPr="006F0BD0">
        <w:rPr>
          <w:rFonts w:ascii="Times New Roman" w:hAnsi="Times New Roman"/>
          <w:sz w:val="28"/>
          <w:szCs w:val="24"/>
          <w:lang w:eastAsia="ru-RU"/>
        </w:rPr>
        <w:t xml:space="preserve">(воспроизводящей готовый образец) </w:t>
      </w:r>
      <w:r w:rsidRPr="006F0BD0">
        <w:rPr>
          <w:rFonts w:ascii="Times New Roman" w:hAnsi="Times New Roman"/>
          <w:b/>
          <w:bCs/>
          <w:i/>
          <w:sz w:val="28"/>
          <w:szCs w:val="24"/>
          <w:lang w:eastAsia="ru-RU"/>
        </w:rPr>
        <w:t xml:space="preserve">и продуктивной </w:t>
      </w:r>
      <w:r w:rsidRPr="006F0BD0">
        <w:rPr>
          <w:rFonts w:ascii="Times New Roman" w:hAnsi="Times New Roman"/>
          <w:sz w:val="28"/>
          <w:szCs w:val="24"/>
          <w:lang w:eastAsia="ru-RU"/>
        </w:rPr>
        <w:t xml:space="preserve">(производящей субъективно новый продукт) </w:t>
      </w:r>
      <w:r w:rsidRPr="006F0BD0">
        <w:rPr>
          <w:rFonts w:ascii="Times New Roman" w:hAnsi="Times New Roman"/>
          <w:b/>
          <w:bCs/>
          <w:i/>
          <w:sz w:val="28"/>
          <w:szCs w:val="24"/>
          <w:lang w:eastAsia="ru-RU"/>
        </w:rPr>
        <w:t xml:space="preserve">деятельности, </w:t>
      </w:r>
      <w:r w:rsidRPr="006F0BD0">
        <w:rPr>
          <w:rFonts w:ascii="Times New Roman" w:hAnsi="Times New Roman"/>
          <w:sz w:val="28"/>
          <w:szCs w:val="24"/>
          <w:lang w:eastAsia="ru-RU"/>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r w:rsidR="008C0880">
        <w:rPr>
          <w:rFonts w:ascii="Times New Roman" w:hAnsi="Times New Roman"/>
          <w:sz w:val="28"/>
          <w:szCs w:val="24"/>
          <w:lang w:eastAsia="ru-RU"/>
        </w:rPr>
        <w:t xml:space="preserve"> с учетом особенностей развития и образовательных потребностей ребенка с ТНР</w:t>
      </w:r>
      <w:r w:rsidRPr="006F0BD0">
        <w:rPr>
          <w:rFonts w:ascii="Times New Roman" w:hAnsi="Times New Roman"/>
          <w:sz w:val="28"/>
          <w:szCs w:val="24"/>
          <w:lang w:eastAsia="ru-RU"/>
        </w:rPr>
        <w:t>.</w:t>
      </w:r>
    </w:p>
    <w:p w:rsidR="006F0BD0" w:rsidRPr="006F0BD0" w:rsidRDefault="006F0BD0" w:rsidP="006F0BD0">
      <w:pPr>
        <w:tabs>
          <w:tab w:val="left" w:pos="567"/>
        </w:tabs>
        <w:autoSpaceDE w:val="0"/>
        <w:autoSpaceDN w:val="0"/>
        <w:adjustRightInd w:val="0"/>
        <w:spacing w:before="240" w:after="0" w:line="240" w:lineRule="auto"/>
        <w:ind w:firstLine="567"/>
        <w:jc w:val="both"/>
        <w:rPr>
          <w:rFonts w:ascii="Times New Roman" w:hAnsi="Times New Roman"/>
          <w:color w:val="000000"/>
          <w:sz w:val="28"/>
          <w:szCs w:val="24"/>
          <w:lang w:eastAsia="ru-RU"/>
        </w:rPr>
      </w:pPr>
      <w:r w:rsidRPr="006F0BD0">
        <w:rPr>
          <w:rFonts w:ascii="Times New Roman" w:hAnsi="Times New Roman"/>
          <w:b/>
          <w:bCs/>
          <w:i/>
          <w:color w:val="000000"/>
          <w:sz w:val="28"/>
          <w:szCs w:val="24"/>
          <w:lang w:eastAsia="ru-RU"/>
        </w:rPr>
        <w:t xml:space="preserve">6. Участие семьи </w:t>
      </w:r>
      <w:r w:rsidRPr="006F0BD0">
        <w:rPr>
          <w:rFonts w:ascii="Times New Roman" w:hAnsi="Times New Roman"/>
          <w:color w:val="000000"/>
          <w:sz w:val="28"/>
          <w:szCs w:val="24"/>
          <w:lang w:eastAsia="ru-RU"/>
        </w:rPr>
        <w:t>как необходимое условие для полноценного развития ребенка дошкольного возраста.</w:t>
      </w:r>
    </w:p>
    <w:p w:rsidR="006F0BD0" w:rsidRPr="006F0BD0" w:rsidRDefault="006F0BD0" w:rsidP="006F0BD0">
      <w:pPr>
        <w:tabs>
          <w:tab w:val="left" w:pos="567"/>
        </w:tabs>
        <w:autoSpaceDE w:val="0"/>
        <w:autoSpaceDN w:val="0"/>
        <w:adjustRightInd w:val="0"/>
        <w:spacing w:before="240" w:after="0" w:line="240" w:lineRule="auto"/>
        <w:ind w:firstLine="567"/>
        <w:jc w:val="both"/>
        <w:rPr>
          <w:rFonts w:ascii="Times New Roman" w:hAnsi="Times New Roman"/>
          <w:b/>
          <w:sz w:val="28"/>
          <w:szCs w:val="24"/>
        </w:rPr>
      </w:pPr>
      <w:r w:rsidRPr="006F0BD0">
        <w:rPr>
          <w:rFonts w:ascii="Times New Roman" w:hAnsi="Times New Roman"/>
          <w:b/>
          <w:bCs/>
          <w:i/>
          <w:color w:val="000000"/>
          <w:sz w:val="28"/>
          <w:szCs w:val="24"/>
          <w:lang w:eastAsia="ru-RU"/>
        </w:rPr>
        <w:t xml:space="preserve">7. Профессиональное развитие педагогов, </w:t>
      </w:r>
      <w:r w:rsidRPr="006F0BD0">
        <w:rPr>
          <w:rFonts w:ascii="Times New Roman" w:hAnsi="Times New Roman"/>
          <w:color w:val="000000"/>
          <w:sz w:val="28"/>
          <w:szCs w:val="24"/>
          <w:lang w:eastAsia="ru-RU"/>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sidRPr="006F0BD0">
        <w:rPr>
          <w:rFonts w:ascii="Times New Roman" w:hAnsi="Times New Roman"/>
          <w:bCs/>
          <w:color w:val="000000"/>
          <w:sz w:val="28"/>
          <w:szCs w:val="24"/>
          <w:lang w:eastAsia="ru-RU"/>
        </w:rPr>
        <w:t xml:space="preserve">создание сетевого взаимодействия </w:t>
      </w:r>
      <w:r w:rsidRPr="006F0BD0">
        <w:rPr>
          <w:rFonts w:ascii="Times New Roman" w:hAnsi="Times New Roman"/>
          <w:color w:val="000000"/>
          <w:sz w:val="28"/>
          <w:szCs w:val="24"/>
          <w:lang w:eastAsia="ru-RU"/>
        </w:rPr>
        <w:t>педагогов и управленцев, работающих по Программе.</w:t>
      </w:r>
    </w:p>
    <w:p w:rsidR="006C3E9D" w:rsidRDefault="006C3E9D">
      <w:pP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br w:type="page"/>
      </w:r>
    </w:p>
    <w:p w:rsidR="008C0880" w:rsidRPr="003A709B" w:rsidRDefault="008C0880" w:rsidP="000A1A6F">
      <w:pPr>
        <w:pStyle w:val="a3"/>
        <w:numPr>
          <w:ilvl w:val="1"/>
          <w:numId w:val="126"/>
        </w:numPr>
        <w:spacing w:before="240" w:line="240" w:lineRule="auto"/>
        <w:ind w:left="0" w:right="-143" w:firstLine="567"/>
        <w:jc w:val="both"/>
        <w:rPr>
          <w:rFonts w:ascii="Times New Roman" w:hAnsi="Times New Roman" w:cs="Times New Roman"/>
          <w:b/>
          <w:sz w:val="28"/>
          <w:szCs w:val="28"/>
        </w:rPr>
      </w:pPr>
      <w:r w:rsidRPr="003A709B">
        <w:rPr>
          <w:rFonts w:ascii="Times New Roman" w:hAnsi="Times New Roman" w:cs="Times New Roman"/>
          <w:b/>
          <w:sz w:val="28"/>
          <w:szCs w:val="28"/>
        </w:rPr>
        <w:lastRenderedPageBreak/>
        <w:t xml:space="preserve">Организация развивающей предметно-пространственной среды </w:t>
      </w:r>
    </w:p>
    <w:p w:rsidR="008C0880" w:rsidRDefault="008C0880" w:rsidP="008C0880">
      <w:pPr>
        <w:pStyle w:val="a3"/>
        <w:spacing w:before="240" w:line="240" w:lineRule="auto"/>
        <w:ind w:left="567" w:right="-143"/>
        <w:jc w:val="both"/>
        <w:rPr>
          <w:rFonts w:ascii="Times New Roman" w:hAnsi="Times New Roman" w:cs="Times New Roman"/>
          <w:b/>
          <w:sz w:val="28"/>
          <w:szCs w:val="28"/>
        </w:rPr>
      </w:pPr>
    </w:p>
    <w:p w:rsidR="008C0880" w:rsidRPr="008C0880" w:rsidRDefault="008C0880" w:rsidP="008C0880">
      <w:pPr>
        <w:pStyle w:val="a3"/>
        <w:spacing w:before="240" w:line="240" w:lineRule="auto"/>
        <w:ind w:left="0" w:right="-143" w:firstLine="567"/>
        <w:jc w:val="both"/>
        <w:rPr>
          <w:rFonts w:ascii="Times New Roman" w:hAnsi="Times New Roman" w:cs="Times New Roman"/>
          <w:sz w:val="28"/>
          <w:szCs w:val="28"/>
        </w:rPr>
      </w:pPr>
      <w:r w:rsidRPr="008C0880">
        <w:rPr>
          <w:rFonts w:ascii="Times New Roman" w:hAnsi="Times New Roman" w:cs="Times New Roman"/>
          <w:sz w:val="28"/>
          <w:szCs w:val="28"/>
        </w:rPr>
        <w:t xml:space="preserve">Развивающая предметно-пространственная среда в ГБДОУ строится с учетом </w:t>
      </w:r>
      <w:r w:rsidR="008C3356">
        <w:rPr>
          <w:rFonts w:ascii="Times New Roman" w:hAnsi="Times New Roman" w:cs="Times New Roman"/>
          <w:sz w:val="28"/>
          <w:szCs w:val="28"/>
        </w:rPr>
        <w:t xml:space="preserve">психофизических </w:t>
      </w:r>
      <w:r w:rsidRPr="008C0880">
        <w:rPr>
          <w:rFonts w:ascii="Times New Roman" w:hAnsi="Times New Roman" w:cs="Times New Roman"/>
          <w:sz w:val="28"/>
          <w:szCs w:val="28"/>
        </w:rPr>
        <w:t xml:space="preserve">особенностей детей </w:t>
      </w:r>
      <w:r w:rsidR="008C3356">
        <w:rPr>
          <w:rFonts w:ascii="Times New Roman" w:hAnsi="Times New Roman" w:cs="Times New Roman"/>
          <w:sz w:val="28"/>
          <w:szCs w:val="28"/>
        </w:rPr>
        <w:t>м ТНР</w:t>
      </w:r>
      <w:r w:rsidRPr="008C0880">
        <w:rPr>
          <w:rFonts w:ascii="Times New Roman" w:hAnsi="Times New Roman" w:cs="Times New Roman"/>
          <w:sz w:val="28"/>
          <w:szCs w:val="28"/>
        </w:rPr>
        <w:t>, охраны и укрепления здоровья воспитанников.</w:t>
      </w:r>
    </w:p>
    <w:p w:rsidR="008C0880" w:rsidRPr="00411167" w:rsidRDefault="008C0880" w:rsidP="008C0880">
      <w:pPr>
        <w:spacing w:before="240" w:after="0"/>
        <w:ind w:right="-143" w:firstLine="567"/>
        <w:jc w:val="both"/>
        <w:rPr>
          <w:rFonts w:ascii="Times New Roman" w:hAnsi="Times New Roman" w:cs="Times New Roman"/>
          <w:sz w:val="28"/>
          <w:szCs w:val="28"/>
        </w:rPr>
      </w:pPr>
      <w:r w:rsidRPr="00411167">
        <w:rPr>
          <w:rFonts w:ascii="Times New Roman" w:hAnsi="Times New Roman" w:cs="Times New Roman"/>
          <w:sz w:val="28"/>
          <w:szCs w:val="28"/>
        </w:rPr>
        <w:t>Предметно-пространственная среда обеспечивает возможность общения и совместной деятельности детей и педагогов, двигательной активности детей, а также возможности для уединения.</w:t>
      </w:r>
    </w:p>
    <w:p w:rsidR="008C3356" w:rsidRPr="008C3356" w:rsidRDefault="008C3356" w:rsidP="008C3356">
      <w:pPr>
        <w:spacing w:before="240" w:after="0"/>
        <w:ind w:right="-143" w:firstLine="567"/>
        <w:jc w:val="both"/>
        <w:rPr>
          <w:rFonts w:ascii="Times New Roman" w:hAnsi="Times New Roman" w:cs="Times New Roman"/>
          <w:sz w:val="28"/>
          <w:szCs w:val="28"/>
        </w:rPr>
      </w:pPr>
      <w:r w:rsidRPr="008C3356">
        <w:rPr>
          <w:rFonts w:ascii="Times New Roman" w:hAnsi="Times New Roman" w:cs="Times New Roman"/>
          <w:iCs/>
          <w:sz w:val="28"/>
          <w:szCs w:val="28"/>
        </w:rPr>
        <w:t xml:space="preserve">Предметно-пространственная развивающая образовательная среда </w:t>
      </w:r>
      <w:r>
        <w:rPr>
          <w:rFonts w:ascii="Times New Roman" w:hAnsi="Times New Roman" w:cs="Times New Roman"/>
          <w:sz w:val="28"/>
          <w:szCs w:val="28"/>
        </w:rPr>
        <w:t>ГБДОУ</w:t>
      </w:r>
      <w:r w:rsidRPr="008C3356">
        <w:rPr>
          <w:rFonts w:ascii="Times New Roman" w:hAnsi="Times New Roman" w:cs="Times New Roman"/>
          <w:sz w:val="28"/>
          <w:szCs w:val="28"/>
        </w:rPr>
        <w:t xml:space="preserve">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w:t>
      </w:r>
      <w:r w:rsidRPr="008C3356">
        <w:rPr>
          <w:rFonts w:ascii="Times New Roman" w:hAnsi="Times New Roman" w:cs="Times New Roman"/>
          <w:i/>
          <w:sz w:val="28"/>
          <w:szCs w:val="28"/>
        </w:rPr>
        <w:t xml:space="preserve"> </w:t>
      </w:r>
      <w:r w:rsidRPr="008C3356">
        <w:rPr>
          <w:rFonts w:ascii="Times New Roman" w:hAnsi="Times New Roman" w:cs="Times New Roman"/>
          <w:b/>
          <w:sz w:val="28"/>
          <w:szCs w:val="28"/>
        </w:rPr>
        <w:t>соответствия анатомо-физиологическим особенностям детей</w:t>
      </w:r>
      <w:r w:rsidRPr="008C3356">
        <w:rPr>
          <w:rFonts w:ascii="Times New Roman" w:hAnsi="Times New Roman" w:cs="Times New Roman"/>
          <w:i/>
          <w:sz w:val="28"/>
          <w:szCs w:val="28"/>
        </w:rPr>
        <w:t xml:space="preserve"> </w:t>
      </w:r>
      <w:r w:rsidRPr="008C3356">
        <w:rPr>
          <w:rFonts w:ascii="Times New Roman" w:hAnsi="Times New Roman" w:cs="Times New Roman"/>
          <w:sz w:val="28"/>
          <w:szCs w:val="28"/>
        </w:rPr>
        <w:t>(соответствие росту, массе тела, размеру руки, дающей возможность захвата предмета и др.).</w:t>
      </w:r>
    </w:p>
    <w:p w:rsidR="008C0880" w:rsidRPr="00411167" w:rsidRDefault="008C3356" w:rsidP="008957B4">
      <w:p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Кроме того</w:t>
      </w:r>
      <w:r w:rsidR="008C0880">
        <w:rPr>
          <w:rFonts w:ascii="Times New Roman" w:hAnsi="Times New Roman" w:cs="Times New Roman"/>
          <w:sz w:val="28"/>
          <w:szCs w:val="28"/>
        </w:rPr>
        <w:t xml:space="preserve"> развивающая п</w:t>
      </w:r>
      <w:r w:rsidR="008C0880" w:rsidRPr="00411167">
        <w:rPr>
          <w:rFonts w:ascii="Times New Roman" w:hAnsi="Times New Roman" w:cs="Times New Roman"/>
          <w:sz w:val="28"/>
          <w:szCs w:val="28"/>
        </w:rPr>
        <w:t>редметно-пространственная среда организуется с учетом принципов:</w:t>
      </w:r>
    </w:p>
    <w:p w:rsidR="008C0880" w:rsidRPr="00411167" w:rsidRDefault="008C0880" w:rsidP="000A1A6F">
      <w:pPr>
        <w:pStyle w:val="a3"/>
        <w:numPr>
          <w:ilvl w:val="0"/>
          <w:numId w:val="68"/>
        </w:numPr>
        <w:spacing w:before="240" w:after="0" w:line="240" w:lineRule="auto"/>
        <w:ind w:right="-143"/>
        <w:jc w:val="both"/>
        <w:rPr>
          <w:rFonts w:ascii="Times New Roman" w:hAnsi="Times New Roman" w:cs="Times New Roman"/>
          <w:sz w:val="28"/>
          <w:szCs w:val="28"/>
        </w:rPr>
      </w:pPr>
      <w:r w:rsidRPr="00377E5B">
        <w:rPr>
          <w:rFonts w:ascii="Times New Roman" w:hAnsi="Times New Roman" w:cs="Times New Roman"/>
          <w:b/>
          <w:sz w:val="28"/>
          <w:szCs w:val="28"/>
        </w:rPr>
        <w:t>содержательной насыщенности</w:t>
      </w:r>
      <w:r w:rsidR="008C3356">
        <w:rPr>
          <w:rFonts w:ascii="Times New Roman" w:hAnsi="Times New Roman" w:cs="Times New Roman"/>
          <w:b/>
          <w:sz w:val="28"/>
          <w:szCs w:val="28"/>
        </w:rPr>
        <w:t xml:space="preserve"> и динамичности</w:t>
      </w:r>
      <w:r>
        <w:rPr>
          <w:rFonts w:ascii="Times New Roman" w:hAnsi="Times New Roman" w:cs="Times New Roman"/>
          <w:sz w:val="28"/>
          <w:szCs w:val="28"/>
        </w:rPr>
        <w:t xml:space="preserve"> (С</w:t>
      </w:r>
      <w:r w:rsidRPr="00411167">
        <w:rPr>
          <w:rFonts w:ascii="Times New Roman" w:hAnsi="Times New Roman" w:cs="Times New Roman"/>
          <w:sz w:val="28"/>
          <w:szCs w:val="28"/>
        </w:rPr>
        <w:t>оответствие предметно-пространственной среды возрастным возможностям детей и содержательному разделу Программы</w:t>
      </w:r>
      <w:r>
        <w:rPr>
          <w:rFonts w:ascii="Times New Roman" w:hAnsi="Times New Roman" w:cs="Times New Roman"/>
          <w:sz w:val="28"/>
          <w:szCs w:val="28"/>
        </w:rPr>
        <w:t xml:space="preserve">. Среда должна включать </w:t>
      </w:r>
      <w:r w:rsidRPr="00377E5B">
        <w:rPr>
          <w:rFonts w:ascii="Times New Roman" w:hAnsi="Times New Roman" w:cs="Times New Roman"/>
          <w:sz w:val="28"/>
          <w:szCs w:val="28"/>
        </w:rPr>
        <w:t>средства обучения (в том числе технические</w:t>
      </w:r>
      <w:r w:rsidR="008C3356">
        <w:rPr>
          <w:rFonts w:ascii="Times New Roman" w:hAnsi="Times New Roman" w:cs="Times New Roman"/>
          <w:sz w:val="28"/>
          <w:szCs w:val="28"/>
        </w:rPr>
        <w:t xml:space="preserve"> и информационные</w:t>
      </w:r>
      <w:r w:rsidRPr="00377E5B">
        <w:rPr>
          <w:rFonts w:ascii="Times New Roman" w:hAnsi="Times New Roman" w:cs="Times New Roman"/>
          <w:sz w:val="28"/>
          <w:szCs w:val="28"/>
        </w:rPr>
        <w:t>),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крупной и мелкой моторики</w:t>
      </w:r>
      <w:r w:rsidR="008C3356">
        <w:rPr>
          <w:rFonts w:ascii="Times New Roman" w:hAnsi="Times New Roman" w:cs="Times New Roman"/>
          <w:sz w:val="28"/>
          <w:szCs w:val="28"/>
        </w:rPr>
        <w:t xml:space="preserve"> детей с ТНР</w:t>
      </w:r>
      <w:r w:rsidRPr="00377E5B">
        <w:rPr>
          <w:rFonts w:ascii="Times New Roman" w:hAnsi="Times New Roman" w:cs="Times New Roman"/>
          <w:sz w:val="28"/>
          <w:szCs w:val="28"/>
        </w:rPr>
        <w:t>,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r w:rsidRPr="00411167">
        <w:rPr>
          <w:rFonts w:ascii="Times New Roman" w:hAnsi="Times New Roman" w:cs="Times New Roman"/>
          <w:sz w:val="28"/>
          <w:szCs w:val="28"/>
        </w:rPr>
        <w:t>);</w:t>
      </w:r>
    </w:p>
    <w:p w:rsidR="008C0880" w:rsidRPr="00411167" w:rsidRDefault="008C0880" w:rsidP="000A1A6F">
      <w:pPr>
        <w:pStyle w:val="a3"/>
        <w:numPr>
          <w:ilvl w:val="0"/>
          <w:numId w:val="68"/>
        </w:numPr>
        <w:spacing w:before="240" w:after="0" w:line="240" w:lineRule="auto"/>
        <w:ind w:right="-143"/>
        <w:jc w:val="both"/>
        <w:rPr>
          <w:rFonts w:ascii="Times New Roman" w:hAnsi="Times New Roman" w:cs="Times New Roman"/>
          <w:sz w:val="28"/>
          <w:szCs w:val="28"/>
        </w:rPr>
      </w:pPr>
      <w:r w:rsidRPr="00377E5B">
        <w:rPr>
          <w:rFonts w:ascii="Times New Roman" w:hAnsi="Times New Roman" w:cs="Times New Roman"/>
          <w:b/>
          <w:sz w:val="28"/>
          <w:szCs w:val="28"/>
        </w:rPr>
        <w:t>трансформируемости</w:t>
      </w:r>
      <w:r w:rsidRPr="00411167">
        <w:rPr>
          <w:rFonts w:ascii="Times New Roman" w:hAnsi="Times New Roman" w:cs="Times New Roman"/>
          <w:sz w:val="28"/>
          <w:szCs w:val="28"/>
        </w:rPr>
        <w:t xml:space="preserve"> (</w:t>
      </w:r>
      <w:r>
        <w:rPr>
          <w:rFonts w:ascii="Times New Roman" w:hAnsi="Times New Roman" w:cs="Times New Roman"/>
          <w:sz w:val="28"/>
          <w:szCs w:val="28"/>
        </w:rPr>
        <w:t xml:space="preserve">Обеспечение </w:t>
      </w:r>
      <w:r w:rsidRPr="00411167">
        <w:rPr>
          <w:rFonts w:ascii="Times New Roman" w:hAnsi="Times New Roman" w:cs="Times New Roman"/>
          <w:sz w:val="28"/>
          <w:szCs w:val="28"/>
        </w:rPr>
        <w:t>возможност</w:t>
      </w:r>
      <w:r>
        <w:rPr>
          <w:rFonts w:ascii="Times New Roman" w:hAnsi="Times New Roman" w:cs="Times New Roman"/>
          <w:sz w:val="28"/>
          <w:szCs w:val="28"/>
        </w:rPr>
        <w:t>и</w:t>
      </w:r>
      <w:r w:rsidRPr="00411167">
        <w:rPr>
          <w:rFonts w:ascii="Times New Roman" w:hAnsi="Times New Roman" w:cs="Times New Roman"/>
          <w:sz w:val="28"/>
          <w:szCs w:val="28"/>
        </w:rPr>
        <w:t xml:space="preserve"> изменения предметно-пространственной среды в зависимости от образовательной ситуации, в том числе от меняющихся интересов и возможностей детей);</w:t>
      </w:r>
    </w:p>
    <w:p w:rsidR="008C0880" w:rsidRDefault="008C0880" w:rsidP="000A1A6F">
      <w:pPr>
        <w:pStyle w:val="a3"/>
        <w:numPr>
          <w:ilvl w:val="0"/>
          <w:numId w:val="68"/>
        </w:numPr>
        <w:spacing w:before="240" w:after="0" w:line="240" w:lineRule="auto"/>
        <w:ind w:right="-143"/>
        <w:jc w:val="both"/>
        <w:rPr>
          <w:rFonts w:ascii="Times New Roman" w:hAnsi="Times New Roman" w:cs="Times New Roman"/>
          <w:sz w:val="28"/>
          <w:szCs w:val="28"/>
        </w:rPr>
      </w:pPr>
      <w:r w:rsidRPr="00377E5B">
        <w:rPr>
          <w:rFonts w:ascii="Times New Roman" w:hAnsi="Times New Roman" w:cs="Times New Roman"/>
          <w:b/>
          <w:sz w:val="28"/>
          <w:szCs w:val="28"/>
        </w:rPr>
        <w:t>полифункциональности</w:t>
      </w:r>
      <w:r>
        <w:rPr>
          <w:rFonts w:ascii="Times New Roman" w:hAnsi="Times New Roman" w:cs="Times New Roman"/>
          <w:sz w:val="28"/>
          <w:szCs w:val="28"/>
        </w:rPr>
        <w:t xml:space="preserve"> (В</w:t>
      </w:r>
      <w:r w:rsidRPr="00411167">
        <w:rPr>
          <w:rFonts w:ascii="Times New Roman" w:hAnsi="Times New Roman" w:cs="Times New Roman"/>
          <w:sz w:val="28"/>
          <w:szCs w:val="28"/>
        </w:rPr>
        <w:t>озможность разнообразного использования различных составляющих предметной среды, наличие в среде полифункциональных предметов);</w:t>
      </w:r>
    </w:p>
    <w:p w:rsidR="008C3356" w:rsidRPr="008C3356" w:rsidRDefault="008C3356" w:rsidP="000A1A6F">
      <w:pPr>
        <w:pStyle w:val="a3"/>
        <w:numPr>
          <w:ilvl w:val="0"/>
          <w:numId w:val="68"/>
        </w:numPr>
        <w:spacing w:before="240" w:line="240" w:lineRule="auto"/>
        <w:ind w:right="-143"/>
        <w:jc w:val="both"/>
        <w:rPr>
          <w:rFonts w:ascii="Times New Roman" w:hAnsi="Times New Roman" w:cs="Times New Roman"/>
          <w:sz w:val="28"/>
          <w:szCs w:val="28"/>
        </w:rPr>
      </w:pPr>
      <w:r>
        <w:rPr>
          <w:rFonts w:ascii="Times New Roman" w:hAnsi="Times New Roman" w:cs="Times New Roman"/>
          <w:b/>
          <w:sz w:val="28"/>
          <w:szCs w:val="28"/>
        </w:rPr>
        <w:t xml:space="preserve">доступности </w:t>
      </w:r>
      <w:r w:rsidRPr="008C3356">
        <w:rPr>
          <w:rFonts w:ascii="Times New Roman" w:hAnsi="Times New Roman" w:cs="Times New Roman"/>
          <w:sz w:val="28"/>
          <w:szCs w:val="28"/>
        </w:rPr>
        <w:t>(Обеспечение свободного доступа воспитанников</w:t>
      </w:r>
      <w:r w:rsidRPr="008C3356">
        <w:rPr>
          <w:rFonts w:ascii="Times New Roman" w:eastAsia="Calibri" w:hAnsi="Times New Roman" w:cs="Times New Roman"/>
          <w:sz w:val="24"/>
          <w:szCs w:val="24"/>
          <w:lang w:eastAsia="ru-RU"/>
        </w:rPr>
        <w:t xml:space="preserve"> </w:t>
      </w:r>
      <w:r w:rsidR="00325FB4">
        <w:rPr>
          <w:rFonts w:ascii="Times New Roman" w:eastAsia="Calibri" w:hAnsi="Times New Roman" w:cs="Times New Roman"/>
          <w:sz w:val="24"/>
          <w:szCs w:val="24"/>
          <w:lang w:eastAsia="ru-RU"/>
        </w:rPr>
        <w:t xml:space="preserve">к </w:t>
      </w:r>
      <w:r w:rsidRPr="008C3356">
        <w:rPr>
          <w:rFonts w:ascii="Times New Roman" w:hAnsi="Times New Roman" w:cs="Times New Roman"/>
          <w:sz w:val="28"/>
          <w:szCs w:val="28"/>
        </w:rPr>
        <w:t xml:space="preserve">играм, игрушкам, материалам, пособиям, </w:t>
      </w:r>
      <w:r w:rsidR="00325FB4">
        <w:rPr>
          <w:rFonts w:ascii="Times New Roman" w:hAnsi="Times New Roman" w:cs="Times New Roman"/>
          <w:sz w:val="28"/>
          <w:szCs w:val="28"/>
        </w:rPr>
        <w:t xml:space="preserve">стимулирующим </w:t>
      </w:r>
      <w:r w:rsidRPr="008C3356">
        <w:rPr>
          <w:rFonts w:ascii="Times New Roman" w:hAnsi="Times New Roman" w:cs="Times New Roman"/>
          <w:sz w:val="28"/>
          <w:szCs w:val="28"/>
        </w:rPr>
        <w:t xml:space="preserve">все основные виды детской активности. Все игровые материалы должны подбираться с учетом особенностей ребенка с ТНР, с учетом уровня развития его познавательных психических процессов, стимулировать познавательную </w:t>
      </w:r>
      <w:r w:rsidRPr="008C3356">
        <w:rPr>
          <w:rFonts w:ascii="Times New Roman" w:hAnsi="Times New Roman" w:cs="Times New Roman"/>
          <w:sz w:val="28"/>
          <w:szCs w:val="28"/>
        </w:rPr>
        <w:lastRenderedPageBreak/>
        <w:t>и речевую деятельность ребенка с ТНР, создавать необходимые условия для его самостоятельной, в том числе, речевой активности</w:t>
      </w:r>
      <w:r w:rsidR="00325FB4">
        <w:rPr>
          <w:rFonts w:ascii="Times New Roman" w:hAnsi="Times New Roman" w:cs="Times New Roman"/>
          <w:sz w:val="28"/>
          <w:szCs w:val="28"/>
        </w:rPr>
        <w:t>)</w:t>
      </w:r>
      <w:r w:rsidRPr="008C3356">
        <w:rPr>
          <w:rFonts w:ascii="Times New Roman" w:hAnsi="Times New Roman" w:cs="Times New Roman"/>
          <w:sz w:val="28"/>
          <w:szCs w:val="28"/>
        </w:rPr>
        <w:t>;</w:t>
      </w:r>
    </w:p>
    <w:p w:rsidR="008C0880" w:rsidRPr="00377E5B" w:rsidRDefault="008C0880" w:rsidP="000A1A6F">
      <w:pPr>
        <w:pStyle w:val="a3"/>
        <w:numPr>
          <w:ilvl w:val="0"/>
          <w:numId w:val="68"/>
        </w:numPr>
        <w:spacing w:before="240" w:after="0" w:line="240" w:lineRule="auto"/>
        <w:ind w:right="-143"/>
        <w:jc w:val="both"/>
        <w:rPr>
          <w:rFonts w:ascii="Times New Roman" w:hAnsi="Times New Roman" w:cs="Times New Roman"/>
          <w:sz w:val="28"/>
          <w:szCs w:val="28"/>
        </w:rPr>
      </w:pPr>
      <w:r w:rsidRPr="00377E5B">
        <w:rPr>
          <w:rFonts w:ascii="Times New Roman" w:hAnsi="Times New Roman" w:cs="Times New Roman"/>
          <w:b/>
          <w:sz w:val="28"/>
          <w:szCs w:val="28"/>
        </w:rPr>
        <w:t>вариативности</w:t>
      </w:r>
      <w:r w:rsidR="00325FB4">
        <w:rPr>
          <w:rFonts w:ascii="Times New Roman" w:hAnsi="Times New Roman" w:cs="Times New Roman"/>
          <w:sz w:val="28"/>
          <w:szCs w:val="28"/>
        </w:rPr>
        <w:t xml:space="preserve"> (Н</w:t>
      </w:r>
      <w:r w:rsidRPr="00377E5B">
        <w:rPr>
          <w:rFonts w:ascii="Times New Roman" w:hAnsi="Times New Roman" w:cs="Times New Roman"/>
          <w:sz w:val="28"/>
          <w:szCs w:val="28"/>
        </w:rPr>
        <w:t xml:space="preserve">аличие различных пространств, а также материалов, игр, игрушек и оборудования, обеспечивающих свободный выбор детей. </w:t>
      </w:r>
      <w:r w:rsidRPr="00377E5B">
        <w:t xml:space="preserve"> </w:t>
      </w:r>
      <w:r w:rsidRPr="00377E5B">
        <w:rPr>
          <w:rFonts w:ascii="Times New Roman" w:hAnsi="Times New Roman" w:cs="Times New Roman"/>
          <w:sz w:val="28"/>
          <w:szCs w:val="28"/>
        </w:rPr>
        <w:t>Это и периодическая сменяемость игрового материала, появление новых предметов, стимулирующих разнообразную детскую активность. Вариативность должна проявляться также и в разнообразии материалов, из которых изготовлены элементы среды. Это дерево, высококачественный пластик, резина, поролон, разные виды тканей, металл, качество и безопасность которых подтверждаются соответствующими сертификатами. Такое разнообразие исходных материалов обеспечивает, в том числе, и высокий ур</w:t>
      </w:r>
      <w:r>
        <w:rPr>
          <w:rFonts w:ascii="Times New Roman" w:hAnsi="Times New Roman" w:cs="Times New Roman"/>
          <w:sz w:val="28"/>
          <w:szCs w:val="28"/>
        </w:rPr>
        <w:t>овень сенсорного развития детей</w:t>
      </w:r>
      <w:r w:rsidRPr="00377E5B">
        <w:rPr>
          <w:rFonts w:ascii="Times New Roman" w:hAnsi="Times New Roman" w:cs="Times New Roman"/>
          <w:sz w:val="28"/>
          <w:szCs w:val="28"/>
        </w:rPr>
        <w:t>);</w:t>
      </w:r>
    </w:p>
    <w:p w:rsidR="008C0880" w:rsidRPr="00377E5B" w:rsidRDefault="008C0880" w:rsidP="000A1A6F">
      <w:pPr>
        <w:pStyle w:val="a3"/>
        <w:numPr>
          <w:ilvl w:val="0"/>
          <w:numId w:val="68"/>
        </w:numPr>
        <w:spacing w:before="240" w:after="0" w:line="240" w:lineRule="auto"/>
        <w:ind w:right="-143"/>
        <w:jc w:val="both"/>
        <w:rPr>
          <w:rFonts w:ascii="Times New Roman" w:hAnsi="Times New Roman" w:cs="Times New Roman"/>
          <w:sz w:val="28"/>
          <w:szCs w:val="28"/>
        </w:rPr>
      </w:pPr>
      <w:r w:rsidRPr="00377E5B">
        <w:rPr>
          <w:rFonts w:ascii="Times New Roman" w:hAnsi="Times New Roman" w:cs="Times New Roman"/>
          <w:b/>
          <w:sz w:val="28"/>
          <w:szCs w:val="28"/>
        </w:rPr>
        <w:t>доступности</w:t>
      </w:r>
      <w:r w:rsidRPr="00377E5B">
        <w:rPr>
          <w:rFonts w:ascii="Times New Roman" w:hAnsi="Times New Roman" w:cs="Times New Roman"/>
          <w:sz w:val="28"/>
          <w:szCs w:val="28"/>
        </w:rPr>
        <w:t xml:space="preserve"> (Среда должна обеспечивать свободный доступ воспитанников, в том числе детей с ограниченными возможностями здоровья, к играм, игрушкам, материалам, пособиям, стимулирующим все основные виды детской активности. Для реализации данного принципа немаловажную роль играет количество игрушек и пособий: их должно хватать на каждого желающего. Ребенок не должен «стоять в очереди», чтобы поиграть или позаниматься);</w:t>
      </w:r>
    </w:p>
    <w:p w:rsidR="008C0880" w:rsidRDefault="008C0880" w:rsidP="000A1A6F">
      <w:pPr>
        <w:pStyle w:val="a3"/>
        <w:numPr>
          <w:ilvl w:val="0"/>
          <w:numId w:val="68"/>
        </w:numPr>
        <w:spacing w:before="240" w:after="0" w:line="240" w:lineRule="auto"/>
        <w:ind w:right="-143"/>
        <w:jc w:val="both"/>
        <w:rPr>
          <w:rFonts w:ascii="Times New Roman" w:hAnsi="Times New Roman" w:cs="Times New Roman"/>
          <w:sz w:val="28"/>
          <w:szCs w:val="28"/>
        </w:rPr>
      </w:pPr>
      <w:r w:rsidRPr="00377E5B">
        <w:rPr>
          <w:rFonts w:ascii="Times New Roman" w:hAnsi="Times New Roman" w:cs="Times New Roman"/>
          <w:b/>
          <w:sz w:val="28"/>
          <w:szCs w:val="28"/>
        </w:rPr>
        <w:t>безопасности</w:t>
      </w:r>
      <w:r>
        <w:rPr>
          <w:rFonts w:ascii="Times New Roman" w:hAnsi="Times New Roman" w:cs="Times New Roman"/>
          <w:sz w:val="28"/>
          <w:szCs w:val="28"/>
        </w:rPr>
        <w:t xml:space="preserve"> (С</w:t>
      </w:r>
      <w:r w:rsidRPr="00411167">
        <w:rPr>
          <w:rFonts w:ascii="Times New Roman" w:hAnsi="Times New Roman" w:cs="Times New Roman"/>
          <w:sz w:val="28"/>
          <w:szCs w:val="28"/>
        </w:rPr>
        <w:t>оответствие всех элементов предметно-пространственной среды требованиям по обеспечению надежности и</w:t>
      </w:r>
      <w:r w:rsidR="00325FB4">
        <w:rPr>
          <w:rFonts w:ascii="Times New Roman" w:hAnsi="Times New Roman" w:cs="Times New Roman"/>
          <w:sz w:val="28"/>
          <w:szCs w:val="28"/>
        </w:rPr>
        <w:t xml:space="preserve"> безопасности их использования);</w:t>
      </w:r>
    </w:p>
    <w:p w:rsidR="00325FB4" w:rsidRPr="00325FB4" w:rsidRDefault="00325FB4" w:rsidP="000A1A6F">
      <w:pPr>
        <w:pStyle w:val="a3"/>
        <w:numPr>
          <w:ilvl w:val="0"/>
          <w:numId w:val="68"/>
        </w:numPr>
        <w:spacing w:before="240" w:after="0" w:line="240" w:lineRule="auto"/>
        <w:ind w:right="-143"/>
        <w:jc w:val="both"/>
        <w:rPr>
          <w:rFonts w:ascii="Times New Roman" w:hAnsi="Times New Roman" w:cs="Times New Roman"/>
          <w:sz w:val="28"/>
          <w:szCs w:val="28"/>
        </w:rPr>
      </w:pPr>
      <w:r w:rsidRPr="00325FB4">
        <w:rPr>
          <w:rFonts w:ascii="Times New Roman" w:hAnsi="Times New Roman" w:cs="Times New Roman"/>
          <w:b/>
          <w:sz w:val="28"/>
          <w:szCs w:val="28"/>
        </w:rPr>
        <w:t xml:space="preserve">эстетичеости </w:t>
      </w:r>
      <w:r w:rsidRPr="00325FB4">
        <w:rPr>
          <w:rFonts w:ascii="Times New Roman" w:hAnsi="Times New Roman" w:cs="Times New Roman"/>
          <w:sz w:val="28"/>
          <w:szCs w:val="28"/>
        </w:rPr>
        <w:t>(Все элементы среды</w:t>
      </w:r>
      <w:r w:rsidRPr="00325FB4">
        <w:rPr>
          <w:rFonts w:ascii="Times New Roman" w:hAnsi="Times New Roman" w:cs="Times New Roman"/>
          <w:i/>
          <w:sz w:val="28"/>
          <w:szCs w:val="28"/>
        </w:rPr>
        <w:t xml:space="preserve"> </w:t>
      </w:r>
      <w:r w:rsidRPr="00325FB4">
        <w:rPr>
          <w:rFonts w:ascii="Times New Roman" w:hAnsi="Times New Roman" w:cs="Times New Roman"/>
          <w:sz w:val="28"/>
          <w:szCs w:val="28"/>
        </w:rPr>
        <w:t>должны быть привлекательны, так, игрушки не должны содержать ошибок в конструкции, должны способствовать формированию основ эстетического вкуса ребенка; приобщать его к миру искусства.</w:t>
      </w:r>
    </w:p>
    <w:p w:rsidR="008C0880" w:rsidRPr="00411167" w:rsidRDefault="008C0880" w:rsidP="008957B4">
      <w:pPr>
        <w:spacing w:before="240" w:after="0" w:line="240" w:lineRule="auto"/>
        <w:ind w:right="-143" w:firstLine="567"/>
        <w:jc w:val="both"/>
        <w:rPr>
          <w:rFonts w:ascii="Times New Roman" w:hAnsi="Times New Roman" w:cs="Times New Roman"/>
          <w:sz w:val="28"/>
          <w:szCs w:val="28"/>
        </w:rPr>
      </w:pPr>
      <w:r w:rsidRPr="00411167">
        <w:rPr>
          <w:rFonts w:ascii="Times New Roman" w:hAnsi="Times New Roman" w:cs="Times New Roman"/>
          <w:sz w:val="28"/>
          <w:szCs w:val="28"/>
        </w:rPr>
        <w:t xml:space="preserve">Развивающая предметно-пространственная среда в группе </w:t>
      </w:r>
      <w:r w:rsidR="008C3356">
        <w:rPr>
          <w:rFonts w:ascii="Times New Roman" w:hAnsi="Times New Roman" w:cs="Times New Roman"/>
          <w:sz w:val="28"/>
          <w:szCs w:val="28"/>
        </w:rPr>
        <w:t xml:space="preserve">для детей с ТНР </w:t>
      </w:r>
      <w:r w:rsidRPr="00411167">
        <w:rPr>
          <w:rFonts w:ascii="Times New Roman" w:hAnsi="Times New Roman" w:cs="Times New Roman"/>
          <w:sz w:val="28"/>
          <w:szCs w:val="28"/>
        </w:rPr>
        <w:t>организуется таким образом, чтобы обеспечивать:</w:t>
      </w:r>
    </w:p>
    <w:p w:rsidR="008C0880" w:rsidRPr="00411167" w:rsidRDefault="008C0880" w:rsidP="000A1A6F">
      <w:pPr>
        <w:pStyle w:val="a3"/>
        <w:numPr>
          <w:ilvl w:val="0"/>
          <w:numId w:val="69"/>
        </w:numPr>
        <w:spacing w:before="240" w:after="0" w:line="240" w:lineRule="auto"/>
        <w:ind w:right="-143"/>
        <w:jc w:val="both"/>
        <w:rPr>
          <w:rFonts w:ascii="Times New Roman" w:hAnsi="Times New Roman" w:cs="Times New Roman"/>
          <w:sz w:val="28"/>
          <w:szCs w:val="28"/>
        </w:rPr>
      </w:pPr>
      <w:r w:rsidRPr="00411167">
        <w:rPr>
          <w:rFonts w:ascii="Times New Roman" w:hAnsi="Times New Roman" w:cs="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w:t>
      </w:r>
    </w:p>
    <w:p w:rsidR="008C0880" w:rsidRPr="00411167" w:rsidRDefault="008C0880" w:rsidP="000A1A6F">
      <w:pPr>
        <w:pStyle w:val="a3"/>
        <w:numPr>
          <w:ilvl w:val="0"/>
          <w:numId w:val="69"/>
        </w:numPr>
        <w:spacing w:before="240" w:after="0" w:line="240" w:lineRule="auto"/>
        <w:ind w:right="-143"/>
        <w:jc w:val="both"/>
        <w:rPr>
          <w:rFonts w:ascii="Times New Roman" w:hAnsi="Times New Roman" w:cs="Times New Roman"/>
          <w:sz w:val="28"/>
          <w:szCs w:val="28"/>
        </w:rPr>
      </w:pPr>
      <w:r w:rsidRPr="00411167">
        <w:rPr>
          <w:rFonts w:ascii="Times New Roman" w:hAnsi="Times New Roman" w:cs="Times New Roman"/>
          <w:sz w:val="28"/>
          <w:szCs w:val="28"/>
        </w:rPr>
        <w:t>двигательную активность, в том числе развитие крупной и мелкой моторики.</w:t>
      </w:r>
    </w:p>
    <w:p w:rsidR="008C0880" w:rsidRPr="00411167" w:rsidRDefault="008C0880" w:rsidP="000A1A6F">
      <w:pPr>
        <w:pStyle w:val="a3"/>
        <w:numPr>
          <w:ilvl w:val="0"/>
          <w:numId w:val="69"/>
        </w:numPr>
        <w:spacing w:before="240" w:after="0" w:line="240" w:lineRule="auto"/>
        <w:ind w:right="-143"/>
        <w:jc w:val="both"/>
        <w:rPr>
          <w:rFonts w:ascii="Times New Roman" w:hAnsi="Times New Roman" w:cs="Times New Roman"/>
          <w:sz w:val="28"/>
          <w:szCs w:val="28"/>
        </w:rPr>
      </w:pPr>
      <w:r w:rsidRPr="00411167">
        <w:rPr>
          <w:rFonts w:ascii="Times New Roman" w:hAnsi="Times New Roman" w:cs="Times New Roman"/>
          <w:sz w:val="28"/>
          <w:szCs w:val="28"/>
        </w:rPr>
        <w:t>эмоциональное благополучие детей во взаимодействии с предметно-пространственным окружением;</w:t>
      </w:r>
    </w:p>
    <w:p w:rsidR="008C0880" w:rsidRPr="00411167" w:rsidRDefault="008C0880" w:rsidP="000A1A6F">
      <w:pPr>
        <w:pStyle w:val="a3"/>
        <w:numPr>
          <w:ilvl w:val="0"/>
          <w:numId w:val="69"/>
        </w:numPr>
        <w:spacing w:before="240" w:after="0" w:line="240" w:lineRule="auto"/>
        <w:ind w:right="-143"/>
        <w:jc w:val="both"/>
        <w:rPr>
          <w:rFonts w:ascii="Times New Roman" w:hAnsi="Times New Roman" w:cs="Times New Roman"/>
          <w:sz w:val="28"/>
          <w:szCs w:val="28"/>
        </w:rPr>
      </w:pPr>
      <w:r w:rsidRPr="00411167">
        <w:rPr>
          <w:rFonts w:ascii="Times New Roman" w:hAnsi="Times New Roman" w:cs="Times New Roman"/>
          <w:sz w:val="28"/>
          <w:szCs w:val="28"/>
        </w:rPr>
        <w:t>возможность самовыражения детей.</w:t>
      </w:r>
    </w:p>
    <w:p w:rsidR="008C0880" w:rsidRPr="00377E5B" w:rsidRDefault="008C0880" w:rsidP="008957B4">
      <w:pPr>
        <w:spacing w:before="240" w:after="0" w:line="240" w:lineRule="auto"/>
        <w:ind w:right="-143" w:firstLine="567"/>
        <w:jc w:val="both"/>
        <w:rPr>
          <w:rFonts w:ascii="Times New Roman" w:hAnsi="Times New Roman" w:cs="Times New Roman"/>
          <w:sz w:val="28"/>
          <w:szCs w:val="28"/>
        </w:rPr>
      </w:pPr>
      <w:r w:rsidRPr="00377E5B">
        <w:rPr>
          <w:rFonts w:ascii="Times New Roman" w:hAnsi="Times New Roman" w:cs="Times New Roman"/>
          <w:sz w:val="28"/>
          <w:szCs w:val="28"/>
        </w:rPr>
        <w:t xml:space="preserve">Определяя наполняемость развивающей предметно-пространственной среды, следует помнить и о концептуальной целостности образовательного процесса. </w:t>
      </w:r>
      <w:r>
        <w:rPr>
          <w:rFonts w:ascii="Times New Roman" w:hAnsi="Times New Roman" w:cs="Times New Roman"/>
          <w:sz w:val="28"/>
          <w:szCs w:val="28"/>
        </w:rPr>
        <w:t xml:space="preserve">Компоненты развивающей предметно-пространственная среда должны обеспечить развитие детей по пяти </w:t>
      </w:r>
      <w:r w:rsidRPr="00377E5B">
        <w:rPr>
          <w:rFonts w:ascii="Times New Roman" w:hAnsi="Times New Roman" w:cs="Times New Roman"/>
          <w:sz w:val="28"/>
          <w:szCs w:val="28"/>
        </w:rPr>
        <w:t>образовательным област</w:t>
      </w:r>
      <w:r>
        <w:rPr>
          <w:rFonts w:ascii="Times New Roman" w:hAnsi="Times New Roman" w:cs="Times New Roman"/>
          <w:sz w:val="28"/>
          <w:szCs w:val="28"/>
        </w:rPr>
        <w:t>ям.</w:t>
      </w:r>
    </w:p>
    <w:p w:rsidR="008C0880" w:rsidRPr="00325FB4" w:rsidRDefault="008C0880" w:rsidP="008957B4">
      <w:pPr>
        <w:spacing w:before="240" w:after="0" w:line="240" w:lineRule="auto"/>
        <w:ind w:right="-143" w:firstLine="567"/>
        <w:jc w:val="both"/>
        <w:rPr>
          <w:rFonts w:ascii="Times New Roman" w:hAnsi="Times New Roman" w:cs="Times New Roman"/>
          <w:b/>
          <w:sz w:val="28"/>
          <w:szCs w:val="28"/>
        </w:rPr>
      </w:pPr>
      <w:r w:rsidRPr="00EA498C">
        <w:rPr>
          <w:rFonts w:ascii="Times New Roman" w:hAnsi="Times New Roman" w:cs="Times New Roman"/>
          <w:sz w:val="28"/>
          <w:szCs w:val="28"/>
        </w:rPr>
        <w:lastRenderedPageBreak/>
        <w:t xml:space="preserve">Для обеспечения образовательной деятельности в </w:t>
      </w:r>
      <w:r w:rsidRPr="00325FB4">
        <w:rPr>
          <w:rFonts w:ascii="Times New Roman" w:hAnsi="Times New Roman" w:cs="Times New Roman"/>
          <w:b/>
          <w:i/>
          <w:sz w:val="28"/>
          <w:szCs w:val="28"/>
        </w:rPr>
        <w:t>социально-коммуникативной области необходимо следующее</w:t>
      </w:r>
      <w:r w:rsidRPr="00325FB4">
        <w:rPr>
          <w:rFonts w:ascii="Times New Roman" w:hAnsi="Times New Roman" w:cs="Times New Roman"/>
          <w:b/>
          <w:sz w:val="28"/>
          <w:szCs w:val="28"/>
        </w:rPr>
        <w:t xml:space="preserve">. </w:t>
      </w:r>
    </w:p>
    <w:p w:rsidR="00325FB4" w:rsidRDefault="008C0880" w:rsidP="008957B4">
      <w:pPr>
        <w:spacing w:before="240" w:after="0" w:line="240" w:lineRule="auto"/>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В групповых и других помещениях, предназначенных для образовательно</w:t>
      </w:r>
      <w:r>
        <w:rPr>
          <w:rFonts w:ascii="Times New Roman" w:hAnsi="Times New Roman" w:cs="Times New Roman"/>
          <w:sz w:val="28"/>
          <w:szCs w:val="28"/>
        </w:rPr>
        <w:t>й деятельности детей (музыкально</w:t>
      </w:r>
      <w:r w:rsidRPr="00EA498C">
        <w:rPr>
          <w:rFonts w:ascii="Times New Roman" w:hAnsi="Times New Roman" w:cs="Times New Roman"/>
          <w:sz w:val="28"/>
          <w:szCs w:val="28"/>
        </w:rPr>
        <w:t xml:space="preserve">м, спортивном залах, </w:t>
      </w:r>
      <w:r>
        <w:rPr>
          <w:rFonts w:ascii="Times New Roman" w:hAnsi="Times New Roman" w:cs="Times New Roman"/>
          <w:sz w:val="28"/>
          <w:szCs w:val="28"/>
        </w:rPr>
        <w:t>студии психолого-педагогического сопровождения, логопедическом кабинете)</w:t>
      </w:r>
      <w:r w:rsidRPr="00EA498C">
        <w:rPr>
          <w:rFonts w:ascii="Times New Roman" w:hAnsi="Times New Roman" w:cs="Times New Roman"/>
          <w:sz w:val="28"/>
          <w:szCs w:val="28"/>
        </w:rPr>
        <w:t xml:space="preserve">, создаются условия для общения и совместной деятельности детей как со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w:t>
      </w:r>
    </w:p>
    <w:p w:rsidR="008C0880" w:rsidRPr="00325FB4" w:rsidRDefault="008C0880" w:rsidP="008957B4">
      <w:pPr>
        <w:spacing w:before="240" w:after="0" w:line="240" w:lineRule="auto"/>
        <w:ind w:right="-143" w:firstLine="567"/>
        <w:jc w:val="both"/>
        <w:rPr>
          <w:rFonts w:ascii="Times New Roman" w:hAnsi="Times New Roman" w:cs="Times New Roman"/>
          <w:b/>
          <w:i/>
          <w:sz w:val="28"/>
          <w:szCs w:val="28"/>
        </w:rPr>
      </w:pPr>
      <w:r w:rsidRPr="00EA498C">
        <w:rPr>
          <w:rFonts w:ascii="Times New Roman" w:hAnsi="Times New Roman" w:cs="Times New Roman"/>
          <w:sz w:val="28"/>
          <w:szCs w:val="28"/>
        </w:rPr>
        <w:t xml:space="preserve">Предметно-пространственная среда в </w:t>
      </w:r>
      <w:r>
        <w:rPr>
          <w:rFonts w:ascii="Times New Roman" w:hAnsi="Times New Roman" w:cs="Times New Roman"/>
          <w:sz w:val="28"/>
          <w:szCs w:val="28"/>
        </w:rPr>
        <w:t>ГБДОУ</w:t>
      </w:r>
      <w:r w:rsidRPr="00EA498C">
        <w:rPr>
          <w:rFonts w:ascii="Times New Roman" w:hAnsi="Times New Roman" w:cs="Times New Roman"/>
          <w:sz w:val="28"/>
          <w:szCs w:val="28"/>
        </w:rPr>
        <w:t xml:space="preserve"> должна </w:t>
      </w:r>
      <w:r w:rsidRPr="00325FB4">
        <w:rPr>
          <w:rFonts w:ascii="Times New Roman" w:hAnsi="Times New Roman" w:cs="Times New Roman"/>
          <w:b/>
          <w:i/>
          <w:sz w:val="28"/>
          <w:szCs w:val="28"/>
        </w:rPr>
        <w:t xml:space="preserve">обеспечивать условия для эмоционального благополучия детей и комфортной  работы педагогических и учебно-вспомогательных сотрудников. </w:t>
      </w:r>
    </w:p>
    <w:p w:rsidR="008C0880" w:rsidRPr="00EA498C" w:rsidRDefault="008C0880" w:rsidP="008957B4">
      <w:pPr>
        <w:spacing w:before="240" w:after="0" w:line="240" w:lineRule="auto"/>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Предметно-пространственная среда должна </w:t>
      </w:r>
      <w:r w:rsidRPr="00325FB4">
        <w:rPr>
          <w:rFonts w:ascii="Times New Roman" w:hAnsi="Times New Roman" w:cs="Times New Roman"/>
          <w:b/>
          <w:i/>
          <w:sz w:val="28"/>
          <w:szCs w:val="28"/>
        </w:rPr>
        <w:t>обеспечивать условия для развития игровой и познавательно-исследовательской  деятельности</w:t>
      </w:r>
      <w:r w:rsidRPr="00EA498C">
        <w:rPr>
          <w:rFonts w:ascii="Times New Roman" w:hAnsi="Times New Roman" w:cs="Times New Roman"/>
          <w:i/>
          <w:sz w:val="28"/>
          <w:szCs w:val="28"/>
        </w:rPr>
        <w:t xml:space="preserve"> </w:t>
      </w:r>
      <w:r w:rsidRPr="00EA498C">
        <w:rPr>
          <w:rFonts w:ascii="Times New Roman" w:hAnsi="Times New Roman" w:cs="Times New Roman"/>
          <w:sz w:val="28"/>
          <w:szCs w:val="28"/>
        </w:rPr>
        <w:t>детей.</w:t>
      </w:r>
    </w:p>
    <w:p w:rsidR="008C0880" w:rsidRDefault="008C0880" w:rsidP="008957B4">
      <w:pPr>
        <w:spacing w:before="240" w:after="0" w:line="240" w:lineRule="auto"/>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сюжетно-ролевые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дидактических игр, в том числе предметы-заместители. </w:t>
      </w:r>
    </w:p>
    <w:p w:rsidR="00325FB4" w:rsidRPr="00325FB4" w:rsidRDefault="00325FB4" w:rsidP="008957B4">
      <w:pPr>
        <w:spacing w:before="240" w:after="0" w:line="240" w:lineRule="auto"/>
        <w:ind w:right="-143" w:firstLine="567"/>
        <w:jc w:val="both"/>
        <w:rPr>
          <w:rFonts w:ascii="Times New Roman" w:hAnsi="Times New Roman" w:cs="Times New Roman"/>
          <w:sz w:val="28"/>
          <w:szCs w:val="28"/>
        </w:rPr>
      </w:pPr>
      <w:r w:rsidRPr="00325FB4">
        <w:rPr>
          <w:rFonts w:ascii="Times New Roman" w:hAnsi="Times New Roman" w:cs="Times New Roman"/>
          <w:sz w:val="28"/>
          <w:szCs w:val="28"/>
        </w:rPr>
        <w:t>Воображение наиболее эффективно развивается в ролевой и режиссёрской игре. Для осуществления этих видов игры нужны: «признаковые» игрушки, открытые для фантазии ребенка, и допускающие различные названия и способ использования (способные служить заместителями разных предметов и персонажей); простые маленькие куколки (пупсики, солдатики); куклы неопределенного пола и возраста (без лица); пальчиковые куклы и куклы для театра и др.</w:t>
      </w:r>
    </w:p>
    <w:p w:rsidR="00325FB4" w:rsidRPr="00325FB4" w:rsidRDefault="00325FB4" w:rsidP="008957B4">
      <w:pPr>
        <w:spacing w:before="240" w:after="0" w:line="240" w:lineRule="auto"/>
        <w:ind w:right="-143" w:firstLine="567"/>
        <w:jc w:val="both"/>
        <w:rPr>
          <w:rFonts w:ascii="Times New Roman" w:hAnsi="Times New Roman" w:cs="Times New Roman"/>
          <w:sz w:val="28"/>
          <w:szCs w:val="28"/>
        </w:rPr>
      </w:pPr>
      <w:r w:rsidRPr="00325FB4">
        <w:rPr>
          <w:rFonts w:ascii="Times New Roman" w:hAnsi="Times New Roman" w:cs="Times New Roman"/>
          <w:sz w:val="28"/>
          <w:szCs w:val="28"/>
        </w:rPr>
        <w:t>Формирование и развитие произвольности осуществляется в ролевой игре и в играх с правилами. Для этих видов игр нужны: наборы кукол разного пола и размера; кукольная мебель, посуда, одежда; наборы для игры в доктора, парикмахера, магазин и пр.; детали костюма и атрибуты, помогающие принять и удерживать игровую роль; транспортные игрушки; настольно-печатные игры; дидактические игры разных видов, адекватные возрасту и др.</w:t>
      </w:r>
    </w:p>
    <w:p w:rsidR="00325FB4" w:rsidRPr="00325FB4" w:rsidRDefault="00325FB4" w:rsidP="008957B4">
      <w:pPr>
        <w:spacing w:before="240" w:after="0" w:line="240" w:lineRule="auto"/>
        <w:ind w:right="-143" w:firstLine="567"/>
        <w:jc w:val="both"/>
        <w:rPr>
          <w:rFonts w:ascii="Times New Roman" w:hAnsi="Times New Roman" w:cs="Times New Roman"/>
          <w:sz w:val="28"/>
          <w:szCs w:val="28"/>
        </w:rPr>
      </w:pPr>
      <w:r w:rsidRPr="00325FB4">
        <w:rPr>
          <w:rFonts w:ascii="Times New Roman" w:hAnsi="Times New Roman" w:cs="Times New Roman"/>
          <w:sz w:val="28"/>
          <w:szCs w:val="28"/>
        </w:rPr>
        <w:t xml:space="preserve">Очевидно, что общение происходит, прежде всего, с другими людьми – взрослыми и сверстниками. Однако, в дошкольном возрасте возможно (и достаточно распространено) общение с игрушкой, которая выступает как «партнёр» по общению. Это так называемые </w:t>
      </w:r>
      <w:r w:rsidRPr="00325FB4">
        <w:rPr>
          <w:rFonts w:ascii="Times New Roman" w:hAnsi="Times New Roman" w:cs="Times New Roman"/>
          <w:bCs/>
          <w:sz w:val="28"/>
          <w:szCs w:val="28"/>
        </w:rPr>
        <w:t>«Игрушки-подружки»</w:t>
      </w:r>
      <w:r w:rsidRPr="00325FB4">
        <w:rPr>
          <w:rFonts w:ascii="Times New Roman" w:hAnsi="Times New Roman" w:cs="Times New Roman"/>
          <w:sz w:val="28"/>
          <w:szCs w:val="28"/>
        </w:rPr>
        <w:t xml:space="preserve">, способные стать любимыми. Таковыми могут стать </w:t>
      </w:r>
      <w:r w:rsidRPr="00325FB4">
        <w:rPr>
          <w:rFonts w:ascii="Times New Roman" w:hAnsi="Times New Roman" w:cs="Times New Roman"/>
          <w:bCs/>
          <w:sz w:val="28"/>
          <w:szCs w:val="28"/>
        </w:rPr>
        <w:t>куклы и животные</w:t>
      </w:r>
      <w:r w:rsidRPr="00325FB4">
        <w:rPr>
          <w:rFonts w:ascii="Times New Roman" w:hAnsi="Times New Roman" w:cs="Times New Roman"/>
          <w:sz w:val="28"/>
          <w:szCs w:val="28"/>
        </w:rPr>
        <w:t xml:space="preserve"> с привлекательной внешностью и яркой индивидуальностью: плюшевые мишки, киски, собачки, </w:t>
      </w:r>
      <w:r w:rsidRPr="00325FB4">
        <w:rPr>
          <w:rFonts w:ascii="Times New Roman" w:hAnsi="Times New Roman" w:cs="Times New Roman"/>
          <w:sz w:val="28"/>
          <w:szCs w:val="28"/>
        </w:rPr>
        <w:lastRenderedPageBreak/>
        <w:t>куклы, удобные для действий ребёнка и легко «одушевляемые». Важные особенности такой игрушки (куклы и животного), – незавершённость, открытость для любых превращений, беспомощность, предполагающая заботу и уход со стороны ребенка.</w:t>
      </w:r>
    </w:p>
    <w:p w:rsidR="00325FB4" w:rsidRPr="00325FB4" w:rsidRDefault="00325FB4" w:rsidP="008957B4">
      <w:pPr>
        <w:spacing w:before="240" w:after="0" w:line="240" w:lineRule="auto"/>
        <w:ind w:right="-143" w:firstLine="567"/>
        <w:jc w:val="both"/>
        <w:rPr>
          <w:rFonts w:ascii="Times New Roman" w:hAnsi="Times New Roman" w:cs="Times New Roman"/>
          <w:sz w:val="28"/>
          <w:szCs w:val="28"/>
        </w:rPr>
      </w:pPr>
      <w:r w:rsidRPr="00325FB4">
        <w:rPr>
          <w:rFonts w:ascii="Times New Roman" w:hAnsi="Times New Roman" w:cs="Times New Roman"/>
          <w:sz w:val="28"/>
          <w:szCs w:val="28"/>
        </w:rPr>
        <w:t xml:space="preserve">Весьма полезными могут быть также игрушки, отражающие различные моменты окружающей взрослой жизни: </w:t>
      </w:r>
      <w:r w:rsidRPr="00325FB4">
        <w:rPr>
          <w:rFonts w:ascii="Times New Roman" w:hAnsi="Times New Roman" w:cs="Times New Roman"/>
          <w:bCs/>
          <w:sz w:val="28"/>
          <w:szCs w:val="28"/>
        </w:rPr>
        <w:t xml:space="preserve">куклы в разных костюмах, соответствующих разным ситуациям; атрибуты разных профессий и труда взрослых; модели современных технических средств; игрушечные машинки разных типов </w:t>
      </w:r>
      <w:r w:rsidRPr="00325FB4">
        <w:rPr>
          <w:rFonts w:ascii="Times New Roman" w:hAnsi="Times New Roman" w:cs="Times New Roman"/>
          <w:sz w:val="28"/>
          <w:szCs w:val="28"/>
        </w:rPr>
        <w:t>и др.</w:t>
      </w:r>
    </w:p>
    <w:p w:rsidR="00325FB4" w:rsidRPr="00325FB4" w:rsidRDefault="00325FB4" w:rsidP="008957B4">
      <w:pPr>
        <w:spacing w:before="240" w:after="0" w:line="240" w:lineRule="auto"/>
        <w:ind w:right="-143" w:firstLine="567"/>
        <w:jc w:val="both"/>
        <w:rPr>
          <w:rFonts w:ascii="Times New Roman" w:hAnsi="Times New Roman" w:cs="Times New Roman"/>
          <w:bCs/>
          <w:iCs/>
          <w:sz w:val="28"/>
          <w:szCs w:val="28"/>
        </w:rPr>
      </w:pPr>
      <w:r w:rsidRPr="00325FB4">
        <w:rPr>
          <w:rFonts w:ascii="Times New Roman" w:hAnsi="Times New Roman" w:cs="Times New Roman"/>
          <w:bCs/>
          <w:iCs/>
          <w:sz w:val="28"/>
          <w:szCs w:val="28"/>
        </w:rPr>
        <w:t xml:space="preserve">Для обучения детей основам безопасности жизнедеятельности в </w:t>
      </w:r>
      <w:r w:rsidR="006E2B81">
        <w:rPr>
          <w:rFonts w:ascii="Times New Roman" w:hAnsi="Times New Roman" w:cs="Times New Roman"/>
          <w:sz w:val="28"/>
          <w:szCs w:val="28"/>
        </w:rPr>
        <w:t>развивающей предметно-пространственной среде</w:t>
      </w:r>
      <w:r w:rsidRPr="00325FB4">
        <w:rPr>
          <w:rFonts w:ascii="Times New Roman" w:hAnsi="Times New Roman" w:cs="Times New Roman"/>
          <w:sz w:val="28"/>
          <w:szCs w:val="28"/>
        </w:rPr>
        <w:t xml:space="preserve"> могут быть представлены современные полифункциональные </w:t>
      </w:r>
      <w:r w:rsidRPr="00325FB4">
        <w:rPr>
          <w:rFonts w:ascii="Times New Roman" w:hAnsi="Times New Roman" w:cs="Times New Roman"/>
          <w:bCs/>
          <w:iCs/>
          <w:sz w:val="28"/>
          <w:szCs w:val="28"/>
        </w:rPr>
        <w:t>детские игровые комплекты «Азбука пожарной безопасности», «Азбука дорожного движения», «Азбука здоровья и гигиены», «Азбука железной дороги». Они могут использоваться, исходя из программных задач и содержания по направлению «Б</w:t>
      </w:r>
      <w:r w:rsidRPr="00325FB4">
        <w:rPr>
          <w:rFonts w:ascii="Times New Roman" w:hAnsi="Times New Roman" w:cs="Times New Roman"/>
          <w:sz w:val="28"/>
          <w:szCs w:val="28"/>
        </w:rPr>
        <w:t>езопасное поведение в быту, социуме, природе», а также в различных образовательных областях в игровой деятельности детей.</w:t>
      </w:r>
      <w:r w:rsidRPr="00325FB4">
        <w:rPr>
          <w:rFonts w:ascii="Times New Roman" w:hAnsi="Times New Roman" w:cs="Times New Roman"/>
          <w:bCs/>
          <w:iCs/>
          <w:sz w:val="28"/>
          <w:szCs w:val="28"/>
        </w:rPr>
        <w:t xml:space="preserve">  </w:t>
      </w:r>
    </w:p>
    <w:p w:rsidR="00325FB4" w:rsidRPr="00325FB4" w:rsidRDefault="00325FB4" w:rsidP="008957B4">
      <w:pPr>
        <w:spacing w:before="240" w:after="0" w:line="240" w:lineRule="auto"/>
        <w:ind w:right="-143" w:firstLine="567"/>
        <w:jc w:val="both"/>
        <w:rPr>
          <w:rFonts w:ascii="Times New Roman" w:hAnsi="Times New Roman" w:cs="Times New Roman"/>
          <w:sz w:val="28"/>
          <w:szCs w:val="28"/>
        </w:rPr>
      </w:pPr>
      <w:r w:rsidRPr="00325FB4">
        <w:rPr>
          <w:rFonts w:ascii="Times New Roman" w:hAnsi="Times New Roman" w:cs="Times New Roman"/>
          <w:sz w:val="28"/>
          <w:szCs w:val="28"/>
        </w:rPr>
        <w:t>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w:t>
      </w:r>
    </w:p>
    <w:p w:rsidR="008C0880" w:rsidRPr="00EA498C" w:rsidRDefault="008C0880" w:rsidP="008957B4">
      <w:pPr>
        <w:spacing w:before="240" w:after="0" w:line="240" w:lineRule="auto"/>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Предметно-пространственная среда </w:t>
      </w:r>
      <w:r>
        <w:rPr>
          <w:rFonts w:ascii="Times New Roman" w:hAnsi="Times New Roman" w:cs="Times New Roman"/>
          <w:sz w:val="28"/>
          <w:szCs w:val="28"/>
        </w:rPr>
        <w:t>ГБДОУ</w:t>
      </w:r>
      <w:r w:rsidRPr="00EA498C">
        <w:rPr>
          <w:rFonts w:ascii="Times New Roman" w:hAnsi="Times New Roman" w:cs="Times New Roman"/>
          <w:sz w:val="28"/>
          <w:szCs w:val="28"/>
        </w:rPr>
        <w:t xml:space="preserve"> должна </w:t>
      </w:r>
      <w:r w:rsidRPr="006E2B81">
        <w:rPr>
          <w:rFonts w:ascii="Times New Roman" w:hAnsi="Times New Roman" w:cs="Times New Roman"/>
          <w:b/>
          <w:i/>
          <w:sz w:val="28"/>
          <w:szCs w:val="28"/>
        </w:rPr>
        <w:t>обеспечивать условия для познавательно-исследовательского развития детей</w:t>
      </w:r>
      <w:r w:rsidRPr="006E2B81">
        <w:rPr>
          <w:rFonts w:ascii="Times New Roman" w:hAnsi="Times New Roman" w:cs="Times New Roman"/>
          <w:b/>
          <w:sz w:val="28"/>
          <w:szCs w:val="28"/>
        </w:rPr>
        <w:t xml:space="preserve"> </w:t>
      </w:r>
      <w:r w:rsidRPr="00EA498C">
        <w:rPr>
          <w:rFonts w:ascii="Times New Roman" w:hAnsi="Times New Roman" w:cs="Times New Roman"/>
          <w:sz w:val="28"/>
          <w:szCs w:val="28"/>
        </w:rPr>
        <w:t>(выделены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rsidR="006E2B81" w:rsidRPr="006E2B81" w:rsidRDefault="006E2B81" w:rsidP="008957B4">
      <w:pPr>
        <w:spacing w:before="240" w:after="0" w:line="240" w:lineRule="auto"/>
        <w:ind w:right="-143" w:firstLine="567"/>
        <w:jc w:val="both"/>
        <w:rPr>
          <w:rFonts w:ascii="Times New Roman" w:hAnsi="Times New Roman" w:cs="Times New Roman"/>
          <w:sz w:val="28"/>
          <w:szCs w:val="28"/>
        </w:rPr>
      </w:pPr>
      <w:r w:rsidRPr="006E2B81">
        <w:rPr>
          <w:rFonts w:ascii="Times New Roman" w:hAnsi="Times New Roman" w:cs="Times New Roman"/>
          <w:sz w:val="28"/>
          <w:szCs w:val="28"/>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 ТНР,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6E2B81" w:rsidRPr="006E2B81" w:rsidRDefault="006E2B81" w:rsidP="008957B4">
      <w:pPr>
        <w:spacing w:before="240" w:after="0" w:line="240" w:lineRule="auto"/>
        <w:ind w:right="-143" w:firstLine="567"/>
        <w:jc w:val="both"/>
        <w:rPr>
          <w:rFonts w:ascii="Times New Roman" w:hAnsi="Times New Roman" w:cs="Times New Roman"/>
          <w:sz w:val="28"/>
          <w:szCs w:val="28"/>
        </w:rPr>
      </w:pPr>
      <w:r w:rsidRPr="006E2B81">
        <w:rPr>
          <w:rFonts w:ascii="Times New Roman" w:hAnsi="Times New Roman" w:cs="Times New Roman"/>
          <w:sz w:val="28"/>
          <w:szCs w:val="28"/>
        </w:rPr>
        <w:t>Помимо поддержки исследовательской активности, педагоги создают условия для организации с детьми с ТНР познавательных игр, поощряя интерес детей с нарушением речи к различным развивающим играм и занятиям, например, лото, шашкам, шахматам, конструированию и пр.</w:t>
      </w:r>
    </w:p>
    <w:p w:rsidR="006E2B81" w:rsidRPr="006E2B81" w:rsidRDefault="006E2B81" w:rsidP="008957B4">
      <w:pPr>
        <w:spacing w:before="240" w:after="0" w:line="240" w:lineRule="auto"/>
        <w:ind w:right="-143" w:firstLine="567"/>
        <w:jc w:val="both"/>
        <w:rPr>
          <w:rFonts w:ascii="Times New Roman" w:hAnsi="Times New Roman" w:cs="Times New Roman"/>
          <w:sz w:val="28"/>
          <w:szCs w:val="28"/>
        </w:rPr>
      </w:pPr>
      <w:r w:rsidRPr="006E2B81">
        <w:rPr>
          <w:rFonts w:ascii="Times New Roman" w:hAnsi="Times New Roman" w:cs="Times New Roman"/>
          <w:sz w:val="28"/>
          <w:szCs w:val="28"/>
        </w:rPr>
        <w:lastRenderedPageBreak/>
        <w:t>Речевому развитию способствуют наличие в п</w:t>
      </w:r>
      <w:r w:rsidRPr="006E2B81">
        <w:rPr>
          <w:rFonts w:ascii="Times New Roman" w:hAnsi="Times New Roman" w:cs="Times New Roman"/>
          <w:iCs/>
          <w:sz w:val="28"/>
          <w:szCs w:val="28"/>
        </w:rPr>
        <w:t>редметно-пространственной развивающей образовательной среде</w:t>
      </w:r>
      <w:r w:rsidRPr="006E2B81">
        <w:rPr>
          <w:rFonts w:ascii="Times New Roman" w:hAnsi="Times New Roman" w:cs="Times New Roman"/>
          <w:sz w:val="28"/>
          <w:szCs w:val="28"/>
        </w:rPr>
        <w:t xml:space="preserve">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8C0880" w:rsidRPr="00EA498C" w:rsidRDefault="008C0880" w:rsidP="008957B4">
      <w:pPr>
        <w:spacing w:before="240" w:after="0" w:line="240" w:lineRule="auto"/>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Предметно-пространственная среда должна </w:t>
      </w:r>
      <w:r w:rsidRPr="006E2B81">
        <w:rPr>
          <w:rFonts w:ascii="Times New Roman" w:hAnsi="Times New Roman" w:cs="Times New Roman"/>
          <w:b/>
          <w:i/>
          <w:sz w:val="28"/>
          <w:szCs w:val="28"/>
        </w:rPr>
        <w:t>обеспечивать условия для художественно-эстетического развития детей</w:t>
      </w:r>
      <w:r w:rsidRPr="00EA498C">
        <w:rPr>
          <w:rFonts w:ascii="Times New Roman" w:hAnsi="Times New Roman" w:cs="Times New Roman"/>
          <w:i/>
          <w:sz w:val="28"/>
          <w:szCs w:val="28"/>
        </w:rPr>
        <w:t>.</w:t>
      </w:r>
      <w:r w:rsidRPr="00EA498C">
        <w:rPr>
          <w:rFonts w:ascii="Times New Roman" w:hAnsi="Times New Roman" w:cs="Times New Roman"/>
          <w:sz w:val="28"/>
          <w:szCs w:val="28"/>
        </w:rPr>
        <w:t xml:space="preserve"> Помещения </w:t>
      </w:r>
      <w:r>
        <w:rPr>
          <w:rFonts w:ascii="Times New Roman" w:hAnsi="Times New Roman" w:cs="Times New Roman"/>
          <w:sz w:val="28"/>
          <w:szCs w:val="28"/>
        </w:rPr>
        <w:t>ГБДОУ</w:t>
      </w:r>
      <w:r w:rsidRPr="00EA498C">
        <w:rPr>
          <w:rFonts w:ascii="Times New Roman" w:hAnsi="Times New Roman" w:cs="Times New Roman"/>
          <w:sz w:val="28"/>
          <w:szCs w:val="28"/>
        </w:rPr>
        <w:t xml:space="preserve">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6E2B81" w:rsidRPr="006E2B81" w:rsidRDefault="006E2B81" w:rsidP="008957B4">
      <w:pPr>
        <w:spacing w:before="240" w:after="0" w:line="240" w:lineRule="auto"/>
        <w:ind w:right="-143" w:firstLine="567"/>
        <w:jc w:val="both"/>
        <w:rPr>
          <w:rFonts w:ascii="Times New Roman" w:hAnsi="Times New Roman" w:cs="Times New Roman"/>
          <w:sz w:val="28"/>
          <w:szCs w:val="28"/>
        </w:rPr>
      </w:pPr>
      <w:r w:rsidRPr="006E2B81">
        <w:rPr>
          <w:rFonts w:ascii="Times New Roman" w:hAnsi="Times New Roman" w:cs="Times New Roman"/>
          <w:sz w:val="28"/>
          <w:szCs w:val="28"/>
        </w:rPr>
        <w:t>Для художественно-эстетического развития детей с ТНР и коррекции нарушений развития фонематического слуха и ритмической структуры подбираются музыкально-дидактические игры: на обогащение слухового опыта; на определение характера музыки; на развитие звуковысотного слуха; на развитие музыко-слуховой памяти; на развитие тембрового слуха; на развитие чувства ритма.</w:t>
      </w:r>
    </w:p>
    <w:p w:rsidR="006E2B81" w:rsidRPr="006E2B81" w:rsidRDefault="006E2B81" w:rsidP="008957B4">
      <w:pPr>
        <w:spacing w:before="240" w:after="0" w:line="240" w:lineRule="auto"/>
        <w:ind w:right="-143" w:firstLine="567"/>
        <w:jc w:val="both"/>
        <w:rPr>
          <w:rFonts w:ascii="Times New Roman" w:hAnsi="Times New Roman" w:cs="Times New Roman"/>
          <w:sz w:val="28"/>
          <w:szCs w:val="28"/>
        </w:rPr>
      </w:pPr>
      <w:r w:rsidRPr="006E2B81">
        <w:rPr>
          <w:rFonts w:ascii="Times New Roman" w:hAnsi="Times New Roman" w:cs="Times New Roman"/>
          <w:sz w:val="28"/>
          <w:szCs w:val="28"/>
        </w:rPr>
        <w:t xml:space="preserve">Дети должны иметь возможность безопасного беспрепятственного доступа к объектам инфраструктуры </w:t>
      </w:r>
      <w:r>
        <w:rPr>
          <w:rFonts w:ascii="Times New Roman" w:hAnsi="Times New Roman" w:cs="Times New Roman"/>
          <w:sz w:val="28"/>
          <w:szCs w:val="28"/>
        </w:rPr>
        <w:t>ГБДОУ</w:t>
      </w:r>
      <w:r w:rsidRPr="006E2B81">
        <w:rPr>
          <w:rFonts w:ascii="Times New Roman" w:hAnsi="Times New Roman" w:cs="Times New Roman"/>
          <w:sz w:val="28"/>
          <w:szCs w:val="28"/>
        </w:rPr>
        <w:t xml:space="preserve">, а также к играм, игрушкам, материалам, пособиям, обеспечивающим все основные виды детской активности. </w:t>
      </w:r>
    </w:p>
    <w:p w:rsidR="006E2B81" w:rsidRPr="006E2B81" w:rsidRDefault="006E2B81" w:rsidP="008957B4">
      <w:pPr>
        <w:spacing w:before="240" w:after="0" w:line="240" w:lineRule="auto"/>
        <w:ind w:right="-143" w:firstLine="567"/>
        <w:jc w:val="both"/>
        <w:rPr>
          <w:rFonts w:ascii="Times New Roman" w:hAnsi="Times New Roman" w:cs="Times New Roman"/>
          <w:b/>
          <w:i/>
          <w:sz w:val="28"/>
          <w:szCs w:val="28"/>
        </w:rPr>
      </w:pPr>
      <w:r w:rsidRPr="006E2B81">
        <w:rPr>
          <w:rFonts w:ascii="Times New Roman" w:hAnsi="Times New Roman" w:cs="Times New Roman"/>
          <w:sz w:val="28"/>
          <w:szCs w:val="28"/>
        </w:rPr>
        <w:t xml:space="preserve">Предметно-пространственная среда ГБДОУ должна </w:t>
      </w:r>
      <w:r w:rsidRPr="006E2B81">
        <w:rPr>
          <w:rFonts w:ascii="Times New Roman" w:hAnsi="Times New Roman" w:cs="Times New Roman"/>
          <w:b/>
          <w:i/>
          <w:sz w:val="28"/>
          <w:szCs w:val="28"/>
        </w:rPr>
        <w:t>обеспечивает условия для физического и психического развития, охраны и укрепления здоровья, коррекции и компенсации недостатков развития детей</w:t>
      </w:r>
      <w:r>
        <w:rPr>
          <w:rFonts w:ascii="Times New Roman" w:hAnsi="Times New Roman" w:cs="Times New Roman"/>
          <w:b/>
          <w:i/>
          <w:sz w:val="28"/>
          <w:szCs w:val="28"/>
        </w:rPr>
        <w:t xml:space="preserve"> с ТНР</w:t>
      </w:r>
      <w:r w:rsidRPr="006E2B81">
        <w:rPr>
          <w:rFonts w:ascii="Times New Roman" w:hAnsi="Times New Roman" w:cs="Times New Roman"/>
          <w:b/>
          <w:i/>
          <w:sz w:val="28"/>
          <w:szCs w:val="28"/>
        </w:rPr>
        <w:t>.</w:t>
      </w:r>
    </w:p>
    <w:p w:rsidR="006E2B81" w:rsidRPr="006E2B81" w:rsidRDefault="006E2B81" w:rsidP="008957B4">
      <w:pPr>
        <w:spacing w:before="240" w:after="0" w:line="240" w:lineRule="auto"/>
        <w:ind w:right="-143" w:firstLine="567"/>
        <w:jc w:val="both"/>
        <w:rPr>
          <w:rFonts w:ascii="Times New Roman" w:hAnsi="Times New Roman" w:cs="Times New Roman"/>
          <w:sz w:val="28"/>
          <w:szCs w:val="28"/>
        </w:rPr>
      </w:pPr>
      <w:r w:rsidRPr="006E2B81">
        <w:rPr>
          <w:rFonts w:ascii="Times New Roman" w:hAnsi="Times New Roman" w:cs="Times New Roman"/>
          <w:sz w:val="28"/>
          <w:szCs w:val="28"/>
        </w:rPr>
        <w:t>Для этого в групповых и других помещениях организуется достаточное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6E2B81" w:rsidRDefault="006E2B81" w:rsidP="008957B4">
      <w:pPr>
        <w:spacing w:before="240" w:after="0" w:line="240" w:lineRule="auto"/>
        <w:ind w:right="-143" w:firstLine="567"/>
        <w:jc w:val="both"/>
        <w:rPr>
          <w:rFonts w:ascii="Times New Roman" w:hAnsi="Times New Roman" w:cs="Times New Roman"/>
          <w:sz w:val="28"/>
          <w:szCs w:val="28"/>
        </w:rPr>
      </w:pPr>
      <w:r w:rsidRPr="006E2B81">
        <w:rPr>
          <w:rFonts w:ascii="Times New Roman" w:hAnsi="Times New Roman" w:cs="Times New Roman"/>
          <w:sz w:val="28"/>
          <w:szCs w:val="28"/>
        </w:rPr>
        <w:t xml:space="preserve">В ГБДОУ подобрано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6E2B81" w:rsidRPr="006E2B81" w:rsidRDefault="006E2B81" w:rsidP="008957B4">
      <w:pPr>
        <w:spacing w:before="240" w:after="0" w:line="240" w:lineRule="auto"/>
        <w:ind w:right="-143" w:firstLine="567"/>
        <w:jc w:val="both"/>
        <w:rPr>
          <w:rFonts w:ascii="Times New Roman" w:hAnsi="Times New Roman" w:cs="Times New Roman"/>
          <w:sz w:val="28"/>
          <w:szCs w:val="28"/>
        </w:rPr>
      </w:pPr>
      <w:r w:rsidRPr="006E2B81">
        <w:rPr>
          <w:rFonts w:ascii="Times New Roman" w:hAnsi="Times New Roman" w:cs="Times New Roman"/>
          <w:sz w:val="28"/>
          <w:szCs w:val="28"/>
        </w:rPr>
        <w:t xml:space="preserve">В </w:t>
      </w:r>
      <w:r>
        <w:rPr>
          <w:rFonts w:ascii="Times New Roman" w:hAnsi="Times New Roman" w:cs="Times New Roman"/>
          <w:sz w:val="28"/>
          <w:szCs w:val="28"/>
        </w:rPr>
        <w:t>ГБДОУ</w:t>
      </w:r>
      <w:r w:rsidRPr="006E2B81">
        <w:rPr>
          <w:rFonts w:ascii="Times New Roman" w:hAnsi="Times New Roman" w:cs="Times New Roman"/>
          <w:sz w:val="28"/>
          <w:szCs w:val="28"/>
        </w:rPr>
        <w:t xml:space="preserve"> создаются условия для проведения диагностики состояния здоровья детей с ТНР, медицинских процедур, занятий со специалистами (учителем-логопедом, педагогом-психологом, другими специалистами) с целью проведения коррекционных и профилактических мероприятий.</w:t>
      </w:r>
    </w:p>
    <w:p w:rsidR="006E2B81" w:rsidRPr="006E2B81" w:rsidRDefault="006E2B81" w:rsidP="008957B4">
      <w:pPr>
        <w:spacing w:before="240" w:after="0" w:line="240" w:lineRule="auto"/>
        <w:ind w:right="-143" w:firstLine="567"/>
        <w:jc w:val="both"/>
        <w:rPr>
          <w:rFonts w:ascii="Times New Roman" w:hAnsi="Times New Roman" w:cs="Times New Roman"/>
          <w:sz w:val="28"/>
          <w:szCs w:val="28"/>
        </w:rPr>
      </w:pPr>
      <w:r w:rsidRPr="006E2B81">
        <w:rPr>
          <w:rFonts w:ascii="Times New Roman" w:hAnsi="Times New Roman" w:cs="Times New Roman"/>
          <w:sz w:val="28"/>
          <w:szCs w:val="28"/>
        </w:rPr>
        <w:t xml:space="preserve">В </w:t>
      </w:r>
      <w:r>
        <w:rPr>
          <w:rFonts w:ascii="Times New Roman" w:hAnsi="Times New Roman" w:cs="Times New Roman"/>
          <w:sz w:val="28"/>
          <w:szCs w:val="28"/>
        </w:rPr>
        <w:t>ГБДОУ</w:t>
      </w:r>
      <w:r w:rsidRPr="006E2B81">
        <w:rPr>
          <w:rFonts w:ascii="Times New Roman" w:hAnsi="Times New Roman" w:cs="Times New Roman"/>
          <w:sz w:val="28"/>
          <w:szCs w:val="28"/>
        </w:rPr>
        <w:t xml:space="preserve"> </w:t>
      </w:r>
      <w:r>
        <w:rPr>
          <w:rFonts w:ascii="Times New Roman" w:hAnsi="Times New Roman" w:cs="Times New Roman"/>
          <w:sz w:val="28"/>
          <w:szCs w:val="28"/>
        </w:rPr>
        <w:t>имеются</w:t>
      </w:r>
      <w:r w:rsidRPr="006E2B81">
        <w:rPr>
          <w:rFonts w:ascii="Times New Roman" w:hAnsi="Times New Roman" w:cs="Times New Roman"/>
          <w:sz w:val="28"/>
          <w:szCs w:val="28"/>
        </w:rPr>
        <w:t xml:space="preserve"> кабинеты учителей-логопедов, включающие необходимое для логопедической работы с детьми оборудование и материалы: настенное зеркало, индивидуальные зеркала, шпатели, средства для их обработки, </w:t>
      </w:r>
      <w:r w:rsidRPr="006E2B81">
        <w:rPr>
          <w:rFonts w:ascii="Times New Roman" w:hAnsi="Times New Roman" w:cs="Times New Roman"/>
          <w:sz w:val="28"/>
          <w:szCs w:val="28"/>
        </w:rPr>
        <w:lastRenderedPageBreak/>
        <w:t xml:space="preserve">пособия для логопедической работы с детьми: игрушки, иллюстративный материал, дидактические материалы для развития дыхания и пр. </w:t>
      </w:r>
    </w:p>
    <w:p w:rsidR="006E2B81" w:rsidRPr="006E2B81" w:rsidRDefault="006E2B81" w:rsidP="008957B4">
      <w:pPr>
        <w:spacing w:before="240" w:after="0" w:line="240" w:lineRule="auto"/>
        <w:ind w:right="-143" w:firstLine="567"/>
        <w:jc w:val="both"/>
        <w:rPr>
          <w:rFonts w:ascii="Times New Roman" w:hAnsi="Times New Roman" w:cs="Times New Roman"/>
          <w:sz w:val="28"/>
          <w:szCs w:val="28"/>
        </w:rPr>
      </w:pPr>
      <w:r w:rsidRPr="006E2B81">
        <w:rPr>
          <w:rFonts w:ascii="Times New Roman" w:hAnsi="Times New Roman" w:cs="Times New Roman"/>
          <w:sz w:val="28"/>
          <w:szCs w:val="28"/>
        </w:rPr>
        <w:t>В ГБДОУ</w:t>
      </w:r>
      <w:r w:rsidR="00350C78">
        <w:rPr>
          <w:rFonts w:ascii="Times New Roman" w:hAnsi="Times New Roman" w:cs="Times New Roman"/>
          <w:sz w:val="28"/>
          <w:szCs w:val="28"/>
        </w:rPr>
        <w:t xml:space="preserve"> имеется сенсорная комната и студия психолого-педагогического сопровождения</w:t>
      </w:r>
      <w:r w:rsidR="0043120A">
        <w:rPr>
          <w:rFonts w:ascii="Times New Roman" w:hAnsi="Times New Roman" w:cs="Times New Roman"/>
          <w:sz w:val="28"/>
          <w:szCs w:val="28"/>
        </w:rPr>
        <w:t xml:space="preserve">, в которых </w:t>
      </w:r>
      <w:r w:rsidR="0043120A" w:rsidRPr="0043120A">
        <w:rPr>
          <w:rFonts w:ascii="Times New Roman" w:hAnsi="Times New Roman" w:cs="Times New Roman"/>
          <w:sz w:val="28"/>
          <w:szCs w:val="28"/>
        </w:rPr>
        <w:t>создана полифункциональная интерактивная среда</w:t>
      </w:r>
      <w:r w:rsidR="00350C78">
        <w:rPr>
          <w:rFonts w:ascii="Times New Roman" w:hAnsi="Times New Roman" w:cs="Times New Roman"/>
          <w:sz w:val="28"/>
          <w:szCs w:val="28"/>
        </w:rPr>
        <w:t>.</w:t>
      </w:r>
    </w:p>
    <w:p w:rsidR="006E2B81" w:rsidRPr="003A709B" w:rsidRDefault="0043120A" w:rsidP="008957B4">
      <w:pPr>
        <w:spacing w:before="240" w:after="0" w:line="240" w:lineRule="auto"/>
        <w:ind w:right="-143" w:firstLine="567"/>
        <w:jc w:val="both"/>
        <w:rPr>
          <w:rFonts w:ascii="Times New Roman" w:hAnsi="Times New Roman" w:cs="Times New Roman"/>
          <w:sz w:val="28"/>
          <w:szCs w:val="28"/>
        </w:rPr>
      </w:pPr>
      <w:r w:rsidRPr="003A709B">
        <w:rPr>
          <w:rFonts w:ascii="Times New Roman" w:hAnsi="Times New Roman" w:cs="Times New Roman"/>
          <w:b/>
          <w:i/>
          <w:sz w:val="28"/>
          <w:szCs w:val="28"/>
        </w:rPr>
        <w:t>С</w:t>
      </w:r>
      <w:r w:rsidR="006E2B81" w:rsidRPr="003A709B">
        <w:rPr>
          <w:rFonts w:ascii="Times New Roman" w:hAnsi="Times New Roman" w:cs="Times New Roman"/>
          <w:b/>
          <w:i/>
          <w:sz w:val="28"/>
          <w:szCs w:val="28"/>
        </w:rPr>
        <w:t>енсорная комната</w:t>
      </w:r>
      <w:r w:rsidR="006E2B81" w:rsidRPr="003A709B">
        <w:rPr>
          <w:rFonts w:ascii="Times New Roman" w:hAnsi="Times New Roman" w:cs="Times New Roman"/>
          <w:b/>
          <w:sz w:val="28"/>
          <w:szCs w:val="28"/>
        </w:rPr>
        <w:t xml:space="preserve"> </w:t>
      </w:r>
      <w:r w:rsidR="006E2B81" w:rsidRPr="003A709B">
        <w:rPr>
          <w:rFonts w:ascii="Times New Roman" w:hAnsi="Times New Roman" w:cs="Times New Roman"/>
          <w:sz w:val="28"/>
          <w:szCs w:val="28"/>
        </w:rPr>
        <w:t>– это особым образом организованная окружающая среда, наполненная различного рода стимуляторами. Они воздействуют на органы зрения, слуха, обоняния, осязания и др. Мягкая мебель спокойной цветовой гаммы, приглушенный свет, приятные ароматы, успокаивающая музыка – вот те характеристики сенсорной комнаты, которые помогают ребенка с ТНР развить свои сенсорно-перцептивные способности, ощутить уют, комфорт, настроиться на позитивное восприятие и общение с окружающими его людьми.</w:t>
      </w:r>
      <w:r w:rsidR="00927E02">
        <w:rPr>
          <w:rFonts w:ascii="Times New Roman" w:hAnsi="Times New Roman" w:cs="Times New Roman"/>
          <w:sz w:val="28"/>
          <w:szCs w:val="28"/>
        </w:rPr>
        <w:t xml:space="preserve"> Мягкая среда сенсорно</w:t>
      </w:r>
      <w:r w:rsidR="007F03BD">
        <w:rPr>
          <w:rFonts w:ascii="Times New Roman" w:hAnsi="Times New Roman" w:cs="Times New Roman"/>
          <w:sz w:val="28"/>
          <w:szCs w:val="28"/>
        </w:rPr>
        <w:t>й комнаты представлена мягким н</w:t>
      </w:r>
      <w:r w:rsidR="00927E02">
        <w:rPr>
          <w:rFonts w:ascii="Times New Roman" w:hAnsi="Times New Roman" w:cs="Times New Roman"/>
          <w:sz w:val="28"/>
          <w:szCs w:val="28"/>
        </w:rPr>
        <w:t xml:space="preserve">апольным покрытием, диваном, </w:t>
      </w:r>
      <w:r w:rsidR="007F03BD">
        <w:rPr>
          <w:rFonts w:ascii="Times New Roman" w:hAnsi="Times New Roman" w:cs="Times New Roman"/>
          <w:sz w:val="28"/>
          <w:szCs w:val="28"/>
        </w:rPr>
        <w:t xml:space="preserve">мягкими подушками, креслом-мешком, детским зеркальным уголком на мягкой платформе, пузырьковой колонной, тактильными дорожками для ног, сухим душем с подсветкой. </w:t>
      </w:r>
    </w:p>
    <w:p w:rsidR="006E2B81" w:rsidRPr="006E2B81" w:rsidRDefault="0043120A" w:rsidP="008957B4">
      <w:pPr>
        <w:spacing w:before="240" w:after="0" w:line="240" w:lineRule="auto"/>
        <w:ind w:right="-143" w:firstLine="567"/>
        <w:jc w:val="both"/>
        <w:rPr>
          <w:rFonts w:ascii="Times New Roman" w:hAnsi="Times New Roman" w:cs="Times New Roman"/>
          <w:sz w:val="28"/>
          <w:szCs w:val="28"/>
        </w:rPr>
      </w:pPr>
      <w:r w:rsidRPr="003A709B">
        <w:rPr>
          <w:rFonts w:ascii="Times New Roman" w:hAnsi="Times New Roman" w:cs="Times New Roman"/>
          <w:b/>
          <w:i/>
          <w:sz w:val="28"/>
          <w:szCs w:val="28"/>
        </w:rPr>
        <w:t>Студия психолого-педагогического сопровождения (к</w:t>
      </w:r>
      <w:r w:rsidR="006E2B81" w:rsidRPr="003A709B">
        <w:rPr>
          <w:rFonts w:ascii="Times New Roman" w:hAnsi="Times New Roman" w:cs="Times New Roman"/>
          <w:b/>
          <w:i/>
          <w:sz w:val="28"/>
          <w:szCs w:val="28"/>
        </w:rPr>
        <w:t>омната сенсомоторного развития</w:t>
      </w:r>
      <w:r w:rsidRPr="003A709B">
        <w:rPr>
          <w:rFonts w:ascii="Times New Roman" w:hAnsi="Times New Roman" w:cs="Times New Roman"/>
          <w:b/>
          <w:i/>
          <w:sz w:val="28"/>
          <w:szCs w:val="28"/>
        </w:rPr>
        <w:t>)</w:t>
      </w:r>
      <w:r w:rsidR="006E2B81" w:rsidRPr="003A709B">
        <w:rPr>
          <w:rFonts w:ascii="Times New Roman" w:hAnsi="Times New Roman" w:cs="Times New Roman"/>
          <w:sz w:val="28"/>
          <w:szCs w:val="28"/>
        </w:rPr>
        <w:t xml:space="preserve"> – это среда для развития координационных и сенсорно-перцептивных способностей детей, а также коррекции их нарушений у детей с ТНР</w:t>
      </w:r>
      <w:r w:rsidRPr="003A709B">
        <w:rPr>
          <w:rFonts w:ascii="Times New Roman" w:hAnsi="Times New Roman" w:cs="Times New Roman"/>
          <w:sz w:val="28"/>
          <w:szCs w:val="28"/>
        </w:rPr>
        <w:t xml:space="preserve"> в процессе подгрупповой или индивидуальной работы</w:t>
      </w:r>
      <w:r w:rsidR="006E2B81" w:rsidRPr="003A709B">
        <w:rPr>
          <w:rFonts w:ascii="Times New Roman" w:hAnsi="Times New Roman" w:cs="Times New Roman"/>
          <w:sz w:val="28"/>
          <w:szCs w:val="28"/>
        </w:rPr>
        <w:t>.</w:t>
      </w:r>
      <w:r w:rsidRPr="003A709B">
        <w:rPr>
          <w:rFonts w:ascii="Times New Roman" w:hAnsi="Times New Roman" w:cs="Times New Roman"/>
          <w:sz w:val="28"/>
          <w:szCs w:val="28"/>
        </w:rPr>
        <w:t xml:space="preserve"> В связи с этим</w:t>
      </w:r>
      <w:r w:rsidR="006E2B81" w:rsidRPr="003A709B">
        <w:rPr>
          <w:rFonts w:ascii="Times New Roman" w:hAnsi="Times New Roman" w:cs="Times New Roman"/>
          <w:sz w:val="28"/>
          <w:szCs w:val="28"/>
        </w:rPr>
        <w:t xml:space="preserve"> среда </w:t>
      </w:r>
      <w:r w:rsidRPr="003A709B">
        <w:rPr>
          <w:rFonts w:ascii="Times New Roman" w:hAnsi="Times New Roman" w:cs="Times New Roman"/>
          <w:sz w:val="28"/>
          <w:szCs w:val="28"/>
        </w:rPr>
        <w:t>предполагает наличие различных сенсорных (</w:t>
      </w:r>
      <w:r w:rsidRPr="007F03BD">
        <w:rPr>
          <w:rFonts w:ascii="Times New Roman" w:hAnsi="Times New Roman" w:cs="Times New Roman"/>
          <w:sz w:val="28"/>
          <w:szCs w:val="28"/>
        </w:rPr>
        <w:t>аудиовизуальных и тактильных) стимуляторов</w:t>
      </w:r>
      <w:r w:rsidR="003A709B" w:rsidRPr="007F03BD">
        <w:rPr>
          <w:rFonts w:ascii="Times New Roman" w:hAnsi="Times New Roman" w:cs="Times New Roman"/>
          <w:sz w:val="28"/>
          <w:szCs w:val="28"/>
        </w:rPr>
        <w:t>, светового стола для рисования песком</w:t>
      </w:r>
      <w:r w:rsidR="007F03BD" w:rsidRPr="007F03BD">
        <w:rPr>
          <w:rFonts w:ascii="Times New Roman" w:hAnsi="Times New Roman" w:cs="Times New Roman"/>
          <w:sz w:val="28"/>
          <w:szCs w:val="28"/>
        </w:rPr>
        <w:t>. В качестве полифункционального оборудования для студии психолого-педагогического сопровождения используются различные напольные сенсорные тренажеры. Они направлены на развитие координационных способностей детей, формирование у них статического и динамического равновесия и др.</w:t>
      </w:r>
      <w:r w:rsidRPr="007F03BD">
        <w:rPr>
          <w:rFonts w:ascii="Times New Roman" w:hAnsi="Times New Roman" w:cs="Times New Roman"/>
          <w:sz w:val="28"/>
          <w:szCs w:val="28"/>
        </w:rPr>
        <w:t xml:space="preserve"> </w:t>
      </w:r>
      <w:r w:rsidR="003A709B" w:rsidRPr="007F03BD">
        <w:rPr>
          <w:rFonts w:ascii="Times New Roman" w:hAnsi="Times New Roman" w:cs="Times New Roman"/>
          <w:sz w:val="28"/>
          <w:szCs w:val="28"/>
        </w:rPr>
        <w:t xml:space="preserve">В целях </w:t>
      </w:r>
      <w:r w:rsidRPr="007F03BD">
        <w:rPr>
          <w:rFonts w:ascii="Times New Roman" w:hAnsi="Times New Roman" w:cs="Times New Roman"/>
          <w:sz w:val="28"/>
          <w:szCs w:val="28"/>
        </w:rPr>
        <w:t>обеспечения возможности творческог</w:t>
      </w:r>
      <w:r w:rsidR="003A709B" w:rsidRPr="007F03BD">
        <w:rPr>
          <w:rFonts w:ascii="Times New Roman" w:hAnsi="Times New Roman" w:cs="Times New Roman"/>
          <w:sz w:val="28"/>
          <w:szCs w:val="28"/>
        </w:rPr>
        <w:t>о</w:t>
      </w:r>
      <w:r w:rsidRPr="007F03BD">
        <w:rPr>
          <w:rFonts w:ascii="Times New Roman" w:hAnsi="Times New Roman" w:cs="Times New Roman"/>
          <w:sz w:val="28"/>
          <w:szCs w:val="28"/>
        </w:rPr>
        <w:t xml:space="preserve"> самовыражения воспитанников </w:t>
      </w:r>
      <w:r w:rsidR="003A709B" w:rsidRPr="007F03BD">
        <w:rPr>
          <w:rFonts w:ascii="Times New Roman" w:hAnsi="Times New Roman" w:cs="Times New Roman"/>
          <w:sz w:val="28"/>
          <w:szCs w:val="28"/>
        </w:rPr>
        <w:t>с ТНР среда</w:t>
      </w:r>
      <w:r w:rsidR="003A709B" w:rsidRPr="003A709B">
        <w:rPr>
          <w:rFonts w:ascii="Times New Roman" w:hAnsi="Times New Roman" w:cs="Times New Roman"/>
          <w:sz w:val="28"/>
          <w:szCs w:val="28"/>
        </w:rPr>
        <w:t xml:space="preserve"> насыщается различным </w:t>
      </w:r>
      <w:r w:rsidRPr="003A709B">
        <w:rPr>
          <w:rFonts w:ascii="Times New Roman" w:hAnsi="Times New Roman" w:cs="Times New Roman"/>
          <w:sz w:val="28"/>
          <w:szCs w:val="28"/>
        </w:rPr>
        <w:t xml:space="preserve">оборудованием и материалами для </w:t>
      </w:r>
      <w:r w:rsidR="003A709B">
        <w:rPr>
          <w:rFonts w:ascii="Times New Roman" w:hAnsi="Times New Roman" w:cs="Times New Roman"/>
          <w:sz w:val="28"/>
          <w:szCs w:val="28"/>
        </w:rPr>
        <w:t>изобразительной</w:t>
      </w:r>
      <w:r w:rsidRPr="003A709B">
        <w:rPr>
          <w:rFonts w:ascii="Times New Roman" w:hAnsi="Times New Roman" w:cs="Times New Roman"/>
          <w:sz w:val="28"/>
          <w:szCs w:val="28"/>
        </w:rPr>
        <w:t xml:space="preserve"> деятельности</w:t>
      </w:r>
      <w:r w:rsidR="003A709B" w:rsidRPr="003A709B">
        <w:rPr>
          <w:rFonts w:ascii="Times New Roman" w:hAnsi="Times New Roman" w:cs="Times New Roman"/>
          <w:sz w:val="28"/>
          <w:szCs w:val="28"/>
        </w:rPr>
        <w:t xml:space="preserve"> детей.</w:t>
      </w:r>
      <w:r w:rsidR="003A709B">
        <w:rPr>
          <w:rFonts w:ascii="Times New Roman" w:hAnsi="Times New Roman" w:cs="Times New Roman"/>
          <w:sz w:val="28"/>
          <w:szCs w:val="28"/>
        </w:rPr>
        <w:t xml:space="preserve"> </w:t>
      </w:r>
    </w:p>
    <w:p w:rsidR="008C0880" w:rsidRPr="006E2B81" w:rsidRDefault="008C0880" w:rsidP="008957B4">
      <w:pPr>
        <w:spacing w:before="240" w:after="0" w:line="240" w:lineRule="auto"/>
        <w:ind w:right="-143" w:firstLine="567"/>
        <w:jc w:val="both"/>
        <w:rPr>
          <w:rFonts w:ascii="Times New Roman" w:hAnsi="Times New Roman" w:cs="Times New Roman"/>
          <w:b/>
          <w:sz w:val="28"/>
          <w:szCs w:val="28"/>
        </w:rPr>
      </w:pPr>
      <w:r w:rsidRPr="00EA498C">
        <w:rPr>
          <w:rFonts w:ascii="Times New Roman" w:hAnsi="Times New Roman" w:cs="Times New Roman"/>
          <w:sz w:val="28"/>
          <w:szCs w:val="28"/>
        </w:rPr>
        <w:t xml:space="preserve">В </w:t>
      </w:r>
      <w:r>
        <w:rPr>
          <w:rFonts w:ascii="Times New Roman" w:hAnsi="Times New Roman" w:cs="Times New Roman"/>
          <w:sz w:val="28"/>
          <w:szCs w:val="28"/>
        </w:rPr>
        <w:t>ГБДОУ</w:t>
      </w:r>
      <w:r w:rsidRPr="00EA498C">
        <w:rPr>
          <w:rFonts w:ascii="Times New Roman" w:hAnsi="Times New Roman" w:cs="Times New Roman"/>
          <w:sz w:val="28"/>
          <w:szCs w:val="28"/>
        </w:rPr>
        <w:t xml:space="preserve"> должны быть созданы условия </w:t>
      </w:r>
      <w:r w:rsidRPr="006E2B81">
        <w:rPr>
          <w:rFonts w:ascii="Times New Roman" w:hAnsi="Times New Roman" w:cs="Times New Roman"/>
          <w:b/>
          <w:i/>
          <w:sz w:val="28"/>
          <w:szCs w:val="28"/>
        </w:rPr>
        <w:t>для информатизации образовательного процесса.</w:t>
      </w:r>
    </w:p>
    <w:p w:rsidR="008C0880" w:rsidRDefault="008C0880" w:rsidP="008957B4">
      <w:pPr>
        <w:spacing w:before="240" w:after="0" w:line="240" w:lineRule="auto"/>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Для этого в групповых и прочих помещениях </w:t>
      </w:r>
      <w:r>
        <w:rPr>
          <w:rFonts w:ascii="Times New Roman" w:hAnsi="Times New Roman" w:cs="Times New Roman"/>
          <w:sz w:val="28"/>
          <w:szCs w:val="28"/>
        </w:rPr>
        <w:t>ГБДОУ</w:t>
      </w:r>
      <w:r w:rsidRPr="00EA498C">
        <w:rPr>
          <w:rFonts w:ascii="Times New Roman" w:hAnsi="Times New Roman" w:cs="Times New Roman"/>
          <w:sz w:val="28"/>
          <w:szCs w:val="28"/>
        </w:rPr>
        <w:t xml:space="preserve"> име</w:t>
      </w:r>
      <w:r>
        <w:rPr>
          <w:rFonts w:ascii="Times New Roman" w:hAnsi="Times New Roman" w:cs="Times New Roman"/>
          <w:sz w:val="28"/>
          <w:szCs w:val="28"/>
        </w:rPr>
        <w:t xml:space="preserve">ется </w:t>
      </w:r>
      <w:r w:rsidRPr="00EA498C">
        <w:rPr>
          <w:rFonts w:ascii="Times New Roman" w:hAnsi="Times New Roman" w:cs="Times New Roman"/>
          <w:sz w:val="28"/>
          <w:szCs w:val="28"/>
        </w:rPr>
        <w:t xml:space="preserve">оборудование для использования  информационно-коммуникационных технологий в образовательном процессе. </w:t>
      </w:r>
    </w:p>
    <w:p w:rsidR="008C0880" w:rsidRPr="00EA498C" w:rsidRDefault="008C0880" w:rsidP="008957B4">
      <w:pPr>
        <w:spacing w:before="240" w:after="0" w:line="240" w:lineRule="auto"/>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Компьютерно-техническое оснащение </w:t>
      </w:r>
      <w:r>
        <w:rPr>
          <w:rFonts w:ascii="Times New Roman" w:hAnsi="Times New Roman" w:cs="Times New Roman"/>
          <w:sz w:val="28"/>
          <w:szCs w:val="28"/>
        </w:rPr>
        <w:t>ГБДОУ</w:t>
      </w:r>
      <w:r w:rsidRPr="00EA498C">
        <w:rPr>
          <w:rFonts w:ascii="Times New Roman" w:hAnsi="Times New Roman" w:cs="Times New Roman"/>
          <w:sz w:val="28"/>
          <w:szCs w:val="28"/>
        </w:rPr>
        <w:t xml:space="preserve"> использ</w:t>
      </w:r>
      <w:r>
        <w:rPr>
          <w:rFonts w:ascii="Times New Roman" w:hAnsi="Times New Roman" w:cs="Times New Roman"/>
          <w:sz w:val="28"/>
          <w:szCs w:val="28"/>
        </w:rPr>
        <w:t>ует</w:t>
      </w:r>
      <w:r w:rsidRPr="00EA498C">
        <w:rPr>
          <w:rFonts w:ascii="Times New Roman" w:hAnsi="Times New Roman" w:cs="Times New Roman"/>
          <w:sz w:val="28"/>
          <w:szCs w:val="28"/>
        </w:rPr>
        <w:t xml:space="preserve">ся для различных целей: </w:t>
      </w:r>
    </w:p>
    <w:p w:rsidR="008C0880" w:rsidRPr="00EA498C" w:rsidRDefault="008C0880" w:rsidP="008957B4">
      <w:pPr>
        <w:spacing w:before="240" w:after="0" w:line="240" w:lineRule="auto"/>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8C0880" w:rsidRPr="00EA498C" w:rsidRDefault="008C0880" w:rsidP="008957B4">
      <w:pPr>
        <w:spacing w:before="240" w:after="0" w:line="240" w:lineRule="auto"/>
        <w:ind w:right="-143" w:firstLine="567"/>
        <w:jc w:val="both"/>
        <w:rPr>
          <w:rFonts w:ascii="Times New Roman" w:hAnsi="Times New Roman" w:cs="Times New Roman"/>
          <w:sz w:val="28"/>
          <w:szCs w:val="28"/>
        </w:rPr>
      </w:pPr>
      <w:r w:rsidRPr="00EA498C">
        <w:rPr>
          <w:rFonts w:ascii="Times New Roman" w:hAnsi="Times New Roman" w:cs="Times New Roman"/>
          <w:sz w:val="28"/>
          <w:szCs w:val="28"/>
        </w:rPr>
        <w:lastRenderedPageBreak/>
        <w:t xml:space="preserve">– для поиска в информационной среде материалов, обеспечивающих реализацию </w:t>
      </w:r>
      <w:r>
        <w:rPr>
          <w:rFonts w:ascii="Times New Roman" w:hAnsi="Times New Roman" w:cs="Times New Roman"/>
          <w:sz w:val="28"/>
          <w:szCs w:val="28"/>
        </w:rPr>
        <w:t>П</w:t>
      </w:r>
      <w:r w:rsidRPr="00EA498C">
        <w:rPr>
          <w:rFonts w:ascii="Times New Roman" w:hAnsi="Times New Roman" w:cs="Times New Roman"/>
          <w:sz w:val="28"/>
          <w:szCs w:val="28"/>
        </w:rPr>
        <w:t xml:space="preserve">рограммы; </w:t>
      </w:r>
    </w:p>
    <w:p w:rsidR="008C0880" w:rsidRPr="00EA498C" w:rsidRDefault="008C0880" w:rsidP="008957B4">
      <w:pPr>
        <w:spacing w:before="240" w:after="0" w:line="240" w:lineRule="auto"/>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8C0880" w:rsidRPr="00EA498C" w:rsidRDefault="008C0880" w:rsidP="008957B4">
      <w:pPr>
        <w:spacing w:before="240" w:after="0" w:line="240" w:lineRule="auto"/>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для обсуждения с родителями (законными представителями)</w:t>
      </w:r>
      <w:r>
        <w:rPr>
          <w:rFonts w:ascii="Times New Roman" w:hAnsi="Times New Roman" w:cs="Times New Roman"/>
          <w:sz w:val="28"/>
          <w:szCs w:val="28"/>
        </w:rPr>
        <w:t xml:space="preserve"> </w:t>
      </w:r>
      <w:r w:rsidRPr="00EA498C">
        <w:rPr>
          <w:rFonts w:ascii="Times New Roman" w:hAnsi="Times New Roman" w:cs="Times New Roman"/>
          <w:sz w:val="28"/>
          <w:szCs w:val="28"/>
        </w:rPr>
        <w:t>детей вопросов, связанных с реализацией Программы и т. п.</w:t>
      </w:r>
    </w:p>
    <w:p w:rsidR="008C0880" w:rsidRPr="00EA498C" w:rsidRDefault="008C0880" w:rsidP="008957B4">
      <w:pPr>
        <w:spacing w:before="240" w:after="0" w:line="240" w:lineRule="auto"/>
        <w:ind w:right="-143" w:firstLine="567"/>
        <w:jc w:val="both"/>
        <w:rPr>
          <w:rFonts w:ascii="Times New Roman" w:hAnsi="Times New Roman" w:cs="Times New Roman"/>
          <w:bCs/>
          <w:sz w:val="28"/>
          <w:szCs w:val="28"/>
        </w:rPr>
      </w:pPr>
      <w:r w:rsidRPr="00EA498C">
        <w:rPr>
          <w:rFonts w:ascii="Times New Roman" w:hAnsi="Times New Roman" w:cs="Times New Roman"/>
          <w:bCs/>
          <w:sz w:val="28"/>
          <w:szCs w:val="28"/>
        </w:rPr>
        <w:t xml:space="preserve">Для организации </w:t>
      </w:r>
      <w:r>
        <w:rPr>
          <w:rFonts w:ascii="Times New Roman" w:hAnsi="Times New Roman" w:cs="Times New Roman"/>
          <w:bCs/>
          <w:sz w:val="28"/>
          <w:szCs w:val="28"/>
        </w:rPr>
        <w:t>развивающей предметно-пространственной среды</w:t>
      </w:r>
      <w:r w:rsidRPr="00EA498C">
        <w:rPr>
          <w:rFonts w:ascii="Times New Roman" w:hAnsi="Times New Roman" w:cs="Times New Roman"/>
          <w:bCs/>
          <w:sz w:val="28"/>
          <w:szCs w:val="28"/>
        </w:rPr>
        <w:t xml:space="preserve"> в семейных условиях родителям</w:t>
      </w:r>
      <w:r>
        <w:rPr>
          <w:rFonts w:ascii="Times New Roman" w:hAnsi="Times New Roman" w:cs="Times New Roman"/>
          <w:bCs/>
          <w:sz w:val="28"/>
          <w:szCs w:val="28"/>
        </w:rPr>
        <w:t xml:space="preserve"> </w:t>
      </w:r>
      <w:r w:rsidRPr="00EA498C">
        <w:rPr>
          <w:rFonts w:ascii="Times New Roman" w:hAnsi="Times New Roman" w:cs="Times New Roman"/>
          <w:sz w:val="28"/>
          <w:szCs w:val="28"/>
        </w:rPr>
        <w:t>(законным представителям)</w:t>
      </w:r>
      <w:r w:rsidRPr="00EA498C">
        <w:rPr>
          <w:rFonts w:ascii="Times New Roman" w:hAnsi="Times New Roman" w:cs="Times New Roman"/>
          <w:bCs/>
          <w:sz w:val="28"/>
          <w:szCs w:val="28"/>
        </w:rPr>
        <w:t xml:space="preserve"> </w:t>
      </w:r>
      <w:r>
        <w:rPr>
          <w:rFonts w:ascii="Times New Roman" w:hAnsi="Times New Roman" w:cs="Times New Roman"/>
          <w:bCs/>
          <w:sz w:val="28"/>
          <w:szCs w:val="28"/>
        </w:rPr>
        <w:t>предлагается</w:t>
      </w:r>
      <w:r w:rsidRPr="00EA498C">
        <w:rPr>
          <w:rFonts w:ascii="Times New Roman" w:hAnsi="Times New Roman" w:cs="Times New Roman"/>
          <w:bCs/>
          <w:sz w:val="28"/>
          <w:szCs w:val="28"/>
        </w:rPr>
        <w:t xml:space="preserve"> ознакомиться с </w:t>
      </w:r>
      <w:r>
        <w:rPr>
          <w:rFonts w:ascii="Times New Roman" w:hAnsi="Times New Roman" w:cs="Times New Roman"/>
          <w:bCs/>
          <w:sz w:val="28"/>
          <w:szCs w:val="28"/>
        </w:rPr>
        <w:t>Программой, размещенной на официальном сайте ГБДОУ</w:t>
      </w:r>
      <w:r w:rsidRPr="00EA498C">
        <w:rPr>
          <w:rFonts w:ascii="Times New Roman" w:hAnsi="Times New Roman" w:cs="Times New Roman"/>
          <w:bCs/>
          <w:sz w:val="28"/>
          <w:szCs w:val="28"/>
        </w:rPr>
        <w:t xml:space="preserve">, для соблюдения единства семейного и общественного воспитания. Знакомство с Программой будет способствовать конструктивному взаимодействию семьи и </w:t>
      </w:r>
      <w:r>
        <w:rPr>
          <w:rFonts w:ascii="Times New Roman" w:hAnsi="Times New Roman" w:cs="Times New Roman"/>
          <w:bCs/>
          <w:sz w:val="28"/>
          <w:szCs w:val="28"/>
        </w:rPr>
        <w:t>ГБДОУ</w:t>
      </w:r>
      <w:r w:rsidRPr="00EA498C">
        <w:rPr>
          <w:rFonts w:ascii="Times New Roman" w:hAnsi="Times New Roman" w:cs="Times New Roman"/>
          <w:bCs/>
          <w:sz w:val="28"/>
          <w:szCs w:val="28"/>
        </w:rPr>
        <w:t xml:space="preserve"> в целях поддержки индивидуальности ребенка.</w:t>
      </w:r>
    </w:p>
    <w:p w:rsidR="008C0880" w:rsidRPr="00EA498C" w:rsidRDefault="008C0880" w:rsidP="008957B4">
      <w:pPr>
        <w:spacing w:before="240" w:after="0" w:line="240" w:lineRule="auto"/>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w:t>
      </w:r>
    </w:p>
    <w:p w:rsidR="008C0880" w:rsidRDefault="008C0880" w:rsidP="008957B4">
      <w:pPr>
        <w:spacing w:before="240" w:after="0" w:line="240" w:lineRule="auto"/>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Все предметы должны быть известны детям, соответствовать их индивидуальным особенностям (возрастным и гендерным) для осуществления полноценной самостоятельной и совместной со сверстниками деятельности. В среду также должны быть включены предметы для совместной деятельности ребенка со взрослым (педагогом).</w:t>
      </w:r>
    </w:p>
    <w:p w:rsidR="008C0880" w:rsidRDefault="008C0880" w:rsidP="008957B4">
      <w:p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Организация развивающей предметно-пространственной среды в ГБДОУ</w:t>
      </w:r>
      <w:r w:rsidRPr="000E0440">
        <w:rPr>
          <w:rFonts w:ascii="Times New Roman" w:hAnsi="Times New Roman" w:cs="Times New Roman"/>
          <w:sz w:val="28"/>
          <w:szCs w:val="28"/>
        </w:rPr>
        <w:t xml:space="preserve"> предполагает наличие различных пространств для осуществления свободного выбора детьми </w:t>
      </w:r>
      <w:r w:rsidR="007F03BD">
        <w:rPr>
          <w:rFonts w:ascii="Times New Roman" w:hAnsi="Times New Roman" w:cs="Times New Roman"/>
          <w:sz w:val="28"/>
          <w:szCs w:val="28"/>
        </w:rPr>
        <w:t xml:space="preserve">с ТНР </w:t>
      </w:r>
      <w:r w:rsidRPr="000E0440">
        <w:rPr>
          <w:rFonts w:ascii="Times New Roman" w:hAnsi="Times New Roman" w:cs="Times New Roman"/>
          <w:sz w:val="28"/>
          <w:szCs w:val="28"/>
        </w:rPr>
        <w:t>разных видов деятельности:</w:t>
      </w:r>
    </w:p>
    <w:p w:rsidR="008C0880" w:rsidRPr="000E0440" w:rsidRDefault="008C0880" w:rsidP="000A1A6F">
      <w:pPr>
        <w:pStyle w:val="a3"/>
        <w:numPr>
          <w:ilvl w:val="0"/>
          <w:numId w:val="70"/>
        </w:numPr>
        <w:spacing w:before="240" w:after="0" w:line="240" w:lineRule="auto"/>
        <w:ind w:right="-143"/>
        <w:jc w:val="both"/>
        <w:rPr>
          <w:rFonts w:ascii="Times New Roman" w:hAnsi="Times New Roman" w:cs="Times New Roman"/>
          <w:sz w:val="28"/>
          <w:szCs w:val="28"/>
        </w:rPr>
      </w:pPr>
      <w:r w:rsidRPr="000E0440">
        <w:rPr>
          <w:rFonts w:ascii="Times New Roman" w:hAnsi="Times New Roman" w:cs="Times New Roman"/>
          <w:sz w:val="28"/>
          <w:szCs w:val="28"/>
        </w:rPr>
        <w:t>Центр «Растем здоровыми»</w:t>
      </w:r>
    </w:p>
    <w:p w:rsidR="008C0880" w:rsidRPr="000E0440" w:rsidRDefault="008C0880" w:rsidP="000A1A6F">
      <w:pPr>
        <w:pStyle w:val="a3"/>
        <w:numPr>
          <w:ilvl w:val="0"/>
          <w:numId w:val="70"/>
        </w:numPr>
        <w:spacing w:before="240" w:after="0" w:line="240" w:lineRule="auto"/>
        <w:ind w:right="-143"/>
        <w:jc w:val="both"/>
        <w:rPr>
          <w:rFonts w:ascii="Times New Roman" w:hAnsi="Times New Roman" w:cs="Times New Roman"/>
          <w:sz w:val="28"/>
          <w:szCs w:val="28"/>
        </w:rPr>
      </w:pPr>
      <w:r w:rsidRPr="000E0440">
        <w:rPr>
          <w:rFonts w:ascii="Times New Roman" w:hAnsi="Times New Roman" w:cs="Times New Roman"/>
          <w:sz w:val="28"/>
          <w:szCs w:val="28"/>
        </w:rPr>
        <w:t>Центр «Речецветик»</w:t>
      </w:r>
    </w:p>
    <w:p w:rsidR="008C0880" w:rsidRPr="000E0440" w:rsidRDefault="008C0880" w:rsidP="000A1A6F">
      <w:pPr>
        <w:pStyle w:val="a3"/>
        <w:numPr>
          <w:ilvl w:val="0"/>
          <w:numId w:val="70"/>
        </w:numPr>
        <w:spacing w:before="240" w:after="0" w:line="240" w:lineRule="auto"/>
        <w:ind w:right="-143"/>
        <w:jc w:val="both"/>
        <w:rPr>
          <w:rFonts w:ascii="Times New Roman" w:hAnsi="Times New Roman" w:cs="Times New Roman"/>
          <w:sz w:val="28"/>
          <w:szCs w:val="28"/>
        </w:rPr>
      </w:pPr>
      <w:r w:rsidRPr="000E0440">
        <w:rPr>
          <w:rFonts w:ascii="Times New Roman" w:hAnsi="Times New Roman" w:cs="Times New Roman"/>
          <w:sz w:val="28"/>
          <w:szCs w:val="28"/>
        </w:rPr>
        <w:t>Центр «Книжная гостиная»</w:t>
      </w:r>
    </w:p>
    <w:p w:rsidR="008C0880" w:rsidRPr="000E0440" w:rsidRDefault="008C0880" w:rsidP="000A1A6F">
      <w:pPr>
        <w:pStyle w:val="a3"/>
        <w:numPr>
          <w:ilvl w:val="0"/>
          <w:numId w:val="70"/>
        </w:numPr>
        <w:spacing w:before="240" w:after="0" w:line="240" w:lineRule="auto"/>
        <w:ind w:right="-143"/>
        <w:jc w:val="both"/>
        <w:rPr>
          <w:rFonts w:ascii="Times New Roman" w:hAnsi="Times New Roman" w:cs="Times New Roman"/>
          <w:sz w:val="28"/>
          <w:szCs w:val="28"/>
        </w:rPr>
      </w:pPr>
      <w:r w:rsidRPr="000E0440">
        <w:rPr>
          <w:rFonts w:ascii="Times New Roman" w:hAnsi="Times New Roman" w:cs="Times New Roman"/>
          <w:sz w:val="28"/>
          <w:szCs w:val="28"/>
        </w:rPr>
        <w:t>Центр «Считайка»</w:t>
      </w:r>
    </w:p>
    <w:p w:rsidR="008C0880" w:rsidRPr="000E0440" w:rsidRDefault="008C0880" w:rsidP="000A1A6F">
      <w:pPr>
        <w:pStyle w:val="a3"/>
        <w:numPr>
          <w:ilvl w:val="0"/>
          <w:numId w:val="70"/>
        </w:numPr>
        <w:spacing w:before="240" w:after="0" w:line="240" w:lineRule="auto"/>
        <w:ind w:right="-143"/>
        <w:jc w:val="both"/>
        <w:rPr>
          <w:rFonts w:ascii="Times New Roman" w:hAnsi="Times New Roman" w:cs="Times New Roman"/>
          <w:sz w:val="28"/>
          <w:szCs w:val="28"/>
        </w:rPr>
      </w:pPr>
      <w:r w:rsidRPr="000E0440">
        <w:rPr>
          <w:rFonts w:ascii="Times New Roman" w:hAnsi="Times New Roman" w:cs="Times New Roman"/>
          <w:sz w:val="28"/>
          <w:szCs w:val="28"/>
        </w:rPr>
        <w:t>Центр «Мир природы»</w:t>
      </w:r>
    </w:p>
    <w:p w:rsidR="008C0880" w:rsidRPr="000E0440" w:rsidRDefault="008C0880" w:rsidP="000A1A6F">
      <w:pPr>
        <w:pStyle w:val="a3"/>
        <w:numPr>
          <w:ilvl w:val="0"/>
          <w:numId w:val="70"/>
        </w:numPr>
        <w:spacing w:before="240" w:after="0" w:line="240" w:lineRule="auto"/>
        <w:ind w:right="-143"/>
        <w:jc w:val="both"/>
        <w:rPr>
          <w:rFonts w:ascii="Times New Roman" w:hAnsi="Times New Roman" w:cs="Times New Roman"/>
          <w:sz w:val="28"/>
          <w:szCs w:val="28"/>
        </w:rPr>
      </w:pPr>
      <w:r w:rsidRPr="000E0440">
        <w:rPr>
          <w:rFonts w:ascii="Times New Roman" w:hAnsi="Times New Roman" w:cs="Times New Roman"/>
          <w:sz w:val="28"/>
          <w:szCs w:val="28"/>
        </w:rPr>
        <w:t>Центр «Хочу все знать»</w:t>
      </w:r>
    </w:p>
    <w:p w:rsidR="008C0880" w:rsidRPr="000E0440" w:rsidRDefault="008C0880" w:rsidP="000A1A6F">
      <w:pPr>
        <w:pStyle w:val="a3"/>
        <w:numPr>
          <w:ilvl w:val="0"/>
          <w:numId w:val="70"/>
        </w:numPr>
        <w:spacing w:before="240" w:after="0" w:line="240" w:lineRule="auto"/>
        <w:ind w:right="-143"/>
        <w:jc w:val="both"/>
        <w:rPr>
          <w:rFonts w:ascii="Times New Roman" w:hAnsi="Times New Roman" w:cs="Times New Roman"/>
          <w:sz w:val="28"/>
          <w:szCs w:val="28"/>
        </w:rPr>
      </w:pPr>
      <w:r w:rsidRPr="000E0440">
        <w:rPr>
          <w:rFonts w:ascii="Times New Roman" w:hAnsi="Times New Roman" w:cs="Times New Roman"/>
          <w:sz w:val="28"/>
          <w:szCs w:val="28"/>
        </w:rPr>
        <w:t>Центр «Моя страна, мой город»</w:t>
      </w:r>
    </w:p>
    <w:p w:rsidR="008C0880" w:rsidRPr="000E0440" w:rsidRDefault="008C0880" w:rsidP="000A1A6F">
      <w:pPr>
        <w:pStyle w:val="a3"/>
        <w:numPr>
          <w:ilvl w:val="0"/>
          <w:numId w:val="70"/>
        </w:numPr>
        <w:spacing w:before="240" w:after="0" w:line="240" w:lineRule="auto"/>
        <w:ind w:right="-143"/>
        <w:jc w:val="both"/>
        <w:rPr>
          <w:rFonts w:ascii="Times New Roman" w:hAnsi="Times New Roman" w:cs="Times New Roman"/>
          <w:sz w:val="28"/>
          <w:szCs w:val="28"/>
        </w:rPr>
      </w:pPr>
      <w:r w:rsidRPr="000E0440">
        <w:rPr>
          <w:rFonts w:ascii="Times New Roman" w:hAnsi="Times New Roman" w:cs="Times New Roman"/>
          <w:sz w:val="28"/>
          <w:szCs w:val="28"/>
        </w:rPr>
        <w:t>Центр «Моя безопасность»</w:t>
      </w:r>
    </w:p>
    <w:p w:rsidR="008C0880" w:rsidRPr="000E0440" w:rsidRDefault="008C0880" w:rsidP="000A1A6F">
      <w:pPr>
        <w:pStyle w:val="a3"/>
        <w:numPr>
          <w:ilvl w:val="0"/>
          <w:numId w:val="70"/>
        </w:numPr>
        <w:spacing w:before="240" w:after="0" w:line="240" w:lineRule="auto"/>
        <w:ind w:right="-143"/>
        <w:jc w:val="both"/>
        <w:rPr>
          <w:rFonts w:ascii="Times New Roman" w:hAnsi="Times New Roman" w:cs="Times New Roman"/>
          <w:sz w:val="28"/>
          <w:szCs w:val="28"/>
        </w:rPr>
      </w:pPr>
      <w:r w:rsidRPr="000E0440">
        <w:rPr>
          <w:rFonts w:ascii="Times New Roman" w:hAnsi="Times New Roman" w:cs="Times New Roman"/>
          <w:sz w:val="28"/>
          <w:szCs w:val="28"/>
        </w:rPr>
        <w:t>Центр «Зазеркалье»</w:t>
      </w:r>
    </w:p>
    <w:p w:rsidR="008C0880" w:rsidRPr="000E0440" w:rsidRDefault="008C0880" w:rsidP="000A1A6F">
      <w:pPr>
        <w:pStyle w:val="a3"/>
        <w:numPr>
          <w:ilvl w:val="0"/>
          <w:numId w:val="70"/>
        </w:numPr>
        <w:spacing w:before="240" w:after="0" w:line="240" w:lineRule="auto"/>
        <w:ind w:right="-143"/>
        <w:jc w:val="both"/>
        <w:rPr>
          <w:rFonts w:ascii="Times New Roman" w:hAnsi="Times New Roman" w:cs="Times New Roman"/>
          <w:sz w:val="28"/>
          <w:szCs w:val="28"/>
        </w:rPr>
      </w:pPr>
      <w:r w:rsidRPr="000E0440">
        <w:rPr>
          <w:rFonts w:ascii="Times New Roman" w:hAnsi="Times New Roman" w:cs="Times New Roman"/>
          <w:sz w:val="28"/>
          <w:szCs w:val="28"/>
        </w:rPr>
        <w:t>Центр «Мы дежурим»</w:t>
      </w:r>
    </w:p>
    <w:p w:rsidR="008C0880" w:rsidRPr="000E0440" w:rsidRDefault="008C0880" w:rsidP="000A1A6F">
      <w:pPr>
        <w:pStyle w:val="a3"/>
        <w:numPr>
          <w:ilvl w:val="0"/>
          <w:numId w:val="70"/>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Центр «Мы играем»</w:t>
      </w:r>
    </w:p>
    <w:p w:rsidR="008C0880" w:rsidRPr="000E0440" w:rsidRDefault="008C0880" w:rsidP="000A1A6F">
      <w:pPr>
        <w:pStyle w:val="a3"/>
        <w:numPr>
          <w:ilvl w:val="0"/>
          <w:numId w:val="70"/>
        </w:numPr>
        <w:spacing w:before="240" w:after="0" w:line="240" w:lineRule="auto"/>
        <w:ind w:right="-143"/>
        <w:jc w:val="both"/>
        <w:rPr>
          <w:rFonts w:ascii="Times New Roman" w:hAnsi="Times New Roman" w:cs="Times New Roman"/>
          <w:sz w:val="28"/>
          <w:szCs w:val="28"/>
        </w:rPr>
      </w:pPr>
      <w:r w:rsidRPr="000E0440">
        <w:rPr>
          <w:rFonts w:ascii="Times New Roman" w:hAnsi="Times New Roman" w:cs="Times New Roman"/>
          <w:sz w:val="28"/>
          <w:szCs w:val="28"/>
        </w:rPr>
        <w:t>Центр «Юный конструктор»</w:t>
      </w:r>
    </w:p>
    <w:p w:rsidR="008C0880" w:rsidRPr="000E0440" w:rsidRDefault="008C0880" w:rsidP="000A1A6F">
      <w:pPr>
        <w:pStyle w:val="a3"/>
        <w:numPr>
          <w:ilvl w:val="0"/>
          <w:numId w:val="70"/>
        </w:numPr>
        <w:spacing w:before="240" w:after="0" w:line="240" w:lineRule="auto"/>
        <w:ind w:right="-143"/>
        <w:jc w:val="both"/>
        <w:rPr>
          <w:rFonts w:ascii="Times New Roman" w:hAnsi="Times New Roman" w:cs="Times New Roman"/>
          <w:sz w:val="28"/>
          <w:szCs w:val="28"/>
        </w:rPr>
      </w:pPr>
      <w:r w:rsidRPr="000E0440">
        <w:rPr>
          <w:rFonts w:ascii="Times New Roman" w:hAnsi="Times New Roman" w:cs="Times New Roman"/>
          <w:sz w:val="28"/>
          <w:szCs w:val="28"/>
        </w:rPr>
        <w:t>Центр «До-ми-солька»</w:t>
      </w:r>
    </w:p>
    <w:p w:rsidR="008C0880" w:rsidRPr="000E0440" w:rsidRDefault="008C0880" w:rsidP="000A1A6F">
      <w:pPr>
        <w:pStyle w:val="a3"/>
        <w:numPr>
          <w:ilvl w:val="0"/>
          <w:numId w:val="70"/>
        </w:numPr>
        <w:spacing w:before="240" w:after="0" w:line="240" w:lineRule="auto"/>
        <w:ind w:right="-143"/>
        <w:jc w:val="both"/>
        <w:rPr>
          <w:rFonts w:ascii="Times New Roman" w:hAnsi="Times New Roman" w:cs="Times New Roman"/>
          <w:sz w:val="28"/>
          <w:szCs w:val="28"/>
        </w:rPr>
      </w:pPr>
      <w:r w:rsidRPr="000E0440">
        <w:rPr>
          <w:rFonts w:ascii="Times New Roman" w:hAnsi="Times New Roman" w:cs="Times New Roman"/>
          <w:sz w:val="28"/>
          <w:szCs w:val="28"/>
        </w:rPr>
        <w:t>Центр «Акварелька»</w:t>
      </w:r>
    </w:p>
    <w:p w:rsidR="008C0880" w:rsidRDefault="008C0880" w:rsidP="000A1A6F">
      <w:pPr>
        <w:pStyle w:val="a3"/>
        <w:numPr>
          <w:ilvl w:val="0"/>
          <w:numId w:val="70"/>
        </w:numPr>
        <w:spacing w:before="240" w:line="240" w:lineRule="auto"/>
        <w:ind w:right="-143"/>
        <w:jc w:val="both"/>
        <w:rPr>
          <w:rFonts w:ascii="Times New Roman" w:hAnsi="Times New Roman" w:cs="Times New Roman"/>
          <w:sz w:val="28"/>
          <w:szCs w:val="28"/>
        </w:rPr>
      </w:pPr>
      <w:r w:rsidRPr="000E0440">
        <w:rPr>
          <w:rFonts w:ascii="Times New Roman" w:hAnsi="Times New Roman" w:cs="Times New Roman"/>
          <w:sz w:val="28"/>
          <w:szCs w:val="28"/>
        </w:rPr>
        <w:lastRenderedPageBreak/>
        <w:t>Уголок уединения</w:t>
      </w:r>
    </w:p>
    <w:p w:rsidR="008C0880" w:rsidRDefault="008C0880" w:rsidP="008957B4">
      <w:pPr>
        <w:spacing w:line="240" w:lineRule="auto"/>
        <w:jc w:val="center"/>
        <w:rPr>
          <w:rFonts w:ascii="Times New Roman" w:hAnsi="Times New Roman" w:cs="Times New Roman"/>
          <w:b/>
          <w:i/>
          <w:sz w:val="28"/>
          <w:szCs w:val="28"/>
        </w:rPr>
      </w:pPr>
      <w:r w:rsidRPr="00817977">
        <w:rPr>
          <w:rFonts w:ascii="Times New Roman" w:hAnsi="Times New Roman" w:cs="Times New Roman"/>
          <w:b/>
          <w:i/>
          <w:sz w:val="28"/>
          <w:szCs w:val="28"/>
        </w:rPr>
        <w:t>Примерный перечень оборудования и материалов для организации развивающей предметно-пространственной среды</w:t>
      </w:r>
    </w:p>
    <w:p w:rsidR="008C0880" w:rsidRDefault="008C0880" w:rsidP="000A1A6F">
      <w:pPr>
        <w:pStyle w:val="a3"/>
        <w:numPr>
          <w:ilvl w:val="0"/>
          <w:numId w:val="114"/>
        </w:numPr>
        <w:spacing w:before="24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Автомобили детские (грузовые и легковые), игрушки с подвижными частями на колесах.</w:t>
      </w:r>
    </w:p>
    <w:p w:rsidR="008C0880"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Авторские игры и материалы: «Логика и цифры» (сост. З. Михайлова и др.); блоки Дьенеша; игры Б. Никитина: «Дроби комплект» (1, 2, 3-й категорий сложности), «Сложи квадрат» (1, 2, 3-й категорий сложности), «Чудо-куб в коробке», «Чудо-куб в сумочке» и др.; игры В. Воскобовича: «Логоформочки-5», «Счетовозик» и др.; игры Е. Даниловой: «Радужное лукошко», «Тетрис»; мировые головоломки: «Волшебный квадрат», «Волшебный круг», «Гексамино», «Головоломка Архимеда», «Головоломка Пифагора», «Джунгли», «Колумбово яйцо», «Монгольская игра», «Пентамино», «Танграм» и др.; модель «Часть — целое» (сост. Н. Непомнящая); палочки Кюизенера</w:t>
      </w:r>
      <w:r>
        <w:rPr>
          <w:rFonts w:ascii="Times New Roman" w:hAnsi="Times New Roman" w:cs="Times New Roman"/>
          <w:sz w:val="28"/>
          <w:szCs w:val="28"/>
        </w:rPr>
        <w:t>.</w:t>
      </w:r>
      <w:r w:rsidRPr="00817977">
        <w:rPr>
          <w:rFonts w:ascii="Times New Roman" w:hAnsi="Times New Roman" w:cs="Times New Roman"/>
          <w:sz w:val="28"/>
          <w:szCs w:val="28"/>
        </w:rPr>
        <w:t xml:space="preserve"> </w:t>
      </w:r>
    </w:p>
    <w:p w:rsidR="008C0880"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Азбука букв и слогов, печатные буквы, кубики с буквами и цифрами.</w:t>
      </w:r>
    </w:p>
    <w:p w:rsidR="008C0880"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«Альбом для обследования восприятия и произношения слов разной структуры сложности» (Г. В. Бабина), «Дидактический материал по исправлению недостатков произношения у детей дошкольного возраста» (Г. А. Каше, Т. Б. Филичева) и др.</w:t>
      </w:r>
      <w:r>
        <w:rPr>
          <w:rFonts w:ascii="Times New Roman" w:hAnsi="Times New Roman" w:cs="Times New Roman"/>
          <w:sz w:val="28"/>
          <w:szCs w:val="28"/>
        </w:rPr>
        <w:t xml:space="preserve"> </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Альбомы для игр с логическими блоками и палочками Кюизенера: «На золотом крыльце…», «Давайте вместе поиграем» (сост. Б. Финкельштейн, Н. Лелявина); «Игры с цветными счетными палочками» (сост. Э. Хвостова); «Поиск затонувшего клада», «Спасатели приходят на помощь», «Праздник в стране блоков» (сост. Б. Финкельштейн и др.) и др.</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Альбомы с фотографиями каждого ребенка группы, сотрудников, родителей, друзей, ближайших родственников, ситуаций из жизни детей (переходит улицу с папой, играет на детской площадке со старшей сестрой и т. п.).</w:t>
      </w:r>
    </w:p>
    <w:p w:rsidR="008C0880" w:rsidRPr="00164B11"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164B11">
        <w:rPr>
          <w:rFonts w:ascii="Times New Roman" w:hAnsi="Times New Roman" w:cs="Times New Roman"/>
          <w:sz w:val="28"/>
          <w:szCs w:val="28"/>
        </w:rPr>
        <w:t>Атрибуты для игр-драматизаций: большая репка из папье-маше или какого-либо иного материала, домик-теремок и т. п.</w:t>
      </w:r>
    </w:p>
    <w:p w:rsidR="008C0880" w:rsidRPr="00164B11"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164B11">
        <w:rPr>
          <w:rFonts w:ascii="Times New Roman" w:hAnsi="Times New Roman" w:cs="Times New Roman"/>
          <w:sz w:val="28"/>
          <w:szCs w:val="28"/>
        </w:rPr>
        <w:t>Аудиокассеты и компакт-диски с записью различных мелодий, природных и театральных шумов и др.</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Балансировочные подушки</w:t>
      </w:r>
      <w:r w:rsidRPr="00817977">
        <w:rPr>
          <w:rFonts w:ascii="Times New Roman" w:hAnsi="Times New Roman" w:cs="Times New Roman"/>
          <w:sz w:val="28"/>
          <w:szCs w:val="28"/>
        </w:rPr>
        <w:t>.</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 xml:space="preserve">Баскетбольная корзина на стойке — 2 шт. </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Баскетбольный мяч</w:t>
      </w:r>
      <w:r>
        <w:rPr>
          <w:rFonts w:ascii="Times New Roman" w:hAnsi="Times New Roman" w:cs="Times New Roman"/>
          <w:sz w:val="28"/>
          <w:szCs w:val="28"/>
        </w:rPr>
        <w:t>.</w:t>
      </w:r>
    </w:p>
    <w:p w:rsidR="008C0880" w:rsidRPr="00164B11"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164B11">
        <w:rPr>
          <w:rFonts w:ascii="Times New Roman" w:hAnsi="Times New Roman" w:cs="Times New Roman"/>
          <w:sz w:val="28"/>
          <w:szCs w:val="28"/>
        </w:rPr>
        <w:t>Батут «Сказка», батут «Лукоморье» и другие малые батуты, используемые в помещениях.</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Безопасные точилки для карандашей.</w:t>
      </w:r>
    </w:p>
    <w:p w:rsidR="008C0880" w:rsidRPr="00164B11"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164B11">
        <w:rPr>
          <w:rFonts w:ascii="Times New Roman" w:hAnsi="Times New Roman" w:cs="Times New Roman"/>
          <w:sz w:val="28"/>
          <w:szCs w:val="28"/>
        </w:rPr>
        <w:t>Бельевые прищепки (игрушечные наборы и бытовые хозяйственные прищепки разных цветов и размеров).</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164B11">
        <w:rPr>
          <w:rFonts w:ascii="Times New Roman" w:hAnsi="Times New Roman" w:cs="Times New Roman"/>
          <w:sz w:val="28"/>
          <w:szCs w:val="28"/>
        </w:rPr>
        <w:t xml:space="preserve">Библиотека: книжная полка или стеллажи; по одной-три книги одного содержания с разными иллюстрациями и разного размера: книжки-игрушки, детские книги, книжки-самоделки по сюжетам сказок или ситуациям из жизни </w:t>
      </w:r>
      <w:r w:rsidRPr="00164B11">
        <w:rPr>
          <w:rFonts w:ascii="Times New Roman" w:hAnsi="Times New Roman" w:cs="Times New Roman"/>
          <w:sz w:val="28"/>
          <w:szCs w:val="28"/>
        </w:rPr>
        <w:lastRenderedPageBreak/>
        <w:t>детей, которые они выполняют на занятиях по изобразительной деятельности вместе с воспитателями; листки-картинки с текстами стихотворений, которые дети уже знают и которые разучивают (иллюстрации к текстам литературных произведений могут быть выполнены педагогами совместно с детьми</w:t>
      </w:r>
      <w:r>
        <w:rPr>
          <w:rFonts w:ascii="Times New Roman" w:hAnsi="Times New Roman" w:cs="Times New Roman"/>
          <w:sz w:val="28"/>
          <w:szCs w:val="28"/>
        </w:rPr>
        <w:t>).</w:t>
      </w:r>
      <w:r w:rsidRPr="00164B11">
        <w:rPr>
          <w:rFonts w:ascii="Times New Roman" w:hAnsi="Times New Roman" w:cs="Times New Roman"/>
          <w:sz w:val="28"/>
          <w:szCs w:val="28"/>
        </w:rPr>
        <w:t xml:space="preserve"> </w:t>
      </w:r>
    </w:p>
    <w:p w:rsidR="008C0880" w:rsidRPr="00164B11"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164B11">
        <w:rPr>
          <w:rFonts w:ascii="Times New Roman" w:hAnsi="Times New Roman" w:cs="Times New Roman"/>
          <w:sz w:val="28"/>
          <w:szCs w:val="28"/>
        </w:rPr>
        <w:t>Бревно гимнастическое напольное (длина 2,4 м, ширина верхней поверхности 1 м, высота 15 см).</w:t>
      </w:r>
    </w:p>
    <w:p w:rsidR="008C0880" w:rsidRPr="00164B11"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164B11">
        <w:rPr>
          <w:rFonts w:ascii="Times New Roman" w:hAnsi="Times New Roman" w:cs="Times New Roman"/>
          <w:sz w:val="28"/>
          <w:szCs w:val="28"/>
        </w:rPr>
        <w:t>Бросовый и природный материал (шишки, желуди, высушенные листья, плоды различных растений: рябины, шиповника и др.).</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Буквенные ребусы</w:t>
      </w:r>
      <w:r w:rsidRPr="00817977">
        <w:rPr>
          <w:rFonts w:ascii="Times New Roman" w:hAnsi="Times New Roman" w:cs="Times New Roman"/>
          <w:sz w:val="28"/>
          <w:szCs w:val="28"/>
        </w:rPr>
        <w:t>.</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Бум с изменя</w:t>
      </w:r>
      <w:r>
        <w:rPr>
          <w:rFonts w:ascii="Times New Roman" w:hAnsi="Times New Roman" w:cs="Times New Roman"/>
          <w:sz w:val="28"/>
          <w:szCs w:val="28"/>
        </w:rPr>
        <w:t>ющимися направлениями и высотой</w:t>
      </w:r>
      <w:r w:rsidRPr="00817977">
        <w:rPr>
          <w:rFonts w:ascii="Times New Roman" w:hAnsi="Times New Roman" w:cs="Times New Roman"/>
          <w:sz w:val="28"/>
          <w:szCs w:val="28"/>
        </w:rPr>
        <w:t>.</w:t>
      </w:r>
    </w:p>
    <w:p w:rsidR="008C0880" w:rsidRPr="00164B11"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164B11">
        <w:rPr>
          <w:rFonts w:ascii="Times New Roman" w:hAnsi="Times New Roman" w:cs="Times New Roman"/>
          <w:sz w:val="28"/>
          <w:szCs w:val="28"/>
        </w:rPr>
        <w:t>Бумага разного формата (А4, А3, А2) и разной плотности, большие листы упаковочной бумаги, рулоны обоев.</w:t>
      </w:r>
    </w:p>
    <w:p w:rsidR="008C0880" w:rsidRPr="00164B11"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164B11">
        <w:rPr>
          <w:rFonts w:ascii="Times New Roman" w:hAnsi="Times New Roman" w:cs="Times New Roman"/>
          <w:sz w:val="28"/>
          <w:szCs w:val="28"/>
        </w:rPr>
        <w:t>Вазочки, флажки, цветы, веточки, пластмассовые деревья, елочки, подставки для яиц, деревянные яйца для моделирования пространственно-количественных отношений на плоскости песка, на столе (по типу опытов Ж. Пиаже «Цветы в вазе»,</w:t>
      </w:r>
      <w:r>
        <w:rPr>
          <w:rFonts w:ascii="Times New Roman" w:hAnsi="Times New Roman" w:cs="Times New Roman"/>
          <w:sz w:val="28"/>
          <w:szCs w:val="28"/>
        </w:rPr>
        <w:t xml:space="preserve"> «Подставки и яйца» и др.)</w:t>
      </w:r>
      <w:r w:rsidRPr="00164B11">
        <w:rPr>
          <w:rFonts w:ascii="Times New Roman" w:hAnsi="Times New Roman" w:cs="Times New Roman"/>
          <w:sz w:val="28"/>
          <w:szCs w:val="28"/>
        </w:rPr>
        <w:t>.</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Велосипеды трехколесные.</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Велосипеды двухколесные</w:t>
      </w:r>
      <w:r w:rsidRPr="00817977">
        <w:rPr>
          <w:rFonts w:ascii="Times New Roman" w:hAnsi="Times New Roman" w:cs="Times New Roman"/>
          <w:sz w:val="28"/>
          <w:szCs w:val="28"/>
        </w:rPr>
        <w:t>.</w:t>
      </w:r>
    </w:p>
    <w:p w:rsidR="008C0880" w:rsidRPr="00164B11"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164B11">
        <w:rPr>
          <w:rFonts w:ascii="Times New Roman" w:hAnsi="Times New Roman" w:cs="Times New Roman"/>
          <w:sz w:val="28"/>
          <w:szCs w:val="28"/>
        </w:rPr>
        <w:t xml:space="preserve">Весы разных видов: безмен, весы рычажные равноплечные (балансир) с набором разновесов, весы электронные, весы напольные механические и др. </w:t>
      </w:r>
    </w:p>
    <w:p w:rsidR="008C0880" w:rsidRPr="00164B11"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164B11">
        <w:rPr>
          <w:rFonts w:ascii="Times New Roman" w:hAnsi="Times New Roman" w:cs="Times New Roman"/>
          <w:sz w:val="28"/>
          <w:szCs w:val="28"/>
        </w:rPr>
        <w:t>Вешалка (специально оборудованная), на которой располагаются фартуки, накидки, нарукавники из полиэтилена.</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Ворота футбольные пластиковые — 2 шт.</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Воротики для пролезания, подлезания и прокатывания.</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Гантели: насыпные, цветные неопроновые и др.</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Геометрические конструкт</w:t>
      </w:r>
      <w:r>
        <w:rPr>
          <w:rFonts w:ascii="Times New Roman" w:hAnsi="Times New Roman" w:cs="Times New Roman"/>
          <w:sz w:val="28"/>
          <w:szCs w:val="28"/>
        </w:rPr>
        <w:t>оры (большой и малый)</w:t>
      </w:r>
      <w:r w:rsidRPr="00817977">
        <w:rPr>
          <w:rFonts w:ascii="Times New Roman" w:hAnsi="Times New Roman" w:cs="Times New Roman"/>
          <w:sz w:val="28"/>
          <w:szCs w:val="28"/>
        </w:rPr>
        <w:t>.</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Геометрические фигуры (разной величины).</w:t>
      </w:r>
    </w:p>
    <w:p w:rsidR="008C0880" w:rsidRPr="00164B11"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164B11">
        <w:rPr>
          <w:rFonts w:ascii="Times New Roman" w:hAnsi="Times New Roman" w:cs="Times New Roman"/>
          <w:sz w:val="28"/>
          <w:szCs w:val="28"/>
        </w:rPr>
        <w:t>Гимнастическая деревянная лестница (высота 2,5 м, ширина пролета 70–100 см, диаметр перекладины 2,5–3 см, расстояние между пере</w:t>
      </w:r>
      <w:r>
        <w:rPr>
          <w:rFonts w:ascii="Times New Roman" w:hAnsi="Times New Roman" w:cs="Times New Roman"/>
          <w:sz w:val="28"/>
          <w:szCs w:val="28"/>
        </w:rPr>
        <w:t>кладинами 20–22 см)</w:t>
      </w:r>
      <w:r w:rsidRPr="00164B11">
        <w:rPr>
          <w:rFonts w:ascii="Times New Roman" w:hAnsi="Times New Roman" w:cs="Times New Roman"/>
          <w:sz w:val="28"/>
          <w:szCs w:val="28"/>
        </w:rPr>
        <w:t>.</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Гимнастические мячи (д</w:t>
      </w:r>
      <w:r>
        <w:rPr>
          <w:rFonts w:ascii="Times New Roman" w:hAnsi="Times New Roman" w:cs="Times New Roman"/>
          <w:sz w:val="28"/>
          <w:szCs w:val="28"/>
        </w:rPr>
        <w:t>иаметром 30–40 см)</w:t>
      </w:r>
      <w:r w:rsidRPr="00817977">
        <w:rPr>
          <w:rFonts w:ascii="Times New Roman" w:hAnsi="Times New Roman" w:cs="Times New Roman"/>
          <w:sz w:val="28"/>
          <w:szCs w:val="28"/>
        </w:rPr>
        <w:t>.</w:t>
      </w:r>
    </w:p>
    <w:p w:rsidR="008C0880" w:rsidRPr="00164B11"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164B11">
        <w:rPr>
          <w:rFonts w:ascii="Times New Roman" w:hAnsi="Times New Roman" w:cs="Times New Roman"/>
          <w:sz w:val="28"/>
          <w:szCs w:val="28"/>
        </w:rPr>
        <w:t>Гимнастические скамейки (длина 2,0 м, ширина 24 см, высота 20 см; длина 2,5–4 м, ширина 24 см, высота 30 см).</w:t>
      </w:r>
    </w:p>
    <w:p w:rsidR="008C0880" w:rsidRPr="00164B11"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164B11">
        <w:rPr>
          <w:rFonts w:ascii="Times New Roman" w:hAnsi="Times New Roman" w:cs="Times New Roman"/>
          <w:sz w:val="28"/>
          <w:szCs w:val="28"/>
        </w:rPr>
        <w:t>Гимнастическая деревянная стенка (высота 2,7 м, ширина пролета 80 см, 4–6 пролетов, диаметр перекладины 3 см, расстояние между перекладинами 22 см).</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Гимнасти</w:t>
      </w:r>
      <w:r>
        <w:rPr>
          <w:rFonts w:ascii="Times New Roman" w:hAnsi="Times New Roman" w:cs="Times New Roman"/>
          <w:sz w:val="28"/>
          <w:szCs w:val="28"/>
        </w:rPr>
        <w:t>ческая веревочная лестница</w:t>
      </w:r>
      <w:r w:rsidRPr="00817977">
        <w:rPr>
          <w:rFonts w:ascii="Times New Roman" w:hAnsi="Times New Roman" w:cs="Times New Roman"/>
          <w:sz w:val="28"/>
          <w:szCs w:val="28"/>
        </w:rPr>
        <w:t>.</w:t>
      </w:r>
    </w:p>
    <w:p w:rsidR="008C0880" w:rsidRPr="00164B11"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164B11">
        <w:rPr>
          <w:rFonts w:ascii="Times New Roman" w:hAnsi="Times New Roman" w:cs="Times New Roman"/>
          <w:sz w:val="28"/>
          <w:szCs w:val="28"/>
        </w:rPr>
        <w:t>Гирлянды, бусы, разнообразные по форме, размеру, цвету (в разных сочетаниях: элементы одной формы, одинакового размера, но разного цвета; элементы разной формы, разного размера, но одного цвета и т. п.).</w:t>
      </w:r>
    </w:p>
    <w:p w:rsidR="008C0880" w:rsidRPr="00164B11"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164B11">
        <w:rPr>
          <w:rFonts w:ascii="Times New Roman" w:hAnsi="Times New Roman" w:cs="Times New Roman"/>
          <w:sz w:val="28"/>
          <w:szCs w:val="28"/>
        </w:rPr>
        <w:t>Глиняные игрушки (дымковская, каргопольская, тверская и др.), народные игрушки из дерева (матрешки, настольный театр с хохломской росписью), из соломы (куколки).</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Глобус</w:t>
      </w:r>
      <w:r w:rsidRPr="00817977">
        <w:rPr>
          <w:rFonts w:ascii="Times New Roman" w:hAnsi="Times New Roman" w:cs="Times New Roman"/>
          <w:sz w:val="28"/>
          <w:szCs w:val="28"/>
        </w:rPr>
        <w:t>.</w:t>
      </w:r>
    </w:p>
    <w:p w:rsidR="008C0880" w:rsidRPr="00164B11"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164B11">
        <w:rPr>
          <w:rFonts w:ascii="Times New Roman" w:hAnsi="Times New Roman" w:cs="Times New Roman"/>
          <w:sz w:val="28"/>
          <w:szCs w:val="28"/>
        </w:rPr>
        <w:lastRenderedPageBreak/>
        <w:t xml:space="preserve">Головоломки (варианты: пазлы, игры на передвижение «4 </w:t>
      </w:r>
      <w:r w:rsidRPr="00164B11">
        <w:rPr>
          <w:rFonts w:ascii="Times New Roman" w:hAnsi="Times New Roman" w:cs="Times New Roman"/>
          <w:sz w:val="28"/>
          <w:szCs w:val="28"/>
        </w:rPr>
        <w:t> 4», «Монгольская игра»,«Колумб</w:t>
      </w:r>
      <w:r>
        <w:rPr>
          <w:rFonts w:ascii="Times New Roman" w:hAnsi="Times New Roman" w:cs="Times New Roman"/>
          <w:sz w:val="28"/>
          <w:szCs w:val="28"/>
        </w:rPr>
        <w:t>ово яйцо» «Танграм» и др.)</w:t>
      </w:r>
      <w:r w:rsidRPr="00164B11">
        <w:rPr>
          <w:rFonts w:ascii="Times New Roman" w:hAnsi="Times New Roman" w:cs="Times New Roman"/>
          <w:sz w:val="28"/>
          <w:szCs w:val="28"/>
        </w:rPr>
        <w:t>.</w:t>
      </w:r>
    </w:p>
    <w:p w:rsidR="008C0880" w:rsidRDefault="008C0880" w:rsidP="000A1A6F">
      <w:pPr>
        <w:pStyle w:val="a3"/>
        <w:numPr>
          <w:ilvl w:val="0"/>
          <w:numId w:val="114"/>
        </w:numPr>
        <w:spacing w:before="240" w:after="0" w:line="240" w:lineRule="auto"/>
        <w:ind w:left="1134" w:right="-143" w:hanging="283"/>
        <w:jc w:val="both"/>
        <w:rPr>
          <w:rFonts w:ascii="Times New Roman" w:hAnsi="Times New Roman" w:cs="Times New Roman"/>
          <w:sz w:val="28"/>
          <w:szCs w:val="28"/>
        </w:rPr>
      </w:pPr>
      <w:r w:rsidRPr="00D7295C">
        <w:rPr>
          <w:rFonts w:ascii="Times New Roman" w:hAnsi="Times New Roman" w:cs="Times New Roman"/>
          <w:sz w:val="28"/>
          <w:szCs w:val="28"/>
        </w:rPr>
        <w:t>Городки пластмассовые.</w:t>
      </w:r>
    </w:p>
    <w:p w:rsidR="008C0880" w:rsidRPr="00D7295C" w:rsidRDefault="008C0880" w:rsidP="000A1A6F">
      <w:pPr>
        <w:pStyle w:val="a3"/>
        <w:numPr>
          <w:ilvl w:val="0"/>
          <w:numId w:val="114"/>
        </w:numPr>
        <w:spacing w:before="240" w:after="0" w:line="240" w:lineRule="auto"/>
        <w:ind w:left="1134" w:right="-143" w:hanging="283"/>
        <w:jc w:val="both"/>
        <w:rPr>
          <w:rFonts w:ascii="Times New Roman" w:hAnsi="Times New Roman" w:cs="Times New Roman"/>
          <w:sz w:val="28"/>
          <w:szCs w:val="28"/>
        </w:rPr>
      </w:pPr>
      <w:r w:rsidRPr="00D7295C">
        <w:rPr>
          <w:rFonts w:ascii="Times New Roman" w:hAnsi="Times New Roman" w:cs="Times New Roman"/>
          <w:sz w:val="28"/>
          <w:szCs w:val="28"/>
        </w:rPr>
        <w:t>Графические схемы</w:t>
      </w:r>
      <w:r>
        <w:rPr>
          <w:rFonts w:ascii="Times New Roman" w:hAnsi="Times New Roman" w:cs="Times New Roman"/>
          <w:sz w:val="28"/>
          <w:szCs w:val="28"/>
        </w:rPr>
        <w:t xml:space="preserve"> предложений, слов, слогов</w:t>
      </w:r>
      <w:r w:rsidRPr="00D7295C">
        <w:rPr>
          <w:rFonts w:ascii="Times New Roman" w:hAnsi="Times New Roman" w:cs="Times New Roman"/>
          <w:sz w:val="28"/>
          <w:szCs w:val="28"/>
        </w:rPr>
        <w:t>.</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Детская бе</w:t>
      </w:r>
      <w:r>
        <w:rPr>
          <w:rFonts w:ascii="Times New Roman" w:hAnsi="Times New Roman" w:cs="Times New Roman"/>
          <w:sz w:val="28"/>
          <w:szCs w:val="28"/>
        </w:rPr>
        <w:t>говая дорожка механическая</w:t>
      </w:r>
      <w:r w:rsidRPr="00817977">
        <w:rPr>
          <w:rFonts w:ascii="Times New Roman" w:hAnsi="Times New Roman" w:cs="Times New Roman"/>
          <w:sz w:val="28"/>
          <w:szCs w:val="28"/>
        </w:rPr>
        <w:t>.</w:t>
      </w:r>
    </w:p>
    <w:p w:rsidR="008C0880" w:rsidRPr="00D7295C"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D7295C">
        <w:rPr>
          <w:rFonts w:ascii="Times New Roman" w:hAnsi="Times New Roman" w:cs="Times New Roman"/>
          <w:sz w:val="28"/>
          <w:szCs w:val="28"/>
        </w:rPr>
        <w:t>Детские бытовые приборы-игрушки (утюг, стиральная машина, гладильная доска, пылесос, миксер, пылесос, микроволновая печь и т. п.)</w:t>
      </w:r>
      <w:r>
        <w:rPr>
          <w:rFonts w:ascii="Times New Roman" w:hAnsi="Times New Roman" w:cs="Times New Roman"/>
          <w:sz w:val="28"/>
          <w:szCs w:val="28"/>
        </w:rPr>
        <w:t>.</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Детские ведра, грабли, лейки и лопатки и др.</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Детский велотренажер механический.</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Детская горка.</w:t>
      </w:r>
    </w:p>
    <w:p w:rsidR="008C0880" w:rsidRPr="00D7295C"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D7295C">
        <w:rPr>
          <w:rFonts w:ascii="Times New Roman" w:hAnsi="Times New Roman" w:cs="Times New Roman"/>
          <w:sz w:val="28"/>
          <w:szCs w:val="28"/>
        </w:rPr>
        <w:t>Детские деревянные и пластмассовые наборы бытовых инструментов (например, набор «Мастерская», «Набор инструментов на тележке», «Набор для уборки на тележке», «Хозяюшка», «Набор для глажки» и др.).</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Детская игровая лестница.</w:t>
      </w:r>
    </w:p>
    <w:p w:rsidR="008C0880" w:rsidRPr="00D7295C"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D7295C">
        <w:rPr>
          <w:rFonts w:ascii="Times New Roman" w:hAnsi="Times New Roman" w:cs="Times New Roman"/>
          <w:sz w:val="28"/>
          <w:szCs w:val="28"/>
        </w:rPr>
        <w:t>Детские игровые комплекты: «Азбука дорожного движения», «Азбука пожарной безопасност</w:t>
      </w:r>
      <w:r>
        <w:rPr>
          <w:rFonts w:ascii="Times New Roman" w:hAnsi="Times New Roman" w:cs="Times New Roman"/>
          <w:sz w:val="28"/>
          <w:szCs w:val="28"/>
        </w:rPr>
        <w:t>и», «Азбука здоровья и гигиены»</w:t>
      </w:r>
      <w:r w:rsidRPr="00D7295C">
        <w:rPr>
          <w:rFonts w:ascii="Times New Roman" w:hAnsi="Times New Roman" w:cs="Times New Roman"/>
          <w:sz w:val="28"/>
          <w:szCs w:val="28"/>
        </w:rPr>
        <w:t>.</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Детский каркасный пружинный батут «Прыжок» и др.</w:t>
      </w:r>
    </w:p>
    <w:p w:rsidR="008C0880" w:rsidRPr="00D7295C"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D7295C">
        <w:rPr>
          <w:rFonts w:ascii="Times New Roman" w:hAnsi="Times New Roman" w:cs="Times New Roman"/>
          <w:sz w:val="28"/>
          <w:szCs w:val="28"/>
        </w:rPr>
        <w:t xml:space="preserve">Детские книги, книги-раскраски, книги-сюрпризы с иллюстрациями: сказки, рассказы, стихотворения о безопасном поведении в доме, на улице и в природе, о родном крае, природе России, народных промыслах, героях России, о труде пожарных, полицейских, водителей транспортных средств, врачей, строителей и др. </w:t>
      </w:r>
    </w:p>
    <w:p w:rsidR="008C0880" w:rsidRPr="00D7295C"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D7295C">
        <w:rPr>
          <w:rFonts w:ascii="Times New Roman" w:hAnsi="Times New Roman" w:cs="Times New Roman"/>
          <w:sz w:val="28"/>
          <w:szCs w:val="28"/>
        </w:rPr>
        <w:t>Детские книги познавательного содержания о жизни, культуре, истории разных стран, с иллюстрациями, посвященные правам и обязанно</w:t>
      </w:r>
      <w:r>
        <w:rPr>
          <w:rFonts w:ascii="Times New Roman" w:hAnsi="Times New Roman" w:cs="Times New Roman"/>
          <w:sz w:val="28"/>
          <w:szCs w:val="28"/>
        </w:rPr>
        <w:t>стям детей и взрослых</w:t>
      </w:r>
      <w:r w:rsidRPr="00D7295C">
        <w:rPr>
          <w:rFonts w:ascii="Times New Roman" w:hAnsi="Times New Roman" w:cs="Times New Roman"/>
          <w:sz w:val="28"/>
          <w:szCs w:val="28"/>
        </w:rPr>
        <w:t>.</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Де</w:t>
      </w:r>
      <w:r>
        <w:rPr>
          <w:rFonts w:ascii="Times New Roman" w:hAnsi="Times New Roman" w:cs="Times New Roman"/>
          <w:sz w:val="28"/>
          <w:szCs w:val="28"/>
        </w:rPr>
        <w:t>тские комиксы</w:t>
      </w:r>
      <w:r w:rsidRPr="00817977">
        <w:rPr>
          <w:rFonts w:ascii="Times New Roman" w:hAnsi="Times New Roman" w:cs="Times New Roman"/>
          <w:sz w:val="28"/>
          <w:szCs w:val="28"/>
        </w:rPr>
        <w:t>.</w:t>
      </w:r>
    </w:p>
    <w:p w:rsidR="008C0880" w:rsidRPr="00D7295C"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D7295C">
        <w:rPr>
          <w:rFonts w:ascii="Times New Roman" w:hAnsi="Times New Roman" w:cs="Times New Roman"/>
          <w:sz w:val="28"/>
          <w:szCs w:val="28"/>
        </w:rPr>
        <w:t>Детская посуда разной величины (чашка, блюдце, ложка, тарелка, чайник и др.).</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Детский силовой тренажер.</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Детский тренажер «Бегущая по волнам».</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Детский ткацкий станок.</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Детские ножницы.</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Детские телефоны, телефон «Радио няня».</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Детские фартуки.</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Деревянные ложки.</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Деревянный ко</w:t>
      </w:r>
      <w:r>
        <w:rPr>
          <w:rFonts w:ascii="Times New Roman" w:hAnsi="Times New Roman" w:cs="Times New Roman"/>
          <w:sz w:val="28"/>
          <w:szCs w:val="28"/>
        </w:rPr>
        <w:t>мплекс с горкой и перекладиной</w:t>
      </w:r>
      <w:r w:rsidRPr="00817977">
        <w:rPr>
          <w:rFonts w:ascii="Times New Roman" w:hAnsi="Times New Roman" w:cs="Times New Roman"/>
          <w:sz w:val="28"/>
          <w:szCs w:val="28"/>
        </w:rPr>
        <w:t>.</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43E38">
        <w:rPr>
          <w:rFonts w:ascii="Times New Roman" w:hAnsi="Times New Roman" w:cs="Times New Roman"/>
          <w:sz w:val="28"/>
          <w:szCs w:val="28"/>
        </w:rPr>
        <w:t xml:space="preserve">Диафильмы, видео и компакт-диски с фрагментами кинофильмов и телепередач, отражающих жизнь и деятельность людей, их отношение к безопасности жизнедеятельности, труд спасателей, особенности жизни растительного и животного мира и т. п. </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43E38">
        <w:rPr>
          <w:rFonts w:ascii="Times New Roman" w:hAnsi="Times New Roman" w:cs="Times New Roman"/>
          <w:sz w:val="28"/>
          <w:szCs w:val="28"/>
        </w:rPr>
        <w:t xml:space="preserve">Дидактические игры: «Автотранспорт» (конструктор), «Алиса в стране чудес», «Ассоциация» (лото), «Бабочки и цветы», «Божьи коровки», «Буквы-цифры», «Вселенная знаний», «Вселенная. Солнечная система», «В мире сказки» (игры-печатки), «Времена года», «Где, чей домик?», «Два медведя», </w:t>
      </w:r>
      <w:r w:rsidRPr="00043E38">
        <w:rPr>
          <w:rFonts w:ascii="Times New Roman" w:hAnsi="Times New Roman" w:cs="Times New Roman"/>
          <w:sz w:val="28"/>
          <w:szCs w:val="28"/>
        </w:rPr>
        <w:lastRenderedPageBreak/>
        <w:t>«Деревенский дворик», дидактические пазлы на сказочные и игровые темы, «Домино» (различные варианты на соотнесение по форме, цвету, величине и количеству), «Игрушки», игры на ковролинографе («Счетный материал», «Устный счет», «Часики» и др.), иллюстрированные кубики по сказкам и лексическим темам, «Как избежать неприятностей» (№ 1, 2, 3, 4), «Колесо вопросов», «Колобок», «Коробка форм», «Кто в домике живет?», «Ласковые имена», «Листья и божьи коровки», «Логопедическое лото», «Магазин», «Матрешки», «Математический планшет», «Мозаика из палочек», «Мои любимые сказки», «Мой дом», «Назови одним словом», «Найди свою картинку», «Найди по описанию», «Найди различия», «На что похожа эта фигура?», «Наряди елку», «Непослушные игрушки», «Наши чувства и эмоции», «На что похожа эта фигура?», «Набор арифметический», «Одеваем куклу», «Один — много», «Послушная Катя», «Прятки», «Подбери узор», «Раз, два, три сосчитай», «Расскажи сказку», «Репка», «Русские узоры: Детям о художественных промыслах России», «Семья», «Скажи правильно», «Сказки», «Соседи по планете», «Составь картинку» (разрезные картинки по содержанию сказок, с изображением различных предметов и ситуаций),«Страна эмоций» (игры из ковролина), «У нас порядок», «Угощаем куклу», «Учим дорожные знаки», «Фруктовая мозаика», «Цвет и форма», «Цветные кубики», «Цветные шары», «Цивилизация Викинги», «Чего нет?», «Что у вас?», «Чудесный мешо</w:t>
      </w:r>
      <w:r>
        <w:rPr>
          <w:rFonts w:ascii="Times New Roman" w:hAnsi="Times New Roman" w:cs="Times New Roman"/>
          <w:sz w:val="28"/>
          <w:szCs w:val="28"/>
        </w:rPr>
        <w:t>чек», «Шарики и воротики» и др.</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43E38">
        <w:rPr>
          <w:rFonts w:ascii="Times New Roman" w:hAnsi="Times New Roman" w:cs="Times New Roman"/>
          <w:sz w:val="28"/>
          <w:szCs w:val="28"/>
        </w:rPr>
        <w:t>Дидактические игрушки: бусы со шнурками для нанизывания, кубики, мозаика, пирамидки, матрешки, настольный конструктор, внутрен</w:t>
      </w:r>
      <w:r>
        <w:rPr>
          <w:rFonts w:ascii="Times New Roman" w:hAnsi="Times New Roman" w:cs="Times New Roman"/>
          <w:sz w:val="28"/>
          <w:szCs w:val="28"/>
        </w:rPr>
        <w:t xml:space="preserve">ние и внешние трафареты и др. </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43E38">
        <w:rPr>
          <w:rFonts w:ascii="Times New Roman" w:hAnsi="Times New Roman" w:cs="Times New Roman"/>
          <w:sz w:val="28"/>
          <w:szCs w:val="28"/>
        </w:rPr>
        <w:t xml:space="preserve">Диафильмы, видео и компакт-диски с фрагментами кинофильмов и телепередач, отражающих жизнь и деятельность людей, их отношение к безопасности жизнедеятельности, труд спасателей, особенности жизни растительного и животного мира и т. п. </w:t>
      </w:r>
    </w:p>
    <w:p w:rsidR="008C0880" w:rsidRPr="00043E38"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43E38">
        <w:rPr>
          <w:rFonts w:ascii="Times New Roman" w:hAnsi="Times New Roman" w:cs="Times New Roman"/>
          <w:sz w:val="28"/>
          <w:szCs w:val="28"/>
        </w:rPr>
        <w:t>Дидактические игрушки для развития зрительно-пространственного гнозопраксиса.</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43E38">
        <w:rPr>
          <w:rFonts w:ascii="Times New Roman" w:hAnsi="Times New Roman" w:cs="Times New Roman"/>
          <w:sz w:val="28"/>
          <w:szCs w:val="28"/>
        </w:rPr>
        <w:t xml:space="preserve">Дидактически игрушки: кубики; пирамиды; матрешки; настольные конструкторы; внутренние и внешние трафареты; коробочки (мисочки) для раскладывания мелких игрушек, шариков, бус; мозаики: геометрические магнитные, геометрические пластмассовые, пластмассовые кнопочные крупного, среднего и малого размера; предметные и сюжетные картинки-пазлы; предметные и сюжетные разрезные картинки; сборно-разборные игрушки; полистироловые и деревянные игрушки для шнуровки со шнурками различных цветов и пластиковые пластинки (различной формы) с отверстиями для шнуровки и др. </w:t>
      </w:r>
    </w:p>
    <w:p w:rsidR="008C0880" w:rsidRPr="00043E38"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43E38">
        <w:rPr>
          <w:rFonts w:ascii="Times New Roman" w:hAnsi="Times New Roman" w:cs="Times New Roman"/>
          <w:sz w:val="28"/>
          <w:szCs w:val="28"/>
        </w:rPr>
        <w:t>Дидактические книги (альбомы) о ярких событиях из истории России, книги о символике России (Ю. Нечаев, Ю. Дмитриев «Флаг и герб</w:t>
      </w:r>
      <w:r>
        <w:rPr>
          <w:rFonts w:ascii="Times New Roman" w:hAnsi="Times New Roman" w:cs="Times New Roman"/>
          <w:sz w:val="28"/>
          <w:szCs w:val="28"/>
        </w:rPr>
        <w:t>», «Награды России» и др.)</w:t>
      </w:r>
      <w:r w:rsidRPr="00043E38">
        <w:rPr>
          <w:rFonts w:ascii="Times New Roman" w:hAnsi="Times New Roman" w:cs="Times New Roman"/>
          <w:sz w:val="28"/>
          <w:szCs w:val="28"/>
        </w:rPr>
        <w:t>.</w:t>
      </w:r>
    </w:p>
    <w:p w:rsidR="008C0880" w:rsidRPr="00043E38"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43E38">
        <w:rPr>
          <w:rFonts w:ascii="Times New Roman" w:hAnsi="Times New Roman" w:cs="Times New Roman"/>
          <w:sz w:val="28"/>
          <w:szCs w:val="28"/>
        </w:rPr>
        <w:t xml:space="preserve">Дидактический литературный материал: тексты чистоговорок, </w:t>
      </w:r>
      <w:r>
        <w:rPr>
          <w:rFonts w:ascii="Times New Roman" w:hAnsi="Times New Roman" w:cs="Times New Roman"/>
          <w:sz w:val="28"/>
          <w:szCs w:val="28"/>
        </w:rPr>
        <w:t>стихотворных диалогов.</w:t>
      </w:r>
    </w:p>
    <w:p w:rsidR="008C0880" w:rsidRPr="00043E38"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43E38">
        <w:rPr>
          <w:rFonts w:ascii="Times New Roman" w:hAnsi="Times New Roman" w:cs="Times New Roman"/>
          <w:sz w:val="28"/>
          <w:szCs w:val="28"/>
        </w:rPr>
        <w:lastRenderedPageBreak/>
        <w:t>Дидактический материал по исправлению недостатков произношения у детей дошкольного возраста (Г. А. Каше, Т. Б. Филичева) и др.</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43E38">
        <w:rPr>
          <w:rFonts w:ascii="Times New Roman" w:hAnsi="Times New Roman" w:cs="Times New Roman"/>
          <w:sz w:val="28"/>
          <w:szCs w:val="28"/>
        </w:rPr>
        <w:t>Дидактические ящики с фигурами вкладышами по типу «Коробки форм» или «Почтовый ящ</w:t>
      </w:r>
      <w:r>
        <w:rPr>
          <w:rFonts w:ascii="Times New Roman" w:hAnsi="Times New Roman" w:cs="Times New Roman"/>
          <w:sz w:val="28"/>
          <w:szCs w:val="28"/>
        </w:rPr>
        <w:t>ик» различной степени сложности.</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Длинные (слово)</w:t>
      </w:r>
      <w:r>
        <w:rPr>
          <w:rFonts w:ascii="Times New Roman" w:hAnsi="Times New Roman" w:cs="Times New Roman"/>
          <w:sz w:val="28"/>
          <w:szCs w:val="28"/>
        </w:rPr>
        <w:t xml:space="preserve"> и короткие (слог) полоски</w:t>
      </w:r>
      <w:r w:rsidRPr="00817977">
        <w:rPr>
          <w:rFonts w:ascii="Times New Roman" w:hAnsi="Times New Roman" w:cs="Times New Roman"/>
          <w:sz w:val="28"/>
          <w:szCs w:val="28"/>
        </w:rPr>
        <w:t>.</w:t>
      </w:r>
    </w:p>
    <w:p w:rsidR="008C0880" w:rsidRPr="00043E38"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43E38">
        <w:rPr>
          <w:rFonts w:ascii="Times New Roman" w:hAnsi="Times New Roman" w:cs="Times New Roman"/>
          <w:sz w:val="28"/>
          <w:szCs w:val="28"/>
        </w:rPr>
        <w:t>Дом пластмассовый, например, «Дом с палисадником», «Дом садовника с аксессуарами» «Дом Белоснежки с аксессуарами» и др.) и т. п.</w:t>
      </w:r>
    </w:p>
    <w:p w:rsidR="008C0880" w:rsidRPr="00043E38"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43E38">
        <w:rPr>
          <w:rFonts w:ascii="Times New Roman" w:hAnsi="Times New Roman" w:cs="Times New Roman"/>
          <w:sz w:val="28"/>
          <w:szCs w:val="28"/>
        </w:rPr>
        <w:t>Домики, деревья, елки и другие игрушки деревянные, картонные или пластмассовые.</w:t>
      </w:r>
    </w:p>
    <w:p w:rsidR="008C0880" w:rsidRPr="00043E38"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43E38">
        <w:rPr>
          <w:rFonts w:ascii="Times New Roman" w:hAnsi="Times New Roman" w:cs="Times New Roman"/>
          <w:sz w:val="28"/>
          <w:szCs w:val="28"/>
        </w:rPr>
        <w:t>Доска настенная для рисования мелом, фломастерами, маркерами, расположенная на высоте, соответствующей росту детей.</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Дорожка-змейка из каната (длина 2,0 м, диаметр каната 6 см).</w:t>
      </w:r>
    </w:p>
    <w:p w:rsidR="008C0880" w:rsidRPr="00043E38"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43E38">
        <w:rPr>
          <w:rFonts w:ascii="Times New Roman" w:hAnsi="Times New Roman" w:cs="Times New Roman"/>
          <w:sz w:val="28"/>
          <w:szCs w:val="28"/>
        </w:rPr>
        <w:t>Дорожки с различным покрытием (нашитые пуговицы, гладкая поверхность, меховая поверхность и т. п.).</w:t>
      </w:r>
    </w:p>
    <w:p w:rsidR="008C0880" w:rsidRPr="00043E38"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43E38">
        <w:rPr>
          <w:rFonts w:ascii="Times New Roman" w:hAnsi="Times New Roman" w:cs="Times New Roman"/>
          <w:sz w:val="28"/>
          <w:szCs w:val="28"/>
        </w:rPr>
        <w:t>Доска гладкая с зацепами (длина 2,5 м, ширина 20 см, высота наклона 3 см).</w:t>
      </w:r>
    </w:p>
    <w:p w:rsidR="008C0880" w:rsidRPr="00043E38"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43E38">
        <w:rPr>
          <w:rFonts w:ascii="Times New Roman" w:hAnsi="Times New Roman" w:cs="Times New Roman"/>
          <w:sz w:val="28"/>
          <w:szCs w:val="28"/>
        </w:rPr>
        <w:t>Доска с ребристой поверхностью (длина 1,5 м, ширина 20 см, высота наклона 3 см).</w:t>
      </w:r>
    </w:p>
    <w:p w:rsidR="008C0880" w:rsidRPr="00043E38"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43E38">
        <w:rPr>
          <w:rFonts w:ascii="Times New Roman" w:hAnsi="Times New Roman" w:cs="Times New Roman"/>
          <w:sz w:val="28"/>
          <w:szCs w:val="28"/>
        </w:rPr>
        <w:t>Доски и рамки-вкладыши: «Транспорт воздушный», «Транспорт наземный», «Животные Африки», «Животные наших лесов», «Рыбы» и др.</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Дуга большая (высота 50 см, ширина 50 см).</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Дуга малая (высота 30 см, ширина 50 см).</w:t>
      </w:r>
    </w:p>
    <w:p w:rsidR="008C0880" w:rsidRPr="00043E38"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43E38">
        <w:rPr>
          <w:rFonts w:ascii="Times New Roman" w:hAnsi="Times New Roman" w:cs="Times New Roman"/>
          <w:sz w:val="28"/>
          <w:szCs w:val="28"/>
        </w:rPr>
        <w:t>Живые объекты: растения с различными по форме, фактуре и поверхности, окраске листьями (например, бегония, алоэ, аспарагус и др.).</w:t>
      </w:r>
    </w:p>
    <w:p w:rsidR="008C0880" w:rsidRPr="00043E38"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43E38">
        <w:rPr>
          <w:rFonts w:ascii="Times New Roman" w:hAnsi="Times New Roman" w:cs="Times New Roman"/>
          <w:sz w:val="28"/>
          <w:szCs w:val="28"/>
        </w:rPr>
        <w:t>Зеркало (большое настенное и индивидуальные детские зеркала</w:t>
      </w:r>
      <w:r>
        <w:rPr>
          <w:rFonts w:ascii="Times New Roman" w:hAnsi="Times New Roman" w:cs="Times New Roman"/>
          <w:sz w:val="28"/>
          <w:szCs w:val="28"/>
        </w:rPr>
        <w:t>-</w:t>
      </w:r>
      <w:r w:rsidRPr="00043E38">
        <w:rPr>
          <w:rFonts w:ascii="Times New Roman" w:hAnsi="Times New Roman" w:cs="Times New Roman"/>
          <w:sz w:val="28"/>
          <w:szCs w:val="28"/>
        </w:rPr>
        <w:t>книжки).</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Зонтики (большие и маленькие).</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Звукозапись гимна России</w:t>
      </w:r>
      <w:r w:rsidRPr="00817977">
        <w:rPr>
          <w:rFonts w:ascii="Times New Roman" w:hAnsi="Times New Roman" w:cs="Times New Roman"/>
          <w:sz w:val="28"/>
          <w:szCs w:val="28"/>
        </w:rPr>
        <w:t>.</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Игровые лаб</w:t>
      </w:r>
      <w:r>
        <w:rPr>
          <w:rFonts w:ascii="Times New Roman" w:hAnsi="Times New Roman" w:cs="Times New Roman"/>
          <w:sz w:val="28"/>
          <w:szCs w:val="28"/>
        </w:rPr>
        <w:t>иринты (объемные и плоскостные).</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43E38">
        <w:rPr>
          <w:rFonts w:ascii="Times New Roman" w:hAnsi="Times New Roman" w:cs="Times New Roman"/>
          <w:sz w:val="28"/>
          <w:szCs w:val="28"/>
        </w:rPr>
        <w:t>Игровые модули и наборы: «Магазин с прилавком», «Автобус», «Корабль», «Паровозик», «Парикмахерская» (различные варианты) и другие наборы</w:t>
      </w:r>
      <w:r>
        <w:rPr>
          <w:rFonts w:ascii="Times New Roman" w:hAnsi="Times New Roman" w:cs="Times New Roman"/>
          <w:sz w:val="28"/>
          <w:szCs w:val="28"/>
        </w:rPr>
        <w:t xml:space="preserve"> в соответствии с тематикой игр.</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Игровой набор «Кузнечик».</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Игровой набор «Набрось кольцо», «Серсо» и другие кольцебросы</w:t>
      </w:r>
      <w:r>
        <w:rPr>
          <w:rFonts w:ascii="Times New Roman" w:hAnsi="Times New Roman" w:cs="Times New Roman"/>
          <w:sz w:val="28"/>
          <w:szCs w:val="28"/>
        </w:rPr>
        <w:t>.</w:t>
      </w:r>
    </w:p>
    <w:p w:rsidR="008C0880" w:rsidRPr="007158E8"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7158E8">
        <w:rPr>
          <w:rFonts w:ascii="Times New Roman" w:hAnsi="Times New Roman" w:cs="Times New Roman"/>
          <w:sz w:val="28"/>
          <w:szCs w:val="28"/>
        </w:rPr>
        <w:t>Игровое пособие «Вертикальные счеты» (счеты на стержнях).</w:t>
      </w:r>
    </w:p>
    <w:p w:rsidR="008C0880" w:rsidRPr="007158E8"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7158E8">
        <w:rPr>
          <w:rFonts w:ascii="Times New Roman" w:hAnsi="Times New Roman" w:cs="Times New Roman"/>
          <w:sz w:val="28"/>
          <w:szCs w:val="28"/>
        </w:rPr>
        <w:t>Игровые сенсорные панно и панели (например, панно «Дидактический ежик», интерактивная панель «Солнышко» и др.).</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7158E8">
        <w:rPr>
          <w:rFonts w:ascii="Times New Roman" w:hAnsi="Times New Roman" w:cs="Times New Roman"/>
          <w:sz w:val="28"/>
          <w:szCs w:val="28"/>
        </w:rPr>
        <w:t xml:space="preserve">Игрушки, изображающие сказочных героев: Лесовичка, Домового, Деда Мороза, Снеговика, Красную Шапочку, доктора Айболита, крокодила Гену, Львенка, Лунтика, кузнечика Кузю, Карлсона, Телепузика, Черепашку, Смешариков, рыбку Неро и др. </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Изделия народного творчества (игрушки, предметы быта и т. п.)</w:t>
      </w:r>
      <w:r>
        <w:rPr>
          <w:rFonts w:ascii="Times New Roman" w:hAnsi="Times New Roman" w:cs="Times New Roman"/>
          <w:sz w:val="28"/>
          <w:szCs w:val="28"/>
        </w:rPr>
        <w:t xml:space="preserve">. </w:t>
      </w:r>
    </w:p>
    <w:p w:rsidR="008C0880" w:rsidRPr="007158E8"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7158E8">
        <w:rPr>
          <w:rFonts w:ascii="Times New Roman" w:hAnsi="Times New Roman" w:cs="Times New Roman"/>
          <w:sz w:val="28"/>
          <w:szCs w:val="28"/>
        </w:rPr>
        <w:lastRenderedPageBreak/>
        <w:t>Иллюстрированные книги-азбуки, например, «АЗБУКА: Из коллекции государственного Эрмитажа» (иллюстрированный материал Л. Я. Лившиц, М. Ю. Секликовой); М. С. Зимина Азбука этикета» и др.</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7158E8">
        <w:rPr>
          <w:rFonts w:ascii="Times New Roman" w:hAnsi="Times New Roman" w:cs="Times New Roman"/>
          <w:sz w:val="28"/>
          <w:szCs w:val="28"/>
        </w:rPr>
        <w:t xml:space="preserve">Иллюстрированные кубики с сюжетными картинками (двенадцать частей) для воспроизведения сюжета сказок и др. </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7158E8">
        <w:rPr>
          <w:rFonts w:ascii="Times New Roman" w:hAnsi="Times New Roman" w:cs="Times New Roman"/>
          <w:sz w:val="28"/>
          <w:szCs w:val="28"/>
        </w:rPr>
        <w:t xml:space="preserve">Иллюстративный материал (картины, фотографии), отражающий бытовой, социальный, игровой опыт безопасной жизнедеятельности детей, по произведениям художественной литературы, сюжетам мультфильмов, отражающих временные представления и др. </w:t>
      </w:r>
    </w:p>
    <w:p w:rsidR="008C0880" w:rsidRPr="007158E8"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7158E8">
        <w:rPr>
          <w:rFonts w:ascii="Times New Roman" w:hAnsi="Times New Roman" w:cs="Times New Roman"/>
          <w:sz w:val="28"/>
          <w:szCs w:val="28"/>
        </w:rPr>
        <w:t xml:space="preserve">Иллюстративный материал к музыкальной деятельности: фотографии, репродукции, портреты композиторов и др. </w:t>
      </w:r>
    </w:p>
    <w:p w:rsidR="008C0880" w:rsidRPr="007158E8"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7158E8">
        <w:rPr>
          <w:rFonts w:ascii="Times New Roman" w:hAnsi="Times New Roman" w:cs="Times New Roman"/>
          <w:sz w:val="28"/>
          <w:szCs w:val="28"/>
        </w:rPr>
        <w:t>Инвентарь для детского труда: ведра, грабли, лопатки, лейки, носилки, тазики, тряпочки, щетки-сметкии др.</w:t>
      </w:r>
    </w:p>
    <w:p w:rsidR="008C0880" w:rsidRPr="007158E8"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7158E8">
        <w:rPr>
          <w:rFonts w:ascii="Times New Roman" w:hAnsi="Times New Roman" w:cs="Times New Roman"/>
          <w:sz w:val="28"/>
          <w:szCs w:val="28"/>
        </w:rPr>
        <w:t>Интерактивное оборудование: настенный и напольный ковры «Млечный путь», «Звездное небо», «Звездная сеть с контроллером», «Зеркальный шар с мотором» (используются в темной сенсорной комнате, в музыкальном зале, например, на Новогоднем празднике) светильник «Фонтан света», «Пламя» и др. прожекторы и интерактивное игровое оборудование.</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 xml:space="preserve">Календари: отрывные, настенные, сувенирные и др. </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Канат для лазания</w:t>
      </w:r>
      <w:r w:rsidRPr="00817977">
        <w:rPr>
          <w:rFonts w:ascii="Times New Roman" w:hAnsi="Times New Roman" w:cs="Times New Roman"/>
          <w:sz w:val="28"/>
          <w:szCs w:val="28"/>
        </w:rPr>
        <w:t>.</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Канат для перетягивания</w:t>
      </w:r>
      <w:r w:rsidRPr="00817977">
        <w:rPr>
          <w:rFonts w:ascii="Times New Roman" w:hAnsi="Times New Roman" w:cs="Times New Roman"/>
          <w:sz w:val="28"/>
          <w:szCs w:val="28"/>
        </w:rPr>
        <w:t>.</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Каркасная веревочная лестница</w:t>
      </w:r>
      <w:r w:rsidRPr="00817977">
        <w:rPr>
          <w:rFonts w:ascii="Times New Roman" w:hAnsi="Times New Roman" w:cs="Times New Roman"/>
          <w:sz w:val="28"/>
          <w:szCs w:val="28"/>
        </w:rPr>
        <w:t>.</w:t>
      </w:r>
    </w:p>
    <w:p w:rsidR="008C0880" w:rsidRPr="007158E8"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7158E8">
        <w:rPr>
          <w:rFonts w:ascii="Times New Roman" w:hAnsi="Times New Roman" w:cs="Times New Roman"/>
          <w:sz w:val="28"/>
          <w:szCs w:val="28"/>
        </w:rPr>
        <w:t>Картинки с изображением времен года, картинки с изображением частей суток</w:t>
      </w:r>
      <w:r>
        <w:rPr>
          <w:rFonts w:ascii="Times New Roman" w:hAnsi="Times New Roman" w:cs="Times New Roman"/>
          <w:sz w:val="28"/>
          <w:szCs w:val="28"/>
        </w:rPr>
        <w:t>.</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7158E8">
        <w:rPr>
          <w:rFonts w:ascii="Times New Roman" w:hAnsi="Times New Roman" w:cs="Times New Roman"/>
          <w:sz w:val="28"/>
          <w:szCs w:val="28"/>
        </w:rPr>
        <w:t xml:space="preserve">Картинки с изображением знакомых детям объектов с доступными их пониманию названиями: магазин, детская площадка, детский сад, улица, поликлиника, строительная площадка, дом мод, телевизионная студия, магазин, школа, улица, поликлиника и т. п. </w:t>
      </w:r>
    </w:p>
    <w:p w:rsidR="008C0880" w:rsidRPr="007158E8"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7158E8">
        <w:rPr>
          <w:rFonts w:ascii="Times New Roman" w:hAnsi="Times New Roman" w:cs="Times New Roman"/>
          <w:sz w:val="28"/>
          <w:szCs w:val="28"/>
        </w:rPr>
        <w:t>Картинки, пиктограммы, символизирующие место хранения предметов гигиены, бытовых предметов и т. п.</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7158E8">
        <w:rPr>
          <w:rFonts w:ascii="Times New Roman" w:hAnsi="Times New Roman" w:cs="Times New Roman"/>
          <w:sz w:val="28"/>
          <w:szCs w:val="28"/>
        </w:rPr>
        <w:t>Картины из серий «Мы играем», «Калейдоскоп игр», различные картинки, выполненные в стиле колла</w:t>
      </w:r>
      <w:r>
        <w:rPr>
          <w:rFonts w:ascii="Times New Roman" w:hAnsi="Times New Roman" w:cs="Times New Roman"/>
          <w:sz w:val="28"/>
          <w:szCs w:val="28"/>
        </w:rPr>
        <w:t xml:space="preserve">жа и т. д. </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Карточки с изображением различного количества предметов</w:t>
      </w:r>
      <w:r>
        <w:rPr>
          <w:rFonts w:ascii="Times New Roman" w:hAnsi="Times New Roman" w:cs="Times New Roman"/>
          <w:sz w:val="28"/>
          <w:szCs w:val="28"/>
        </w:rPr>
        <w:t>.</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7158E8">
        <w:rPr>
          <w:rFonts w:ascii="Times New Roman" w:hAnsi="Times New Roman" w:cs="Times New Roman"/>
          <w:sz w:val="28"/>
          <w:szCs w:val="28"/>
        </w:rPr>
        <w:t>Картинки с изображением различных предметов и игрушек, которые дети используют в своих играх: парные картинки, разрезные картинки,</w:t>
      </w:r>
      <w:r>
        <w:rPr>
          <w:rFonts w:ascii="Times New Roman" w:hAnsi="Times New Roman" w:cs="Times New Roman"/>
          <w:sz w:val="28"/>
          <w:szCs w:val="28"/>
        </w:rPr>
        <w:t xml:space="preserve"> сюжетные и предметные картинки.</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Картинки с символикой России (флаг, герб, портрет Президента)</w:t>
      </w:r>
      <w:r>
        <w:rPr>
          <w:rFonts w:ascii="Times New Roman" w:hAnsi="Times New Roman" w:cs="Times New Roman"/>
          <w:sz w:val="28"/>
          <w:szCs w:val="28"/>
        </w:rPr>
        <w:t>.</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Картины художников: пейзажи, натюрморты, сюжетные картины</w:t>
      </w:r>
      <w:r>
        <w:rPr>
          <w:rFonts w:ascii="Times New Roman" w:hAnsi="Times New Roman" w:cs="Times New Roman"/>
          <w:sz w:val="28"/>
          <w:szCs w:val="28"/>
        </w:rPr>
        <w:t>.</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55034F">
        <w:rPr>
          <w:rFonts w:ascii="Times New Roman" w:hAnsi="Times New Roman" w:cs="Times New Roman"/>
          <w:sz w:val="28"/>
          <w:szCs w:val="28"/>
        </w:rPr>
        <w:t>Картинный материал, отражающий эмоциональный, бытовой, социальный, игровой опыт детей (по сказкам, игровым ситуациям, о прогулках, о хозяйственно-бытовом труде, раскрывающий социальное содержание отношений между персонажами</w:t>
      </w:r>
      <w:r>
        <w:rPr>
          <w:rFonts w:ascii="Times New Roman" w:hAnsi="Times New Roman" w:cs="Times New Roman"/>
          <w:sz w:val="28"/>
          <w:szCs w:val="28"/>
        </w:rPr>
        <w:t>).</w:t>
      </w:r>
    </w:p>
    <w:p w:rsidR="008C0880" w:rsidRPr="0055034F"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55034F">
        <w:rPr>
          <w:rFonts w:ascii="Times New Roman" w:hAnsi="Times New Roman" w:cs="Times New Roman"/>
          <w:sz w:val="28"/>
          <w:szCs w:val="28"/>
        </w:rPr>
        <w:t>Карточки с чистогов</w:t>
      </w:r>
      <w:r>
        <w:rPr>
          <w:rFonts w:ascii="Times New Roman" w:hAnsi="Times New Roman" w:cs="Times New Roman"/>
          <w:sz w:val="28"/>
          <w:szCs w:val="28"/>
        </w:rPr>
        <w:t>орками, стихотворными диалогами</w:t>
      </w:r>
      <w:r w:rsidRPr="0055034F">
        <w:rPr>
          <w:rFonts w:ascii="Times New Roman" w:hAnsi="Times New Roman" w:cs="Times New Roman"/>
          <w:sz w:val="28"/>
          <w:szCs w:val="28"/>
        </w:rPr>
        <w:t>.</w:t>
      </w:r>
    </w:p>
    <w:p w:rsidR="008C0880" w:rsidRPr="0055034F"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55034F">
        <w:rPr>
          <w:rFonts w:ascii="Times New Roman" w:hAnsi="Times New Roman" w:cs="Times New Roman"/>
          <w:sz w:val="28"/>
          <w:szCs w:val="28"/>
        </w:rPr>
        <w:lastRenderedPageBreak/>
        <w:t>Карточки с изображениями букв с недостающими элементами, буквами, неправильно расположенными в пространстве, буквами «в шуме»</w:t>
      </w:r>
      <w:r>
        <w:rPr>
          <w:rFonts w:ascii="Times New Roman" w:hAnsi="Times New Roman" w:cs="Times New Roman"/>
          <w:sz w:val="28"/>
          <w:szCs w:val="28"/>
        </w:rPr>
        <w:t>.</w:t>
      </w:r>
    </w:p>
    <w:p w:rsidR="008C0880" w:rsidRPr="0055034F"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55034F">
        <w:rPr>
          <w:rFonts w:ascii="Times New Roman" w:hAnsi="Times New Roman" w:cs="Times New Roman"/>
          <w:sz w:val="28"/>
          <w:szCs w:val="28"/>
        </w:rPr>
        <w:t>Качалка-мостик (длина 2,0 м, ширина 40 см, высота 63 см, диаметр реек 2,6 см, расстояние между рейками 5–6 см).</w:t>
      </w:r>
    </w:p>
    <w:p w:rsidR="008C0880" w:rsidRPr="0055034F"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55034F">
        <w:rPr>
          <w:rFonts w:ascii="Times New Roman" w:hAnsi="Times New Roman" w:cs="Times New Roman"/>
          <w:sz w:val="28"/>
          <w:szCs w:val="28"/>
        </w:rPr>
        <w:t>Клеенки (индивидуальные пластиковые салфетки и салфетки из клеенки).</w:t>
      </w:r>
    </w:p>
    <w:p w:rsidR="008C0880" w:rsidRPr="0055034F"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55034F">
        <w:rPr>
          <w:rFonts w:ascii="Times New Roman" w:hAnsi="Times New Roman" w:cs="Times New Roman"/>
          <w:sz w:val="28"/>
          <w:szCs w:val="28"/>
        </w:rPr>
        <w:t>Клей, кисточки для клея, стаканчики под кисточки, тряпочки, доски для работы с клеем.</w:t>
      </w:r>
    </w:p>
    <w:p w:rsidR="008C0880" w:rsidRPr="0055034F"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55034F">
        <w:rPr>
          <w:rFonts w:ascii="Times New Roman" w:hAnsi="Times New Roman" w:cs="Times New Roman"/>
          <w:sz w:val="28"/>
          <w:szCs w:val="28"/>
        </w:rPr>
        <w:t xml:space="preserve">Книжки-самоделки по сюжетам сказок или по ситуациям из жизни детей (изготавливаются в совместной деятельности воспитателями с детьми), листки-картинки с текстами стихотворений, которые дети уже знают и которые разучивают в настоящее время (иллюстрации к текстам литературных произведений могут быть выполнены педагогами совместно </w:t>
      </w:r>
      <w:r>
        <w:rPr>
          <w:rFonts w:ascii="Times New Roman" w:hAnsi="Times New Roman" w:cs="Times New Roman"/>
          <w:sz w:val="28"/>
          <w:szCs w:val="28"/>
        </w:rPr>
        <w:t>с детьми)</w:t>
      </w:r>
      <w:r w:rsidRPr="0055034F">
        <w:rPr>
          <w:rFonts w:ascii="Times New Roman" w:hAnsi="Times New Roman" w:cs="Times New Roman"/>
          <w:sz w:val="28"/>
          <w:szCs w:val="28"/>
        </w:rPr>
        <w:t>.</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Коврик массажный для профилактики плоскостопия.</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Коврик со следочками.</w:t>
      </w:r>
    </w:p>
    <w:p w:rsidR="008C0880" w:rsidRPr="0055034F"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55034F">
        <w:rPr>
          <w:rFonts w:ascii="Times New Roman" w:hAnsi="Times New Roman" w:cs="Times New Roman"/>
          <w:sz w:val="28"/>
          <w:szCs w:val="28"/>
        </w:rPr>
        <w:t>Ковровое покрытие (однотонное, с рисунками дороги, улиц и т. п.).</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Ковролинограф.</w:t>
      </w:r>
    </w:p>
    <w:p w:rsidR="008C0880" w:rsidRPr="0055034F"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55034F">
        <w:rPr>
          <w:rFonts w:ascii="Times New Roman" w:hAnsi="Times New Roman" w:cs="Times New Roman"/>
          <w:sz w:val="28"/>
          <w:szCs w:val="28"/>
        </w:rPr>
        <w:t>Комплекты из картона для создания сюжетных картин-композиций (животные, люди, деревья, грибы, цветы, дома, машины, солнце, тучи и т. п.).</w:t>
      </w:r>
    </w:p>
    <w:p w:rsidR="008C0880" w:rsidRPr="0055034F"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55034F">
        <w:rPr>
          <w:rFonts w:ascii="Times New Roman" w:hAnsi="Times New Roman" w:cs="Times New Roman"/>
          <w:sz w:val="28"/>
          <w:szCs w:val="28"/>
        </w:rPr>
        <w:t>Конструкторы настольные («Самоделкин-мастер», «Стороитель № 1, 2», Lego-Duplo, Lego-sistem и др.).</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Кон</w:t>
      </w:r>
      <w:r>
        <w:rPr>
          <w:rFonts w:ascii="Times New Roman" w:hAnsi="Times New Roman" w:cs="Times New Roman"/>
          <w:sz w:val="28"/>
          <w:szCs w:val="28"/>
        </w:rPr>
        <w:t>структоры-трансформеры</w:t>
      </w:r>
      <w:r w:rsidRPr="00817977">
        <w:rPr>
          <w:rFonts w:ascii="Times New Roman" w:hAnsi="Times New Roman" w:cs="Times New Roman"/>
          <w:sz w:val="28"/>
          <w:szCs w:val="28"/>
        </w:rPr>
        <w:t>.</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Контейнер для хранения мячей передвижной.</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Корзины разной величины.</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Кормушки (для рыб, птиц и т. п.).</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55034F">
        <w:rPr>
          <w:rFonts w:ascii="Times New Roman" w:hAnsi="Times New Roman" w:cs="Times New Roman"/>
          <w:sz w:val="28"/>
          <w:szCs w:val="28"/>
        </w:rPr>
        <w:t>Коробки-вкладыши разных размеров, бочки-вкладыши, коробки и ящики с отверстиями и соответствующими вкладышами геометрических форм</w:t>
      </w:r>
      <w:r>
        <w:rPr>
          <w:rFonts w:ascii="Times New Roman" w:hAnsi="Times New Roman" w:cs="Times New Roman"/>
          <w:sz w:val="28"/>
          <w:szCs w:val="28"/>
        </w:rPr>
        <w:t>.</w:t>
      </w:r>
    </w:p>
    <w:p w:rsidR="008C0880" w:rsidRPr="0055034F"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55034F">
        <w:rPr>
          <w:rFonts w:ascii="Times New Roman" w:hAnsi="Times New Roman" w:cs="Times New Roman"/>
          <w:sz w:val="28"/>
          <w:szCs w:val="28"/>
        </w:rPr>
        <w:t>Красные (гласный звук), синие (согласный твердый звук), зеленые (сог</w:t>
      </w:r>
      <w:r>
        <w:rPr>
          <w:rFonts w:ascii="Times New Roman" w:hAnsi="Times New Roman" w:cs="Times New Roman"/>
          <w:sz w:val="28"/>
          <w:szCs w:val="28"/>
        </w:rPr>
        <w:t>ласный мягкий звук) кружки</w:t>
      </w:r>
      <w:r w:rsidRPr="0055034F">
        <w:rPr>
          <w:rFonts w:ascii="Times New Roman" w:hAnsi="Times New Roman" w:cs="Times New Roman"/>
          <w:sz w:val="28"/>
          <w:szCs w:val="28"/>
        </w:rPr>
        <w:t>.</w:t>
      </w:r>
    </w:p>
    <w:p w:rsidR="008C0880" w:rsidRPr="0055034F"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55034F">
        <w:rPr>
          <w:rFonts w:ascii="Times New Roman" w:hAnsi="Times New Roman" w:cs="Times New Roman"/>
          <w:sz w:val="28"/>
          <w:szCs w:val="28"/>
        </w:rPr>
        <w:t>Крупные деревянные и пластмассовые конструкторы (конструктор «Наш дом», конструктор Поликарпова, «Развитие», «Элтик» и др.).</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55034F">
        <w:rPr>
          <w:rFonts w:ascii="Times New Roman" w:hAnsi="Times New Roman" w:cs="Times New Roman"/>
          <w:sz w:val="28"/>
          <w:szCs w:val="28"/>
        </w:rPr>
        <w:t>Кубики, мозаика, пирамидки, матрешки, настольный конструктор, внутренние и внешние трафареты, коробочки (мисочки) для раскладыван</w:t>
      </w:r>
      <w:r>
        <w:rPr>
          <w:rFonts w:ascii="Times New Roman" w:hAnsi="Times New Roman" w:cs="Times New Roman"/>
          <w:sz w:val="28"/>
          <w:szCs w:val="28"/>
        </w:rPr>
        <w:t>ия мелких игрушек, шариков, бус.</w:t>
      </w:r>
    </w:p>
    <w:p w:rsidR="008C0880" w:rsidRPr="0055034F"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55034F">
        <w:rPr>
          <w:rFonts w:ascii="Times New Roman" w:hAnsi="Times New Roman" w:cs="Times New Roman"/>
          <w:sz w:val="28"/>
          <w:szCs w:val="28"/>
        </w:rPr>
        <w:t xml:space="preserve">Куклы и кукольная одежда с большим количеством пуговиц, кнопок, молний и др. </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55034F">
        <w:rPr>
          <w:rFonts w:ascii="Times New Roman" w:hAnsi="Times New Roman" w:cs="Times New Roman"/>
          <w:sz w:val="28"/>
          <w:szCs w:val="28"/>
        </w:rPr>
        <w:t>Куклы театральные (для перчаточного театра, объемного настольного театра, куклы бибабо, куклы-марионетки и др.)</w:t>
      </w:r>
      <w:r>
        <w:rPr>
          <w:rFonts w:ascii="Times New Roman" w:hAnsi="Times New Roman" w:cs="Times New Roman"/>
          <w:sz w:val="28"/>
          <w:szCs w:val="28"/>
        </w:rPr>
        <w:t>.</w:t>
      </w:r>
    </w:p>
    <w:p w:rsidR="008C0880" w:rsidRPr="0035592A"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35592A">
        <w:rPr>
          <w:rFonts w:ascii="Times New Roman" w:hAnsi="Times New Roman" w:cs="Times New Roman"/>
          <w:sz w:val="28"/>
          <w:szCs w:val="28"/>
        </w:rPr>
        <w:t>Кукольные постельные принадлежности (подушка, матрац, одеяло, простыня и т. п.).</w:t>
      </w:r>
    </w:p>
    <w:p w:rsidR="008C0880" w:rsidRPr="0035592A"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35592A">
        <w:rPr>
          <w:rFonts w:ascii="Times New Roman" w:hAnsi="Times New Roman" w:cs="Times New Roman"/>
          <w:sz w:val="28"/>
          <w:szCs w:val="28"/>
        </w:rPr>
        <w:t>Лестница деревянная с зацепами (длина 2,4 м, ширина 40 см, диаметр перекладины 3 см, расстояние между перекладинами 22–25 см).</w:t>
      </w:r>
    </w:p>
    <w:p w:rsidR="008C0880" w:rsidRPr="0035592A"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35592A">
        <w:rPr>
          <w:rFonts w:ascii="Times New Roman" w:hAnsi="Times New Roman" w:cs="Times New Roman"/>
          <w:sz w:val="28"/>
          <w:szCs w:val="28"/>
        </w:rPr>
        <w:t>Линейки (портняжные, складные — деревянные и пластмассовые и др.), рулетки изме</w:t>
      </w:r>
      <w:r>
        <w:rPr>
          <w:rFonts w:ascii="Times New Roman" w:hAnsi="Times New Roman" w:cs="Times New Roman"/>
          <w:sz w:val="28"/>
          <w:szCs w:val="28"/>
        </w:rPr>
        <w:t>рительные</w:t>
      </w:r>
      <w:r w:rsidRPr="0035592A">
        <w:rPr>
          <w:rFonts w:ascii="Times New Roman" w:hAnsi="Times New Roman" w:cs="Times New Roman"/>
          <w:sz w:val="28"/>
          <w:szCs w:val="28"/>
        </w:rPr>
        <w:t>.</w:t>
      </w:r>
    </w:p>
    <w:p w:rsidR="008C0880"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35592A">
        <w:rPr>
          <w:rFonts w:ascii="Times New Roman" w:hAnsi="Times New Roman" w:cs="Times New Roman"/>
          <w:sz w:val="28"/>
          <w:szCs w:val="28"/>
        </w:rPr>
        <w:lastRenderedPageBreak/>
        <w:t xml:space="preserve">Литературный материал: тексты чистоговорок, стихотворных диалогов и др. </w:t>
      </w:r>
    </w:p>
    <w:p w:rsidR="008C0880" w:rsidRPr="0035592A"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35592A">
        <w:rPr>
          <w:rFonts w:ascii="Times New Roman" w:hAnsi="Times New Roman" w:cs="Times New Roman"/>
          <w:sz w:val="28"/>
          <w:szCs w:val="28"/>
        </w:rPr>
        <w:t>Логические таблицы: наборы таблиц и карточек с предметными и условно-схематическими изображениями для классификации по двум-трем признакам одновременно</w:t>
      </w:r>
      <w:r>
        <w:rPr>
          <w:rFonts w:ascii="Times New Roman" w:hAnsi="Times New Roman" w:cs="Times New Roman"/>
          <w:sz w:val="28"/>
          <w:szCs w:val="28"/>
        </w:rPr>
        <w:t>.</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Логопедическая парта.</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Магнитная доска.</w:t>
      </w:r>
    </w:p>
    <w:p w:rsidR="008C0880" w:rsidRPr="0035592A"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35592A">
        <w:rPr>
          <w:rFonts w:ascii="Times New Roman" w:hAnsi="Times New Roman" w:cs="Times New Roman"/>
          <w:sz w:val="28"/>
          <w:szCs w:val="28"/>
        </w:rPr>
        <w:t>Магнитофон с аудиокассетами и CD-дисками с записями различных мелодий и детских песен (маршевых, танцевальных мелодий, например, «Конь», муз. Е. Тиличеевой, «Цыплята», муз. А. Филипенко, «Дождик», муз. В. Калиникова, «Зайчик», муз. Л. Лядовой, «Марш», муз. М. Журбина и т. п.), природных и театральных шумов, компакт-дисками с тематическими наборами мелодий (например, набор компакт-дисков «Малыш в лесу», «Малыш и птички», «Малыш у моря», «Малыш у реки» и др.), телевизор</w:t>
      </w:r>
      <w:r>
        <w:rPr>
          <w:rFonts w:ascii="Times New Roman" w:hAnsi="Times New Roman" w:cs="Times New Roman"/>
          <w:sz w:val="28"/>
          <w:szCs w:val="28"/>
        </w:rPr>
        <w:t>.</w:t>
      </w:r>
    </w:p>
    <w:p w:rsidR="008C0880" w:rsidRPr="0035592A"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35592A">
        <w:rPr>
          <w:rFonts w:ascii="Times New Roman" w:hAnsi="Times New Roman" w:cs="Times New Roman"/>
          <w:sz w:val="28"/>
          <w:szCs w:val="28"/>
        </w:rPr>
        <w:t>Массажные кольца, валики, мячи (диаметр5 см, 6 см, 7 см, 8 см, 9 см, 10 см, 55 см, 65 см, 75 см).</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82F4B">
        <w:rPr>
          <w:rFonts w:ascii="Times New Roman" w:hAnsi="Times New Roman" w:cs="Times New Roman"/>
          <w:sz w:val="28"/>
          <w:szCs w:val="28"/>
        </w:rPr>
        <w:t xml:space="preserve">Материалы М. Монтессори: «Биологический комод», «Блоки с цилиндрами-вкладышами», «10 геометрических тел с подставками и основаниями», «Геометрический комод», «Геометрические тела», «Конструктивные треугольники», «Коричневая лестница», «Красные штанги», рамки М. Монтессори (рамка с бантами, рамка с ремнями, рамка с молнией, рамка со шнуровкой, рамка с кнопками, рамка с липучками и др.), «Печатный алфавит на пластиковых табличках», «Подвижный алфавит в коробке», «Розовая башня», «Тяжелые таблички», «Части листа, дерева, цветка», «Цветные цилиндры», металлические (пластмассовые) вкладыши, Шероховатые буквы», «Шероховатые таблички», «Шкафчик с карточками», «Тепловые таблички», «Ящик с тканью» и др. </w:t>
      </w:r>
    </w:p>
    <w:p w:rsidR="008C0880" w:rsidRPr="00082F4B"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82F4B">
        <w:rPr>
          <w:rFonts w:ascii="Times New Roman" w:hAnsi="Times New Roman" w:cs="Times New Roman"/>
          <w:sz w:val="28"/>
          <w:szCs w:val="28"/>
        </w:rPr>
        <w:t>Материалы для аппликации (цветная бумага разной плотности, ткани разного вида и цвета, природный материал).</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Материалы для лепки: цветно</w:t>
      </w:r>
      <w:r>
        <w:rPr>
          <w:rFonts w:ascii="Times New Roman" w:hAnsi="Times New Roman" w:cs="Times New Roman"/>
          <w:sz w:val="28"/>
          <w:szCs w:val="28"/>
        </w:rPr>
        <w:t>е тесто (пат), пластилин, глина.</w:t>
      </w:r>
    </w:p>
    <w:p w:rsidR="008C0880" w:rsidRPr="00082F4B"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82F4B">
        <w:rPr>
          <w:rFonts w:ascii="Times New Roman" w:hAnsi="Times New Roman" w:cs="Times New Roman"/>
          <w:sz w:val="28"/>
          <w:szCs w:val="28"/>
        </w:rPr>
        <w:t>Материалы для постановки правильного дыхания и развития артикуляционного аппарата: снежинки из папиросной бумаги, кусочки ваты на ниточке, свеча, мыльные пузыри, дудочка, губная гармошка, флюгер, бумажные кораблики, стакан с водой и трубочка, бумажные бабочки на цветке, дерево с листьями из папиросной бумаги, воротики и легкий пластмассовый шарик, фигурки бумажных человечков, карандаши (гладкие и с гра</w:t>
      </w:r>
      <w:r>
        <w:rPr>
          <w:rFonts w:ascii="Times New Roman" w:hAnsi="Times New Roman" w:cs="Times New Roman"/>
          <w:sz w:val="28"/>
          <w:szCs w:val="28"/>
        </w:rPr>
        <w:t>н</w:t>
      </w:r>
      <w:r w:rsidRPr="00082F4B">
        <w:rPr>
          <w:rFonts w:ascii="Times New Roman" w:hAnsi="Times New Roman" w:cs="Times New Roman"/>
          <w:sz w:val="28"/>
          <w:szCs w:val="28"/>
        </w:rPr>
        <w:t>еной поверхностью), игрушки на развитие дыхания (по типу «Язычок»),</w:t>
      </w:r>
    </w:p>
    <w:p w:rsidR="008C0880" w:rsidRPr="00082F4B"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82F4B">
        <w:rPr>
          <w:rFonts w:ascii="Times New Roman" w:hAnsi="Times New Roman" w:cs="Times New Roman"/>
          <w:sz w:val="28"/>
          <w:szCs w:val="28"/>
        </w:rPr>
        <w:t>зеркало, мелкие легкие игрушки и бумажные игрушки-самоделки, мелкие резиновые, бумажные, пластмассовые, пенопластовые игрушки.</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Материал</w:t>
      </w:r>
      <w:r>
        <w:rPr>
          <w:rFonts w:ascii="Times New Roman" w:hAnsi="Times New Roman" w:cs="Times New Roman"/>
          <w:sz w:val="28"/>
          <w:szCs w:val="28"/>
        </w:rPr>
        <w:t>ы для ремонта детских книг</w:t>
      </w:r>
      <w:r w:rsidRPr="00817977">
        <w:rPr>
          <w:rFonts w:ascii="Times New Roman" w:hAnsi="Times New Roman" w:cs="Times New Roman"/>
          <w:sz w:val="28"/>
          <w:szCs w:val="28"/>
        </w:rPr>
        <w:t>.</w:t>
      </w:r>
    </w:p>
    <w:p w:rsidR="008C0880" w:rsidRPr="00082F4B"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82F4B">
        <w:rPr>
          <w:rFonts w:ascii="Times New Roman" w:hAnsi="Times New Roman" w:cs="Times New Roman"/>
          <w:sz w:val="28"/>
          <w:szCs w:val="28"/>
        </w:rPr>
        <w:t>Маты: детские напольные и настенные, складные, сборные (высота 7–10 см, длина от 1–3 м), отличающиеся цветом и тематикой изображения, например, мат «Великан», «Классики» и др.</w:t>
      </w:r>
    </w:p>
    <w:p w:rsidR="008C0880" w:rsidRPr="00082F4B"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82F4B">
        <w:rPr>
          <w:rFonts w:ascii="Times New Roman" w:hAnsi="Times New Roman" w:cs="Times New Roman"/>
          <w:sz w:val="28"/>
          <w:szCs w:val="28"/>
        </w:rPr>
        <w:lastRenderedPageBreak/>
        <w:t>Мелкие пластмассовые игрушки (рыбки, шарики, лягушки) с магнитами в ассортименте и количестве не менее пяти-десяти штук каждого наименования (см. содержание по ступеням обучения).</w:t>
      </w:r>
    </w:p>
    <w:p w:rsidR="008C0880" w:rsidRPr="00082F4B"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82F4B">
        <w:rPr>
          <w:rFonts w:ascii="Times New Roman" w:hAnsi="Times New Roman" w:cs="Times New Roman"/>
          <w:sz w:val="28"/>
          <w:szCs w:val="28"/>
        </w:rPr>
        <w:t>Мелкие пластмассовые игрушки на магнитиках (рыбки, шарики и др.).</w:t>
      </w:r>
    </w:p>
    <w:p w:rsidR="008C0880" w:rsidRPr="00082F4B"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82F4B">
        <w:rPr>
          <w:rFonts w:ascii="Times New Roman" w:hAnsi="Times New Roman" w:cs="Times New Roman"/>
          <w:sz w:val="28"/>
          <w:szCs w:val="28"/>
        </w:rPr>
        <w:t>Мелкие резиновые, бумажные, пластмассовые, пенопластовые игрушки, изображающие людей, животных, насекомых, растения, птиц, транспорт, строения и т. п. для обыгрывания построек.</w:t>
      </w:r>
    </w:p>
    <w:p w:rsidR="008C0880" w:rsidRPr="00082F4B"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82F4B">
        <w:rPr>
          <w:rFonts w:ascii="Times New Roman" w:hAnsi="Times New Roman" w:cs="Times New Roman"/>
          <w:sz w:val="28"/>
          <w:szCs w:val="28"/>
        </w:rPr>
        <w:t xml:space="preserve">Мелкий счетный материал (грибы, елки, различные овощи, фрукты, </w:t>
      </w:r>
      <w:r>
        <w:rPr>
          <w:rFonts w:ascii="Times New Roman" w:hAnsi="Times New Roman" w:cs="Times New Roman"/>
          <w:sz w:val="28"/>
          <w:szCs w:val="28"/>
        </w:rPr>
        <w:t xml:space="preserve"> </w:t>
      </w:r>
      <w:r w:rsidRPr="00082F4B">
        <w:rPr>
          <w:rFonts w:ascii="Times New Roman" w:hAnsi="Times New Roman" w:cs="Times New Roman"/>
          <w:sz w:val="28"/>
          <w:szCs w:val="28"/>
        </w:rPr>
        <w:t>кубики, шарики, образные игрушки: зайцы, ежи, белки, птицы и т. п.).</w:t>
      </w:r>
    </w:p>
    <w:p w:rsidR="008C0880" w:rsidRPr="00082F4B"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82F4B">
        <w:rPr>
          <w:rFonts w:ascii="Times New Roman" w:hAnsi="Times New Roman" w:cs="Times New Roman"/>
          <w:sz w:val="28"/>
          <w:szCs w:val="28"/>
        </w:rPr>
        <w:t>Мешочки с грузом малые (масса 150–200 г), отличающиеся по цвету (красные, желтые, зеленые, синие) и фактуре материала.</w:t>
      </w:r>
    </w:p>
    <w:p w:rsidR="008C0880" w:rsidRPr="00082F4B"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82F4B">
        <w:rPr>
          <w:rFonts w:ascii="Times New Roman" w:hAnsi="Times New Roman" w:cs="Times New Roman"/>
          <w:sz w:val="28"/>
          <w:szCs w:val="28"/>
        </w:rPr>
        <w:t xml:space="preserve">Мини-огород (посадка лука, крупных семян, например, фасоли, гороха и т.п. </w:t>
      </w:r>
    </w:p>
    <w:p w:rsidR="008C0880" w:rsidRPr="00082F4B"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82F4B">
        <w:rPr>
          <w:rFonts w:ascii="Times New Roman" w:hAnsi="Times New Roman" w:cs="Times New Roman"/>
          <w:sz w:val="28"/>
          <w:szCs w:val="28"/>
        </w:rPr>
        <w:t>Мозаики: геометрические магнитные, геометрические пластмассовые, пластмассовые кнопочные, из мягкого полимерного материла и др.</w:t>
      </w:r>
    </w:p>
    <w:p w:rsidR="008C0880" w:rsidRPr="00082F4B"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82F4B">
        <w:rPr>
          <w:rFonts w:ascii="Times New Roman" w:hAnsi="Times New Roman" w:cs="Times New Roman"/>
          <w:sz w:val="28"/>
          <w:szCs w:val="28"/>
        </w:rPr>
        <w:t>Мольберты или специальные доски для рисования, подставки для ног с шершавой поверхностью.</w:t>
      </w:r>
    </w:p>
    <w:p w:rsidR="008C0880"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82F4B">
        <w:rPr>
          <w:rFonts w:ascii="Times New Roman" w:hAnsi="Times New Roman" w:cs="Times New Roman"/>
          <w:sz w:val="28"/>
          <w:szCs w:val="28"/>
        </w:rPr>
        <w:t>Музыкально-дидактические игры на обогащение слухового сенсорного опыта детей, на определение характера музыки, на развитие звуковысотного слуха, музыкально-слуховой памяти, тембрового слуха, чув</w:t>
      </w:r>
      <w:r>
        <w:rPr>
          <w:rFonts w:ascii="Times New Roman" w:hAnsi="Times New Roman" w:cs="Times New Roman"/>
          <w:sz w:val="28"/>
          <w:szCs w:val="28"/>
        </w:rPr>
        <w:t>ства ритма.</w:t>
      </w:r>
    </w:p>
    <w:p w:rsidR="008C0880" w:rsidRPr="00082F4B"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82F4B">
        <w:rPr>
          <w:rFonts w:ascii="Times New Roman" w:hAnsi="Times New Roman" w:cs="Times New Roman"/>
          <w:sz w:val="28"/>
          <w:szCs w:val="28"/>
        </w:rPr>
        <w:t>Музыкальные игрушки: губная гармошка, погремушки, бубен, гусли, гитара, дудочка, барабан, колокольчик, свистульки, деревянные ложки, металлофони др</w:t>
      </w:r>
      <w:r>
        <w:rPr>
          <w:rFonts w:ascii="Times New Roman" w:hAnsi="Times New Roman" w:cs="Times New Roman"/>
          <w:sz w:val="28"/>
          <w:szCs w:val="28"/>
        </w:rPr>
        <w:t>.</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82F4B">
        <w:rPr>
          <w:rFonts w:ascii="Times New Roman" w:hAnsi="Times New Roman" w:cs="Times New Roman"/>
          <w:sz w:val="28"/>
          <w:szCs w:val="28"/>
        </w:rPr>
        <w:t xml:space="preserve"> Музыкальные инструменты К. Орфа (губная гармошка, свирель, бревна музыкальные, бутылоч</w:t>
      </w:r>
      <w:r>
        <w:rPr>
          <w:rFonts w:ascii="Times New Roman" w:hAnsi="Times New Roman" w:cs="Times New Roman"/>
          <w:sz w:val="28"/>
          <w:szCs w:val="28"/>
        </w:rPr>
        <w:t>ки музыкальные, трещотки и др.).</w:t>
      </w:r>
    </w:p>
    <w:p w:rsidR="008C0880" w:rsidRPr="00082F4B"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82F4B">
        <w:rPr>
          <w:rFonts w:ascii="Times New Roman" w:hAnsi="Times New Roman" w:cs="Times New Roman"/>
          <w:sz w:val="28"/>
          <w:szCs w:val="28"/>
        </w:rPr>
        <w:t>Музыкальные инструменты: триола, трещотки, маракасы, румба, аккордеон, кастаньеты, цитры, гусли, свирели, электронные инструменты</w:t>
      </w:r>
      <w:r>
        <w:rPr>
          <w:rFonts w:ascii="Times New Roman" w:hAnsi="Times New Roman" w:cs="Times New Roman"/>
          <w:sz w:val="28"/>
          <w:szCs w:val="28"/>
        </w:rPr>
        <w:t>.</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Музыкальная лесенка</w:t>
      </w:r>
      <w:r w:rsidRPr="00817977">
        <w:rPr>
          <w:rFonts w:ascii="Times New Roman" w:hAnsi="Times New Roman" w:cs="Times New Roman"/>
          <w:sz w:val="28"/>
          <w:szCs w:val="28"/>
        </w:rPr>
        <w:t>.</w:t>
      </w:r>
    </w:p>
    <w:p w:rsidR="008C0880" w:rsidRPr="00082F4B"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82F4B">
        <w:rPr>
          <w:rFonts w:ascii="Times New Roman" w:hAnsi="Times New Roman" w:cs="Times New Roman"/>
          <w:sz w:val="28"/>
          <w:szCs w:val="28"/>
        </w:rPr>
        <w:t>Муляжи грибов, овощей, фруктов, грибов натурального размера, выполненные из пластмассы, папье-маше и других материалов.</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Мяч-медицинбол.</w:t>
      </w:r>
    </w:p>
    <w:p w:rsidR="008C0880"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82F4B">
        <w:rPr>
          <w:rFonts w:ascii="Times New Roman" w:hAnsi="Times New Roman" w:cs="Times New Roman"/>
          <w:sz w:val="28"/>
          <w:szCs w:val="28"/>
        </w:rPr>
        <w:t>Мячи разных размеров (большие, средние (диаметр 12–15 см, 20–25 см) и малые (диаметр6–8 см), отличающиеся по весу (легкие и тяже</w:t>
      </w:r>
      <w:r>
        <w:rPr>
          <w:rFonts w:ascii="Times New Roman" w:hAnsi="Times New Roman" w:cs="Times New Roman"/>
          <w:sz w:val="28"/>
          <w:szCs w:val="28"/>
        </w:rPr>
        <w:t>лые), цвету.</w:t>
      </w:r>
    </w:p>
    <w:p w:rsidR="008C0880" w:rsidRPr="00082F4B"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82F4B">
        <w:rPr>
          <w:rFonts w:ascii="Times New Roman" w:hAnsi="Times New Roman" w:cs="Times New Roman"/>
          <w:sz w:val="28"/>
          <w:szCs w:val="28"/>
        </w:rPr>
        <w:t>Мячи сенсорные (набивные) диаметром 20 см, 25 см, 30 см, 40 см, 50 см, 75 см.</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Мячи-фитболы</w:t>
      </w:r>
      <w:r w:rsidRPr="00817977">
        <w:rPr>
          <w:rFonts w:ascii="Times New Roman" w:hAnsi="Times New Roman" w:cs="Times New Roman"/>
          <w:sz w:val="28"/>
          <w:szCs w:val="28"/>
        </w:rPr>
        <w:t>.</w:t>
      </w:r>
    </w:p>
    <w:p w:rsidR="008C0880" w:rsidRPr="00082F4B"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82F4B">
        <w:rPr>
          <w:rFonts w:ascii="Times New Roman" w:hAnsi="Times New Roman" w:cs="Times New Roman"/>
          <w:sz w:val="28"/>
          <w:szCs w:val="28"/>
        </w:rPr>
        <w:t xml:space="preserve">Мячи разного размера и цвета (большие, средние и малые, легкие и тяжелые — по типу игры «Бросайка») </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Набор для аквапескотерапии.</w:t>
      </w:r>
    </w:p>
    <w:p w:rsidR="008C0880" w:rsidRPr="00082F4B"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82F4B">
        <w:rPr>
          <w:rFonts w:ascii="Times New Roman" w:hAnsi="Times New Roman" w:cs="Times New Roman"/>
          <w:sz w:val="28"/>
          <w:szCs w:val="28"/>
        </w:rPr>
        <w:t>Наборы белого и цветного мела, уголь для рисования, наборы цветных карандашей, фломастеров, маркеров, волокнистых карандашей разной толщины, наборы цветных восковых мелков, наборы цветных красок, кистей разной ширины (от 1 до 8 см) и разного диаметра (от 1 до 3–4 см), тампоны из поролона или ваты разных размеров.</w:t>
      </w:r>
    </w:p>
    <w:p w:rsidR="008C0880" w:rsidRPr="00082F4B"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82F4B">
        <w:rPr>
          <w:rFonts w:ascii="Times New Roman" w:hAnsi="Times New Roman" w:cs="Times New Roman"/>
          <w:sz w:val="28"/>
          <w:szCs w:val="28"/>
        </w:rPr>
        <w:lastRenderedPageBreak/>
        <w:t>Наборы геометрических фигур различных цветов и форм (объем</w:t>
      </w:r>
      <w:r>
        <w:rPr>
          <w:rFonts w:ascii="Times New Roman" w:hAnsi="Times New Roman" w:cs="Times New Roman"/>
          <w:sz w:val="28"/>
          <w:szCs w:val="28"/>
        </w:rPr>
        <w:t>ных и плоскостных).</w:t>
      </w:r>
    </w:p>
    <w:p w:rsidR="008C0880" w:rsidRPr="00082F4B"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82F4B">
        <w:rPr>
          <w:rFonts w:ascii="Times New Roman" w:hAnsi="Times New Roman" w:cs="Times New Roman"/>
          <w:sz w:val="28"/>
          <w:szCs w:val="28"/>
        </w:rPr>
        <w:t>Наборы детской мебели: комплект детской мягкой мебели «Ляля», «Алѐнка», «Уют», уголок «Игровой», уголок отдыха и др.</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Наборы детской кухонной и чайной посуды.</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Набор для бадминтона</w:t>
      </w:r>
      <w:r w:rsidRPr="00817977">
        <w:rPr>
          <w:rFonts w:ascii="Times New Roman" w:hAnsi="Times New Roman" w:cs="Times New Roman"/>
          <w:sz w:val="28"/>
          <w:szCs w:val="28"/>
        </w:rPr>
        <w:t>.</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Набор для подвижных игр в контейнере.</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082F4B">
        <w:rPr>
          <w:rFonts w:ascii="Times New Roman" w:hAnsi="Times New Roman" w:cs="Times New Roman"/>
          <w:sz w:val="28"/>
          <w:szCs w:val="28"/>
        </w:rPr>
        <w:t xml:space="preserve">Наборы детских инструментов (например, «Рабочий стол с инструментами», «Набор инструментов на тележке» и др.) </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6978FD">
        <w:rPr>
          <w:rFonts w:ascii="Times New Roman" w:hAnsi="Times New Roman" w:cs="Times New Roman"/>
          <w:sz w:val="28"/>
          <w:szCs w:val="28"/>
        </w:rPr>
        <w:t xml:space="preserve">Наборы для настольного театра из полистирола, пластмассы, дерева или картона: «Волк и семеро козлят», «Колобок», «Кот, петух и лиса», «Красная шапочка», «Рукавичка», «Теремок», «Три медведя» и др. </w:t>
      </w:r>
    </w:p>
    <w:p w:rsidR="008C0880" w:rsidRPr="006978F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6978FD">
        <w:rPr>
          <w:rFonts w:ascii="Times New Roman" w:hAnsi="Times New Roman" w:cs="Times New Roman"/>
          <w:sz w:val="28"/>
          <w:szCs w:val="28"/>
        </w:rPr>
        <w:t xml:space="preserve">Наборы лент и полосок разной ширины и длины (25 </w:t>
      </w:r>
      <w:r w:rsidRPr="006978FD">
        <w:rPr>
          <w:rFonts w:ascii="Times New Roman" w:hAnsi="Times New Roman" w:cs="Times New Roman"/>
          <w:sz w:val="28"/>
          <w:szCs w:val="28"/>
        </w:rPr>
        <w:t xml:space="preserve">3см, 12 </w:t>
      </w:r>
      <w:r w:rsidRPr="006978FD">
        <w:rPr>
          <w:rFonts w:ascii="Times New Roman" w:hAnsi="Times New Roman" w:cs="Times New Roman"/>
          <w:sz w:val="28"/>
          <w:szCs w:val="28"/>
        </w:rPr>
        <w:t xml:space="preserve">3 см, 8 </w:t>
      </w:r>
      <w:r w:rsidRPr="006978FD">
        <w:rPr>
          <w:rFonts w:ascii="Times New Roman" w:hAnsi="Times New Roman" w:cs="Times New Roman"/>
          <w:sz w:val="28"/>
          <w:szCs w:val="28"/>
        </w:rPr>
        <w:t xml:space="preserve">25 см, 2 </w:t>
      </w:r>
      <w:r w:rsidRPr="006978FD">
        <w:rPr>
          <w:rFonts w:ascii="Times New Roman" w:hAnsi="Times New Roman" w:cs="Times New Roman"/>
          <w:sz w:val="28"/>
          <w:szCs w:val="28"/>
        </w:rPr>
        <w:t>25 см).</w:t>
      </w:r>
    </w:p>
    <w:p w:rsidR="008C0880" w:rsidRPr="006978F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6978FD">
        <w:rPr>
          <w:rFonts w:ascii="Times New Roman" w:hAnsi="Times New Roman" w:cs="Times New Roman"/>
          <w:sz w:val="28"/>
          <w:szCs w:val="28"/>
        </w:rPr>
        <w:t xml:space="preserve">Наборы картинок (иллюстрированных альбомов, журналов) по исторической тематике: «История России», «История города», «История моды», «История транспорта», «Эволюции обычных вещей» и др. </w:t>
      </w:r>
    </w:p>
    <w:p w:rsidR="008C0880" w:rsidRPr="006978F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6978FD">
        <w:rPr>
          <w:rFonts w:ascii="Times New Roman" w:hAnsi="Times New Roman" w:cs="Times New Roman"/>
          <w:sz w:val="28"/>
          <w:szCs w:val="28"/>
        </w:rPr>
        <w:t>Наборы картинок для логических упражнений на сравнение, обобщение, «картинки-нелепицы» и др</w:t>
      </w:r>
      <w:r>
        <w:rPr>
          <w:rFonts w:ascii="Times New Roman" w:hAnsi="Times New Roman" w:cs="Times New Roman"/>
          <w:sz w:val="28"/>
          <w:szCs w:val="28"/>
        </w:rPr>
        <w:t>.</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6978FD">
        <w:rPr>
          <w:rFonts w:ascii="Times New Roman" w:hAnsi="Times New Roman" w:cs="Times New Roman"/>
          <w:sz w:val="28"/>
          <w:szCs w:val="28"/>
        </w:rPr>
        <w:t>Наборы картинок для группировки и обобщения по различным лексическим темам: «Животные», «Птицы», «Растения», «Мебель», «Транспортные средства»</w:t>
      </w:r>
      <w:r>
        <w:rPr>
          <w:rFonts w:ascii="Times New Roman" w:hAnsi="Times New Roman" w:cs="Times New Roman"/>
          <w:sz w:val="28"/>
          <w:szCs w:val="28"/>
        </w:rPr>
        <w:t xml:space="preserve">, «Технические средства» и др. </w:t>
      </w:r>
    </w:p>
    <w:p w:rsidR="008C0880" w:rsidRPr="006978F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6978FD">
        <w:rPr>
          <w:rFonts w:ascii="Times New Roman" w:hAnsi="Times New Roman" w:cs="Times New Roman"/>
          <w:sz w:val="28"/>
          <w:szCs w:val="28"/>
        </w:rPr>
        <w:t>Наборы картинок для иерархической классификации: виды животных и растений (Николаева С. Н. Природа: Альбом иллюстрированный для старших дошкольников. № 1. — М., 1991; Авдеева Н. Н. Кто где живет в воде. Река. Оз</w:t>
      </w:r>
      <w:r>
        <w:rPr>
          <w:rFonts w:ascii="Times New Roman" w:hAnsi="Times New Roman" w:cs="Times New Roman"/>
          <w:sz w:val="28"/>
          <w:szCs w:val="28"/>
        </w:rPr>
        <w:t>еро. — М., 2005 и др.)</w:t>
      </w:r>
      <w:r w:rsidRPr="006978FD">
        <w:rPr>
          <w:rFonts w:ascii="Times New Roman" w:hAnsi="Times New Roman" w:cs="Times New Roman"/>
          <w:sz w:val="28"/>
          <w:szCs w:val="28"/>
        </w:rPr>
        <w:t>.</w:t>
      </w:r>
    </w:p>
    <w:p w:rsidR="008C0880"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6978FD">
        <w:rPr>
          <w:rFonts w:ascii="Times New Roman" w:hAnsi="Times New Roman" w:cs="Times New Roman"/>
          <w:sz w:val="28"/>
          <w:szCs w:val="28"/>
        </w:rPr>
        <w:t xml:space="preserve">Наборы картинок для иерархической классификации: виды животных, транспортных средств, растений, строительных сооружений, профессий, одежды, спорта, видов искусства и т. п. </w:t>
      </w:r>
    </w:p>
    <w:p w:rsidR="008C0880"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6978FD">
        <w:rPr>
          <w:rFonts w:ascii="Times New Roman" w:hAnsi="Times New Roman" w:cs="Times New Roman"/>
          <w:sz w:val="28"/>
          <w:szCs w:val="28"/>
        </w:rPr>
        <w:t xml:space="preserve">Наборы картинок (альбомов) с изображением природы, национальных костюмов, жилищ, быта, традиционных занятий народов мира и </w:t>
      </w:r>
      <w:r>
        <w:rPr>
          <w:rFonts w:ascii="Times New Roman" w:hAnsi="Times New Roman" w:cs="Times New Roman"/>
          <w:sz w:val="28"/>
          <w:szCs w:val="28"/>
        </w:rPr>
        <w:t>России.</w:t>
      </w:r>
    </w:p>
    <w:p w:rsidR="008C0880" w:rsidRPr="006978F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6978FD">
        <w:rPr>
          <w:rFonts w:ascii="Times New Roman" w:hAnsi="Times New Roman" w:cs="Times New Roman"/>
          <w:sz w:val="28"/>
          <w:szCs w:val="28"/>
        </w:rPr>
        <w:t xml:space="preserve">Наборы картинок (фотографий) географической и исторической тематики: «Москва», «Санкт-Петербург», «Париж», «Города Поволжья» и др. </w:t>
      </w:r>
    </w:p>
    <w:p w:rsidR="008C0880" w:rsidRPr="006978F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6978FD">
        <w:rPr>
          <w:rFonts w:ascii="Times New Roman" w:hAnsi="Times New Roman" w:cs="Times New Roman"/>
          <w:sz w:val="28"/>
          <w:szCs w:val="28"/>
        </w:rPr>
        <w:t>Наборы кистей разной ширины (от 1 до 8 см) и разного диаметра (от 1 до 3–4 см).</w:t>
      </w:r>
    </w:p>
    <w:p w:rsidR="008C0880" w:rsidRPr="006978F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6978FD">
        <w:rPr>
          <w:rFonts w:ascii="Times New Roman" w:hAnsi="Times New Roman" w:cs="Times New Roman"/>
          <w:sz w:val="28"/>
          <w:szCs w:val="28"/>
        </w:rPr>
        <w:t>Наборы крупногабаритной мебели, соответствующие росту ребенка, например, комплект детской мягкой мебели, уголок «Игровой», уголок отдыха и другая мебель.</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6978FD">
        <w:rPr>
          <w:rFonts w:ascii="Times New Roman" w:hAnsi="Times New Roman" w:cs="Times New Roman"/>
          <w:sz w:val="28"/>
          <w:szCs w:val="28"/>
        </w:rPr>
        <w:t xml:space="preserve">Наборы кухонной мебели типа «Маргарита», «Аристон», «Кухня звуковая» и т. п. </w:t>
      </w:r>
    </w:p>
    <w:p w:rsidR="008C0880" w:rsidRPr="00940F71"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940F71">
        <w:rPr>
          <w:rFonts w:ascii="Times New Roman" w:hAnsi="Times New Roman" w:cs="Times New Roman"/>
          <w:sz w:val="28"/>
          <w:szCs w:val="28"/>
        </w:rPr>
        <w:t>Набор моделей-символов существенных признаков живых организмов: рыбы, растения, насе</w:t>
      </w:r>
      <w:r>
        <w:rPr>
          <w:rFonts w:ascii="Times New Roman" w:hAnsi="Times New Roman" w:cs="Times New Roman"/>
          <w:sz w:val="28"/>
          <w:szCs w:val="28"/>
        </w:rPr>
        <w:t>комые, живые организмы</w:t>
      </w:r>
      <w:r w:rsidRPr="00940F71">
        <w:rPr>
          <w:rFonts w:ascii="Times New Roman" w:hAnsi="Times New Roman" w:cs="Times New Roman"/>
          <w:sz w:val="28"/>
          <w:szCs w:val="28"/>
        </w:rPr>
        <w:t>.</w:t>
      </w:r>
    </w:p>
    <w:p w:rsidR="008C0880" w:rsidRPr="00940F71"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940F71">
        <w:rPr>
          <w:rFonts w:ascii="Times New Roman" w:hAnsi="Times New Roman" w:cs="Times New Roman"/>
          <w:sz w:val="28"/>
          <w:szCs w:val="28"/>
        </w:rPr>
        <w:lastRenderedPageBreak/>
        <w:t>Наборы палочек: больших — размером 20 см (бамбуковых или деревянных), маленьких — размером до 10 см (деревянных или пластмассовых), одного и разных цветов.</w:t>
      </w:r>
    </w:p>
    <w:p w:rsidR="008C0880" w:rsidRPr="00940F71"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940F71">
        <w:rPr>
          <w:rFonts w:ascii="Times New Roman" w:hAnsi="Times New Roman" w:cs="Times New Roman"/>
          <w:sz w:val="28"/>
          <w:szCs w:val="28"/>
        </w:rPr>
        <w:t>Наборы парных картинок на соотнесение (сравнение): найди отличия, ошибки (смысловые) и др.</w:t>
      </w:r>
    </w:p>
    <w:p w:rsidR="008C0880"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940F71">
        <w:rPr>
          <w:rFonts w:ascii="Times New Roman" w:hAnsi="Times New Roman" w:cs="Times New Roman"/>
          <w:sz w:val="28"/>
          <w:szCs w:val="28"/>
        </w:rPr>
        <w:t xml:space="preserve">Наборы счетного и геометрического материала: «Грибы», «Мозаика из палочек», «Набор арифметический», «Набор дидактический» и др. </w:t>
      </w:r>
    </w:p>
    <w:p w:rsidR="008C0880" w:rsidRPr="00940F71"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940F71">
        <w:rPr>
          <w:rFonts w:ascii="Times New Roman" w:hAnsi="Times New Roman" w:cs="Times New Roman"/>
          <w:sz w:val="28"/>
          <w:szCs w:val="28"/>
        </w:rPr>
        <w:t>Наборы ткани разной фактуры и разного цвета.</w:t>
      </w:r>
    </w:p>
    <w:p w:rsidR="008C0880" w:rsidRPr="00940F71"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940F71">
        <w:rPr>
          <w:rFonts w:ascii="Times New Roman" w:hAnsi="Times New Roman" w:cs="Times New Roman"/>
          <w:sz w:val="28"/>
          <w:szCs w:val="28"/>
        </w:rPr>
        <w:t>Набор цветных ноток, цифр или других моделей для условного об</w:t>
      </w:r>
      <w:r>
        <w:rPr>
          <w:rFonts w:ascii="Times New Roman" w:hAnsi="Times New Roman" w:cs="Times New Roman"/>
          <w:sz w:val="28"/>
          <w:szCs w:val="28"/>
        </w:rPr>
        <w:t>означения нот, нотный стан</w:t>
      </w:r>
      <w:r w:rsidRPr="00940F71">
        <w:rPr>
          <w:rFonts w:ascii="Times New Roman" w:hAnsi="Times New Roman" w:cs="Times New Roman"/>
          <w:sz w:val="28"/>
          <w:szCs w:val="28"/>
        </w:rPr>
        <w:t>.</w:t>
      </w:r>
    </w:p>
    <w:p w:rsidR="008C0880" w:rsidRPr="00940F71"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940F71">
        <w:rPr>
          <w:rFonts w:ascii="Times New Roman" w:hAnsi="Times New Roman" w:cs="Times New Roman"/>
          <w:sz w:val="28"/>
          <w:szCs w:val="28"/>
        </w:rPr>
        <w:t xml:space="preserve">Наборы цифр от 1 до 10 из дерева, картона, мягкого полимерного </w:t>
      </w:r>
      <w:r>
        <w:rPr>
          <w:rFonts w:ascii="Times New Roman" w:hAnsi="Times New Roman" w:cs="Times New Roman"/>
          <w:sz w:val="28"/>
          <w:szCs w:val="28"/>
        </w:rPr>
        <w:t>материала.</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Наборы цветной бумаги и картона разной плотности.</w:t>
      </w:r>
    </w:p>
    <w:p w:rsidR="008C0880" w:rsidRPr="00940F71"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940F71">
        <w:rPr>
          <w:rFonts w:ascii="Times New Roman" w:hAnsi="Times New Roman" w:cs="Times New Roman"/>
          <w:sz w:val="28"/>
          <w:szCs w:val="28"/>
        </w:rPr>
        <w:t xml:space="preserve">Наглядно-дидактические пособия: «Мир в картинках»: Дымковская игрушка», «Гжель», «Каргополь: народная игрушка», «Филимоновская народная игрушка», «Хохлома: изделия народных промыслов»; «Защитники Отечества» и др. </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Надувное бревно или мягкий модуль цилиндрической формы.</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940F71">
        <w:rPr>
          <w:rFonts w:ascii="Times New Roman" w:hAnsi="Times New Roman" w:cs="Times New Roman"/>
          <w:sz w:val="28"/>
          <w:szCs w:val="28"/>
        </w:rPr>
        <w:t xml:space="preserve">Натуральные предметы домашнего обихода: разноцветные пластмассовые, деревянные, металлические кувшины, миски, ложки, кастрюли </w:t>
      </w:r>
      <w:r>
        <w:rPr>
          <w:rFonts w:ascii="Times New Roman" w:hAnsi="Times New Roman" w:cs="Times New Roman"/>
          <w:sz w:val="28"/>
          <w:szCs w:val="28"/>
        </w:rPr>
        <w:t>трех-четырех размеров.</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Наст</w:t>
      </w:r>
      <w:r>
        <w:rPr>
          <w:rFonts w:ascii="Times New Roman" w:hAnsi="Times New Roman" w:cs="Times New Roman"/>
          <w:sz w:val="28"/>
          <w:szCs w:val="28"/>
        </w:rPr>
        <w:t>енный календарь погоды</w:t>
      </w:r>
      <w:r w:rsidRPr="00817977">
        <w:rPr>
          <w:rFonts w:ascii="Times New Roman" w:hAnsi="Times New Roman" w:cs="Times New Roman"/>
          <w:sz w:val="28"/>
          <w:szCs w:val="28"/>
        </w:rPr>
        <w:t>.</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AD675D">
        <w:rPr>
          <w:rFonts w:ascii="Times New Roman" w:hAnsi="Times New Roman" w:cs="Times New Roman"/>
          <w:sz w:val="28"/>
          <w:szCs w:val="28"/>
        </w:rPr>
        <w:t>Настольно-печатные игры: «Бабочки и цветы», «Большие и маленькие», «Веселый мяч», «Волшебник», «Времена года», «Где, чей домик?», «Деревенский дворик», «Добавь слово», «Домино» (различные варианты на соотнесение по форме, цвету, величине и количеству), «Дополни картинку», «Дюймовочка», «Животные и их детеныши», «Запомни схему», «Зоопарк», «Исправь ошибку», «Как избежать неприятности», «Колобок», «Коробка форм», «Логопедическое лото», «Кому что?», «Кто с кем?», «Магазин игрушек», «Мальчик — девочка», «Мои любимые сказки», «Мой дом», «Найди пару», «Найди различия», «Назови одним словом», «Найди по описанию», «Объясни», «Один — много», «Один — одна — одно — одни», «Отгадай-ка», «Парочки», «Пляшущие человечки», «Повар», «Подбери слова», «Подбери узор», «Положи в корзину», «Покажи картинку», «Помоги найти маму», «Помоги Незнайке», «Продолжи», «Прозрачная цифра» (пособие В. В. Воскобовича), «Раз, два, три сосчитай», «Русские узоры», «Соберем урожай», «Собери букет», «Соедини слова», «Угадай, кто хозяин», «Умная стрелка», «Ферма», «Хвосты», «Цвет и форма», «Цепочка», «Цветные кубики», «Цветные шары», «Чего много?», «Чем отличаются слова?», «Четвертый лишний», «Что прислала почта», Чудесный мешочек»,</w:t>
      </w:r>
      <w:r>
        <w:rPr>
          <w:rFonts w:ascii="Times New Roman" w:hAnsi="Times New Roman" w:cs="Times New Roman"/>
          <w:sz w:val="28"/>
          <w:szCs w:val="28"/>
        </w:rPr>
        <w:t xml:space="preserve"> </w:t>
      </w:r>
      <w:r w:rsidRPr="00AD675D">
        <w:rPr>
          <w:rFonts w:ascii="Times New Roman" w:hAnsi="Times New Roman" w:cs="Times New Roman"/>
          <w:sz w:val="28"/>
          <w:szCs w:val="28"/>
        </w:rPr>
        <w:t xml:space="preserve">«Учим дорожные знаки»и др. </w:t>
      </w:r>
    </w:p>
    <w:p w:rsidR="008C0880" w:rsidRPr="00AD675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AD675D">
        <w:rPr>
          <w:rFonts w:ascii="Times New Roman" w:hAnsi="Times New Roman" w:cs="Times New Roman"/>
          <w:sz w:val="28"/>
          <w:szCs w:val="28"/>
        </w:rPr>
        <w:t>Нагрудники или нагрудные фартучки с прозрачными кармашками для театрализованных игр, в которые вкладываются контурные изображения животных, птиц и др.</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AD675D">
        <w:rPr>
          <w:rFonts w:ascii="Times New Roman" w:hAnsi="Times New Roman" w:cs="Times New Roman"/>
          <w:sz w:val="28"/>
          <w:szCs w:val="28"/>
        </w:rPr>
        <w:lastRenderedPageBreak/>
        <w:t xml:space="preserve">Оборудование для кукольной квартиры (кухня и жилая комната): шкаф, диван, кровать, стол, стулья, вешалка для одежды, кухонная мебель, плита, раковина, посуда, гладильная доска, утюги, тазы, детская стиральная машина, пылесос, сушилка для белья, прищепки, детская швейная машинка, игрушечный миксер, игрушечная посуда и т. д. </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Образные игрушки-животные, большие, средние и малые.</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Обручи разных цветов и размеров (диаметр55 см, 60 см, 100 см).</w:t>
      </w:r>
    </w:p>
    <w:p w:rsidR="008C0880" w:rsidRPr="00AD675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AD675D">
        <w:rPr>
          <w:rFonts w:ascii="Times New Roman" w:hAnsi="Times New Roman" w:cs="Times New Roman"/>
          <w:sz w:val="28"/>
          <w:szCs w:val="28"/>
        </w:rPr>
        <w:t>Объемные или плоскостные изображения астрономических и природным объектов, строений: макеты солнца, тучи, деревьев, домов, светильники «Луна», «Пламя», «Солнце», и др.</w:t>
      </w:r>
    </w:p>
    <w:p w:rsidR="008C0880" w:rsidRPr="00AD675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AD675D">
        <w:rPr>
          <w:rFonts w:ascii="Times New Roman" w:hAnsi="Times New Roman" w:cs="Times New Roman"/>
          <w:sz w:val="28"/>
          <w:szCs w:val="28"/>
        </w:rPr>
        <w:t>Объемные и плоскостные модели птиц, животных (мягкие, ПВХ, деревянные, полистироловые и др.).</w:t>
      </w:r>
    </w:p>
    <w:p w:rsidR="008C0880" w:rsidRPr="00AD675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AD675D">
        <w:rPr>
          <w:rFonts w:ascii="Times New Roman" w:hAnsi="Times New Roman" w:cs="Times New Roman"/>
          <w:sz w:val="28"/>
          <w:szCs w:val="28"/>
        </w:rPr>
        <w:t>Одежда для кукол: современная, профессиональная, национальные костюмы.</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Печатные буквы, кубики с букв</w:t>
      </w:r>
      <w:r>
        <w:rPr>
          <w:rFonts w:ascii="Times New Roman" w:hAnsi="Times New Roman" w:cs="Times New Roman"/>
          <w:sz w:val="28"/>
          <w:szCs w:val="28"/>
        </w:rPr>
        <w:t>ами, азбука букв и слогов</w:t>
      </w:r>
      <w:r w:rsidRPr="00817977">
        <w:rPr>
          <w:rFonts w:ascii="Times New Roman" w:hAnsi="Times New Roman" w:cs="Times New Roman"/>
          <w:sz w:val="28"/>
          <w:szCs w:val="28"/>
        </w:rPr>
        <w:t>.</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Подносы для выполнения по</w:t>
      </w:r>
      <w:r>
        <w:rPr>
          <w:rFonts w:ascii="Times New Roman" w:hAnsi="Times New Roman" w:cs="Times New Roman"/>
          <w:sz w:val="28"/>
          <w:szCs w:val="28"/>
        </w:rPr>
        <w:t>делок их глины, пластилина</w:t>
      </w:r>
      <w:r w:rsidRPr="00817977">
        <w:rPr>
          <w:rFonts w:ascii="Times New Roman" w:hAnsi="Times New Roman" w:cs="Times New Roman"/>
          <w:sz w:val="28"/>
          <w:szCs w:val="28"/>
        </w:rPr>
        <w:t>.</w:t>
      </w:r>
    </w:p>
    <w:p w:rsidR="008C0880" w:rsidRPr="00AD675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AD675D">
        <w:rPr>
          <w:rFonts w:ascii="Times New Roman" w:hAnsi="Times New Roman" w:cs="Times New Roman"/>
          <w:sz w:val="28"/>
          <w:szCs w:val="28"/>
        </w:rPr>
        <w:t>Полистироловые плоскостные игрушки (геометрические фигуры, фигурки животных и др.). Если эти игрушки намочить, то они легко прикрепляются к гладкой поверхности кафеля или зеркала.</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AD675D">
        <w:rPr>
          <w:rFonts w:ascii="Times New Roman" w:hAnsi="Times New Roman" w:cs="Times New Roman"/>
          <w:sz w:val="28"/>
          <w:szCs w:val="28"/>
        </w:rPr>
        <w:t>Полифункциональный игровой материал: игровые модули «Дидактическая черепаха» (чехлы «Укрась полянку», «Волшебный круг», «Умелые ручки», «Веселый калейдоскоп»), наборы мягких модулей «Гномик», «Радуга», «Веселый паровозик», «Фантазия», игровая труба «Перекати поле» или игровой модуль «Труба», «Пирамида», игрушка-конструктор «Улитка», напольная дорожка «Гусеница»,«Пирамида», игровое панно «Ежик», сухой бассейн, сенсорная дорожка, коврик «Топ-топ», напольная дорожка «Гусеница», дорожка «Гофр» со следочками и др. (это и другое полифункциональное оборудование используется в работе с детьми всеми специалистами и включается в логопедические занятия в соответствии с программными целями и з</w:t>
      </w:r>
      <w:r>
        <w:rPr>
          <w:rFonts w:ascii="Times New Roman" w:hAnsi="Times New Roman" w:cs="Times New Roman"/>
          <w:sz w:val="28"/>
          <w:szCs w:val="28"/>
        </w:rPr>
        <w:t>адачами).</w:t>
      </w:r>
    </w:p>
    <w:p w:rsidR="008C0880" w:rsidRPr="00AD675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AD675D">
        <w:rPr>
          <w:rFonts w:ascii="Times New Roman" w:hAnsi="Times New Roman" w:cs="Times New Roman"/>
          <w:sz w:val="28"/>
          <w:szCs w:val="28"/>
        </w:rPr>
        <w:t>Принадлежности для мытья куклы (ванночка, кувшин, мыло, губка, полотенце и т. п.).</w:t>
      </w:r>
    </w:p>
    <w:p w:rsidR="008C0880" w:rsidRPr="00AD675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AD675D">
        <w:rPr>
          <w:rFonts w:ascii="Times New Roman" w:hAnsi="Times New Roman" w:cs="Times New Roman"/>
          <w:sz w:val="28"/>
          <w:szCs w:val="28"/>
        </w:rPr>
        <w:t>Предметы личной гигиены (мыло, специальные щеточки для рук, жидкое мыло в удобной упаковке с дозатором и т. п.).</w:t>
      </w:r>
    </w:p>
    <w:p w:rsidR="008C0880" w:rsidRPr="00AD675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AD675D">
        <w:rPr>
          <w:rFonts w:ascii="Times New Roman" w:hAnsi="Times New Roman" w:cs="Times New Roman"/>
          <w:sz w:val="28"/>
          <w:szCs w:val="28"/>
        </w:rPr>
        <w:t xml:space="preserve">Предметные картинки (по лексическим темам «Весна», «Головные уборы», «Грибы», «Деревья», «Дикие животные» (животные наших лесов, Севера и жарких стран), «Домашние животные», «Зима», «Зимующие птицы», «Игрушки», «Инструменты», «Лето», «Мамин праздник», «Мебель», «Насекомые», «Новый год», «Обувь», «Овощи», «Одежда», «Осень», «Перелетные птицы», «Посуда» (чайная, столовая, кухонная), «Продукты», «Профессии», «Семья», «Транспорт» (наземный, подземный, водный, воздушный), «Фрукты», «Цветы», «Школьные принадлежности», «Ягоды» и т. п. </w:t>
      </w:r>
    </w:p>
    <w:p w:rsidR="008C0880" w:rsidRPr="00AD675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AD675D">
        <w:rPr>
          <w:rFonts w:ascii="Times New Roman" w:hAnsi="Times New Roman" w:cs="Times New Roman"/>
          <w:sz w:val="28"/>
          <w:szCs w:val="28"/>
        </w:rPr>
        <w:lastRenderedPageBreak/>
        <w:t>Приспособления для массажа рук: балансировочные подушки, мячи для массажа кистей рук, кольца массажные, массажные валики, коврик массажный и др.</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Природные материалы (песок, вода, шишки, плоды).</w:t>
      </w:r>
    </w:p>
    <w:p w:rsidR="008C0880" w:rsidRPr="00AD675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AD675D">
        <w:rPr>
          <w:rFonts w:ascii="Times New Roman" w:hAnsi="Times New Roman" w:cs="Times New Roman"/>
          <w:sz w:val="28"/>
          <w:szCs w:val="28"/>
        </w:rPr>
        <w:t>Природный уголок — маленький садик или часть помещения, специально оформленная в виде леса. В природном уголке воссоздается ситуация из мира природы, характерная для реального растительного и животного мира. Ситуации периодически меняются в зависимости от сюжета совместной со взрослыми образовательной деятельности с детьми). В этом уголке помещаются реальные растения, аквариум, природный материал, игрушки — аналоги животных, искусственные цветы и деревья. Оформление природного уголка может быть дополнено коллективными работами детей, выполненными вместе со взрослыми.</w:t>
      </w:r>
    </w:p>
    <w:p w:rsidR="008C0880" w:rsidRPr="00AD675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AD675D">
        <w:rPr>
          <w:rFonts w:ascii="Times New Roman" w:hAnsi="Times New Roman" w:cs="Times New Roman"/>
          <w:sz w:val="28"/>
          <w:szCs w:val="28"/>
        </w:rPr>
        <w:t>Прищепки и основы для создания различных форм (контур елки, круг-солнце, основа для туловища бабочки, корзинка и др.).</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AD675D">
        <w:rPr>
          <w:rFonts w:ascii="Times New Roman" w:hAnsi="Times New Roman" w:cs="Times New Roman"/>
          <w:sz w:val="28"/>
          <w:szCs w:val="28"/>
        </w:rPr>
        <w:t>Произведения графики (иллюстрации детских книг) разных ху</w:t>
      </w:r>
      <w:r>
        <w:rPr>
          <w:rFonts w:ascii="Times New Roman" w:hAnsi="Times New Roman" w:cs="Times New Roman"/>
          <w:sz w:val="28"/>
          <w:szCs w:val="28"/>
        </w:rPr>
        <w:t>дожников.</w:t>
      </w:r>
    </w:p>
    <w:p w:rsidR="008C0880" w:rsidRPr="00AD675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AD675D">
        <w:rPr>
          <w:rFonts w:ascii="Times New Roman" w:hAnsi="Times New Roman" w:cs="Times New Roman"/>
          <w:sz w:val="28"/>
          <w:szCs w:val="28"/>
        </w:rPr>
        <w:t>Произведения декоративно-прикладного искусства (с учетом национально-регионального компонента): глиняные игрушки (дымковская, каргопольская, тверская и др.), предметы, в том числе игрушки, из дерева (матрешки, грибки, бочонки, курочки на подносе, расписные деревянные яйца, подставки к ним), из соломы (куколки, картинки), предметы быта (вышитая и украшенная аппликацией одежда, расписная посуда и т. п.)</w:t>
      </w:r>
      <w:r>
        <w:rPr>
          <w:rFonts w:ascii="Times New Roman" w:hAnsi="Times New Roman" w:cs="Times New Roman"/>
          <w:sz w:val="28"/>
          <w:szCs w:val="28"/>
        </w:rPr>
        <w:t xml:space="preserve"> </w:t>
      </w:r>
    </w:p>
    <w:p w:rsidR="008C0880" w:rsidRPr="00AD675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AD675D">
        <w:rPr>
          <w:rFonts w:ascii="Times New Roman" w:hAnsi="Times New Roman" w:cs="Times New Roman"/>
          <w:sz w:val="28"/>
          <w:szCs w:val="28"/>
        </w:rPr>
        <w:t>Прозрачные емкости или емкости, с доступной пониманию детей маркировкой, в которых хранятся природные и бросовые материалы (крупа, песок, фасоль, ракушки, камешки, скорлупа орехов, яиц и т. п.).</w:t>
      </w:r>
    </w:p>
    <w:p w:rsidR="008C0880" w:rsidRPr="00AD675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AD675D">
        <w:rPr>
          <w:rFonts w:ascii="Times New Roman" w:hAnsi="Times New Roman" w:cs="Times New Roman"/>
          <w:sz w:val="28"/>
          <w:szCs w:val="28"/>
        </w:rPr>
        <w:t xml:space="preserve">Прозрачные пластмассовые бутылки, пузырьки, банки, стаканы для опытов на понимание принципа сохранения количества, для определения разного и одинакового количества, уровня воды в бутылке и т. </w:t>
      </w:r>
      <w:r>
        <w:rPr>
          <w:rFonts w:ascii="Times New Roman" w:hAnsi="Times New Roman" w:cs="Times New Roman"/>
          <w:sz w:val="28"/>
          <w:szCs w:val="28"/>
        </w:rPr>
        <w:t>п.</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Просеянный и прокаленный песок.</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Пульверизаторы</w:t>
      </w:r>
      <w:r w:rsidRPr="00817977">
        <w:rPr>
          <w:rFonts w:ascii="Times New Roman" w:hAnsi="Times New Roman" w:cs="Times New Roman"/>
          <w:sz w:val="28"/>
          <w:szCs w:val="28"/>
        </w:rPr>
        <w:t>.</w:t>
      </w:r>
    </w:p>
    <w:p w:rsidR="008C0880" w:rsidRPr="00AD675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AD675D">
        <w:rPr>
          <w:rFonts w:ascii="Times New Roman" w:hAnsi="Times New Roman" w:cs="Times New Roman"/>
          <w:sz w:val="28"/>
          <w:szCs w:val="28"/>
        </w:rPr>
        <w:t xml:space="preserve">Рабочие тетради: Баряева Л. Математическая мозаика. Тетрадь № 1, 2, 3. — СПб., 2005; Баряева Л., Кондратьева С. Логические игры и упражнения по математике для дошкольников. — СПб., 2007; Белошистая А. Подумай и сделай. — М., 2007; Иванова И. Учимся считать. — СПб., 2005, Липакова В., Логинова Е., Лопатина Л. Дидактическое пособие для диагностики состояния зрительно-пространственных функций у детей дошкольного и младшего школьного возраста. —СПб., 2001и др. </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Ребристые доски.</w:t>
      </w:r>
    </w:p>
    <w:p w:rsidR="008C0880" w:rsidRPr="00AD675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AD675D">
        <w:rPr>
          <w:rFonts w:ascii="Times New Roman" w:hAnsi="Times New Roman" w:cs="Times New Roman"/>
          <w:sz w:val="28"/>
          <w:szCs w:val="28"/>
        </w:rPr>
        <w:t>Рисунки-образцы и фотографии различных построек из полифункционального модульного материала, строительных наборов, сборно</w:t>
      </w:r>
      <w:r>
        <w:rPr>
          <w:rFonts w:ascii="Times New Roman" w:hAnsi="Times New Roman" w:cs="Times New Roman"/>
          <w:sz w:val="28"/>
          <w:szCs w:val="28"/>
        </w:rPr>
        <w:t>-разборных игрушек.</w:t>
      </w:r>
    </w:p>
    <w:p w:rsidR="008C0880" w:rsidRPr="00AD675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AD675D">
        <w:rPr>
          <w:rFonts w:ascii="Times New Roman" w:hAnsi="Times New Roman" w:cs="Times New Roman"/>
          <w:sz w:val="28"/>
          <w:szCs w:val="28"/>
        </w:rPr>
        <w:t>Рисунки различных лабиринтов, указка или карандаш для ориен</w:t>
      </w:r>
      <w:r>
        <w:rPr>
          <w:rFonts w:ascii="Times New Roman" w:hAnsi="Times New Roman" w:cs="Times New Roman"/>
          <w:sz w:val="28"/>
          <w:szCs w:val="28"/>
        </w:rPr>
        <w:t>тировки в лабиринте</w:t>
      </w:r>
      <w:r w:rsidRPr="00AD675D">
        <w:rPr>
          <w:rFonts w:ascii="Times New Roman" w:hAnsi="Times New Roman" w:cs="Times New Roman"/>
          <w:sz w:val="28"/>
          <w:szCs w:val="28"/>
        </w:rPr>
        <w:t>.</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lastRenderedPageBreak/>
        <w:t>Российский флаг.</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Ростомер детский.</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Санки.</w:t>
      </w:r>
    </w:p>
    <w:p w:rsidR="008C0880" w:rsidRPr="00AD675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AD675D">
        <w:rPr>
          <w:rFonts w:ascii="Times New Roman" w:hAnsi="Times New Roman" w:cs="Times New Roman"/>
          <w:sz w:val="28"/>
          <w:szCs w:val="28"/>
        </w:rPr>
        <w:t>Сачки, сита разных размеров (большие, средние, маленькие), ковшики (глубокий, мелкий, большой, средний, маленький) и т. п.</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AD675D">
        <w:rPr>
          <w:rFonts w:ascii="Times New Roman" w:hAnsi="Times New Roman" w:cs="Times New Roman"/>
          <w:sz w:val="28"/>
          <w:szCs w:val="28"/>
        </w:rPr>
        <w:t xml:space="preserve">Сборно-разборные игрушки: матрешки (пятисоставные), пирамидки с одинаковыми и разными кольцами, брусками разных размеров, одного цвета и разноцветные (например, «Ванька-Встанька (пирамидка)», «Считалка-цилиндры — 5 элементов», игрушки-животные и др. </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Свистки и различные свистульки.</w:t>
      </w:r>
    </w:p>
    <w:p w:rsidR="008C0880" w:rsidRPr="00AD675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AD675D">
        <w:rPr>
          <w:rFonts w:ascii="Times New Roman" w:hAnsi="Times New Roman" w:cs="Times New Roman"/>
          <w:sz w:val="28"/>
          <w:szCs w:val="28"/>
        </w:rPr>
        <w:t>Семь матрешек (разных по величине) для музыкальной лесенки.</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Сенсорные коврики и дорожки.</w:t>
      </w:r>
    </w:p>
    <w:p w:rsidR="008C0880" w:rsidRPr="00AD675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AD675D">
        <w:rPr>
          <w:rFonts w:ascii="Times New Roman" w:hAnsi="Times New Roman" w:cs="Times New Roman"/>
          <w:sz w:val="28"/>
          <w:szCs w:val="28"/>
        </w:rPr>
        <w:t>Сервировочный стол, пластмассовые стеллажи-этажерки с двумя-тремя полками и т. п.</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Синтезатор.</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AD675D">
        <w:rPr>
          <w:rFonts w:ascii="Times New Roman" w:hAnsi="Times New Roman" w:cs="Times New Roman"/>
          <w:sz w:val="28"/>
          <w:szCs w:val="28"/>
        </w:rPr>
        <w:t>Скульптуры малых форм, изображающие животных, растения (грибы, корзин</w:t>
      </w:r>
      <w:r>
        <w:rPr>
          <w:rFonts w:ascii="Times New Roman" w:hAnsi="Times New Roman" w:cs="Times New Roman"/>
          <w:sz w:val="28"/>
          <w:szCs w:val="28"/>
        </w:rPr>
        <w:t>ки с овощами и фруктами и др.).</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AD675D">
        <w:rPr>
          <w:rFonts w:ascii="Times New Roman" w:hAnsi="Times New Roman" w:cs="Times New Roman"/>
          <w:sz w:val="28"/>
          <w:szCs w:val="28"/>
        </w:rPr>
        <w:t>Слоговые таблицы А. С. Штерн и Н. Б. Покровского (включающие слоги типа СГ (согласный — гласный), ГС (гласный — согласный), СГС (согласный — гласный — согласный), ССГ (согласный — согласный — гласный), СГСС (согласный — гласный — согласный — согласный)</w:t>
      </w:r>
      <w:r>
        <w:rPr>
          <w:rFonts w:ascii="Times New Roman" w:hAnsi="Times New Roman" w:cs="Times New Roman"/>
          <w:sz w:val="28"/>
          <w:szCs w:val="28"/>
        </w:rPr>
        <w:t>.</w:t>
      </w:r>
      <w:r w:rsidRPr="00AD675D">
        <w:rPr>
          <w:rFonts w:ascii="Times New Roman" w:hAnsi="Times New Roman" w:cs="Times New Roman"/>
          <w:sz w:val="28"/>
          <w:szCs w:val="28"/>
        </w:rPr>
        <w:t xml:space="preserve"> </w:t>
      </w:r>
    </w:p>
    <w:p w:rsidR="008C0880" w:rsidRPr="00AD675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AD675D">
        <w:rPr>
          <w:rFonts w:ascii="Times New Roman" w:hAnsi="Times New Roman" w:cs="Times New Roman"/>
          <w:sz w:val="28"/>
          <w:szCs w:val="28"/>
        </w:rPr>
        <w:t>Совочки, формочки, миски, ведра, флажки, искусственные цветы и т. п.</w:t>
      </w:r>
    </w:p>
    <w:p w:rsidR="008C0880" w:rsidRPr="00AD675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AD675D">
        <w:rPr>
          <w:rFonts w:ascii="Times New Roman" w:hAnsi="Times New Roman" w:cs="Times New Roman"/>
          <w:sz w:val="28"/>
          <w:szCs w:val="28"/>
        </w:rPr>
        <w:t>Спортивный комплекс («Юниор-2, Юниор-4, Юниор-5 или другие).</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Стаканчики для кисточек, для краски.</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Стеки.</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Стеллаж для хранения предметов личной гигиены.</w:t>
      </w:r>
    </w:p>
    <w:p w:rsidR="008C0880" w:rsidRPr="003172E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3172ED">
        <w:rPr>
          <w:rFonts w:ascii="Times New Roman" w:hAnsi="Times New Roman" w:cs="Times New Roman"/>
          <w:sz w:val="28"/>
          <w:szCs w:val="28"/>
        </w:rPr>
        <w:t>«Стена для рисования» — в групповой комнате к стене прикрепляется большой лист плотной бумаги (часто меняющийся), на котором дети могут самостоятельно рисовать мелом, углем, фломастерами или выполнять коллективные работы под руководством педагога.</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Степпер «Ходики»</w:t>
      </w:r>
      <w:r w:rsidRPr="00817977">
        <w:rPr>
          <w:rFonts w:ascii="Times New Roman" w:hAnsi="Times New Roman" w:cs="Times New Roman"/>
          <w:sz w:val="28"/>
          <w:szCs w:val="28"/>
        </w:rPr>
        <w:t>.</w:t>
      </w:r>
    </w:p>
    <w:p w:rsidR="008C0880" w:rsidRPr="003172E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3172ED">
        <w:rPr>
          <w:rFonts w:ascii="Times New Roman" w:hAnsi="Times New Roman" w:cs="Times New Roman"/>
          <w:sz w:val="28"/>
          <w:szCs w:val="28"/>
        </w:rPr>
        <w:t>Столы-ванны для игр с песком, водой и другими природными материалами.</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Счетные палочки и полоски</w:t>
      </w:r>
      <w:r>
        <w:rPr>
          <w:rFonts w:ascii="Times New Roman" w:hAnsi="Times New Roman" w:cs="Times New Roman"/>
          <w:sz w:val="28"/>
          <w:szCs w:val="28"/>
        </w:rPr>
        <w:t>.</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Сухие бассейны с шарами.</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Счеты напольные.</w:t>
      </w:r>
    </w:p>
    <w:p w:rsidR="008C0880" w:rsidRPr="003172E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3172ED">
        <w:rPr>
          <w:rFonts w:ascii="Times New Roman" w:hAnsi="Times New Roman" w:cs="Times New Roman"/>
          <w:sz w:val="28"/>
          <w:szCs w:val="28"/>
        </w:rPr>
        <w:t>Сюжетные строительные наборы «Русь», «Построй город», «Построй поселок» и др</w:t>
      </w:r>
      <w:r>
        <w:rPr>
          <w:rFonts w:ascii="Times New Roman" w:hAnsi="Times New Roman" w:cs="Times New Roman"/>
          <w:sz w:val="28"/>
          <w:szCs w:val="28"/>
        </w:rPr>
        <w:t>.</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 xml:space="preserve">Стол для настольного </w:t>
      </w:r>
      <w:r>
        <w:rPr>
          <w:rFonts w:ascii="Times New Roman" w:hAnsi="Times New Roman" w:cs="Times New Roman"/>
          <w:sz w:val="28"/>
          <w:szCs w:val="28"/>
        </w:rPr>
        <w:t>тенниса с сеткой и шарики.</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Столы для конструктора Lego, две-три конторки, высота которых</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 xml:space="preserve">соответствует росту детей и т. п. </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3172ED">
        <w:rPr>
          <w:rFonts w:ascii="Times New Roman" w:hAnsi="Times New Roman" w:cs="Times New Roman"/>
          <w:sz w:val="28"/>
          <w:szCs w:val="28"/>
        </w:rPr>
        <w:t>Театральные куклы (перчаточный театр, объемный настольный театр, куклы би</w:t>
      </w:r>
      <w:r>
        <w:rPr>
          <w:rFonts w:ascii="Times New Roman" w:hAnsi="Times New Roman" w:cs="Times New Roman"/>
          <w:sz w:val="28"/>
          <w:szCs w:val="28"/>
        </w:rPr>
        <w:t>-</w:t>
      </w:r>
      <w:r w:rsidRPr="003172ED">
        <w:rPr>
          <w:rFonts w:ascii="Times New Roman" w:hAnsi="Times New Roman" w:cs="Times New Roman"/>
          <w:sz w:val="28"/>
          <w:szCs w:val="28"/>
        </w:rPr>
        <w:t>ба</w:t>
      </w:r>
      <w:r>
        <w:rPr>
          <w:rFonts w:ascii="Times New Roman" w:hAnsi="Times New Roman" w:cs="Times New Roman"/>
          <w:sz w:val="28"/>
          <w:szCs w:val="28"/>
        </w:rPr>
        <w:t>-</w:t>
      </w:r>
      <w:r w:rsidRPr="003172ED">
        <w:rPr>
          <w:rFonts w:ascii="Times New Roman" w:hAnsi="Times New Roman" w:cs="Times New Roman"/>
          <w:sz w:val="28"/>
          <w:szCs w:val="28"/>
        </w:rPr>
        <w:t>бо, куклы-марионетки и др.)</w:t>
      </w:r>
      <w:r>
        <w:rPr>
          <w:rFonts w:ascii="Times New Roman" w:hAnsi="Times New Roman" w:cs="Times New Roman"/>
          <w:sz w:val="28"/>
          <w:szCs w:val="28"/>
        </w:rPr>
        <w:t>.</w:t>
      </w:r>
      <w:r w:rsidRPr="003172ED">
        <w:rPr>
          <w:rFonts w:ascii="Times New Roman" w:hAnsi="Times New Roman" w:cs="Times New Roman"/>
          <w:sz w:val="28"/>
          <w:szCs w:val="28"/>
        </w:rPr>
        <w:t xml:space="preserve"> </w:t>
      </w:r>
    </w:p>
    <w:p w:rsidR="008C0880" w:rsidRPr="003172E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3172ED">
        <w:rPr>
          <w:rFonts w:ascii="Times New Roman" w:hAnsi="Times New Roman" w:cs="Times New Roman"/>
          <w:sz w:val="28"/>
          <w:szCs w:val="28"/>
        </w:rPr>
        <w:lastRenderedPageBreak/>
        <w:t>Театральные ширмы настольные и напольные (ширма-домик, ширма «Театрал» и др.).</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Тетради и альбомы для дорисовывания, книги-раскраски.</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Тарелки летающие.</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Трафареты букв, цифр.</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Фишки, конусы для разметки игрового поля, площадки.</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Фланелеграф.</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Флажки разноцветные.</w:t>
      </w:r>
    </w:p>
    <w:p w:rsidR="008C0880" w:rsidRPr="003172E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3172ED">
        <w:rPr>
          <w:rFonts w:ascii="Times New Roman" w:hAnsi="Times New Roman" w:cs="Times New Roman"/>
          <w:sz w:val="28"/>
          <w:szCs w:val="28"/>
        </w:rPr>
        <w:t>Формочки для песка (с изображением овощей, фруктов, геометрических фигур, цифр и др.).</w:t>
      </w:r>
    </w:p>
    <w:p w:rsidR="008C0880" w:rsidRPr="003172E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3172ED">
        <w:rPr>
          <w:rFonts w:ascii="Times New Roman" w:hAnsi="Times New Roman" w:cs="Times New Roman"/>
          <w:sz w:val="28"/>
          <w:szCs w:val="28"/>
        </w:rPr>
        <w:t>Формочки для теста разного цвета и формы (круглые, квадратные, треугольные) и величины (большие, маленькие, мелкие, глубокие).</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3172ED">
        <w:rPr>
          <w:rFonts w:ascii="Times New Roman" w:hAnsi="Times New Roman" w:cs="Times New Roman"/>
          <w:sz w:val="28"/>
          <w:szCs w:val="28"/>
        </w:rPr>
        <w:t>Фотографии, иллюстрации, картинный материал, диафильмы, фрагменты кинофильмов и телепередач, отражающие жизнь и разнообразную деятельно</w:t>
      </w:r>
      <w:r>
        <w:rPr>
          <w:rFonts w:ascii="Times New Roman" w:hAnsi="Times New Roman" w:cs="Times New Roman"/>
          <w:sz w:val="28"/>
          <w:szCs w:val="28"/>
        </w:rPr>
        <w:t>сть людей и их взаимоотношения.</w:t>
      </w:r>
    </w:p>
    <w:p w:rsidR="008C0880"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3172ED">
        <w:rPr>
          <w:rFonts w:ascii="Times New Roman" w:hAnsi="Times New Roman" w:cs="Times New Roman"/>
          <w:sz w:val="28"/>
          <w:szCs w:val="28"/>
        </w:rPr>
        <w:t xml:space="preserve">Фотографии, планы-схемы, CD-диски с образцами построек из разного строительного материала (полифункциональных наборов «Гномик», «Мастер», «Радуга», настольных конструкторов Lego, «Архитектор», «Петербургский», Строитель» и др.), расположения элементов детского игрового комплекта «Азбука дорожного движения» и т. п. </w:t>
      </w:r>
    </w:p>
    <w:p w:rsidR="008C0880" w:rsidRPr="003172E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3172ED">
        <w:rPr>
          <w:rFonts w:ascii="Times New Roman" w:hAnsi="Times New Roman" w:cs="Times New Roman"/>
          <w:sz w:val="28"/>
          <w:szCs w:val="28"/>
        </w:rPr>
        <w:t>Футбольный мяч</w:t>
      </w:r>
      <w:r>
        <w:rPr>
          <w:rFonts w:ascii="Times New Roman" w:hAnsi="Times New Roman" w:cs="Times New Roman"/>
          <w:sz w:val="28"/>
          <w:szCs w:val="28"/>
        </w:rPr>
        <w:t>.</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Ходунки для спортивных игр</w:t>
      </w:r>
      <w:r w:rsidRPr="00817977">
        <w:rPr>
          <w:rFonts w:ascii="Times New Roman" w:hAnsi="Times New Roman" w:cs="Times New Roman"/>
          <w:sz w:val="28"/>
          <w:szCs w:val="28"/>
        </w:rPr>
        <w:t>.</w:t>
      </w:r>
    </w:p>
    <w:p w:rsidR="008C0880" w:rsidRPr="003172E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3172ED">
        <w:rPr>
          <w:rFonts w:ascii="Times New Roman" w:hAnsi="Times New Roman" w:cs="Times New Roman"/>
          <w:sz w:val="28"/>
          <w:szCs w:val="28"/>
        </w:rPr>
        <w:t xml:space="preserve">Часы разных видов: механические с арабскими и римскими цифрами, электронные, песочные на разные интервалы времени и др. </w:t>
      </w:r>
    </w:p>
    <w:p w:rsidR="008C0880" w:rsidRPr="003172ED"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3172ED">
        <w:rPr>
          <w:rFonts w:ascii="Times New Roman" w:hAnsi="Times New Roman" w:cs="Times New Roman"/>
          <w:sz w:val="28"/>
          <w:szCs w:val="28"/>
        </w:rPr>
        <w:t>Шнурки и пластиковые (полистироловые) карточки (различной формы) с отверстиями для шнуровки.</w:t>
      </w:r>
    </w:p>
    <w:p w:rsidR="008C0880" w:rsidRPr="00817977" w:rsidRDefault="008C0880" w:rsidP="000A1A6F">
      <w:pPr>
        <w:pStyle w:val="a3"/>
        <w:numPr>
          <w:ilvl w:val="0"/>
          <w:numId w:val="114"/>
        </w:numPr>
        <w:spacing w:before="240" w:after="0" w:line="240" w:lineRule="auto"/>
        <w:ind w:right="-143" w:firstLine="567"/>
        <w:jc w:val="both"/>
        <w:rPr>
          <w:rFonts w:ascii="Times New Roman" w:hAnsi="Times New Roman" w:cs="Times New Roman"/>
          <w:sz w:val="28"/>
          <w:szCs w:val="28"/>
        </w:rPr>
      </w:pPr>
      <w:r w:rsidRPr="00817977">
        <w:rPr>
          <w:rFonts w:ascii="Times New Roman" w:hAnsi="Times New Roman" w:cs="Times New Roman"/>
          <w:sz w:val="28"/>
          <w:szCs w:val="28"/>
        </w:rPr>
        <w:t>Шнуры плетеные короткие и длинные.</w:t>
      </w:r>
    </w:p>
    <w:p w:rsidR="0081728F" w:rsidRPr="0081728F" w:rsidRDefault="008C0880" w:rsidP="000A1A6F">
      <w:pPr>
        <w:pStyle w:val="a3"/>
        <w:numPr>
          <w:ilvl w:val="0"/>
          <w:numId w:val="114"/>
        </w:numPr>
        <w:spacing w:before="240" w:after="0" w:line="240" w:lineRule="auto"/>
        <w:ind w:right="-143" w:firstLine="567"/>
        <w:jc w:val="both"/>
        <w:rPr>
          <w:rFonts w:ascii="Times New Roman" w:eastAsia="Times New Roman" w:hAnsi="Times New Roman" w:cs="Times New Roman"/>
          <w:b/>
          <w:sz w:val="28"/>
          <w:szCs w:val="24"/>
          <w:lang w:eastAsia="ru-RU"/>
        </w:rPr>
      </w:pPr>
      <w:r w:rsidRPr="0081728F">
        <w:rPr>
          <w:rFonts w:ascii="Times New Roman" w:hAnsi="Times New Roman" w:cs="Times New Roman"/>
          <w:sz w:val="28"/>
          <w:szCs w:val="28"/>
        </w:rPr>
        <w:t>Штампы (с изображением геометрических фигур, различных картинок), штемпельная подушка.</w:t>
      </w:r>
    </w:p>
    <w:p w:rsidR="008C0880" w:rsidRPr="0081728F" w:rsidRDefault="008C0880" w:rsidP="000A1A6F">
      <w:pPr>
        <w:pStyle w:val="a3"/>
        <w:numPr>
          <w:ilvl w:val="0"/>
          <w:numId w:val="114"/>
        </w:numPr>
        <w:spacing w:before="240" w:after="0" w:line="240" w:lineRule="auto"/>
        <w:ind w:right="-143" w:firstLine="567"/>
        <w:jc w:val="both"/>
        <w:rPr>
          <w:rFonts w:ascii="Times New Roman" w:eastAsia="Times New Roman" w:hAnsi="Times New Roman" w:cs="Times New Roman"/>
          <w:b/>
          <w:sz w:val="28"/>
          <w:szCs w:val="24"/>
          <w:lang w:eastAsia="ru-RU"/>
        </w:rPr>
      </w:pPr>
      <w:r w:rsidRPr="0081728F">
        <w:rPr>
          <w:rFonts w:ascii="Times New Roman" w:hAnsi="Times New Roman" w:cs="Times New Roman"/>
          <w:sz w:val="28"/>
          <w:szCs w:val="28"/>
        </w:rPr>
        <w:t>Щетки-сметки.</w:t>
      </w:r>
      <w:r w:rsidRPr="0081728F">
        <w:rPr>
          <w:rFonts w:ascii="Times New Roman" w:hAnsi="Times New Roman" w:cs="Times New Roman"/>
          <w:sz w:val="28"/>
          <w:szCs w:val="28"/>
        </w:rPr>
        <w:br w:type="page"/>
      </w:r>
    </w:p>
    <w:p w:rsidR="007F03BD" w:rsidRDefault="007F03BD" w:rsidP="000A1A6F">
      <w:pPr>
        <w:pStyle w:val="a3"/>
        <w:numPr>
          <w:ilvl w:val="1"/>
          <w:numId w:val="126"/>
        </w:numPr>
        <w:spacing w:after="0"/>
        <w:ind w:left="0" w:right="-143" w:firstLine="0"/>
        <w:jc w:val="center"/>
        <w:rPr>
          <w:rFonts w:ascii="Times New Roman" w:hAnsi="Times New Roman" w:cs="Times New Roman"/>
          <w:b/>
          <w:sz w:val="28"/>
          <w:szCs w:val="28"/>
        </w:rPr>
      </w:pPr>
      <w:r>
        <w:rPr>
          <w:rFonts w:ascii="Times New Roman" w:hAnsi="Times New Roman" w:cs="Times New Roman"/>
          <w:b/>
          <w:sz w:val="28"/>
          <w:szCs w:val="28"/>
        </w:rPr>
        <w:lastRenderedPageBreak/>
        <w:t>Кадровые условия реализации Программы</w:t>
      </w:r>
    </w:p>
    <w:p w:rsidR="007F03BD" w:rsidRDefault="007F03BD" w:rsidP="007F03BD">
      <w:pPr>
        <w:tabs>
          <w:tab w:val="left" w:pos="567"/>
        </w:tabs>
        <w:spacing w:before="240" w:after="0" w:line="240" w:lineRule="auto"/>
        <w:ind w:firstLine="567"/>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В целях эффективной реализации Программ ГБДОУ укомплектовано</w:t>
      </w:r>
      <w:r w:rsidRPr="00657D1B">
        <w:rPr>
          <w:rFonts w:ascii="Times New Roman" w:eastAsia="Times New Roman" w:hAnsi="Times New Roman"/>
          <w:sz w:val="28"/>
          <w:szCs w:val="24"/>
          <w:lang w:eastAsia="ru-RU"/>
        </w:rPr>
        <w:t xml:space="preserve"> квалифицированными кадрами</w:t>
      </w:r>
      <w:r>
        <w:rPr>
          <w:rFonts w:ascii="Times New Roman" w:eastAsia="Times New Roman" w:hAnsi="Times New Roman"/>
          <w:sz w:val="28"/>
          <w:szCs w:val="24"/>
          <w:lang w:eastAsia="ru-RU"/>
        </w:rPr>
        <w:t>: руководящими, педагогическими, учебно-вспомогательными, административно-хозяйственными.</w:t>
      </w:r>
    </w:p>
    <w:p w:rsidR="007F03BD" w:rsidRDefault="007F03BD" w:rsidP="007F03BD">
      <w:pPr>
        <w:tabs>
          <w:tab w:val="left" w:pos="567"/>
        </w:tabs>
        <w:spacing w:before="240" w:after="0" w:line="240" w:lineRule="auto"/>
        <w:ind w:firstLine="567"/>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Педагогический процесс в группах компенсирующей направленности</w:t>
      </w:r>
      <w:r w:rsidR="004A3ADA">
        <w:rPr>
          <w:rFonts w:ascii="Times New Roman" w:eastAsia="Times New Roman" w:hAnsi="Times New Roman"/>
          <w:sz w:val="28"/>
          <w:szCs w:val="24"/>
          <w:lang w:eastAsia="ru-RU"/>
        </w:rPr>
        <w:t xml:space="preserve"> для детей с ТНР</w:t>
      </w:r>
      <w:r>
        <w:rPr>
          <w:rFonts w:ascii="Times New Roman" w:eastAsia="Times New Roman" w:hAnsi="Times New Roman"/>
          <w:sz w:val="28"/>
          <w:szCs w:val="24"/>
          <w:lang w:eastAsia="ru-RU"/>
        </w:rPr>
        <w:t xml:space="preserve"> осуществляет 10 педагогов, из них:</w:t>
      </w:r>
    </w:p>
    <w:p w:rsidR="007F03BD" w:rsidRDefault="007F03BD" w:rsidP="000A1A6F">
      <w:pPr>
        <w:pStyle w:val="a3"/>
        <w:numPr>
          <w:ilvl w:val="0"/>
          <w:numId w:val="96"/>
        </w:numPr>
        <w:tabs>
          <w:tab w:val="left" w:pos="567"/>
        </w:tabs>
        <w:spacing w:before="240"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воспитатели </w:t>
      </w:r>
      <w:r w:rsidRPr="00657D1B">
        <w:rPr>
          <w:rFonts w:ascii="Times New Roman" w:eastAsia="Times New Roman" w:hAnsi="Times New Roman"/>
          <w:sz w:val="28"/>
          <w:szCs w:val="24"/>
          <w:lang w:eastAsia="ru-RU"/>
        </w:rPr>
        <w:t>–</w:t>
      </w:r>
      <w:r>
        <w:rPr>
          <w:rFonts w:ascii="Times New Roman" w:eastAsia="Times New Roman" w:hAnsi="Times New Roman"/>
          <w:sz w:val="28"/>
          <w:szCs w:val="24"/>
          <w:lang w:eastAsia="ru-RU"/>
        </w:rPr>
        <w:t xml:space="preserve"> 4</w:t>
      </w:r>
      <w:r w:rsidRPr="00657D1B">
        <w:rPr>
          <w:rFonts w:ascii="Times New Roman" w:eastAsia="Times New Roman" w:hAnsi="Times New Roman"/>
          <w:sz w:val="28"/>
          <w:szCs w:val="24"/>
          <w:lang w:eastAsia="ru-RU"/>
        </w:rPr>
        <w:t>,</w:t>
      </w:r>
    </w:p>
    <w:p w:rsidR="007F03BD" w:rsidRDefault="007F03BD" w:rsidP="000A1A6F">
      <w:pPr>
        <w:pStyle w:val="a3"/>
        <w:numPr>
          <w:ilvl w:val="0"/>
          <w:numId w:val="96"/>
        </w:numPr>
        <w:tabs>
          <w:tab w:val="left" w:pos="567"/>
        </w:tabs>
        <w:spacing w:before="240"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педагог-психолог – 1, </w:t>
      </w:r>
    </w:p>
    <w:p w:rsidR="007F03BD" w:rsidRDefault="007F03BD" w:rsidP="000A1A6F">
      <w:pPr>
        <w:pStyle w:val="a3"/>
        <w:numPr>
          <w:ilvl w:val="0"/>
          <w:numId w:val="96"/>
        </w:numPr>
        <w:tabs>
          <w:tab w:val="left" w:pos="567"/>
        </w:tabs>
        <w:spacing w:before="240"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учитель-логопед – 2, </w:t>
      </w:r>
    </w:p>
    <w:p w:rsidR="007F03BD" w:rsidRDefault="007F03BD" w:rsidP="000A1A6F">
      <w:pPr>
        <w:pStyle w:val="a3"/>
        <w:numPr>
          <w:ilvl w:val="0"/>
          <w:numId w:val="96"/>
        </w:numPr>
        <w:tabs>
          <w:tab w:val="left" w:pos="567"/>
        </w:tabs>
        <w:spacing w:before="240"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музыкальный руководитель – 1, </w:t>
      </w:r>
    </w:p>
    <w:p w:rsidR="007F03BD" w:rsidRDefault="007F03BD" w:rsidP="000A1A6F">
      <w:pPr>
        <w:pStyle w:val="a3"/>
        <w:numPr>
          <w:ilvl w:val="0"/>
          <w:numId w:val="96"/>
        </w:numPr>
        <w:tabs>
          <w:tab w:val="left" w:pos="567"/>
        </w:tabs>
        <w:spacing w:before="240"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инструктор по физической культуре – 2.</w:t>
      </w:r>
    </w:p>
    <w:p w:rsidR="007F03BD" w:rsidRPr="00646BDB" w:rsidRDefault="007F03BD" w:rsidP="007F03BD">
      <w:pPr>
        <w:tabs>
          <w:tab w:val="left" w:pos="567"/>
        </w:tabs>
        <w:spacing w:before="240" w:after="0" w:line="240" w:lineRule="auto"/>
        <w:ind w:firstLine="567"/>
        <w:jc w:val="both"/>
        <w:rPr>
          <w:rFonts w:ascii="Times New Roman" w:eastAsia="Times New Roman" w:hAnsi="Times New Roman"/>
          <w:sz w:val="28"/>
          <w:szCs w:val="24"/>
          <w:lang w:eastAsia="ru-RU"/>
        </w:rPr>
      </w:pPr>
      <w:r w:rsidRPr="00646BDB">
        <w:rPr>
          <w:rFonts w:ascii="Times New Roman" w:eastAsia="Times New Roman" w:hAnsi="Times New Roman"/>
          <w:sz w:val="28"/>
          <w:szCs w:val="24"/>
          <w:lang w:eastAsia="ru-RU"/>
        </w:rPr>
        <w:t>Каждая группа непрерывно сопровожда</w:t>
      </w:r>
      <w:r>
        <w:rPr>
          <w:rFonts w:ascii="Times New Roman" w:eastAsia="Times New Roman" w:hAnsi="Times New Roman"/>
          <w:sz w:val="28"/>
          <w:szCs w:val="24"/>
          <w:lang w:eastAsia="ru-RU"/>
        </w:rPr>
        <w:t>е</w:t>
      </w:r>
      <w:r w:rsidRPr="00646BDB">
        <w:rPr>
          <w:rFonts w:ascii="Times New Roman" w:eastAsia="Times New Roman" w:hAnsi="Times New Roman"/>
          <w:sz w:val="28"/>
          <w:szCs w:val="24"/>
          <w:lang w:eastAsia="ru-RU"/>
        </w:rPr>
        <w:t xml:space="preserve">тся одним </w:t>
      </w:r>
      <w:r>
        <w:rPr>
          <w:rFonts w:ascii="Times New Roman" w:eastAsia="Times New Roman" w:hAnsi="Times New Roman"/>
          <w:sz w:val="28"/>
          <w:szCs w:val="24"/>
          <w:lang w:eastAsia="ru-RU"/>
        </w:rPr>
        <w:t>помощником воспитателя, который относится к учебно-вспомогательным работникам.</w:t>
      </w:r>
    </w:p>
    <w:p w:rsidR="007F03BD" w:rsidRPr="00657D1B" w:rsidRDefault="007F03BD" w:rsidP="007F03BD">
      <w:pPr>
        <w:tabs>
          <w:tab w:val="left" w:pos="567"/>
        </w:tabs>
        <w:spacing w:before="240" w:after="0" w:line="240" w:lineRule="auto"/>
        <w:ind w:firstLine="567"/>
        <w:jc w:val="both"/>
        <w:rPr>
          <w:rFonts w:ascii="Times New Roman" w:eastAsia="Arial Unicode MS" w:hAnsi="Times New Roman"/>
          <w:sz w:val="28"/>
          <w:szCs w:val="24"/>
          <w:u w:color="000000"/>
        </w:rPr>
      </w:pPr>
      <w:r w:rsidRPr="00657D1B">
        <w:rPr>
          <w:rFonts w:ascii="Times New Roman" w:hAnsi="Times New Roman"/>
          <w:iCs/>
          <w:sz w:val="28"/>
          <w:szCs w:val="24"/>
        </w:rPr>
        <w:t>Реализация Программы осуществляется:</w:t>
      </w:r>
    </w:p>
    <w:p w:rsidR="007F03BD" w:rsidRPr="00657D1B" w:rsidRDefault="007F03BD" w:rsidP="007F03BD">
      <w:pPr>
        <w:tabs>
          <w:tab w:val="left" w:pos="567"/>
        </w:tabs>
        <w:spacing w:before="240" w:after="0" w:line="240" w:lineRule="auto"/>
        <w:ind w:firstLine="567"/>
        <w:jc w:val="both"/>
        <w:rPr>
          <w:rFonts w:ascii="Times New Roman" w:eastAsia="Arial Unicode MS" w:hAnsi="Times New Roman"/>
          <w:sz w:val="28"/>
          <w:szCs w:val="24"/>
        </w:rPr>
      </w:pPr>
      <w:r w:rsidRPr="00657D1B">
        <w:rPr>
          <w:rFonts w:ascii="Times New Roman" w:eastAsia="Arial Unicode MS" w:hAnsi="Times New Roman"/>
          <w:sz w:val="28"/>
          <w:szCs w:val="24"/>
        </w:rPr>
        <w:t xml:space="preserve">1) </w:t>
      </w:r>
      <w:r w:rsidRPr="00657D1B">
        <w:rPr>
          <w:rFonts w:ascii="Times New Roman" w:eastAsia="Arial Unicode MS" w:hAnsi="Times New Roman"/>
          <w:i/>
          <w:sz w:val="28"/>
          <w:szCs w:val="24"/>
        </w:rPr>
        <w:t>педагогическими работниками</w:t>
      </w:r>
      <w:r w:rsidRPr="00657D1B">
        <w:rPr>
          <w:rFonts w:ascii="Times New Roman" w:eastAsia="Arial Unicode MS" w:hAnsi="Times New Roman"/>
          <w:sz w:val="28"/>
          <w:szCs w:val="24"/>
        </w:rPr>
        <w:t xml:space="preserve"> в течение всего времени пребывания воспитанников в </w:t>
      </w:r>
      <w:r>
        <w:rPr>
          <w:rFonts w:ascii="Times New Roman" w:eastAsia="Arial Unicode MS" w:hAnsi="Times New Roman"/>
          <w:sz w:val="28"/>
          <w:szCs w:val="24"/>
        </w:rPr>
        <w:t>ГБДОУ</w:t>
      </w:r>
      <w:r w:rsidRPr="00657D1B">
        <w:rPr>
          <w:rFonts w:ascii="Times New Roman" w:eastAsia="Arial Unicode MS" w:hAnsi="Times New Roman"/>
          <w:sz w:val="28"/>
          <w:szCs w:val="24"/>
        </w:rPr>
        <w:t xml:space="preserve">. </w:t>
      </w:r>
    </w:p>
    <w:p w:rsidR="007F03BD" w:rsidRPr="00657D1B" w:rsidRDefault="007F03BD" w:rsidP="007F03BD">
      <w:pPr>
        <w:tabs>
          <w:tab w:val="left" w:pos="567"/>
        </w:tabs>
        <w:spacing w:before="240" w:after="0" w:line="240" w:lineRule="auto"/>
        <w:ind w:firstLine="567"/>
        <w:jc w:val="both"/>
        <w:rPr>
          <w:rFonts w:ascii="Times New Roman" w:hAnsi="Times New Roman"/>
          <w:sz w:val="28"/>
          <w:szCs w:val="24"/>
        </w:rPr>
      </w:pPr>
      <w:r w:rsidRPr="00657D1B">
        <w:rPr>
          <w:rFonts w:ascii="Times New Roman" w:eastAsia="Arial Unicode MS" w:hAnsi="Times New Roman"/>
          <w:sz w:val="28"/>
          <w:szCs w:val="24"/>
        </w:rPr>
        <w:t xml:space="preserve">2) </w:t>
      </w:r>
      <w:r w:rsidRPr="00657D1B">
        <w:rPr>
          <w:rFonts w:ascii="Times New Roman" w:eastAsia="Arial Unicode MS" w:hAnsi="Times New Roman"/>
          <w:i/>
          <w:sz w:val="28"/>
          <w:szCs w:val="24"/>
        </w:rPr>
        <w:t>учебно-вспомогательными работниками</w:t>
      </w:r>
      <w:r w:rsidRPr="00657D1B">
        <w:rPr>
          <w:rFonts w:ascii="Times New Roman" w:eastAsia="Arial Unicode MS" w:hAnsi="Times New Roman"/>
          <w:sz w:val="28"/>
          <w:szCs w:val="24"/>
        </w:rPr>
        <w:t xml:space="preserve"> в группе в течение всего времени пребывания воспитанников в </w:t>
      </w:r>
      <w:r>
        <w:rPr>
          <w:rFonts w:ascii="Times New Roman" w:eastAsia="Arial Unicode MS" w:hAnsi="Times New Roman"/>
          <w:sz w:val="28"/>
          <w:szCs w:val="24"/>
        </w:rPr>
        <w:t>ГБДОУ</w:t>
      </w:r>
      <w:r w:rsidRPr="00657D1B">
        <w:rPr>
          <w:rFonts w:ascii="Times New Roman" w:eastAsia="Arial Unicode MS" w:hAnsi="Times New Roman"/>
          <w:sz w:val="28"/>
          <w:szCs w:val="24"/>
        </w:rPr>
        <w:t xml:space="preserve">. </w:t>
      </w:r>
    </w:p>
    <w:p w:rsidR="007F03BD" w:rsidRPr="00657D1B" w:rsidRDefault="007F03BD" w:rsidP="007F03BD">
      <w:pPr>
        <w:tabs>
          <w:tab w:val="left" w:pos="567"/>
        </w:tabs>
        <w:spacing w:before="240" w:after="0" w:line="240" w:lineRule="auto"/>
        <w:ind w:firstLine="567"/>
        <w:jc w:val="both"/>
        <w:rPr>
          <w:rFonts w:ascii="Times New Roman" w:eastAsia="Times New Roman" w:hAnsi="Times New Roman"/>
          <w:sz w:val="28"/>
          <w:szCs w:val="24"/>
          <w:lang w:eastAsia="ru-RU"/>
        </w:rPr>
      </w:pPr>
      <w:r w:rsidRPr="00657D1B">
        <w:rPr>
          <w:rFonts w:ascii="Times New Roman" w:eastAsia="Times New Roman" w:hAnsi="Times New Roman"/>
          <w:sz w:val="28"/>
          <w:szCs w:val="24"/>
          <w:lang w:eastAsia="ru-RU"/>
        </w:rPr>
        <w:t xml:space="preserve">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w:t>
      </w:r>
      <w:r w:rsidR="004A3ADA">
        <w:rPr>
          <w:rFonts w:ascii="Times New Roman" w:eastAsia="Times New Roman" w:hAnsi="Times New Roman"/>
          <w:sz w:val="28"/>
          <w:szCs w:val="24"/>
          <w:lang w:eastAsia="ru-RU"/>
        </w:rPr>
        <w:t>взаимодействия</w:t>
      </w:r>
      <w:r w:rsidRPr="00657D1B">
        <w:rPr>
          <w:rFonts w:ascii="Times New Roman" w:eastAsia="Times New Roman" w:hAnsi="Times New Roman"/>
          <w:sz w:val="28"/>
          <w:szCs w:val="24"/>
          <w:lang w:eastAsia="ru-RU"/>
        </w:rPr>
        <w:t xml:space="preserve">. Следовательно, в реализации Программы может быть задействован кадровый состав других организаций, участвующих в сетевом взаимодействии с </w:t>
      </w:r>
      <w:r w:rsidR="004A3ADA">
        <w:rPr>
          <w:rFonts w:ascii="Times New Roman" w:eastAsia="Times New Roman" w:hAnsi="Times New Roman"/>
          <w:sz w:val="28"/>
          <w:szCs w:val="24"/>
          <w:lang w:eastAsia="ru-RU"/>
        </w:rPr>
        <w:t>ГБДОУ</w:t>
      </w:r>
      <w:r w:rsidRPr="00657D1B">
        <w:rPr>
          <w:rFonts w:ascii="Times New Roman" w:eastAsia="Times New Roman" w:hAnsi="Times New Roman"/>
          <w:sz w:val="28"/>
          <w:szCs w:val="24"/>
          <w:lang w:eastAsia="ru-RU"/>
        </w:rPr>
        <w:t>.</w:t>
      </w:r>
    </w:p>
    <w:p w:rsidR="007F03BD" w:rsidRDefault="007F03BD" w:rsidP="007F03BD">
      <w:pPr>
        <w:tabs>
          <w:tab w:val="left" w:pos="567"/>
        </w:tabs>
        <w:autoSpaceDE w:val="0"/>
        <w:autoSpaceDN w:val="0"/>
        <w:adjustRightInd w:val="0"/>
        <w:spacing w:before="240" w:after="0" w:line="240" w:lineRule="auto"/>
        <w:ind w:firstLine="567"/>
        <w:jc w:val="both"/>
        <w:rPr>
          <w:rFonts w:ascii="Times New Roman" w:eastAsia="Arial Unicode MS" w:hAnsi="Times New Roman"/>
          <w:sz w:val="28"/>
          <w:szCs w:val="24"/>
          <w:u w:color="000000"/>
        </w:rPr>
      </w:pPr>
      <w:r w:rsidRPr="00657D1B">
        <w:rPr>
          <w:rFonts w:ascii="Times New Roman" w:eastAsia="Arial Unicode MS" w:hAnsi="Times New Roman"/>
          <w:sz w:val="28"/>
          <w:szCs w:val="24"/>
          <w:u w:color="000000"/>
        </w:rPr>
        <w:t xml:space="preserve">Реализация Программы требует от </w:t>
      </w:r>
      <w:r>
        <w:rPr>
          <w:rFonts w:ascii="Times New Roman" w:eastAsia="Arial Unicode MS" w:hAnsi="Times New Roman"/>
          <w:sz w:val="28"/>
          <w:szCs w:val="24"/>
          <w:u w:color="000000"/>
        </w:rPr>
        <w:t>ГБДОУ</w:t>
      </w:r>
      <w:r w:rsidRPr="00657D1B">
        <w:rPr>
          <w:rFonts w:ascii="Times New Roman" w:eastAsia="Arial Unicode MS" w:hAnsi="Times New Roman"/>
          <w:sz w:val="28"/>
          <w:szCs w:val="24"/>
          <w:u w:color="000000"/>
        </w:rPr>
        <w:t xml:space="preserve">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w:t>
      </w:r>
    </w:p>
    <w:p w:rsidR="007F03BD" w:rsidRDefault="007F03BD" w:rsidP="007F03BD">
      <w:pPr>
        <w:tabs>
          <w:tab w:val="left" w:pos="567"/>
        </w:tabs>
        <w:autoSpaceDE w:val="0"/>
        <w:autoSpaceDN w:val="0"/>
        <w:adjustRightInd w:val="0"/>
        <w:spacing w:before="240" w:after="0" w:line="240" w:lineRule="auto"/>
        <w:ind w:firstLine="567"/>
        <w:jc w:val="both"/>
        <w:rPr>
          <w:rFonts w:ascii="Times New Roman" w:eastAsia="Arial Unicode MS" w:hAnsi="Times New Roman"/>
          <w:sz w:val="28"/>
          <w:szCs w:val="24"/>
          <w:u w:color="000000"/>
        </w:rPr>
      </w:pPr>
      <w:r>
        <w:rPr>
          <w:rFonts w:ascii="Times New Roman" w:eastAsia="Arial Unicode MS" w:hAnsi="Times New Roman"/>
          <w:sz w:val="28"/>
          <w:szCs w:val="24"/>
          <w:u w:color="000000"/>
        </w:rPr>
        <w:t>ГБДОУ обслуживается Централизованной бухгалтерией, подведомственной администрации Красносельского района Санкт-Петербурга.</w:t>
      </w:r>
    </w:p>
    <w:p w:rsidR="007F03BD" w:rsidRDefault="007F03BD" w:rsidP="007F03BD">
      <w:pPr>
        <w:tabs>
          <w:tab w:val="left" w:pos="567"/>
        </w:tabs>
        <w:autoSpaceDE w:val="0"/>
        <w:autoSpaceDN w:val="0"/>
        <w:adjustRightInd w:val="0"/>
        <w:spacing w:before="240" w:after="0" w:line="240" w:lineRule="auto"/>
        <w:ind w:firstLine="567"/>
        <w:jc w:val="both"/>
        <w:rPr>
          <w:rFonts w:ascii="Times New Roman" w:eastAsia="Arial Unicode MS" w:hAnsi="Times New Roman"/>
          <w:sz w:val="28"/>
          <w:szCs w:val="24"/>
          <w:u w:color="000000"/>
        </w:rPr>
      </w:pPr>
      <w:r>
        <w:rPr>
          <w:rFonts w:ascii="Times New Roman" w:eastAsia="Arial Unicode MS" w:hAnsi="Times New Roman"/>
          <w:sz w:val="28"/>
          <w:szCs w:val="24"/>
          <w:u w:color="000000"/>
        </w:rPr>
        <w:t>Для обеспечения медицинского обслуживания воспитанников в ГБДОУ заключен договор с Детским поликлиническим отделением № 60 Городской поликлиники № 91.</w:t>
      </w:r>
    </w:p>
    <w:p w:rsidR="007F03BD" w:rsidRPr="00657D1B" w:rsidRDefault="007F03BD" w:rsidP="007F03BD">
      <w:pPr>
        <w:tabs>
          <w:tab w:val="left" w:pos="567"/>
        </w:tabs>
        <w:autoSpaceDE w:val="0"/>
        <w:autoSpaceDN w:val="0"/>
        <w:adjustRightInd w:val="0"/>
        <w:spacing w:before="240" w:after="0" w:line="240" w:lineRule="auto"/>
        <w:ind w:firstLine="567"/>
        <w:jc w:val="both"/>
        <w:rPr>
          <w:rFonts w:ascii="Times New Roman" w:hAnsi="Times New Roman"/>
          <w:sz w:val="28"/>
          <w:szCs w:val="24"/>
        </w:rPr>
      </w:pPr>
      <w:r w:rsidRPr="00657D1B">
        <w:rPr>
          <w:rFonts w:ascii="Times New Roman" w:hAnsi="Times New Roman"/>
          <w:sz w:val="28"/>
          <w:szCs w:val="24"/>
        </w:rPr>
        <w:t xml:space="preserve">В целях эффективной реализации Программы </w:t>
      </w:r>
      <w:r>
        <w:rPr>
          <w:rFonts w:ascii="Times New Roman" w:hAnsi="Times New Roman"/>
          <w:sz w:val="28"/>
          <w:szCs w:val="24"/>
        </w:rPr>
        <w:t xml:space="preserve">в ГБДОУ </w:t>
      </w:r>
      <w:r w:rsidRPr="00657D1B">
        <w:rPr>
          <w:rFonts w:ascii="Times New Roman" w:hAnsi="Times New Roman"/>
          <w:sz w:val="28"/>
          <w:szCs w:val="24"/>
        </w:rPr>
        <w:t>созда</w:t>
      </w:r>
      <w:r>
        <w:rPr>
          <w:rFonts w:ascii="Times New Roman" w:hAnsi="Times New Roman"/>
          <w:sz w:val="28"/>
          <w:szCs w:val="24"/>
        </w:rPr>
        <w:t>ются</w:t>
      </w:r>
      <w:r w:rsidRPr="00657D1B">
        <w:rPr>
          <w:rFonts w:ascii="Times New Roman" w:hAnsi="Times New Roman"/>
          <w:sz w:val="28"/>
          <w:szCs w:val="24"/>
        </w:rPr>
        <w:t xml:space="preserve"> условия для профессионального развития педагогических и руководящих кадров, в т. ч. их дополнительного профессионального образования. </w:t>
      </w:r>
      <w:r>
        <w:rPr>
          <w:rFonts w:ascii="Times New Roman" w:hAnsi="Times New Roman"/>
          <w:sz w:val="28"/>
          <w:szCs w:val="24"/>
        </w:rPr>
        <w:t xml:space="preserve">Все педагогические работники один раз в три года обязательно проходят курсы повышения </w:t>
      </w:r>
      <w:r>
        <w:rPr>
          <w:rFonts w:ascii="Times New Roman" w:hAnsi="Times New Roman"/>
          <w:sz w:val="28"/>
          <w:szCs w:val="24"/>
        </w:rPr>
        <w:lastRenderedPageBreak/>
        <w:t>квалификации по различным направлениям педагогической деятельности. Один раз в пять лет педагогические работники повышают свою ИКТ-компетентность.</w:t>
      </w:r>
    </w:p>
    <w:p w:rsidR="007F03BD" w:rsidRPr="00657D1B" w:rsidRDefault="007F03BD" w:rsidP="007F03BD">
      <w:pPr>
        <w:spacing w:before="240" w:after="0" w:line="240" w:lineRule="auto"/>
        <w:ind w:firstLine="567"/>
        <w:jc w:val="both"/>
        <w:rPr>
          <w:rFonts w:ascii="Times New Roman" w:hAnsi="Times New Roman" w:cs="Times New Roman"/>
          <w:b/>
          <w:sz w:val="32"/>
          <w:szCs w:val="28"/>
        </w:rPr>
      </w:pPr>
      <w:r>
        <w:rPr>
          <w:rFonts w:ascii="Times New Roman" w:hAnsi="Times New Roman"/>
          <w:sz w:val="28"/>
          <w:szCs w:val="24"/>
        </w:rPr>
        <w:t>О</w:t>
      </w:r>
      <w:r w:rsidRPr="00657D1B">
        <w:rPr>
          <w:rFonts w:ascii="Times New Roman" w:hAnsi="Times New Roman"/>
          <w:sz w:val="28"/>
          <w:szCs w:val="24"/>
        </w:rPr>
        <w:t xml:space="preserve">рганизационно-методическое сопровождение процесса реализации Программы </w:t>
      </w:r>
      <w:r>
        <w:rPr>
          <w:rFonts w:ascii="Times New Roman" w:hAnsi="Times New Roman"/>
          <w:sz w:val="28"/>
          <w:szCs w:val="24"/>
        </w:rPr>
        <w:t xml:space="preserve">осуществляется методической службой ГБДОУ. </w:t>
      </w:r>
    </w:p>
    <w:p w:rsidR="004A3ADA" w:rsidRDefault="004A3ADA">
      <w:pP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br w:type="page"/>
      </w:r>
    </w:p>
    <w:p w:rsidR="003960CE" w:rsidRDefault="003960CE" w:rsidP="000A1A6F">
      <w:pPr>
        <w:pStyle w:val="a3"/>
        <w:numPr>
          <w:ilvl w:val="1"/>
          <w:numId w:val="126"/>
        </w:numPr>
        <w:spacing w:after="0" w:line="240" w:lineRule="auto"/>
        <w:ind w:right="354"/>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lastRenderedPageBreak/>
        <w:t>Материально-техническое обеспечение Программы</w:t>
      </w:r>
    </w:p>
    <w:p w:rsidR="00E97092" w:rsidRDefault="00E97092" w:rsidP="00E97092">
      <w:pPr>
        <w:pStyle w:val="a3"/>
        <w:spacing w:after="0" w:line="240" w:lineRule="auto"/>
        <w:ind w:left="0" w:right="354" w:firstLine="567"/>
        <w:jc w:val="both"/>
        <w:rPr>
          <w:rFonts w:ascii="Times New Roman" w:eastAsia="Times New Roman" w:hAnsi="Times New Roman" w:cs="Times New Roman"/>
          <w:sz w:val="28"/>
          <w:szCs w:val="24"/>
          <w:lang w:eastAsia="ru-RU"/>
        </w:rPr>
      </w:pPr>
    </w:p>
    <w:p w:rsidR="00E97092" w:rsidRPr="004A3ADA" w:rsidRDefault="00E97092" w:rsidP="00F35D17">
      <w:pPr>
        <w:tabs>
          <w:tab w:val="left" w:pos="567"/>
        </w:tabs>
        <w:autoSpaceDE w:val="0"/>
        <w:autoSpaceDN w:val="0"/>
        <w:adjustRightInd w:val="0"/>
        <w:spacing w:line="240" w:lineRule="auto"/>
        <w:ind w:firstLine="567"/>
        <w:jc w:val="both"/>
        <w:rPr>
          <w:rFonts w:ascii="Times New Roman" w:eastAsia="Arial Unicode MS" w:hAnsi="Times New Roman"/>
          <w:sz w:val="28"/>
          <w:szCs w:val="24"/>
          <w:u w:color="000000"/>
        </w:rPr>
      </w:pPr>
      <w:r w:rsidRPr="004A3ADA">
        <w:rPr>
          <w:rFonts w:ascii="Times New Roman" w:eastAsia="Arial Unicode MS" w:hAnsi="Times New Roman"/>
          <w:sz w:val="28"/>
          <w:szCs w:val="24"/>
          <w:u w:color="000000"/>
        </w:rPr>
        <w:t>Материально-техническое обеспечение образовательного процесса в ГБДОУ соответствует государственным и местным требованиям и нормам.</w:t>
      </w:r>
    </w:p>
    <w:p w:rsidR="00E97092" w:rsidRPr="00E97092" w:rsidRDefault="00E97092" w:rsidP="00F35D17">
      <w:pPr>
        <w:tabs>
          <w:tab w:val="left" w:pos="567"/>
        </w:tabs>
        <w:autoSpaceDE w:val="0"/>
        <w:autoSpaceDN w:val="0"/>
        <w:adjustRightInd w:val="0"/>
        <w:spacing w:line="240" w:lineRule="auto"/>
        <w:ind w:firstLine="567"/>
        <w:jc w:val="both"/>
        <w:rPr>
          <w:rFonts w:ascii="Times New Roman" w:eastAsia="Times New Roman" w:hAnsi="Times New Roman" w:cs="Times New Roman"/>
          <w:sz w:val="28"/>
          <w:szCs w:val="24"/>
          <w:lang w:eastAsia="ru-RU"/>
        </w:rPr>
      </w:pPr>
      <w:r w:rsidRPr="004A3ADA">
        <w:rPr>
          <w:rFonts w:ascii="Times New Roman" w:eastAsia="Arial Unicode MS" w:hAnsi="Times New Roman"/>
          <w:sz w:val="28"/>
          <w:szCs w:val="24"/>
          <w:u w:color="000000"/>
        </w:rPr>
        <w:t>Образовательный</w:t>
      </w:r>
      <w:r w:rsidRPr="00E97092">
        <w:rPr>
          <w:rFonts w:ascii="Times New Roman" w:eastAsia="Times New Roman" w:hAnsi="Times New Roman" w:cs="Times New Roman"/>
          <w:sz w:val="28"/>
          <w:szCs w:val="24"/>
          <w:lang w:eastAsia="ru-RU"/>
        </w:rPr>
        <w:t xml:space="preserve"> процесс в </w:t>
      </w:r>
      <w:r w:rsidR="006F0BD0">
        <w:rPr>
          <w:rFonts w:ascii="Times New Roman" w:eastAsia="Times New Roman" w:hAnsi="Times New Roman" w:cs="Times New Roman"/>
          <w:sz w:val="28"/>
          <w:szCs w:val="24"/>
          <w:lang w:eastAsia="ru-RU"/>
        </w:rPr>
        <w:t xml:space="preserve">ГБДОУ </w:t>
      </w:r>
      <w:r w:rsidRPr="00E97092">
        <w:rPr>
          <w:rFonts w:ascii="Times New Roman" w:eastAsia="Times New Roman" w:hAnsi="Times New Roman" w:cs="Times New Roman"/>
          <w:sz w:val="28"/>
          <w:szCs w:val="24"/>
          <w:lang w:eastAsia="ru-RU"/>
        </w:rPr>
        <w:t xml:space="preserve">организуется в соответствии с: </w:t>
      </w:r>
    </w:p>
    <w:p w:rsidR="00E97092" w:rsidRPr="00E97092" w:rsidRDefault="00E97092" w:rsidP="000A1A6F">
      <w:pPr>
        <w:pStyle w:val="a3"/>
        <w:numPr>
          <w:ilvl w:val="0"/>
          <w:numId w:val="79"/>
        </w:numPr>
        <w:spacing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санитарно-эпидемиологическими правилами и нормативами;</w:t>
      </w:r>
    </w:p>
    <w:p w:rsidR="00E97092" w:rsidRPr="00E97092" w:rsidRDefault="00E97092" w:rsidP="000A1A6F">
      <w:pPr>
        <w:pStyle w:val="a3"/>
        <w:numPr>
          <w:ilvl w:val="0"/>
          <w:numId w:val="79"/>
        </w:numPr>
        <w:spacing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правилами пожарной безопасности;</w:t>
      </w:r>
    </w:p>
    <w:p w:rsidR="00E97092" w:rsidRPr="00E97092" w:rsidRDefault="00E97092" w:rsidP="000A1A6F">
      <w:pPr>
        <w:pStyle w:val="a3"/>
        <w:numPr>
          <w:ilvl w:val="0"/>
          <w:numId w:val="79"/>
        </w:numPr>
        <w:spacing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E97092" w:rsidRPr="00E97092" w:rsidRDefault="00E97092" w:rsidP="000A1A6F">
      <w:pPr>
        <w:pStyle w:val="a3"/>
        <w:numPr>
          <w:ilvl w:val="0"/>
          <w:numId w:val="79"/>
        </w:numPr>
        <w:spacing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требованиями к оснащенности помещений развивающей предметно-пространственной средой;</w:t>
      </w:r>
    </w:p>
    <w:p w:rsidR="003960CE" w:rsidRDefault="00E97092" w:rsidP="000A1A6F">
      <w:pPr>
        <w:pStyle w:val="a3"/>
        <w:numPr>
          <w:ilvl w:val="0"/>
          <w:numId w:val="79"/>
        </w:numPr>
        <w:spacing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требованиями к матери</w:t>
      </w:r>
      <w:r w:rsidR="00472CC9">
        <w:rPr>
          <w:rFonts w:ascii="Times New Roman" w:eastAsia="Times New Roman" w:hAnsi="Times New Roman" w:cs="Times New Roman"/>
          <w:sz w:val="28"/>
          <w:szCs w:val="24"/>
          <w:lang w:eastAsia="ru-RU"/>
        </w:rPr>
        <w:t>ально-техническому обеспечению П</w:t>
      </w:r>
      <w:r w:rsidRPr="00E97092">
        <w:rPr>
          <w:rFonts w:ascii="Times New Roman" w:eastAsia="Times New Roman" w:hAnsi="Times New Roman" w:cs="Times New Roman"/>
          <w:sz w:val="28"/>
          <w:szCs w:val="24"/>
          <w:lang w:eastAsia="ru-RU"/>
        </w:rPr>
        <w:t>рограммы (учебно-методический комплект, оборудование, оснащение (предметы).</w:t>
      </w:r>
    </w:p>
    <w:p w:rsidR="003A3D0F" w:rsidRPr="004A3ADA" w:rsidRDefault="003960CE" w:rsidP="00F35D17">
      <w:pPr>
        <w:tabs>
          <w:tab w:val="left" w:pos="567"/>
        </w:tabs>
        <w:autoSpaceDE w:val="0"/>
        <w:autoSpaceDN w:val="0"/>
        <w:adjustRightInd w:val="0"/>
        <w:spacing w:line="240" w:lineRule="auto"/>
        <w:ind w:firstLine="567"/>
        <w:jc w:val="both"/>
        <w:rPr>
          <w:rFonts w:ascii="Times New Roman" w:eastAsia="Arial Unicode MS" w:hAnsi="Times New Roman"/>
          <w:sz w:val="28"/>
          <w:szCs w:val="24"/>
          <w:u w:color="000000"/>
        </w:rPr>
      </w:pPr>
      <w:r w:rsidRPr="004A3ADA">
        <w:rPr>
          <w:rFonts w:ascii="Times New Roman" w:eastAsia="Arial Unicode MS" w:hAnsi="Times New Roman"/>
          <w:sz w:val="28"/>
          <w:szCs w:val="24"/>
          <w:u w:color="000000"/>
        </w:rPr>
        <w:t xml:space="preserve">В ГБДОУ </w:t>
      </w:r>
      <w:r w:rsidR="00472CC9" w:rsidRPr="004A3ADA">
        <w:rPr>
          <w:rFonts w:ascii="Times New Roman" w:eastAsia="Arial Unicode MS" w:hAnsi="Times New Roman"/>
          <w:sz w:val="28"/>
          <w:szCs w:val="24"/>
          <w:u w:color="000000"/>
        </w:rPr>
        <w:t xml:space="preserve">организованы 2 группы </w:t>
      </w:r>
      <w:r w:rsidR="004A3ADA" w:rsidRPr="004A3ADA">
        <w:rPr>
          <w:rFonts w:ascii="Times New Roman" w:eastAsia="Arial Unicode MS" w:hAnsi="Times New Roman"/>
          <w:sz w:val="28"/>
          <w:szCs w:val="24"/>
          <w:u w:color="000000"/>
        </w:rPr>
        <w:t xml:space="preserve">компенсирующей направленности </w:t>
      </w:r>
      <w:r w:rsidR="00472CC9" w:rsidRPr="004A3ADA">
        <w:rPr>
          <w:rFonts w:ascii="Times New Roman" w:eastAsia="Arial Unicode MS" w:hAnsi="Times New Roman"/>
          <w:sz w:val="28"/>
          <w:szCs w:val="24"/>
          <w:u w:color="000000"/>
        </w:rPr>
        <w:t>для детей с ТНР</w:t>
      </w:r>
      <w:r w:rsidRPr="004A3ADA">
        <w:rPr>
          <w:rFonts w:ascii="Times New Roman" w:eastAsia="Arial Unicode MS" w:hAnsi="Times New Roman"/>
          <w:sz w:val="28"/>
          <w:szCs w:val="24"/>
          <w:u w:color="000000"/>
        </w:rPr>
        <w:t xml:space="preserve">. </w:t>
      </w:r>
      <w:r w:rsidR="00472CC9" w:rsidRPr="004A3ADA">
        <w:rPr>
          <w:rFonts w:ascii="Times New Roman" w:eastAsia="Arial Unicode MS" w:hAnsi="Times New Roman"/>
          <w:sz w:val="28"/>
          <w:szCs w:val="24"/>
          <w:u w:color="000000"/>
        </w:rPr>
        <w:t>У каждой группы имеется отдельное помещение для организации образовательной деятельности, совмещающее в себе игровую и спальню. Кроме того для двух групп организована общая</w:t>
      </w:r>
      <w:r w:rsidRPr="004A3ADA">
        <w:rPr>
          <w:rFonts w:ascii="Times New Roman" w:eastAsia="Arial Unicode MS" w:hAnsi="Times New Roman"/>
          <w:sz w:val="28"/>
          <w:szCs w:val="24"/>
          <w:u w:color="000000"/>
        </w:rPr>
        <w:t xml:space="preserve"> приемная, буфетная, туалетная. </w:t>
      </w:r>
      <w:r w:rsidR="00472CC9" w:rsidRPr="004A3ADA">
        <w:rPr>
          <w:rFonts w:ascii="Times New Roman" w:eastAsia="Arial Unicode MS" w:hAnsi="Times New Roman"/>
          <w:sz w:val="28"/>
          <w:szCs w:val="24"/>
          <w:u w:color="000000"/>
        </w:rPr>
        <w:t>Так же д</w:t>
      </w:r>
      <w:r w:rsidR="003A3D0F" w:rsidRPr="004A3ADA">
        <w:rPr>
          <w:rFonts w:ascii="Times New Roman" w:eastAsia="Arial Unicode MS" w:hAnsi="Times New Roman"/>
          <w:sz w:val="28"/>
          <w:szCs w:val="24"/>
          <w:u w:color="000000"/>
        </w:rPr>
        <w:t xml:space="preserve">ля организации образовательной работы с детьми в ГБДОУ имеются следующие помещения: </w:t>
      </w:r>
    </w:p>
    <w:p w:rsidR="003A3D0F" w:rsidRDefault="003A3D0F" w:rsidP="000A1A6F">
      <w:pPr>
        <w:pStyle w:val="a3"/>
        <w:numPr>
          <w:ilvl w:val="0"/>
          <w:numId w:val="66"/>
        </w:numPr>
        <w:spacing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музыкальный зал;</w:t>
      </w:r>
    </w:p>
    <w:p w:rsidR="003A3D0F" w:rsidRDefault="003A3D0F" w:rsidP="000A1A6F">
      <w:pPr>
        <w:pStyle w:val="a3"/>
        <w:numPr>
          <w:ilvl w:val="0"/>
          <w:numId w:val="66"/>
        </w:numPr>
        <w:spacing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спортивный зал;</w:t>
      </w:r>
    </w:p>
    <w:p w:rsidR="003A3D0F" w:rsidRDefault="003A3D0F" w:rsidP="000A1A6F">
      <w:pPr>
        <w:pStyle w:val="a3"/>
        <w:numPr>
          <w:ilvl w:val="0"/>
          <w:numId w:val="66"/>
        </w:numPr>
        <w:spacing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бассейн;</w:t>
      </w:r>
    </w:p>
    <w:p w:rsidR="003A3D0F" w:rsidRDefault="003A3D0F" w:rsidP="000A1A6F">
      <w:pPr>
        <w:pStyle w:val="a3"/>
        <w:numPr>
          <w:ilvl w:val="0"/>
          <w:numId w:val="66"/>
        </w:numPr>
        <w:spacing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студия психолого-педагогического сопровождения;</w:t>
      </w:r>
    </w:p>
    <w:p w:rsidR="004A3ADA" w:rsidRDefault="004A3ADA" w:rsidP="000A1A6F">
      <w:pPr>
        <w:pStyle w:val="a3"/>
        <w:numPr>
          <w:ilvl w:val="0"/>
          <w:numId w:val="66"/>
        </w:numPr>
        <w:spacing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сенсорная комната;</w:t>
      </w:r>
    </w:p>
    <w:p w:rsidR="003A3D0F" w:rsidRDefault="00472CC9" w:rsidP="000A1A6F">
      <w:pPr>
        <w:pStyle w:val="a3"/>
        <w:numPr>
          <w:ilvl w:val="0"/>
          <w:numId w:val="66"/>
        </w:numPr>
        <w:spacing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два кабинет учителей</w:t>
      </w:r>
      <w:r w:rsidR="006F0BD0">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логопедов</w:t>
      </w:r>
      <w:r w:rsidR="003A3D0F">
        <w:rPr>
          <w:rFonts w:ascii="Times New Roman" w:eastAsia="Times New Roman" w:hAnsi="Times New Roman" w:cs="Times New Roman"/>
          <w:sz w:val="28"/>
          <w:szCs w:val="24"/>
          <w:lang w:eastAsia="ru-RU"/>
        </w:rPr>
        <w:t>;</w:t>
      </w:r>
    </w:p>
    <w:p w:rsidR="006F0BD0" w:rsidRDefault="003A3D0F" w:rsidP="000A1A6F">
      <w:pPr>
        <w:pStyle w:val="a3"/>
        <w:numPr>
          <w:ilvl w:val="0"/>
          <w:numId w:val="66"/>
        </w:numPr>
        <w:spacing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методический кабинет</w:t>
      </w:r>
      <w:r w:rsidR="00472CC9">
        <w:rPr>
          <w:rFonts w:ascii="Times New Roman" w:eastAsia="Times New Roman" w:hAnsi="Times New Roman" w:cs="Times New Roman"/>
          <w:sz w:val="28"/>
          <w:szCs w:val="24"/>
          <w:lang w:eastAsia="ru-RU"/>
        </w:rPr>
        <w:t>.</w:t>
      </w:r>
    </w:p>
    <w:p w:rsidR="003A3D0F" w:rsidRPr="004A3ADA" w:rsidRDefault="003960CE" w:rsidP="00F35D17">
      <w:pPr>
        <w:tabs>
          <w:tab w:val="left" w:pos="567"/>
        </w:tabs>
        <w:autoSpaceDE w:val="0"/>
        <w:autoSpaceDN w:val="0"/>
        <w:adjustRightInd w:val="0"/>
        <w:spacing w:line="240" w:lineRule="auto"/>
        <w:ind w:firstLine="567"/>
        <w:jc w:val="both"/>
        <w:rPr>
          <w:rFonts w:ascii="Times New Roman" w:eastAsia="Arial Unicode MS" w:hAnsi="Times New Roman"/>
          <w:sz w:val="28"/>
          <w:szCs w:val="24"/>
          <w:u w:color="000000"/>
        </w:rPr>
      </w:pPr>
      <w:r w:rsidRPr="004A3ADA">
        <w:rPr>
          <w:rFonts w:ascii="Times New Roman" w:eastAsia="Arial Unicode MS" w:hAnsi="Times New Roman"/>
          <w:sz w:val="28"/>
          <w:szCs w:val="24"/>
          <w:u w:color="000000"/>
        </w:rPr>
        <w:t xml:space="preserve">Каждое помещение укомплектовано </w:t>
      </w:r>
      <w:r w:rsidR="003A3D0F" w:rsidRPr="004A3ADA">
        <w:rPr>
          <w:rFonts w:ascii="Times New Roman" w:eastAsia="Arial Unicode MS" w:hAnsi="Times New Roman"/>
          <w:sz w:val="28"/>
          <w:szCs w:val="24"/>
          <w:u w:color="000000"/>
        </w:rPr>
        <w:t>соответствующей</w:t>
      </w:r>
      <w:r w:rsidRPr="004A3ADA">
        <w:rPr>
          <w:rFonts w:ascii="Times New Roman" w:eastAsia="Arial Unicode MS" w:hAnsi="Times New Roman"/>
          <w:sz w:val="28"/>
          <w:szCs w:val="24"/>
          <w:u w:color="000000"/>
        </w:rPr>
        <w:t xml:space="preserve"> мебелью общего назначения, игровой и мягкой мебелью, </w:t>
      </w:r>
      <w:r w:rsidR="003A3D0F" w:rsidRPr="004A3ADA">
        <w:rPr>
          <w:rFonts w:ascii="Times New Roman" w:eastAsia="Arial Unicode MS" w:hAnsi="Times New Roman"/>
          <w:sz w:val="28"/>
          <w:szCs w:val="24"/>
          <w:u w:color="000000"/>
        </w:rPr>
        <w:t xml:space="preserve">необходимым оборудованием. </w:t>
      </w:r>
    </w:p>
    <w:p w:rsidR="003A3D0F" w:rsidRPr="004A3ADA" w:rsidRDefault="003A3D0F" w:rsidP="00F35D17">
      <w:pPr>
        <w:tabs>
          <w:tab w:val="left" w:pos="567"/>
        </w:tabs>
        <w:autoSpaceDE w:val="0"/>
        <w:autoSpaceDN w:val="0"/>
        <w:adjustRightInd w:val="0"/>
        <w:spacing w:line="240" w:lineRule="auto"/>
        <w:ind w:firstLine="567"/>
        <w:jc w:val="both"/>
        <w:rPr>
          <w:rFonts w:ascii="Times New Roman" w:eastAsia="Arial Unicode MS" w:hAnsi="Times New Roman"/>
          <w:sz w:val="28"/>
          <w:szCs w:val="24"/>
          <w:u w:color="000000"/>
        </w:rPr>
      </w:pPr>
      <w:r w:rsidRPr="004A3ADA">
        <w:rPr>
          <w:rFonts w:ascii="Times New Roman" w:eastAsia="Arial Unicode MS" w:hAnsi="Times New Roman"/>
          <w:sz w:val="28"/>
          <w:szCs w:val="24"/>
          <w:u w:color="000000"/>
        </w:rPr>
        <w:t>В педагогическом процессе широко используются современные технические средства обучения и информационно-коммуникационные технологии.</w:t>
      </w:r>
    </w:p>
    <w:p w:rsidR="00295A91" w:rsidRPr="004A3ADA" w:rsidRDefault="003A3D0F" w:rsidP="00F35D17">
      <w:pPr>
        <w:tabs>
          <w:tab w:val="left" w:pos="567"/>
        </w:tabs>
        <w:autoSpaceDE w:val="0"/>
        <w:autoSpaceDN w:val="0"/>
        <w:adjustRightInd w:val="0"/>
        <w:spacing w:line="240" w:lineRule="auto"/>
        <w:ind w:firstLine="567"/>
        <w:jc w:val="both"/>
        <w:rPr>
          <w:rFonts w:ascii="Times New Roman" w:eastAsia="Arial Unicode MS" w:hAnsi="Times New Roman"/>
          <w:sz w:val="28"/>
          <w:szCs w:val="24"/>
          <w:u w:color="000000"/>
        </w:rPr>
      </w:pPr>
      <w:r w:rsidRPr="004A3ADA">
        <w:rPr>
          <w:rFonts w:ascii="Times New Roman" w:eastAsia="Arial Unicode MS" w:hAnsi="Times New Roman"/>
          <w:sz w:val="28"/>
          <w:szCs w:val="24"/>
          <w:u w:color="000000"/>
        </w:rPr>
        <w:t xml:space="preserve"> В каждой группе</w:t>
      </w:r>
      <w:r w:rsidR="00E97092" w:rsidRPr="004A3ADA">
        <w:rPr>
          <w:rFonts w:ascii="Times New Roman" w:eastAsia="Arial Unicode MS" w:hAnsi="Times New Roman"/>
          <w:sz w:val="28"/>
          <w:szCs w:val="24"/>
          <w:u w:color="000000"/>
        </w:rPr>
        <w:t xml:space="preserve"> и кабинете специалиста</w:t>
      </w:r>
      <w:r w:rsidRPr="004A3ADA">
        <w:rPr>
          <w:rFonts w:ascii="Times New Roman" w:eastAsia="Arial Unicode MS" w:hAnsi="Times New Roman"/>
          <w:sz w:val="28"/>
          <w:szCs w:val="24"/>
          <w:u w:color="000000"/>
        </w:rPr>
        <w:t xml:space="preserve"> </w:t>
      </w:r>
      <w:r w:rsidR="00E97092" w:rsidRPr="004A3ADA">
        <w:rPr>
          <w:rFonts w:ascii="Times New Roman" w:eastAsia="Arial Unicode MS" w:hAnsi="Times New Roman"/>
          <w:sz w:val="28"/>
          <w:szCs w:val="24"/>
          <w:u w:color="000000"/>
        </w:rPr>
        <w:t xml:space="preserve">оборудовано автоматизированное рабочее место: </w:t>
      </w:r>
      <w:r w:rsidRPr="004A3ADA">
        <w:rPr>
          <w:rFonts w:ascii="Times New Roman" w:eastAsia="Arial Unicode MS" w:hAnsi="Times New Roman"/>
          <w:sz w:val="28"/>
          <w:szCs w:val="24"/>
          <w:u w:color="000000"/>
        </w:rPr>
        <w:t>имеется ноутбук, цветной принтер, жидкокристаллический телевизор, DVD-плеер, музыкальный центр с функцией караоке, аудио- и видеотека.</w:t>
      </w:r>
    </w:p>
    <w:p w:rsidR="00295A91" w:rsidRPr="004A3ADA" w:rsidRDefault="00472CC9" w:rsidP="00F35D17">
      <w:pPr>
        <w:tabs>
          <w:tab w:val="left" w:pos="567"/>
        </w:tabs>
        <w:autoSpaceDE w:val="0"/>
        <w:autoSpaceDN w:val="0"/>
        <w:adjustRightInd w:val="0"/>
        <w:spacing w:line="240" w:lineRule="auto"/>
        <w:ind w:firstLine="567"/>
        <w:jc w:val="both"/>
        <w:rPr>
          <w:rFonts w:ascii="Times New Roman" w:eastAsia="Arial Unicode MS" w:hAnsi="Times New Roman"/>
          <w:sz w:val="28"/>
          <w:szCs w:val="24"/>
          <w:u w:color="000000"/>
        </w:rPr>
      </w:pPr>
      <w:r w:rsidRPr="004A3ADA">
        <w:rPr>
          <w:rFonts w:ascii="Times New Roman" w:eastAsia="Arial Unicode MS" w:hAnsi="Times New Roman"/>
          <w:sz w:val="28"/>
          <w:szCs w:val="24"/>
          <w:u w:color="000000"/>
        </w:rPr>
        <w:lastRenderedPageBreak/>
        <w:t>Кабинеты учителей-логопедов</w:t>
      </w:r>
      <w:r w:rsidR="00295A91" w:rsidRPr="004A3ADA">
        <w:rPr>
          <w:rFonts w:ascii="Times New Roman" w:eastAsia="Arial Unicode MS" w:hAnsi="Times New Roman"/>
          <w:sz w:val="28"/>
          <w:szCs w:val="24"/>
          <w:u w:color="000000"/>
        </w:rPr>
        <w:t xml:space="preserve"> и студия психолого-педагогического сопровождения</w:t>
      </w:r>
      <w:r w:rsidRPr="004A3ADA">
        <w:rPr>
          <w:rFonts w:ascii="Times New Roman" w:eastAsia="Arial Unicode MS" w:hAnsi="Times New Roman"/>
          <w:sz w:val="28"/>
          <w:szCs w:val="24"/>
          <w:u w:color="000000"/>
        </w:rPr>
        <w:t xml:space="preserve"> также оборудованы интерактивными досками и столами Mimio, мультимедийными короткофокусными проектор</w:t>
      </w:r>
      <w:r w:rsidR="00295A91" w:rsidRPr="004A3ADA">
        <w:rPr>
          <w:rFonts w:ascii="Times New Roman" w:eastAsia="Arial Unicode MS" w:hAnsi="Times New Roman"/>
          <w:sz w:val="28"/>
          <w:szCs w:val="24"/>
          <w:u w:color="000000"/>
        </w:rPr>
        <w:t>ами.</w:t>
      </w:r>
    </w:p>
    <w:p w:rsidR="00295A91" w:rsidRPr="00474935" w:rsidRDefault="00295A91" w:rsidP="00F35D17">
      <w:pPr>
        <w:tabs>
          <w:tab w:val="left" w:pos="567"/>
        </w:tabs>
        <w:autoSpaceDE w:val="0"/>
        <w:autoSpaceDN w:val="0"/>
        <w:adjustRightInd w:val="0"/>
        <w:spacing w:line="240" w:lineRule="auto"/>
        <w:ind w:firstLine="567"/>
        <w:jc w:val="both"/>
        <w:rPr>
          <w:rFonts w:ascii="Times New Roman" w:eastAsia="Arial Unicode MS" w:hAnsi="Times New Roman"/>
          <w:sz w:val="28"/>
          <w:szCs w:val="24"/>
          <w:u w:color="000000"/>
        </w:rPr>
      </w:pPr>
      <w:r w:rsidRPr="00474935">
        <w:rPr>
          <w:rFonts w:ascii="Times New Roman" w:eastAsia="Arial Unicode MS" w:hAnsi="Times New Roman"/>
          <w:sz w:val="28"/>
          <w:szCs w:val="24"/>
          <w:u w:color="000000"/>
        </w:rPr>
        <w:t>В музыкальном зале ГБДОУ имеется:</w:t>
      </w:r>
    </w:p>
    <w:p w:rsidR="00295A91" w:rsidRDefault="00295A91" w:rsidP="000A1A6F">
      <w:pPr>
        <w:pStyle w:val="a3"/>
        <w:numPr>
          <w:ilvl w:val="0"/>
          <w:numId w:val="67"/>
        </w:numPr>
        <w:spacing w:line="240" w:lineRule="auto"/>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интерактивная доска </w:t>
      </w:r>
      <w:r w:rsidRPr="00295A91">
        <w:rPr>
          <w:rFonts w:ascii="Times New Roman" w:eastAsia="Times New Roman" w:hAnsi="Times New Roman" w:cs="Times New Roman"/>
          <w:sz w:val="28"/>
          <w:szCs w:val="24"/>
          <w:lang w:eastAsia="ru-RU"/>
        </w:rPr>
        <w:t>Mimio</w:t>
      </w:r>
      <w:r>
        <w:rPr>
          <w:rFonts w:ascii="Times New Roman" w:eastAsia="Times New Roman" w:hAnsi="Times New Roman" w:cs="Times New Roman"/>
          <w:sz w:val="28"/>
          <w:szCs w:val="24"/>
          <w:lang w:eastAsia="ru-RU"/>
        </w:rPr>
        <w:t>;</w:t>
      </w:r>
    </w:p>
    <w:p w:rsidR="00295A91" w:rsidRDefault="00295A91" w:rsidP="000A1A6F">
      <w:pPr>
        <w:pStyle w:val="a3"/>
        <w:numPr>
          <w:ilvl w:val="0"/>
          <w:numId w:val="67"/>
        </w:numPr>
        <w:spacing w:line="240" w:lineRule="auto"/>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короткофокусный мультимедийный проектор;</w:t>
      </w:r>
    </w:p>
    <w:p w:rsidR="00295A91" w:rsidRPr="003A3D0F" w:rsidRDefault="00295A91" w:rsidP="000A1A6F">
      <w:pPr>
        <w:pStyle w:val="a3"/>
        <w:numPr>
          <w:ilvl w:val="0"/>
          <w:numId w:val="67"/>
        </w:numPr>
        <w:spacing w:line="240" w:lineRule="auto"/>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домашний</w:t>
      </w:r>
      <w:r w:rsidRPr="003A3D0F">
        <w:rPr>
          <w:rFonts w:ascii="Times New Roman" w:eastAsia="Times New Roman" w:hAnsi="Times New Roman" w:cs="Times New Roman"/>
          <w:sz w:val="28"/>
          <w:szCs w:val="24"/>
          <w:lang w:eastAsia="ru-RU"/>
        </w:rPr>
        <w:t xml:space="preserve"> кинотеатр</w:t>
      </w:r>
      <w:r>
        <w:rPr>
          <w:rFonts w:ascii="Times New Roman" w:eastAsia="Times New Roman" w:hAnsi="Times New Roman" w:cs="Times New Roman"/>
          <w:sz w:val="28"/>
          <w:szCs w:val="24"/>
          <w:lang w:eastAsia="ru-RU"/>
        </w:rPr>
        <w:t>;</w:t>
      </w:r>
    </w:p>
    <w:p w:rsidR="00295A91" w:rsidRPr="00295A91" w:rsidRDefault="00E26F8B" w:rsidP="00F35D17">
      <w:pPr>
        <w:pStyle w:val="a3"/>
        <w:spacing w:line="240" w:lineRule="auto"/>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 методическом кабинете ГБДОУ имеется:</w:t>
      </w:r>
    </w:p>
    <w:p w:rsidR="003A3D0F" w:rsidRPr="003A3D0F" w:rsidRDefault="009F169A" w:rsidP="000A1A6F">
      <w:pPr>
        <w:pStyle w:val="a3"/>
        <w:numPr>
          <w:ilvl w:val="0"/>
          <w:numId w:val="67"/>
        </w:numPr>
        <w:spacing w:line="240" w:lineRule="auto"/>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стационарны</w:t>
      </w:r>
      <w:r w:rsidR="00E26F8B">
        <w:rPr>
          <w:rFonts w:ascii="Times New Roman" w:eastAsia="Times New Roman" w:hAnsi="Times New Roman" w:cs="Times New Roman"/>
          <w:sz w:val="28"/>
          <w:szCs w:val="24"/>
          <w:lang w:eastAsia="ru-RU"/>
        </w:rPr>
        <w:t>й</w:t>
      </w:r>
      <w:r>
        <w:rPr>
          <w:rFonts w:ascii="Times New Roman" w:eastAsia="Times New Roman" w:hAnsi="Times New Roman" w:cs="Times New Roman"/>
          <w:sz w:val="28"/>
          <w:szCs w:val="24"/>
          <w:lang w:eastAsia="ru-RU"/>
        </w:rPr>
        <w:t xml:space="preserve"> компьютер;</w:t>
      </w:r>
    </w:p>
    <w:p w:rsidR="003A3D0F" w:rsidRPr="003A3D0F" w:rsidRDefault="003A3D0F" w:rsidP="000A1A6F">
      <w:pPr>
        <w:pStyle w:val="a3"/>
        <w:numPr>
          <w:ilvl w:val="0"/>
          <w:numId w:val="67"/>
        </w:numPr>
        <w:spacing w:line="240" w:lineRule="auto"/>
        <w:ind w:left="567" w:right="354"/>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МФУ лазерное устройство</w:t>
      </w:r>
      <w:r w:rsidR="009F169A">
        <w:rPr>
          <w:rFonts w:ascii="Times New Roman" w:eastAsia="Times New Roman" w:hAnsi="Times New Roman" w:cs="Times New Roman"/>
          <w:sz w:val="28"/>
          <w:szCs w:val="24"/>
          <w:lang w:eastAsia="ru-RU"/>
        </w:rPr>
        <w:t>;</w:t>
      </w:r>
    </w:p>
    <w:p w:rsidR="003A3D0F" w:rsidRDefault="009F169A" w:rsidP="000A1A6F">
      <w:pPr>
        <w:pStyle w:val="a3"/>
        <w:numPr>
          <w:ilvl w:val="0"/>
          <w:numId w:val="67"/>
        </w:numPr>
        <w:spacing w:line="240" w:lineRule="auto"/>
        <w:ind w:left="567" w:right="354"/>
        <w:jc w:val="both"/>
        <w:rPr>
          <w:rFonts w:ascii="Times New Roman" w:eastAsia="Times New Roman" w:hAnsi="Times New Roman" w:cs="Times New Roman"/>
          <w:sz w:val="28"/>
          <w:szCs w:val="24"/>
          <w:lang w:eastAsia="ru-RU"/>
        </w:rPr>
      </w:pPr>
      <w:r w:rsidRPr="00334016">
        <w:rPr>
          <w:rFonts w:ascii="Times New Roman" w:eastAsia="Times New Roman" w:hAnsi="Times New Roman" w:cs="Times New Roman"/>
          <w:sz w:val="28"/>
          <w:szCs w:val="24"/>
          <w:lang w:eastAsia="ru-RU"/>
        </w:rPr>
        <w:t>л</w:t>
      </w:r>
      <w:r w:rsidR="003A3D0F" w:rsidRPr="00334016">
        <w:rPr>
          <w:rFonts w:ascii="Times New Roman" w:eastAsia="Times New Roman" w:hAnsi="Times New Roman" w:cs="Times New Roman"/>
          <w:sz w:val="28"/>
          <w:szCs w:val="24"/>
          <w:lang w:eastAsia="ru-RU"/>
        </w:rPr>
        <w:t>аминатор</w:t>
      </w:r>
      <w:r w:rsidR="00334016" w:rsidRPr="00334016">
        <w:rPr>
          <w:rFonts w:ascii="Times New Roman" w:eastAsia="Times New Roman" w:hAnsi="Times New Roman" w:cs="Times New Roman"/>
          <w:sz w:val="28"/>
          <w:szCs w:val="24"/>
          <w:lang w:eastAsia="ru-RU"/>
        </w:rPr>
        <w:t xml:space="preserve"> </w:t>
      </w:r>
      <w:r w:rsidR="00E26F8B">
        <w:rPr>
          <w:rFonts w:ascii="Times New Roman" w:eastAsia="Times New Roman" w:hAnsi="Times New Roman" w:cs="Times New Roman"/>
          <w:sz w:val="28"/>
          <w:szCs w:val="24"/>
          <w:lang w:eastAsia="ru-RU"/>
        </w:rPr>
        <w:t>ф</w:t>
      </w:r>
      <w:r w:rsidR="00334016" w:rsidRPr="00334016">
        <w:rPr>
          <w:rFonts w:ascii="Times New Roman" w:eastAsia="Times New Roman" w:hAnsi="Times New Roman" w:cs="Times New Roman"/>
          <w:sz w:val="28"/>
          <w:szCs w:val="24"/>
          <w:lang w:eastAsia="ru-RU"/>
        </w:rPr>
        <w:t>ормата А4</w:t>
      </w:r>
      <w:r w:rsidR="00E26F8B">
        <w:rPr>
          <w:rFonts w:ascii="Times New Roman" w:eastAsia="Times New Roman" w:hAnsi="Times New Roman" w:cs="Times New Roman"/>
          <w:sz w:val="28"/>
          <w:szCs w:val="24"/>
          <w:lang w:eastAsia="ru-RU"/>
        </w:rPr>
        <w:t>;</w:t>
      </w:r>
    </w:p>
    <w:p w:rsidR="00E26F8B" w:rsidRDefault="00E26F8B" w:rsidP="000A1A6F">
      <w:pPr>
        <w:pStyle w:val="a3"/>
        <w:numPr>
          <w:ilvl w:val="0"/>
          <w:numId w:val="67"/>
        </w:numPr>
        <w:spacing w:line="240" w:lineRule="auto"/>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видеокамера;</w:t>
      </w:r>
    </w:p>
    <w:p w:rsidR="00E26F8B" w:rsidRPr="00334016" w:rsidRDefault="00E26F8B" w:rsidP="000A1A6F">
      <w:pPr>
        <w:pStyle w:val="a3"/>
        <w:numPr>
          <w:ilvl w:val="0"/>
          <w:numId w:val="67"/>
        </w:numPr>
        <w:spacing w:line="240" w:lineRule="auto"/>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цифровой фотоаппарат.</w:t>
      </w:r>
    </w:p>
    <w:p w:rsidR="003A3D0F" w:rsidRPr="004A3ADA" w:rsidRDefault="003A3D0F" w:rsidP="00F35D17">
      <w:pPr>
        <w:tabs>
          <w:tab w:val="left" w:pos="567"/>
        </w:tabs>
        <w:autoSpaceDE w:val="0"/>
        <w:autoSpaceDN w:val="0"/>
        <w:adjustRightInd w:val="0"/>
        <w:spacing w:line="240" w:lineRule="auto"/>
        <w:ind w:firstLine="567"/>
        <w:jc w:val="both"/>
        <w:rPr>
          <w:rFonts w:ascii="Times New Roman" w:eastAsia="Arial Unicode MS" w:hAnsi="Times New Roman"/>
          <w:sz w:val="28"/>
          <w:szCs w:val="24"/>
          <w:u w:color="000000"/>
        </w:rPr>
      </w:pPr>
      <w:r w:rsidRPr="004A3ADA">
        <w:rPr>
          <w:rFonts w:ascii="Times New Roman" w:eastAsia="Arial Unicode MS" w:hAnsi="Times New Roman"/>
          <w:sz w:val="28"/>
          <w:szCs w:val="24"/>
          <w:u w:color="000000"/>
        </w:rPr>
        <w:t>Для облегчения труда обслуживающего персонала и создания в группах комфортных условий пребывания детей группа оборудована следующей бытовой техникой: пылесос универсальный для влажной и сухой уборки, очиститель и увлажнитель воздуха, водонагреватель электрический накопительный, посудомоечная машина, стерилизатор воздушный.</w:t>
      </w:r>
    </w:p>
    <w:p w:rsidR="00DC3CCD" w:rsidRDefault="00DC3CCD" w:rsidP="00F35D17">
      <w:pPr>
        <w:pStyle w:val="a3"/>
        <w:spacing w:line="240" w:lineRule="auto"/>
        <w:ind w:left="0" w:right="354" w:firstLine="284"/>
        <w:jc w:val="both"/>
        <w:rPr>
          <w:rFonts w:ascii="Times New Roman" w:eastAsia="Times New Roman" w:hAnsi="Times New Roman" w:cs="Times New Roman"/>
          <w:sz w:val="28"/>
          <w:szCs w:val="24"/>
          <w:lang w:eastAsia="ru-RU"/>
        </w:rPr>
      </w:pPr>
    </w:p>
    <w:p w:rsidR="003A3D0F" w:rsidRDefault="00C7083B" w:rsidP="00F35D17">
      <w:pPr>
        <w:pStyle w:val="a3"/>
        <w:spacing w:line="240" w:lineRule="auto"/>
        <w:ind w:left="0" w:right="354" w:firstLine="567"/>
        <w:jc w:val="both"/>
        <w:rPr>
          <w:rFonts w:ascii="Times New Roman" w:eastAsia="Arial Unicode MS" w:hAnsi="Times New Roman"/>
          <w:sz w:val="28"/>
          <w:szCs w:val="24"/>
          <w:u w:color="000000"/>
        </w:rPr>
      </w:pPr>
      <w:r w:rsidRPr="00F35D17">
        <w:rPr>
          <w:rFonts w:ascii="Times New Roman" w:eastAsia="Arial Unicode MS" w:hAnsi="Times New Roman"/>
          <w:sz w:val="28"/>
          <w:szCs w:val="24"/>
          <w:u w:color="000000"/>
        </w:rPr>
        <w:t>Кроме того,</w:t>
      </w:r>
      <w:r w:rsidR="003A3D0F" w:rsidRPr="00F35D17">
        <w:rPr>
          <w:rFonts w:ascii="Times New Roman" w:eastAsia="Arial Unicode MS" w:hAnsi="Times New Roman"/>
          <w:sz w:val="28"/>
          <w:szCs w:val="24"/>
          <w:u w:color="000000"/>
        </w:rPr>
        <w:t xml:space="preserve"> в </w:t>
      </w:r>
      <w:r w:rsidR="009F169A" w:rsidRPr="00F35D17">
        <w:rPr>
          <w:rFonts w:ascii="Times New Roman" w:eastAsia="Arial Unicode MS" w:hAnsi="Times New Roman"/>
          <w:sz w:val="28"/>
          <w:szCs w:val="24"/>
          <w:u w:color="000000"/>
        </w:rPr>
        <w:t>ГБ</w:t>
      </w:r>
      <w:r w:rsidR="003A3D0F" w:rsidRPr="00F35D17">
        <w:rPr>
          <w:rFonts w:ascii="Times New Roman" w:eastAsia="Arial Unicode MS" w:hAnsi="Times New Roman"/>
          <w:sz w:val="28"/>
          <w:szCs w:val="24"/>
          <w:u w:color="000000"/>
        </w:rPr>
        <w:t>ДОУ имеются:</w:t>
      </w:r>
    </w:p>
    <w:p w:rsidR="00F35D17" w:rsidRPr="00F35D17" w:rsidRDefault="00F35D17" w:rsidP="00F35D17">
      <w:pPr>
        <w:pStyle w:val="a3"/>
        <w:spacing w:line="240" w:lineRule="auto"/>
        <w:ind w:left="0" w:right="354" w:firstLine="567"/>
        <w:jc w:val="both"/>
        <w:rPr>
          <w:rFonts w:ascii="Times New Roman" w:eastAsia="Arial Unicode MS" w:hAnsi="Times New Roman"/>
          <w:sz w:val="28"/>
          <w:szCs w:val="24"/>
          <w:u w:color="000000"/>
        </w:rPr>
      </w:pPr>
    </w:p>
    <w:p w:rsidR="003A3D0F" w:rsidRPr="00F35D17" w:rsidRDefault="009F169A" w:rsidP="000A1A6F">
      <w:pPr>
        <w:pStyle w:val="a3"/>
        <w:numPr>
          <w:ilvl w:val="0"/>
          <w:numId w:val="67"/>
        </w:numPr>
        <w:spacing w:line="240" w:lineRule="auto"/>
        <w:ind w:left="567" w:right="354"/>
        <w:jc w:val="both"/>
        <w:rPr>
          <w:rFonts w:ascii="Times New Roman" w:eastAsia="Arial Unicode MS" w:hAnsi="Times New Roman"/>
          <w:sz w:val="28"/>
          <w:szCs w:val="24"/>
          <w:u w:color="000000"/>
        </w:rPr>
      </w:pPr>
      <w:r w:rsidRPr="00F35D17">
        <w:rPr>
          <w:rFonts w:ascii="Times New Roman" w:eastAsia="Arial Unicode MS" w:hAnsi="Times New Roman"/>
          <w:sz w:val="28"/>
          <w:szCs w:val="24"/>
          <w:u w:color="000000"/>
        </w:rPr>
        <w:t>в</w:t>
      </w:r>
      <w:r w:rsidR="003A3D0F" w:rsidRPr="00F35D17">
        <w:rPr>
          <w:rFonts w:ascii="Times New Roman" w:eastAsia="Arial Unicode MS" w:hAnsi="Times New Roman"/>
          <w:sz w:val="28"/>
          <w:szCs w:val="24"/>
          <w:u w:color="000000"/>
        </w:rPr>
        <w:t>одонагреватель электрический накопительный (медицинский кабинет, пищеблок, постирочная)</w:t>
      </w:r>
      <w:r w:rsidRPr="00F35D17">
        <w:rPr>
          <w:rFonts w:ascii="Times New Roman" w:eastAsia="Arial Unicode MS" w:hAnsi="Times New Roman"/>
          <w:sz w:val="28"/>
          <w:szCs w:val="24"/>
          <w:u w:color="000000"/>
        </w:rPr>
        <w:t>;</w:t>
      </w:r>
    </w:p>
    <w:p w:rsidR="003A3D0F" w:rsidRPr="00F35D17" w:rsidRDefault="009F169A" w:rsidP="000A1A6F">
      <w:pPr>
        <w:pStyle w:val="a3"/>
        <w:numPr>
          <w:ilvl w:val="0"/>
          <w:numId w:val="67"/>
        </w:numPr>
        <w:spacing w:line="240" w:lineRule="auto"/>
        <w:ind w:left="567" w:right="354"/>
        <w:jc w:val="both"/>
        <w:rPr>
          <w:rFonts w:ascii="Times New Roman" w:eastAsia="Arial Unicode MS" w:hAnsi="Times New Roman"/>
          <w:sz w:val="28"/>
          <w:szCs w:val="24"/>
          <w:u w:color="000000"/>
        </w:rPr>
      </w:pPr>
      <w:r w:rsidRPr="00F35D17">
        <w:rPr>
          <w:rFonts w:ascii="Times New Roman" w:eastAsia="Arial Unicode MS" w:hAnsi="Times New Roman"/>
          <w:sz w:val="28"/>
          <w:szCs w:val="24"/>
          <w:u w:color="000000"/>
        </w:rPr>
        <w:t>п</w:t>
      </w:r>
      <w:r w:rsidR="003A3D0F" w:rsidRPr="00F35D17">
        <w:rPr>
          <w:rFonts w:ascii="Times New Roman" w:eastAsia="Arial Unicode MS" w:hAnsi="Times New Roman"/>
          <w:sz w:val="28"/>
          <w:szCs w:val="24"/>
          <w:u w:color="000000"/>
        </w:rPr>
        <w:t>ылесос для уборки влажного и сухого мусора с инновационной системой интенсивной очистки фильтра (для уборки холлов ДОУ)</w:t>
      </w:r>
      <w:r w:rsidRPr="00F35D17">
        <w:rPr>
          <w:rFonts w:ascii="Times New Roman" w:eastAsia="Arial Unicode MS" w:hAnsi="Times New Roman"/>
          <w:sz w:val="28"/>
          <w:szCs w:val="24"/>
          <w:u w:color="000000"/>
        </w:rPr>
        <w:t>;</w:t>
      </w:r>
    </w:p>
    <w:p w:rsidR="003A3D0F" w:rsidRPr="00F35D17" w:rsidRDefault="009F169A" w:rsidP="000A1A6F">
      <w:pPr>
        <w:pStyle w:val="a3"/>
        <w:numPr>
          <w:ilvl w:val="0"/>
          <w:numId w:val="67"/>
        </w:numPr>
        <w:spacing w:line="240" w:lineRule="auto"/>
        <w:ind w:left="567" w:right="354"/>
        <w:jc w:val="both"/>
        <w:rPr>
          <w:rFonts w:ascii="Times New Roman" w:eastAsia="Arial Unicode MS" w:hAnsi="Times New Roman"/>
          <w:sz w:val="28"/>
          <w:szCs w:val="24"/>
          <w:u w:color="000000"/>
        </w:rPr>
      </w:pPr>
      <w:r w:rsidRPr="00F35D17">
        <w:rPr>
          <w:rFonts w:ascii="Times New Roman" w:eastAsia="Arial Unicode MS" w:hAnsi="Times New Roman"/>
          <w:sz w:val="28"/>
          <w:szCs w:val="24"/>
          <w:u w:color="000000"/>
        </w:rPr>
        <w:t>п</w:t>
      </w:r>
      <w:r w:rsidR="003A3D0F" w:rsidRPr="00F35D17">
        <w:rPr>
          <w:rFonts w:ascii="Times New Roman" w:eastAsia="Arial Unicode MS" w:hAnsi="Times New Roman"/>
          <w:sz w:val="28"/>
          <w:szCs w:val="24"/>
          <w:u w:color="000000"/>
        </w:rPr>
        <w:t>ылесос вакуумный</w:t>
      </w:r>
      <w:r w:rsidRPr="00F35D17">
        <w:rPr>
          <w:rFonts w:ascii="Times New Roman" w:eastAsia="Arial Unicode MS" w:hAnsi="Times New Roman"/>
          <w:sz w:val="28"/>
          <w:szCs w:val="24"/>
          <w:u w:color="000000"/>
        </w:rPr>
        <w:t>;</w:t>
      </w:r>
    </w:p>
    <w:p w:rsidR="003A3D0F" w:rsidRPr="00F35D17" w:rsidRDefault="009F169A" w:rsidP="000A1A6F">
      <w:pPr>
        <w:pStyle w:val="a3"/>
        <w:numPr>
          <w:ilvl w:val="0"/>
          <w:numId w:val="67"/>
        </w:numPr>
        <w:spacing w:line="240" w:lineRule="auto"/>
        <w:ind w:left="567" w:right="354"/>
        <w:jc w:val="both"/>
        <w:rPr>
          <w:rFonts w:ascii="Times New Roman" w:eastAsia="Arial Unicode MS" w:hAnsi="Times New Roman"/>
          <w:sz w:val="28"/>
          <w:szCs w:val="24"/>
          <w:u w:color="000000"/>
        </w:rPr>
      </w:pPr>
      <w:r w:rsidRPr="00F35D17">
        <w:rPr>
          <w:rFonts w:ascii="Times New Roman" w:eastAsia="Arial Unicode MS" w:hAnsi="Times New Roman"/>
          <w:sz w:val="28"/>
          <w:szCs w:val="24"/>
          <w:u w:color="000000"/>
        </w:rPr>
        <w:t>р</w:t>
      </w:r>
      <w:r w:rsidR="003A3D0F" w:rsidRPr="00F35D17">
        <w:rPr>
          <w:rFonts w:ascii="Times New Roman" w:eastAsia="Arial Unicode MS" w:hAnsi="Times New Roman"/>
          <w:sz w:val="28"/>
          <w:szCs w:val="24"/>
          <w:u w:color="000000"/>
        </w:rPr>
        <w:t>обот-очиститель для стен бассейна</w:t>
      </w:r>
      <w:r w:rsidRPr="00F35D17">
        <w:rPr>
          <w:rFonts w:ascii="Times New Roman" w:eastAsia="Arial Unicode MS" w:hAnsi="Times New Roman"/>
          <w:sz w:val="28"/>
          <w:szCs w:val="24"/>
          <w:u w:color="000000"/>
        </w:rPr>
        <w:t>.</w:t>
      </w:r>
    </w:p>
    <w:p w:rsidR="00DC3CCD" w:rsidRPr="00F35D17" w:rsidRDefault="00DC3CCD" w:rsidP="00F35D17">
      <w:pPr>
        <w:pStyle w:val="a3"/>
        <w:spacing w:line="240" w:lineRule="auto"/>
        <w:ind w:left="0" w:right="354" w:firstLine="284"/>
        <w:jc w:val="both"/>
        <w:rPr>
          <w:rFonts w:ascii="Times New Roman" w:eastAsia="Arial Unicode MS" w:hAnsi="Times New Roman"/>
          <w:sz w:val="28"/>
          <w:szCs w:val="24"/>
          <w:u w:color="000000"/>
        </w:rPr>
      </w:pPr>
    </w:p>
    <w:p w:rsidR="003A3D0F" w:rsidRPr="003A3D0F" w:rsidRDefault="003A3D0F" w:rsidP="00F35D17">
      <w:pPr>
        <w:pStyle w:val="a3"/>
        <w:spacing w:line="240" w:lineRule="auto"/>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 xml:space="preserve">Медицинский кабинет </w:t>
      </w:r>
      <w:r w:rsidR="009F169A">
        <w:rPr>
          <w:rFonts w:ascii="Times New Roman" w:eastAsia="Times New Roman" w:hAnsi="Times New Roman" w:cs="Times New Roman"/>
          <w:sz w:val="28"/>
          <w:szCs w:val="24"/>
          <w:lang w:eastAsia="ru-RU"/>
        </w:rPr>
        <w:t>ГБ</w:t>
      </w:r>
      <w:r w:rsidRPr="003A3D0F">
        <w:rPr>
          <w:rFonts w:ascii="Times New Roman" w:eastAsia="Times New Roman" w:hAnsi="Times New Roman" w:cs="Times New Roman"/>
          <w:sz w:val="28"/>
          <w:szCs w:val="24"/>
          <w:lang w:eastAsia="ru-RU"/>
        </w:rPr>
        <w:t>ДОУ укомплектован совре</w:t>
      </w:r>
      <w:r w:rsidR="00E26F8B">
        <w:rPr>
          <w:rFonts w:ascii="Times New Roman" w:eastAsia="Times New Roman" w:hAnsi="Times New Roman" w:cs="Times New Roman"/>
          <w:sz w:val="28"/>
          <w:szCs w:val="24"/>
          <w:lang w:eastAsia="ru-RU"/>
        </w:rPr>
        <w:t>менным медицинским оборудование.</w:t>
      </w:r>
      <w:r w:rsidRPr="003A3D0F">
        <w:rPr>
          <w:rFonts w:ascii="Times New Roman" w:eastAsia="Times New Roman" w:hAnsi="Times New Roman" w:cs="Times New Roman"/>
          <w:sz w:val="28"/>
          <w:szCs w:val="24"/>
          <w:lang w:eastAsia="ru-RU"/>
        </w:rPr>
        <w:t xml:space="preserve"> Кроме того во всех группах, а также музыкальном, спортивном зале, кабинетах развивающего обучения, во всех помещениях медицинского блока имеются безопасные для детей облучатели-рециркуляторы.</w:t>
      </w:r>
    </w:p>
    <w:p w:rsidR="00DC3CCD" w:rsidRDefault="00DC3CCD" w:rsidP="00F35D17">
      <w:pPr>
        <w:pStyle w:val="a3"/>
        <w:spacing w:line="240" w:lineRule="auto"/>
        <w:ind w:left="0" w:right="354" w:firstLine="284"/>
        <w:jc w:val="both"/>
        <w:rPr>
          <w:rFonts w:ascii="Times New Roman" w:eastAsia="Times New Roman" w:hAnsi="Times New Roman" w:cs="Times New Roman"/>
          <w:sz w:val="28"/>
          <w:szCs w:val="24"/>
          <w:lang w:eastAsia="ru-RU"/>
        </w:rPr>
      </w:pPr>
    </w:p>
    <w:p w:rsidR="003A3D0F" w:rsidRPr="003A3D0F" w:rsidRDefault="00334016" w:rsidP="00F35D17">
      <w:pPr>
        <w:pStyle w:val="a3"/>
        <w:spacing w:line="240" w:lineRule="auto"/>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w:t>
      </w:r>
      <w:r w:rsidR="003A3D0F" w:rsidRPr="003A3D0F">
        <w:rPr>
          <w:rFonts w:ascii="Times New Roman" w:eastAsia="Times New Roman" w:hAnsi="Times New Roman" w:cs="Times New Roman"/>
          <w:sz w:val="28"/>
          <w:szCs w:val="24"/>
          <w:lang w:eastAsia="ru-RU"/>
        </w:rPr>
        <w:t>портивны</w:t>
      </w:r>
      <w:r w:rsidR="00E26F8B">
        <w:rPr>
          <w:rFonts w:ascii="Times New Roman" w:eastAsia="Times New Roman" w:hAnsi="Times New Roman" w:cs="Times New Roman"/>
          <w:sz w:val="28"/>
          <w:szCs w:val="24"/>
          <w:lang w:eastAsia="ru-RU"/>
        </w:rPr>
        <w:t>й</w:t>
      </w:r>
      <w:r w:rsidR="003A3D0F" w:rsidRPr="003A3D0F">
        <w:rPr>
          <w:rFonts w:ascii="Times New Roman" w:eastAsia="Times New Roman" w:hAnsi="Times New Roman" w:cs="Times New Roman"/>
          <w:sz w:val="28"/>
          <w:szCs w:val="24"/>
          <w:lang w:eastAsia="ru-RU"/>
        </w:rPr>
        <w:t xml:space="preserve"> зал </w:t>
      </w:r>
      <w:r w:rsidR="009F169A">
        <w:rPr>
          <w:rFonts w:ascii="Times New Roman" w:eastAsia="Times New Roman" w:hAnsi="Times New Roman" w:cs="Times New Roman"/>
          <w:sz w:val="28"/>
          <w:szCs w:val="24"/>
          <w:lang w:eastAsia="ru-RU"/>
        </w:rPr>
        <w:t>ГБ</w:t>
      </w:r>
      <w:r w:rsidR="003A3D0F" w:rsidRPr="003A3D0F">
        <w:rPr>
          <w:rFonts w:ascii="Times New Roman" w:eastAsia="Times New Roman" w:hAnsi="Times New Roman" w:cs="Times New Roman"/>
          <w:sz w:val="28"/>
          <w:szCs w:val="24"/>
          <w:lang w:eastAsia="ru-RU"/>
        </w:rPr>
        <w:t xml:space="preserve">ДОУ оборудован современным спортивным инвентарем ПКФ «АЛЬМА», детскими спортивными тренажерами («Батут» с ручкой (2шт), «Беговая дорожка» (2шт), «Велотренажер» (2шт). «Мини-степпер», «Гребля», силовой тренажер, «Бегущий по волнам»). Имеется стол для настольного тенниса, баскетбольная стойка с колесами, ворота футбольные, сухой бассейн. </w:t>
      </w:r>
    </w:p>
    <w:p w:rsidR="003A3D0F" w:rsidRPr="003A3D0F" w:rsidRDefault="003A3D0F" w:rsidP="00F35D17">
      <w:pPr>
        <w:pStyle w:val="a3"/>
        <w:spacing w:line="240" w:lineRule="auto"/>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Пищеблок и постирочная оснащены современным технологическим оборудованием.</w:t>
      </w:r>
    </w:p>
    <w:p w:rsidR="00F35D17" w:rsidRDefault="00F35D17" w:rsidP="000A1A6F">
      <w:pPr>
        <w:pStyle w:val="a3"/>
        <w:numPr>
          <w:ilvl w:val="1"/>
          <w:numId w:val="126"/>
        </w:numPr>
        <w:spacing w:after="0"/>
        <w:ind w:left="0" w:right="-143" w:firstLine="0"/>
        <w:jc w:val="center"/>
        <w:rPr>
          <w:rFonts w:ascii="Times New Roman" w:hAnsi="Times New Roman" w:cs="Times New Roman"/>
          <w:b/>
          <w:sz w:val="28"/>
          <w:szCs w:val="28"/>
        </w:rPr>
      </w:pPr>
      <w:r>
        <w:rPr>
          <w:rFonts w:ascii="Times New Roman" w:hAnsi="Times New Roman" w:cs="Times New Roman"/>
          <w:b/>
          <w:sz w:val="28"/>
          <w:szCs w:val="28"/>
        </w:rPr>
        <w:lastRenderedPageBreak/>
        <w:t>Финансовые условия реализации Программы</w:t>
      </w:r>
    </w:p>
    <w:p w:rsidR="00F35D17" w:rsidRPr="006869A8" w:rsidRDefault="00F35D17" w:rsidP="00F35D17">
      <w:pPr>
        <w:tabs>
          <w:tab w:val="left" w:pos="567"/>
        </w:tabs>
        <w:autoSpaceDE w:val="0"/>
        <w:autoSpaceDN w:val="0"/>
        <w:adjustRightInd w:val="0"/>
        <w:spacing w:before="240" w:after="0" w:line="240" w:lineRule="auto"/>
        <w:ind w:firstLine="567"/>
        <w:jc w:val="both"/>
        <w:rPr>
          <w:rFonts w:ascii="Times New Roman" w:hAnsi="Times New Roman" w:cs="Times New Roman"/>
          <w:bCs/>
          <w:sz w:val="28"/>
          <w:szCs w:val="28"/>
        </w:rPr>
      </w:pPr>
      <w:r w:rsidRPr="006869A8">
        <w:rPr>
          <w:rFonts w:ascii="Times New Roman" w:hAnsi="Times New Roman" w:cs="Times New Roman"/>
          <w:bCs/>
          <w:sz w:val="28"/>
          <w:szCs w:val="28"/>
        </w:rPr>
        <w:t xml:space="preserve">Финансовое обеспечение реализации </w:t>
      </w:r>
      <w:r>
        <w:rPr>
          <w:rFonts w:ascii="Times New Roman" w:hAnsi="Times New Roman" w:cs="Times New Roman"/>
          <w:bCs/>
          <w:sz w:val="28"/>
          <w:szCs w:val="28"/>
        </w:rPr>
        <w:t>П</w:t>
      </w:r>
      <w:r w:rsidRPr="006869A8">
        <w:rPr>
          <w:rFonts w:ascii="Times New Roman" w:hAnsi="Times New Roman" w:cs="Times New Roman"/>
          <w:bCs/>
          <w:sz w:val="28"/>
          <w:szCs w:val="28"/>
        </w:rPr>
        <w:t xml:space="preserve">рограммы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задании </w:t>
      </w:r>
      <w:r>
        <w:rPr>
          <w:rFonts w:ascii="Times New Roman" w:hAnsi="Times New Roman" w:cs="Times New Roman"/>
          <w:bCs/>
          <w:sz w:val="28"/>
          <w:szCs w:val="28"/>
        </w:rPr>
        <w:t>ГБДОУ</w:t>
      </w:r>
      <w:r w:rsidRPr="006869A8">
        <w:rPr>
          <w:rFonts w:ascii="Times New Roman" w:hAnsi="Times New Roman" w:cs="Times New Roman"/>
          <w:bCs/>
          <w:sz w:val="28"/>
          <w:szCs w:val="28"/>
        </w:rPr>
        <w:t xml:space="preserve">. </w:t>
      </w:r>
    </w:p>
    <w:p w:rsidR="00F35D17" w:rsidRPr="006869A8" w:rsidRDefault="00F35D17" w:rsidP="00F35D17">
      <w:pPr>
        <w:tabs>
          <w:tab w:val="left" w:pos="567"/>
        </w:tabs>
        <w:autoSpaceDE w:val="0"/>
        <w:autoSpaceDN w:val="0"/>
        <w:adjustRightInd w:val="0"/>
        <w:spacing w:before="240" w:after="0" w:line="240" w:lineRule="auto"/>
        <w:ind w:firstLine="567"/>
        <w:jc w:val="both"/>
        <w:rPr>
          <w:rFonts w:ascii="Times New Roman" w:hAnsi="Times New Roman" w:cs="Times New Roman"/>
          <w:bCs/>
          <w:sz w:val="28"/>
          <w:szCs w:val="28"/>
        </w:rPr>
      </w:pPr>
      <w:r w:rsidRPr="006869A8">
        <w:rPr>
          <w:rFonts w:ascii="Times New Roman" w:hAnsi="Times New Roman" w:cs="Times New Roman"/>
          <w:bCs/>
          <w:sz w:val="28"/>
          <w:szCs w:val="28"/>
        </w:rPr>
        <w:t>Государственное задание устанавливает показатели, характеризующие качество и объем государственной услуги по предоставлению общедоступного  бесплатного дошкольного образования, а также по уходу и присмотру за детьми в государственных организациях, а также порядок ее ок</w:t>
      </w:r>
      <w:r>
        <w:rPr>
          <w:rFonts w:ascii="Times New Roman" w:hAnsi="Times New Roman" w:cs="Times New Roman"/>
          <w:bCs/>
          <w:sz w:val="28"/>
          <w:szCs w:val="28"/>
        </w:rPr>
        <w:t>азания.</w:t>
      </w:r>
      <w:r w:rsidRPr="006869A8">
        <w:rPr>
          <w:rFonts w:ascii="Times New Roman" w:hAnsi="Times New Roman" w:cs="Times New Roman"/>
          <w:bCs/>
          <w:sz w:val="28"/>
          <w:szCs w:val="28"/>
        </w:rPr>
        <w:t xml:space="preserve"> </w:t>
      </w:r>
      <w:r>
        <w:rPr>
          <w:rFonts w:ascii="Times New Roman" w:hAnsi="Times New Roman" w:cs="Times New Roman"/>
          <w:bCs/>
          <w:sz w:val="28"/>
          <w:szCs w:val="28"/>
        </w:rPr>
        <w:t>П</w:t>
      </w:r>
      <w:r w:rsidRPr="006869A8">
        <w:rPr>
          <w:rFonts w:ascii="Times New Roman" w:hAnsi="Times New Roman" w:cs="Times New Roman"/>
          <w:bCs/>
          <w:sz w:val="28"/>
          <w:szCs w:val="28"/>
        </w:rPr>
        <w:t xml:space="preserve">рограмма является нормативно-управленческим документом </w:t>
      </w:r>
      <w:r>
        <w:rPr>
          <w:rFonts w:ascii="Times New Roman" w:hAnsi="Times New Roman" w:cs="Times New Roman"/>
          <w:bCs/>
          <w:sz w:val="28"/>
          <w:szCs w:val="28"/>
        </w:rPr>
        <w:t>ГБДОУ</w:t>
      </w:r>
      <w:r w:rsidRPr="006869A8">
        <w:rPr>
          <w:rFonts w:ascii="Times New Roman" w:hAnsi="Times New Roman" w:cs="Times New Roman"/>
          <w:bCs/>
          <w:sz w:val="28"/>
          <w:szCs w:val="28"/>
        </w:rPr>
        <w:t xml:space="preserve">, характеризующим специфику содержания образования и особенности организации образовательного процесса. </w:t>
      </w:r>
      <w:r>
        <w:rPr>
          <w:rFonts w:ascii="Times New Roman" w:hAnsi="Times New Roman" w:cs="Times New Roman"/>
          <w:bCs/>
          <w:sz w:val="28"/>
          <w:szCs w:val="28"/>
        </w:rPr>
        <w:t>Она</w:t>
      </w:r>
      <w:r w:rsidRPr="006869A8">
        <w:rPr>
          <w:rFonts w:ascii="Times New Roman" w:hAnsi="Times New Roman" w:cs="Times New Roman"/>
          <w:bCs/>
          <w:sz w:val="28"/>
          <w:szCs w:val="28"/>
        </w:rPr>
        <w:t xml:space="preserve"> служит основой для определения показателей качества соответствующей государственной услуги.</w:t>
      </w:r>
    </w:p>
    <w:p w:rsidR="00F35D17" w:rsidRDefault="00F35D17" w:rsidP="00F35D17">
      <w:pPr>
        <w:tabs>
          <w:tab w:val="left" w:pos="567"/>
        </w:tabs>
        <w:autoSpaceDE w:val="0"/>
        <w:autoSpaceDN w:val="0"/>
        <w:adjustRightInd w:val="0"/>
        <w:spacing w:before="240" w:after="0" w:line="240" w:lineRule="auto"/>
        <w:ind w:firstLine="567"/>
        <w:jc w:val="both"/>
        <w:rPr>
          <w:rFonts w:ascii="Times New Roman" w:hAnsi="Times New Roman" w:cs="Times New Roman"/>
          <w:bCs/>
          <w:sz w:val="28"/>
          <w:szCs w:val="28"/>
        </w:rPr>
      </w:pPr>
      <w:r w:rsidRPr="006869A8">
        <w:rPr>
          <w:rFonts w:ascii="Times New Roman" w:hAnsi="Times New Roman" w:cs="Times New Roman"/>
          <w:bCs/>
          <w:sz w:val="28"/>
          <w:szCs w:val="28"/>
        </w:rPr>
        <w:t xml:space="preserve">Финансовое обеспечение реализации </w:t>
      </w:r>
      <w:r>
        <w:rPr>
          <w:rFonts w:ascii="Times New Roman" w:hAnsi="Times New Roman" w:cs="Times New Roman"/>
          <w:bCs/>
          <w:sz w:val="28"/>
          <w:szCs w:val="28"/>
        </w:rPr>
        <w:t>П</w:t>
      </w:r>
      <w:r w:rsidRPr="006869A8">
        <w:rPr>
          <w:rFonts w:ascii="Times New Roman" w:hAnsi="Times New Roman" w:cs="Times New Roman"/>
          <w:bCs/>
          <w:sz w:val="28"/>
          <w:szCs w:val="28"/>
        </w:rPr>
        <w:t xml:space="preserve">рограммы </w:t>
      </w:r>
      <w:r>
        <w:rPr>
          <w:rFonts w:ascii="Times New Roman" w:hAnsi="Times New Roman" w:cs="Times New Roman"/>
          <w:bCs/>
          <w:sz w:val="28"/>
          <w:szCs w:val="28"/>
        </w:rPr>
        <w:t xml:space="preserve">ГБДОУ </w:t>
      </w:r>
      <w:r w:rsidRPr="006869A8">
        <w:rPr>
          <w:rFonts w:ascii="Times New Roman" w:hAnsi="Times New Roman" w:cs="Times New Roman"/>
          <w:bCs/>
          <w:sz w:val="28"/>
          <w:szCs w:val="28"/>
        </w:rPr>
        <w:t xml:space="preserve">осуществляется на основании государственного задания и исходя из установленных расходных обязательств, обеспечиваемых предоставляемой субсидией. </w:t>
      </w:r>
    </w:p>
    <w:p w:rsidR="00F35D17" w:rsidRPr="006869A8" w:rsidRDefault="00F35D17" w:rsidP="00F35D17">
      <w:pPr>
        <w:tabs>
          <w:tab w:val="left" w:pos="567"/>
        </w:tabs>
        <w:autoSpaceDE w:val="0"/>
        <w:autoSpaceDN w:val="0"/>
        <w:adjustRightInd w:val="0"/>
        <w:spacing w:before="240" w:after="0" w:line="240" w:lineRule="auto"/>
        <w:ind w:firstLine="567"/>
        <w:jc w:val="both"/>
        <w:rPr>
          <w:rFonts w:ascii="Times New Roman" w:hAnsi="Times New Roman" w:cs="Times New Roman"/>
          <w:bCs/>
          <w:sz w:val="28"/>
          <w:szCs w:val="28"/>
        </w:rPr>
      </w:pPr>
      <w:r w:rsidRPr="006869A8">
        <w:rPr>
          <w:rFonts w:ascii="Times New Roman" w:hAnsi="Times New Roman" w:cs="Times New Roman"/>
          <w:bCs/>
          <w:sz w:val="28"/>
          <w:szCs w:val="28"/>
        </w:rPr>
        <w:t>Обеспечение государственных гарантий реализации прав на получение общедоступного и бесплатного дошкольного образования в образовательных организациях,</w:t>
      </w:r>
      <w:r>
        <w:rPr>
          <w:rFonts w:ascii="Times New Roman" w:hAnsi="Times New Roman" w:cs="Times New Roman"/>
          <w:bCs/>
          <w:sz w:val="28"/>
          <w:szCs w:val="28"/>
        </w:rPr>
        <w:t xml:space="preserve"> </w:t>
      </w:r>
      <w:r w:rsidRPr="006869A8">
        <w:rPr>
          <w:rFonts w:ascii="Times New Roman" w:hAnsi="Times New Roman" w:cs="Times New Roman"/>
          <w:bCs/>
          <w:sz w:val="28"/>
          <w:szCs w:val="28"/>
        </w:rPr>
        <w:t xml:space="preserve">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F35D17" w:rsidRPr="006869A8" w:rsidRDefault="00F35D17" w:rsidP="00F35D17">
      <w:pPr>
        <w:tabs>
          <w:tab w:val="left" w:pos="567"/>
        </w:tabs>
        <w:autoSpaceDE w:val="0"/>
        <w:autoSpaceDN w:val="0"/>
        <w:adjustRightInd w:val="0"/>
        <w:spacing w:before="240" w:after="0" w:line="240" w:lineRule="auto"/>
        <w:ind w:firstLine="567"/>
        <w:jc w:val="both"/>
        <w:rPr>
          <w:rFonts w:ascii="Times New Roman" w:hAnsi="Times New Roman" w:cs="Times New Roman"/>
          <w:bCs/>
          <w:sz w:val="28"/>
          <w:szCs w:val="28"/>
        </w:rPr>
      </w:pPr>
      <w:r w:rsidRPr="006869A8">
        <w:rPr>
          <w:rFonts w:ascii="Times New Roman" w:hAnsi="Times New Roman" w:cs="Times New Roman"/>
          <w:bCs/>
          <w:sz w:val="28"/>
          <w:szCs w:val="28"/>
        </w:rPr>
        <w:t xml:space="preserve">Норматив затрат на реализацию </w:t>
      </w:r>
      <w:r>
        <w:rPr>
          <w:rFonts w:ascii="Times New Roman" w:hAnsi="Times New Roman" w:cs="Times New Roman"/>
          <w:bCs/>
          <w:sz w:val="28"/>
          <w:szCs w:val="28"/>
        </w:rPr>
        <w:t>П</w:t>
      </w:r>
      <w:r w:rsidRPr="006869A8">
        <w:rPr>
          <w:rFonts w:ascii="Times New Roman" w:hAnsi="Times New Roman" w:cs="Times New Roman"/>
          <w:bCs/>
          <w:sz w:val="28"/>
          <w:szCs w:val="28"/>
        </w:rPr>
        <w:t>рограммы  – гарантированный минимально допустимый объем финансовых средств в год в рас</w:t>
      </w:r>
      <w:r>
        <w:rPr>
          <w:rFonts w:ascii="Times New Roman" w:hAnsi="Times New Roman" w:cs="Times New Roman"/>
          <w:bCs/>
          <w:sz w:val="28"/>
          <w:szCs w:val="28"/>
        </w:rPr>
        <w:t>чете на одного воспитанника по П</w:t>
      </w:r>
      <w:r w:rsidRPr="006869A8">
        <w:rPr>
          <w:rFonts w:ascii="Times New Roman" w:hAnsi="Times New Roman" w:cs="Times New Roman"/>
          <w:bCs/>
          <w:sz w:val="28"/>
          <w:szCs w:val="28"/>
        </w:rPr>
        <w:t xml:space="preserve">рограмме, необходимый для </w:t>
      </w:r>
      <w:r>
        <w:rPr>
          <w:rFonts w:ascii="Times New Roman" w:hAnsi="Times New Roman" w:cs="Times New Roman"/>
          <w:bCs/>
          <w:sz w:val="28"/>
          <w:szCs w:val="28"/>
        </w:rPr>
        <w:t xml:space="preserve">ее </w:t>
      </w:r>
      <w:r w:rsidRPr="006869A8">
        <w:rPr>
          <w:rFonts w:ascii="Times New Roman" w:hAnsi="Times New Roman" w:cs="Times New Roman"/>
          <w:bCs/>
          <w:sz w:val="28"/>
          <w:szCs w:val="28"/>
        </w:rPr>
        <w:t>реализации включая:</w:t>
      </w:r>
    </w:p>
    <w:p w:rsidR="00F35D17" w:rsidRPr="006869A8" w:rsidRDefault="00F35D17" w:rsidP="000A1A6F">
      <w:pPr>
        <w:pStyle w:val="a3"/>
        <w:numPr>
          <w:ilvl w:val="0"/>
          <w:numId w:val="97"/>
        </w:numPr>
        <w:tabs>
          <w:tab w:val="left" w:pos="567"/>
        </w:tabs>
        <w:autoSpaceDE w:val="0"/>
        <w:autoSpaceDN w:val="0"/>
        <w:adjustRightInd w:val="0"/>
        <w:spacing w:before="240" w:after="0" w:line="240" w:lineRule="auto"/>
        <w:jc w:val="both"/>
        <w:rPr>
          <w:rFonts w:ascii="Times New Roman" w:hAnsi="Times New Roman" w:cs="Times New Roman"/>
          <w:bCs/>
          <w:sz w:val="28"/>
          <w:szCs w:val="28"/>
        </w:rPr>
      </w:pPr>
      <w:r w:rsidRPr="006869A8">
        <w:rPr>
          <w:rFonts w:ascii="Times New Roman" w:hAnsi="Times New Roman" w:cs="Times New Roman"/>
          <w:bCs/>
          <w:sz w:val="28"/>
          <w:szCs w:val="28"/>
        </w:rPr>
        <w:t xml:space="preserve">расходы на оплату труда работников, реализующих </w:t>
      </w:r>
      <w:r>
        <w:rPr>
          <w:rFonts w:ascii="Times New Roman" w:hAnsi="Times New Roman" w:cs="Times New Roman"/>
          <w:bCs/>
          <w:sz w:val="28"/>
          <w:szCs w:val="28"/>
        </w:rPr>
        <w:t>П</w:t>
      </w:r>
      <w:r w:rsidRPr="006869A8">
        <w:rPr>
          <w:rFonts w:ascii="Times New Roman" w:hAnsi="Times New Roman" w:cs="Times New Roman"/>
          <w:bCs/>
          <w:sz w:val="28"/>
          <w:szCs w:val="28"/>
        </w:rPr>
        <w:t>рограмму;</w:t>
      </w:r>
    </w:p>
    <w:p w:rsidR="00F35D17" w:rsidRPr="006869A8" w:rsidRDefault="00F35D17" w:rsidP="000A1A6F">
      <w:pPr>
        <w:pStyle w:val="a3"/>
        <w:numPr>
          <w:ilvl w:val="0"/>
          <w:numId w:val="97"/>
        </w:numPr>
        <w:tabs>
          <w:tab w:val="left" w:pos="567"/>
        </w:tabs>
        <w:autoSpaceDE w:val="0"/>
        <w:autoSpaceDN w:val="0"/>
        <w:adjustRightInd w:val="0"/>
        <w:spacing w:before="240" w:after="0" w:line="240" w:lineRule="auto"/>
        <w:jc w:val="both"/>
        <w:rPr>
          <w:rFonts w:ascii="Times New Roman" w:hAnsi="Times New Roman" w:cs="Times New Roman"/>
          <w:bCs/>
          <w:sz w:val="28"/>
          <w:szCs w:val="28"/>
        </w:rPr>
      </w:pPr>
      <w:r w:rsidRPr="006869A8">
        <w:rPr>
          <w:rFonts w:ascii="Times New Roman" w:hAnsi="Times New Roman" w:cs="Times New Roman"/>
          <w:bCs/>
          <w:sz w:val="28"/>
          <w:szCs w:val="28"/>
        </w:rPr>
        <w:t>расходы на приобретение учебных и методических пособий, средств обучения, игр, игрушек;</w:t>
      </w:r>
    </w:p>
    <w:p w:rsidR="00F35D17" w:rsidRPr="006869A8" w:rsidRDefault="00F35D17" w:rsidP="000A1A6F">
      <w:pPr>
        <w:pStyle w:val="a3"/>
        <w:numPr>
          <w:ilvl w:val="0"/>
          <w:numId w:val="97"/>
        </w:numPr>
        <w:tabs>
          <w:tab w:val="left" w:pos="567"/>
        </w:tabs>
        <w:autoSpaceDE w:val="0"/>
        <w:autoSpaceDN w:val="0"/>
        <w:adjustRightInd w:val="0"/>
        <w:spacing w:before="240" w:after="0" w:line="240" w:lineRule="auto"/>
        <w:jc w:val="both"/>
        <w:rPr>
          <w:rFonts w:ascii="Times New Roman" w:hAnsi="Times New Roman" w:cs="Times New Roman"/>
          <w:bCs/>
          <w:sz w:val="28"/>
          <w:szCs w:val="28"/>
        </w:rPr>
      </w:pPr>
      <w:r w:rsidRPr="006869A8">
        <w:rPr>
          <w:rFonts w:ascii="Times New Roman" w:hAnsi="Times New Roman" w:cs="Times New Roman"/>
          <w:bCs/>
          <w:sz w:val="28"/>
          <w:szCs w:val="28"/>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за счет родительской платы).</w:t>
      </w:r>
    </w:p>
    <w:p w:rsidR="00F35D17" w:rsidRPr="006869A8" w:rsidRDefault="00F35D17" w:rsidP="00F35D17">
      <w:pPr>
        <w:tabs>
          <w:tab w:val="left" w:pos="567"/>
        </w:tabs>
        <w:autoSpaceDE w:val="0"/>
        <w:autoSpaceDN w:val="0"/>
        <w:adjustRightInd w:val="0"/>
        <w:spacing w:before="240" w:after="0" w:line="240" w:lineRule="auto"/>
        <w:ind w:firstLine="567"/>
        <w:jc w:val="both"/>
        <w:rPr>
          <w:rFonts w:ascii="Times New Roman" w:hAnsi="Times New Roman" w:cs="Times New Roman"/>
          <w:bCs/>
          <w:sz w:val="28"/>
          <w:szCs w:val="28"/>
        </w:rPr>
      </w:pPr>
      <w:r w:rsidRPr="006869A8">
        <w:rPr>
          <w:rFonts w:ascii="Times New Roman" w:hAnsi="Times New Roman" w:cs="Times New Roman"/>
          <w:sz w:val="28"/>
          <w:szCs w:val="28"/>
        </w:rPr>
        <w:t>В соответствии со ст.</w:t>
      </w:r>
      <w:r>
        <w:rPr>
          <w:rFonts w:ascii="Times New Roman" w:hAnsi="Times New Roman" w:cs="Times New Roman"/>
          <w:sz w:val="28"/>
          <w:szCs w:val="28"/>
        </w:rPr>
        <w:t xml:space="preserve"> </w:t>
      </w:r>
      <w:r w:rsidRPr="006869A8">
        <w:rPr>
          <w:rFonts w:ascii="Times New Roman" w:hAnsi="Times New Roman" w:cs="Times New Roman"/>
          <w:sz w:val="28"/>
          <w:szCs w:val="28"/>
        </w:rPr>
        <w:t xml:space="preserve">99 Федеральный закон </w:t>
      </w:r>
      <w:r>
        <w:rPr>
          <w:rFonts w:ascii="Times New Roman" w:hAnsi="Times New Roman" w:cs="Times New Roman"/>
          <w:sz w:val="28"/>
          <w:szCs w:val="28"/>
        </w:rPr>
        <w:t>«</w:t>
      </w:r>
      <w:r w:rsidRPr="006869A8">
        <w:rPr>
          <w:rFonts w:ascii="Times New Roman" w:hAnsi="Times New Roman" w:cs="Times New Roman"/>
          <w:sz w:val="28"/>
          <w:szCs w:val="28"/>
        </w:rPr>
        <w:t>Об обр</w:t>
      </w:r>
      <w:r>
        <w:rPr>
          <w:rFonts w:ascii="Times New Roman" w:hAnsi="Times New Roman" w:cs="Times New Roman"/>
          <w:sz w:val="28"/>
          <w:szCs w:val="28"/>
        </w:rPr>
        <w:t>азовании в Российской Федерации»</w:t>
      </w:r>
      <w:r w:rsidRPr="006869A8">
        <w:rPr>
          <w:rFonts w:ascii="Times New Roman" w:hAnsi="Times New Roman" w:cs="Times New Roman"/>
          <w:sz w:val="28"/>
          <w:szCs w:val="28"/>
        </w:rPr>
        <w:t xml:space="preserve"> н</w:t>
      </w:r>
      <w:r w:rsidRPr="006869A8">
        <w:rPr>
          <w:rFonts w:ascii="Times New Roman" w:hAnsi="Times New Roman" w:cs="Times New Roman"/>
          <w:bCs/>
          <w:sz w:val="28"/>
          <w:szCs w:val="28"/>
        </w:rPr>
        <w:t xml:space="preserve">ормативные затраты на оказание государственной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w:t>
      </w:r>
      <w:r w:rsidRPr="006869A8">
        <w:rPr>
          <w:rFonts w:ascii="Times New Roman" w:hAnsi="Times New Roman" w:cs="Times New Roman"/>
          <w:bCs/>
          <w:sz w:val="28"/>
          <w:szCs w:val="28"/>
        </w:rPr>
        <w:lastRenderedPageBreak/>
        <w:t>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F35D17" w:rsidRPr="006869A8" w:rsidRDefault="00F35D17" w:rsidP="00F35D17">
      <w:pPr>
        <w:tabs>
          <w:tab w:val="left" w:pos="567"/>
        </w:tabs>
        <w:autoSpaceDE w:val="0"/>
        <w:autoSpaceDN w:val="0"/>
        <w:adjustRightInd w:val="0"/>
        <w:spacing w:before="240"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ГБДОУ</w:t>
      </w:r>
      <w:r w:rsidRPr="006869A8">
        <w:rPr>
          <w:rFonts w:ascii="Times New Roman" w:hAnsi="Times New Roman" w:cs="Times New Roman"/>
          <w:bCs/>
          <w:sz w:val="28"/>
          <w:szCs w:val="28"/>
        </w:rPr>
        <w:t xml:space="preserve"> самостоятельно принимает решение в части направления и расходования средств государственного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F35D17" w:rsidRPr="006869A8" w:rsidRDefault="00F35D17" w:rsidP="00F35D17">
      <w:pPr>
        <w:tabs>
          <w:tab w:val="left" w:pos="567"/>
        </w:tabs>
        <w:autoSpaceDE w:val="0"/>
        <w:autoSpaceDN w:val="0"/>
        <w:adjustRightInd w:val="0"/>
        <w:spacing w:before="240" w:after="0" w:line="240" w:lineRule="auto"/>
        <w:ind w:firstLine="567"/>
        <w:jc w:val="both"/>
        <w:rPr>
          <w:rFonts w:ascii="Times New Roman" w:hAnsi="Times New Roman" w:cs="Times New Roman"/>
          <w:bCs/>
          <w:sz w:val="28"/>
          <w:szCs w:val="28"/>
        </w:rPr>
      </w:pPr>
      <w:r w:rsidRPr="006869A8">
        <w:rPr>
          <w:rFonts w:ascii="Times New Roman" w:hAnsi="Times New Roman" w:cs="Times New Roman"/>
          <w:bCs/>
          <w:sz w:val="28"/>
          <w:szCs w:val="28"/>
        </w:rPr>
        <w:t>Нормативные затраты на оказание государственных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w:t>
      </w:r>
      <w:r>
        <w:rPr>
          <w:rFonts w:ascii="Times New Roman" w:hAnsi="Times New Roman" w:cs="Times New Roman"/>
          <w:bCs/>
          <w:sz w:val="28"/>
          <w:szCs w:val="28"/>
        </w:rPr>
        <w:t xml:space="preserve"> иные виды работ по реализации П</w:t>
      </w:r>
      <w:r w:rsidRPr="006869A8">
        <w:rPr>
          <w:rFonts w:ascii="Times New Roman" w:hAnsi="Times New Roman" w:cs="Times New Roman"/>
          <w:bCs/>
          <w:sz w:val="28"/>
          <w:szCs w:val="28"/>
        </w:rPr>
        <w:t xml:space="preserve">рограммы,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w:t>
      </w:r>
      <w:r>
        <w:rPr>
          <w:rFonts w:ascii="Times New Roman" w:hAnsi="Times New Roman" w:cs="Times New Roman"/>
          <w:bCs/>
          <w:sz w:val="28"/>
          <w:szCs w:val="28"/>
        </w:rPr>
        <w:t>ГБДОУ</w:t>
      </w:r>
      <w:r w:rsidRPr="006869A8">
        <w:rPr>
          <w:rFonts w:ascii="Times New Roman" w:hAnsi="Times New Roman" w:cs="Times New Roman"/>
          <w:bCs/>
          <w:sz w:val="28"/>
          <w:szCs w:val="28"/>
        </w:rPr>
        <w:t>,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
    <w:p w:rsidR="00F35D17" w:rsidRPr="006869A8" w:rsidRDefault="00F35D17" w:rsidP="00F35D17">
      <w:pPr>
        <w:tabs>
          <w:tab w:val="left" w:pos="567"/>
        </w:tabs>
        <w:autoSpaceDE w:val="0"/>
        <w:autoSpaceDN w:val="0"/>
        <w:adjustRightInd w:val="0"/>
        <w:spacing w:before="240" w:after="0" w:line="240" w:lineRule="auto"/>
        <w:ind w:firstLine="567"/>
        <w:jc w:val="both"/>
        <w:rPr>
          <w:rFonts w:ascii="Times New Roman" w:hAnsi="Times New Roman" w:cs="Times New Roman"/>
          <w:sz w:val="28"/>
          <w:szCs w:val="28"/>
        </w:rPr>
      </w:pPr>
      <w:r w:rsidRPr="006869A8">
        <w:rPr>
          <w:rFonts w:ascii="Times New Roman" w:hAnsi="Times New Roman" w:cs="Times New Roman"/>
          <w:sz w:val="28"/>
          <w:szCs w:val="28"/>
        </w:rPr>
        <w:t xml:space="preserve">Для обеспечения требований ФГОС </w:t>
      </w:r>
      <w:r>
        <w:rPr>
          <w:rFonts w:ascii="Times New Roman" w:hAnsi="Times New Roman" w:cs="Times New Roman"/>
          <w:sz w:val="28"/>
          <w:szCs w:val="28"/>
        </w:rPr>
        <w:t>ДО</w:t>
      </w:r>
      <w:r w:rsidRPr="006869A8">
        <w:rPr>
          <w:rFonts w:ascii="Times New Roman" w:hAnsi="Times New Roman" w:cs="Times New Roman"/>
          <w:sz w:val="28"/>
          <w:szCs w:val="28"/>
        </w:rPr>
        <w:t xml:space="preserve"> на основе проведенного анализа материально-технических условий реализации </w:t>
      </w:r>
      <w:r>
        <w:rPr>
          <w:rFonts w:ascii="Times New Roman" w:hAnsi="Times New Roman" w:cs="Times New Roman"/>
          <w:sz w:val="28"/>
          <w:szCs w:val="28"/>
        </w:rPr>
        <w:t>П</w:t>
      </w:r>
      <w:r w:rsidRPr="006869A8">
        <w:rPr>
          <w:rFonts w:ascii="Times New Roman" w:hAnsi="Times New Roman" w:cs="Times New Roman"/>
          <w:sz w:val="28"/>
          <w:szCs w:val="28"/>
        </w:rPr>
        <w:t xml:space="preserve">рограммы </w:t>
      </w:r>
      <w:r>
        <w:rPr>
          <w:rFonts w:ascii="Times New Roman" w:hAnsi="Times New Roman" w:cs="Times New Roman"/>
          <w:sz w:val="28"/>
          <w:szCs w:val="28"/>
        </w:rPr>
        <w:t>ГБДОУ</w:t>
      </w:r>
      <w:r w:rsidRPr="006869A8">
        <w:rPr>
          <w:rFonts w:ascii="Times New Roman" w:hAnsi="Times New Roman" w:cs="Times New Roman"/>
          <w:sz w:val="28"/>
          <w:szCs w:val="28"/>
        </w:rPr>
        <w:t>:</w:t>
      </w:r>
    </w:p>
    <w:p w:rsidR="00F35D17" w:rsidRPr="006869A8" w:rsidRDefault="00F35D17" w:rsidP="00F35D17">
      <w:pPr>
        <w:tabs>
          <w:tab w:val="left" w:pos="567"/>
        </w:tabs>
        <w:autoSpaceDE w:val="0"/>
        <w:autoSpaceDN w:val="0"/>
        <w:adjustRightInd w:val="0"/>
        <w:spacing w:before="240" w:after="0" w:line="240" w:lineRule="auto"/>
        <w:ind w:firstLine="567"/>
        <w:jc w:val="both"/>
        <w:rPr>
          <w:rFonts w:ascii="Times New Roman" w:hAnsi="Times New Roman" w:cs="Times New Roman"/>
          <w:sz w:val="28"/>
          <w:szCs w:val="28"/>
        </w:rPr>
      </w:pPr>
      <w:r w:rsidRPr="006869A8">
        <w:rPr>
          <w:rFonts w:ascii="Times New Roman" w:hAnsi="Times New Roman" w:cs="Times New Roman"/>
          <w:sz w:val="28"/>
          <w:szCs w:val="28"/>
        </w:rPr>
        <w:t xml:space="preserve">1) проводит экономический расчет стоимости обеспечения требований ФГОС </w:t>
      </w:r>
      <w:r>
        <w:rPr>
          <w:rFonts w:ascii="Times New Roman" w:hAnsi="Times New Roman" w:cs="Times New Roman"/>
          <w:sz w:val="28"/>
          <w:szCs w:val="28"/>
        </w:rPr>
        <w:t>ДО</w:t>
      </w:r>
      <w:r w:rsidRPr="006869A8">
        <w:rPr>
          <w:rFonts w:ascii="Times New Roman" w:hAnsi="Times New Roman" w:cs="Times New Roman"/>
          <w:sz w:val="28"/>
          <w:szCs w:val="28"/>
        </w:rPr>
        <w:t>;</w:t>
      </w:r>
    </w:p>
    <w:p w:rsidR="00F35D17" w:rsidRPr="006869A8" w:rsidRDefault="00F35D17" w:rsidP="00F35D17">
      <w:pPr>
        <w:tabs>
          <w:tab w:val="left" w:pos="567"/>
        </w:tabs>
        <w:autoSpaceDE w:val="0"/>
        <w:autoSpaceDN w:val="0"/>
        <w:adjustRightInd w:val="0"/>
        <w:spacing w:before="240" w:after="0" w:line="240" w:lineRule="auto"/>
        <w:ind w:firstLine="567"/>
        <w:jc w:val="both"/>
        <w:rPr>
          <w:rFonts w:ascii="Times New Roman" w:hAnsi="Times New Roman" w:cs="Times New Roman"/>
          <w:sz w:val="28"/>
          <w:szCs w:val="28"/>
        </w:rPr>
      </w:pPr>
      <w:r w:rsidRPr="006869A8">
        <w:rPr>
          <w:rFonts w:ascii="Times New Roman" w:hAnsi="Times New Roman" w:cs="Times New Roman"/>
          <w:sz w:val="28"/>
          <w:szCs w:val="28"/>
        </w:rPr>
        <w:t xml:space="preserve">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w:t>
      </w:r>
      <w:r>
        <w:rPr>
          <w:rFonts w:ascii="Times New Roman" w:hAnsi="Times New Roman" w:cs="Times New Roman"/>
          <w:sz w:val="28"/>
          <w:szCs w:val="28"/>
        </w:rPr>
        <w:t>П</w:t>
      </w:r>
      <w:r w:rsidRPr="006869A8">
        <w:rPr>
          <w:rFonts w:ascii="Times New Roman" w:hAnsi="Times New Roman" w:cs="Times New Roman"/>
          <w:sz w:val="28"/>
          <w:szCs w:val="28"/>
        </w:rPr>
        <w:t>рограммы;</w:t>
      </w:r>
    </w:p>
    <w:p w:rsidR="00F35D17" w:rsidRPr="006869A8" w:rsidRDefault="00F35D17" w:rsidP="00F35D17">
      <w:pPr>
        <w:tabs>
          <w:tab w:val="left" w:pos="567"/>
        </w:tabs>
        <w:autoSpaceDE w:val="0"/>
        <w:autoSpaceDN w:val="0"/>
        <w:adjustRightInd w:val="0"/>
        <w:spacing w:before="240" w:after="0" w:line="240" w:lineRule="auto"/>
        <w:ind w:firstLine="567"/>
        <w:jc w:val="both"/>
        <w:rPr>
          <w:rFonts w:ascii="Times New Roman" w:hAnsi="Times New Roman" w:cs="Times New Roman"/>
          <w:sz w:val="28"/>
          <w:szCs w:val="28"/>
        </w:rPr>
      </w:pPr>
      <w:r w:rsidRPr="006869A8">
        <w:rPr>
          <w:rFonts w:ascii="Times New Roman" w:hAnsi="Times New Roman" w:cs="Times New Roman"/>
          <w:sz w:val="28"/>
          <w:szCs w:val="28"/>
        </w:rPr>
        <w:t xml:space="preserve">3) определяет величину затрат на обеспечение требований к условиям реализации </w:t>
      </w:r>
      <w:r>
        <w:rPr>
          <w:rFonts w:ascii="Times New Roman" w:hAnsi="Times New Roman" w:cs="Times New Roman"/>
          <w:sz w:val="28"/>
          <w:szCs w:val="28"/>
        </w:rPr>
        <w:t>П</w:t>
      </w:r>
      <w:r w:rsidRPr="006869A8">
        <w:rPr>
          <w:rFonts w:ascii="Times New Roman" w:hAnsi="Times New Roman" w:cs="Times New Roman"/>
          <w:sz w:val="28"/>
          <w:szCs w:val="28"/>
        </w:rPr>
        <w:t>рограммы;</w:t>
      </w:r>
    </w:p>
    <w:p w:rsidR="00F35D17" w:rsidRPr="006869A8" w:rsidRDefault="00F35D17" w:rsidP="00F35D17">
      <w:pPr>
        <w:tabs>
          <w:tab w:val="left" w:pos="567"/>
        </w:tabs>
        <w:autoSpaceDE w:val="0"/>
        <w:autoSpaceDN w:val="0"/>
        <w:adjustRightInd w:val="0"/>
        <w:spacing w:before="240" w:after="0" w:line="240" w:lineRule="auto"/>
        <w:ind w:firstLine="567"/>
        <w:jc w:val="both"/>
        <w:rPr>
          <w:rFonts w:ascii="Times New Roman" w:hAnsi="Times New Roman" w:cs="Times New Roman"/>
          <w:sz w:val="28"/>
          <w:szCs w:val="28"/>
        </w:rPr>
      </w:pPr>
      <w:r w:rsidRPr="006869A8">
        <w:rPr>
          <w:rFonts w:ascii="Times New Roman" w:hAnsi="Times New Roman" w:cs="Times New Roman"/>
          <w:sz w:val="28"/>
          <w:szCs w:val="28"/>
        </w:rPr>
        <w:t xml:space="preserve">4) соотносит необходимые затраты с региональным графиком внедрения ФГОС </w:t>
      </w:r>
      <w:r>
        <w:rPr>
          <w:rFonts w:ascii="Times New Roman" w:hAnsi="Times New Roman" w:cs="Times New Roman"/>
          <w:sz w:val="28"/>
          <w:szCs w:val="28"/>
        </w:rPr>
        <w:t>ДО</w:t>
      </w:r>
      <w:r w:rsidRPr="006869A8">
        <w:rPr>
          <w:rFonts w:ascii="Times New Roman" w:hAnsi="Times New Roman" w:cs="Times New Roman"/>
          <w:sz w:val="28"/>
          <w:szCs w:val="28"/>
        </w:rPr>
        <w:t xml:space="preserve"> и определяет распределение по годам освоения средств на обеспечение требований к условиям реализации </w:t>
      </w:r>
      <w:r>
        <w:rPr>
          <w:rFonts w:ascii="Times New Roman" w:hAnsi="Times New Roman" w:cs="Times New Roman"/>
          <w:sz w:val="28"/>
          <w:szCs w:val="28"/>
        </w:rPr>
        <w:t>П</w:t>
      </w:r>
      <w:r w:rsidRPr="006869A8">
        <w:rPr>
          <w:rFonts w:ascii="Times New Roman" w:hAnsi="Times New Roman" w:cs="Times New Roman"/>
          <w:sz w:val="28"/>
          <w:szCs w:val="28"/>
        </w:rPr>
        <w:t>рограммы;</w:t>
      </w:r>
    </w:p>
    <w:p w:rsidR="00F35D17" w:rsidRPr="006869A8" w:rsidRDefault="00F35D17" w:rsidP="00F35D17">
      <w:pPr>
        <w:tabs>
          <w:tab w:val="left" w:pos="567"/>
        </w:tabs>
        <w:autoSpaceDE w:val="0"/>
        <w:autoSpaceDN w:val="0"/>
        <w:adjustRightInd w:val="0"/>
        <w:spacing w:before="240" w:after="0" w:line="240" w:lineRule="auto"/>
        <w:ind w:firstLine="567"/>
        <w:jc w:val="both"/>
        <w:rPr>
          <w:rFonts w:ascii="Times New Roman" w:hAnsi="Times New Roman" w:cs="Times New Roman"/>
          <w:sz w:val="28"/>
          <w:szCs w:val="28"/>
        </w:rPr>
      </w:pPr>
      <w:r w:rsidRPr="006869A8">
        <w:rPr>
          <w:rFonts w:ascii="Times New Roman" w:hAnsi="Times New Roman" w:cs="Times New Roman"/>
          <w:sz w:val="28"/>
          <w:szCs w:val="28"/>
        </w:rPr>
        <w:t>5) разрабатывает финансовый механизм взаимодействия между образовательной организацией и организациями</w:t>
      </w:r>
      <w:r>
        <w:rPr>
          <w:rFonts w:ascii="Times New Roman" w:hAnsi="Times New Roman" w:cs="Times New Roman"/>
          <w:sz w:val="28"/>
          <w:szCs w:val="28"/>
        </w:rPr>
        <w:t>,</w:t>
      </w:r>
      <w:r w:rsidRPr="006869A8">
        <w:rPr>
          <w:rFonts w:ascii="Times New Roman" w:hAnsi="Times New Roman" w:cs="Times New Roman"/>
          <w:sz w:val="28"/>
          <w:szCs w:val="28"/>
        </w:rPr>
        <w:t xml:space="preserve"> выступающими социальными </w:t>
      </w:r>
      <w:r w:rsidRPr="006869A8">
        <w:rPr>
          <w:rFonts w:ascii="Times New Roman" w:hAnsi="Times New Roman" w:cs="Times New Roman"/>
          <w:sz w:val="28"/>
          <w:szCs w:val="28"/>
        </w:rPr>
        <w:lastRenderedPageBreak/>
        <w:t xml:space="preserve">партнерами, в реализации </w:t>
      </w:r>
      <w:r>
        <w:rPr>
          <w:rFonts w:ascii="Times New Roman" w:hAnsi="Times New Roman" w:cs="Times New Roman"/>
          <w:sz w:val="28"/>
          <w:szCs w:val="28"/>
        </w:rPr>
        <w:t>П</w:t>
      </w:r>
      <w:r w:rsidRPr="006869A8">
        <w:rPr>
          <w:rFonts w:ascii="Times New Roman" w:hAnsi="Times New Roman" w:cs="Times New Roman"/>
          <w:sz w:val="28"/>
          <w:szCs w:val="28"/>
        </w:rPr>
        <w:t xml:space="preserve">рограммы и отражает его в своих локальных нормативных актах. </w:t>
      </w:r>
    </w:p>
    <w:p w:rsidR="00F35D17" w:rsidRPr="006869A8" w:rsidRDefault="00F35D17" w:rsidP="0081728F">
      <w:pPr>
        <w:tabs>
          <w:tab w:val="left" w:pos="567"/>
        </w:tabs>
        <w:autoSpaceDE w:val="0"/>
        <w:autoSpaceDN w:val="0"/>
        <w:adjustRightInd w:val="0"/>
        <w:spacing w:before="240" w:line="240" w:lineRule="auto"/>
        <w:ind w:firstLine="567"/>
        <w:jc w:val="both"/>
        <w:rPr>
          <w:rFonts w:ascii="Times New Roman" w:hAnsi="Times New Roman" w:cs="Times New Roman"/>
          <w:sz w:val="28"/>
          <w:szCs w:val="28"/>
        </w:rPr>
      </w:pPr>
      <w:r w:rsidRPr="006869A8">
        <w:rPr>
          <w:rFonts w:ascii="Times New Roman" w:hAnsi="Times New Roman" w:cs="Times New Roman"/>
          <w:sz w:val="28"/>
          <w:szCs w:val="28"/>
        </w:rPr>
        <w:t xml:space="preserve">Примерный расчет нормативных затрат оказания государственных услуг по реализации </w:t>
      </w:r>
      <w:r>
        <w:rPr>
          <w:rFonts w:ascii="Times New Roman" w:hAnsi="Times New Roman" w:cs="Times New Roman"/>
          <w:sz w:val="28"/>
          <w:szCs w:val="28"/>
        </w:rPr>
        <w:t>П</w:t>
      </w:r>
      <w:r w:rsidRPr="006869A8">
        <w:rPr>
          <w:rFonts w:ascii="Times New Roman" w:hAnsi="Times New Roman" w:cs="Times New Roman"/>
          <w:sz w:val="28"/>
          <w:szCs w:val="28"/>
        </w:rPr>
        <w:t>рограммы определяет нормативные затраты субъекта Российской Федерации</w:t>
      </w:r>
      <w:r>
        <w:rPr>
          <w:rFonts w:ascii="Times New Roman" w:hAnsi="Times New Roman" w:cs="Times New Roman"/>
          <w:sz w:val="28"/>
          <w:szCs w:val="28"/>
        </w:rPr>
        <w:t>,</w:t>
      </w:r>
      <w:r w:rsidRPr="006869A8">
        <w:rPr>
          <w:rFonts w:ascii="Times New Roman" w:hAnsi="Times New Roman" w:cs="Times New Roman"/>
          <w:sz w:val="28"/>
          <w:szCs w:val="28"/>
        </w:rPr>
        <w:t xml:space="preserve"> </w:t>
      </w:r>
      <w:r>
        <w:rPr>
          <w:rFonts w:ascii="Times New Roman" w:hAnsi="Times New Roman" w:cs="Times New Roman"/>
          <w:sz w:val="28"/>
          <w:szCs w:val="28"/>
        </w:rPr>
        <w:t>связанные</w:t>
      </w:r>
      <w:r w:rsidRPr="006869A8">
        <w:rPr>
          <w:rFonts w:ascii="Times New Roman" w:hAnsi="Times New Roman" w:cs="Times New Roman"/>
          <w:sz w:val="28"/>
          <w:szCs w:val="28"/>
        </w:rPr>
        <w:t xml:space="preserve"> с оказанием </w:t>
      </w:r>
      <w:r>
        <w:rPr>
          <w:rFonts w:ascii="Times New Roman" w:hAnsi="Times New Roman" w:cs="Times New Roman"/>
          <w:sz w:val="28"/>
          <w:szCs w:val="28"/>
        </w:rPr>
        <w:t xml:space="preserve">ГБДОУ </w:t>
      </w:r>
      <w:r w:rsidRPr="006869A8">
        <w:rPr>
          <w:rFonts w:ascii="Times New Roman" w:hAnsi="Times New Roman" w:cs="Times New Roman"/>
          <w:sz w:val="28"/>
          <w:szCs w:val="28"/>
        </w:rPr>
        <w:t xml:space="preserve">государственных услуг по реализации </w:t>
      </w:r>
      <w:r>
        <w:rPr>
          <w:rFonts w:ascii="Times New Roman" w:hAnsi="Times New Roman" w:cs="Times New Roman"/>
          <w:sz w:val="28"/>
          <w:szCs w:val="28"/>
        </w:rPr>
        <w:t>П</w:t>
      </w:r>
      <w:r w:rsidRPr="006869A8">
        <w:rPr>
          <w:rFonts w:ascii="Times New Roman" w:hAnsi="Times New Roman" w:cs="Times New Roman"/>
          <w:sz w:val="28"/>
          <w:szCs w:val="28"/>
        </w:rPr>
        <w:t>рограмм в соответствии с законом «Об образовании в Российской Федерации» (п. 10, ст. 2).</w:t>
      </w:r>
    </w:p>
    <w:p w:rsidR="00F35D17" w:rsidRPr="006869A8" w:rsidRDefault="00F35D17" w:rsidP="0081728F">
      <w:pPr>
        <w:tabs>
          <w:tab w:val="left" w:pos="567"/>
        </w:tabs>
        <w:autoSpaceDE w:val="0"/>
        <w:autoSpaceDN w:val="0"/>
        <w:adjustRightInd w:val="0"/>
        <w:spacing w:before="240" w:line="240" w:lineRule="auto"/>
        <w:ind w:firstLine="567"/>
        <w:jc w:val="both"/>
        <w:rPr>
          <w:rFonts w:ascii="Times New Roman" w:hAnsi="Times New Roman" w:cs="Times New Roman"/>
          <w:sz w:val="28"/>
          <w:szCs w:val="28"/>
        </w:rPr>
      </w:pPr>
      <w:r w:rsidRPr="006869A8">
        <w:rPr>
          <w:rFonts w:ascii="Times New Roman" w:hAnsi="Times New Roman" w:cs="Times New Roman"/>
          <w:sz w:val="28"/>
          <w:szCs w:val="28"/>
        </w:rPr>
        <w:t xml:space="preserve">Финансовое обеспечение оказания государственных услуг осуществляется в пределах бюджетных ассигнований, предусмотренных </w:t>
      </w:r>
      <w:r>
        <w:rPr>
          <w:rFonts w:ascii="Times New Roman" w:hAnsi="Times New Roman" w:cs="Times New Roman"/>
          <w:sz w:val="28"/>
          <w:szCs w:val="28"/>
        </w:rPr>
        <w:t>ГБДОУ</w:t>
      </w:r>
      <w:r w:rsidRPr="006869A8">
        <w:rPr>
          <w:rFonts w:ascii="Times New Roman" w:hAnsi="Times New Roman" w:cs="Times New Roman"/>
          <w:sz w:val="28"/>
          <w:szCs w:val="28"/>
        </w:rPr>
        <w:t xml:space="preserve"> на очередной финансовый год.</w:t>
      </w:r>
    </w:p>
    <w:p w:rsidR="00475A63" w:rsidRDefault="00475A63">
      <w:pPr>
        <w:rPr>
          <w:rFonts w:ascii="Times New Roman" w:hAnsi="Times New Roman" w:cs="Times New Roman"/>
          <w:b/>
          <w:sz w:val="28"/>
          <w:szCs w:val="28"/>
        </w:rPr>
      </w:pPr>
      <w:r>
        <w:rPr>
          <w:rFonts w:ascii="Times New Roman" w:hAnsi="Times New Roman" w:cs="Times New Roman"/>
          <w:b/>
          <w:sz w:val="28"/>
          <w:szCs w:val="28"/>
        </w:rPr>
        <w:br w:type="page"/>
      </w:r>
    </w:p>
    <w:p w:rsidR="00F35D17" w:rsidRDefault="00475A63" w:rsidP="000A1A6F">
      <w:pPr>
        <w:pStyle w:val="a3"/>
        <w:numPr>
          <w:ilvl w:val="1"/>
          <w:numId w:val="126"/>
        </w:num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Планирование образовательной деятельности</w:t>
      </w:r>
    </w:p>
    <w:p w:rsidR="00EE72CD" w:rsidRPr="0081728F" w:rsidRDefault="00475A63" w:rsidP="005F1003">
      <w:pPr>
        <w:tabs>
          <w:tab w:val="left" w:pos="567"/>
        </w:tabs>
        <w:autoSpaceDE w:val="0"/>
        <w:autoSpaceDN w:val="0"/>
        <w:adjustRightInd w:val="0"/>
        <w:spacing w:before="240" w:line="240" w:lineRule="auto"/>
        <w:ind w:firstLine="567"/>
        <w:jc w:val="both"/>
        <w:rPr>
          <w:rFonts w:ascii="Times New Roman" w:hAnsi="Times New Roman" w:cs="Times New Roman"/>
          <w:sz w:val="28"/>
          <w:szCs w:val="28"/>
        </w:rPr>
      </w:pPr>
      <w:r w:rsidRPr="0081728F">
        <w:rPr>
          <w:rFonts w:ascii="Times New Roman" w:hAnsi="Times New Roman" w:cs="Times New Roman"/>
          <w:sz w:val="28"/>
          <w:szCs w:val="28"/>
        </w:rPr>
        <w:t>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w:t>
      </w:r>
    </w:p>
    <w:p w:rsidR="00EE72CD" w:rsidRDefault="0081728F" w:rsidP="005F1003">
      <w:pPr>
        <w:tabs>
          <w:tab w:val="left" w:pos="567"/>
        </w:tabs>
        <w:autoSpaceDE w:val="0"/>
        <w:autoSpaceDN w:val="0"/>
        <w:adjustRightInd w:val="0"/>
        <w:spacing w:before="240" w:line="240" w:lineRule="auto"/>
        <w:ind w:firstLine="567"/>
        <w:jc w:val="both"/>
        <w:rPr>
          <w:rFonts w:ascii="Times New Roman" w:hAnsi="Times New Roman"/>
          <w:sz w:val="28"/>
          <w:szCs w:val="24"/>
        </w:rPr>
      </w:pPr>
      <w:r w:rsidRPr="0081728F">
        <w:rPr>
          <w:rFonts w:ascii="Times New Roman" w:hAnsi="Times New Roman" w:cs="Times New Roman"/>
          <w:sz w:val="28"/>
          <w:szCs w:val="28"/>
        </w:rPr>
        <w:t xml:space="preserve">Образовательный процесс в </w:t>
      </w:r>
      <w:r w:rsidR="00CF0E38">
        <w:rPr>
          <w:rFonts w:ascii="Times New Roman" w:hAnsi="Times New Roman" w:cs="Times New Roman"/>
          <w:sz w:val="28"/>
          <w:szCs w:val="28"/>
        </w:rPr>
        <w:t>группах компенсирующей направленности для детей с ТНР</w:t>
      </w:r>
      <w:r w:rsidRPr="0081728F">
        <w:rPr>
          <w:rFonts w:ascii="Times New Roman" w:hAnsi="Times New Roman" w:cs="Times New Roman"/>
          <w:sz w:val="28"/>
          <w:szCs w:val="28"/>
        </w:rPr>
        <w:t xml:space="preserve"> строится на основе комплек</w:t>
      </w:r>
      <w:r w:rsidR="005A43EA">
        <w:rPr>
          <w:rFonts w:ascii="Times New Roman" w:hAnsi="Times New Roman" w:cs="Times New Roman"/>
          <w:sz w:val="28"/>
          <w:szCs w:val="28"/>
        </w:rPr>
        <w:t>сно-тематического планирования</w:t>
      </w:r>
      <w:r w:rsidR="00470D83">
        <w:rPr>
          <w:rFonts w:ascii="Times New Roman" w:hAnsi="Times New Roman" w:cs="Times New Roman"/>
          <w:sz w:val="28"/>
          <w:szCs w:val="28"/>
        </w:rPr>
        <w:t xml:space="preserve"> (Приложение 1</w:t>
      </w:r>
      <w:r w:rsidR="008957B4">
        <w:rPr>
          <w:rFonts w:ascii="Times New Roman" w:hAnsi="Times New Roman" w:cs="Times New Roman"/>
          <w:sz w:val="28"/>
          <w:szCs w:val="28"/>
        </w:rPr>
        <w:t>)</w:t>
      </w:r>
      <w:r w:rsidR="005A43EA">
        <w:rPr>
          <w:rFonts w:ascii="Times New Roman" w:hAnsi="Times New Roman" w:cs="Times New Roman"/>
          <w:sz w:val="28"/>
          <w:szCs w:val="28"/>
        </w:rPr>
        <w:t>.</w:t>
      </w:r>
      <w:r w:rsidR="00475A63" w:rsidRPr="00475A63">
        <w:rPr>
          <w:rFonts w:ascii="Times New Roman" w:hAnsi="Times New Roman"/>
          <w:sz w:val="28"/>
          <w:szCs w:val="24"/>
        </w:rPr>
        <w:t xml:space="preserve"> </w:t>
      </w:r>
    </w:p>
    <w:p w:rsidR="00EE72CD" w:rsidRDefault="00CF0E38" w:rsidP="005F1003">
      <w:pPr>
        <w:spacing w:line="240" w:lineRule="auto"/>
        <w:ind w:firstLine="567"/>
        <w:jc w:val="both"/>
        <w:rPr>
          <w:rFonts w:ascii="Times New Roman" w:hAnsi="Times New Roman"/>
          <w:sz w:val="28"/>
          <w:szCs w:val="24"/>
        </w:rPr>
      </w:pPr>
      <w:r>
        <w:rPr>
          <w:rFonts w:ascii="Times New Roman" w:hAnsi="Times New Roman"/>
          <w:sz w:val="28"/>
          <w:szCs w:val="24"/>
        </w:rPr>
        <w:t xml:space="preserve">На основе данного планирования педагоги определяют содержание образовательной работы с </w:t>
      </w:r>
      <w:r w:rsidR="00242F2F">
        <w:rPr>
          <w:rFonts w:ascii="Times New Roman" w:hAnsi="Times New Roman"/>
          <w:sz w:val="28"/>
          <w:szCs w:val="24"/>
        </w:rPr>
        <w:t>воспитанниками</w:t>
      </w:r>
      <w:r>
        <w:rPr>
          <w:rFonts w:ascii="Times New Roman" w:hAnsi="Times New Roman"/>
          <w:sz w:val="28"/>
          <w:szCs w:val="24"/>
        </w:rPr>
        <w:t xml:space="preserve"> по каждой теме, формы работы с по пяти образовательным областям и видам деятельности</w:t>
      </w:r>
      <w:r w:rsidR="00242F2F">
        <w:rPr>
          <w:rFonts w:ascii="Times New Roman" w:hAnsi="Times New Roman"/>
          <w:sz w:val="28"/>
          <w:szCs w:val="24"/>
        </w:rPr>
        <w:t xml:space="preserve"> детей</w:t>
      </w:r>
      <w:r>
        <w:rPr>
          <w:rFonts w:ascii="Times New Roman" w:hAnsi="Times New Roman"/>
          <w:sz w:val="28"/>
          <w:szCs w:val="24"/>
        </w:rPr>
        <w:t>.</w:t>
      </w:r>
    </w:p>
    <w:p w:rsidR="00242F2F" w:rsidRDefault="00CF0E38" w:rsidP="005F1003">
      <w:pPr>
        <w:spacing w:line="240" w:lineRule="auto"/>
        <w:ind w:firstLine="567"/>
        <w:jc w:val="both"/>
        <w:rPr>
          <w:rFonts w:ascii="Times New Roman" w:eastAsia="Times New Roman" w:hAnsi="Times New Roman" w:cs="Times New Roman"/>
          <w:sz w:val="28"/>
          <w:szCs w:val="20"/>
        </w:rPr>
      </w:pPr>
      <w:r>
        <w:rPr>
          <w:rFonts w:ascii="Times New Roman" w:hAnsi="Times New Roman"/>
          <w:sz w:val="28"/>
          <w:szCs w:val="24"/>
        </w:rPr>
        <w:t>Календарное планирование образовательной работы с детьми осуществляется на неделю. В календарном плане отражается с</w:t>
      </w:r>
      <w:r w:rsidRPr="00CF0E38">
        <w:rPr>
          <w:rFonts w:ascii="Times New Roman" w:eastAsia="Times New Roman" w:hAnsi="Times New Roman" w:cs="Times New Roman"/>
          <w:sz w:val="28"/>
          <w:szCs w:val="20"/>
        </w:rPr>
        <w:t>овместная деятельность взрослого и детей с учетом</w:t>
      </w:r>
      <w:r>
        <w:rPr>
          <w:rFonts w:ascii="Times New Roman" w:eastAsia="Times New Roman" w:hAnsi="Times New Roman" w:cs="Times New Roman"/>
          <w:sz w:val="28"/>
          <w:szCs w:val="20"/>
        </w:rPr>
        <w:t xml:space="preserve"> </w:t>
      </w:r>
      <w:r w:rsidRPr="00CF0E38">
        <w:rPr>
          <w:rFonts w:ascii="Times New Roman" w:eastAsia="Times New Roman" w:hAnsi="Times New Roman" w:cs="Times New Roman"/>
          <w:sz w:val="28"/>
          <w:szCs w:val="20"/>
        </w:rPr>
        <w:t>интеграции</w:t>
      </w:r>
      <w:r>
        <w:rPr>
          <w:rFonts w:ascii="Times New Roman" w:eastAsia="Times New Roman" w:hAnsi="Times New Roman" w:cs="Times New Roman"/>
          <w:sz w:val="28"/>
          <w:szCs w:val="20"/>
        </w:rPr>
        <w:t xml:space="preserve"> </w:t>
      </w:r>
      <w:r w:rsidRPr="00CF0E38">
        <w:rPr>
          <w:rFonts w:ascii="Times New Roman" w:eastAsia="Times New Roman" w:hAnsi="Times New Roman" w:cs="Times New Roman"/>
          <w:sz w:val="28"/>
          <w:szCs w:val="20"/>
        </w:rPr>
        <w:t xml:space="preserve">                                               образовательных областей</w:t>
      </w:r>
      <w:r>
        <w:rPr>
          <w:rFonts w:ascii="Times New Roman" w:eastAsia="Times New Roman" w:hAnsi="Times New Roman" w:cs="Times New Roman"/>
          <w:sz w:val="28"/>
          <w:szCs w:val="20"/>
        </w:rPr>
        <w:t>, которая включает в себя как непрерывную образовательную деятельность</w:t>
      </w:r>
      <w:r w:rsidR="00242F2F">
        <w:rPr>
          <w:rFonts w:ascii="Times New Roman" w:eastAsia="Times New Roman" w:hAnsi="Times New Roman" w:cs="Times New Roman"/>
          <w:sz w:val="28"/>
          <w:szCs w:val="20"/>
        </w:rPr>
        <w:t xml:space="preserve"> группового, подгруппового или индивидуального характера</w:t>
      </w:r>
      <w:r>
        <w:rPr>
          <w:rFonts w:ascii="Times New Roman" w:eastAsia="Times New Roman" w:hAnsi="Times New Roman" w:cs="Times New Roman"/>
          <w:sz w:val="28"/>
          <w:szCs w:val="20"/>
        </w:rPr>
        <w:t>, так и образовательную деятельность в режимных моментах.</w:t>
      </w:r>
      <w:r w:rsidR="00242F2F">
        <w:rPr>
          <w:rFonts w:ascii="Times New Roman" w:eastAsia="Times New Roman" w:hAnsi="Times New Roman" w:cs="Times New Roman"/>
          <w:sz w:val="28"/>
          <w:szCs w:val="20"/>
        </w:rPr>
        <w:t xml:space="preserve"> В календарном плане педагоги обязательно предусматривают создание условий для самостоятельной деятельности детей, а также взаимодействия с семьями воспитанников.</w:t>
      </w:r>
    </w:p>
    <w:p w:rsidR="00242F2F" w:rsidRDefault="00242F2F">
      <w:pPr>
        <w:rPr>
          <w:rFonts w:ascii="Times New Roman" w:eastAsia="Times New Roman" w:hAnsi="Times New Roman" w:cs="Times New Roman"/>
          <w:sz w:val="28"/>
          <w:szCs w:val="20"/>
        </w:rPr>
      </w:pPr>
      <w:r>
        <w:rPr>
          <w:rFonts w:ascii="Times New Roman" w:eastAsia="Times New Roman" w:hAnsi="Times New Roman" w:cs="Times New Roman"/>
          <w:sz w:val="28"/>
          <w:szCs w:val="20"/>
        </w:rPr>
        <w:br w:type="page"/>
      </w:r>
    </w:p>
    <w:p w:rsidR="00EE72CD" w:rsidRPr="00E70F52" w:rsidRDefault="00EE72CD" w:rsidP="000A1A6F">
      <w:pPr>
        <w:pStyle w:val="a3"/>
        <w:numPr>
          <w:ilvl w:val="1"/>
          <w:numId w:val="126"/>
        </w:numPr>
        <w:spacing w:after="0" w:line="240" w:lineRule="auto"/>
        <w:ind w:right="354"/>
        <w:rPr>
          <w:rFonts w:ascii="Times New Roman" w:eastAsia="Times New Roman" w:hAnsi="Times New Roman" w:cs="Times New Roman"/>
          <w:b/>
          <w:sz w:val="28"/>
          <w:szCs w:val="24"/>
          <w:lang w:eastAsia="ru-RU"/>
        </w:rPr>
      </w:pPr>
      <w:r w:rsidRPr="00E70F52">
        <w:rPr>
          <w:rFonts w:ascii="Times New Roman" w:eastAsia="Times New Roman" w:hAnsi="Times New Roman" w:cs="Times New Roman"/>
          <w:b/>
          <w:sz w:val="28"/>
          <w:szCs w:val="24"/>
          <w:lang w:eastAsia="ru-RU"/>
        </w:rPr>
        <w:lastRenderedPageBreak/>
        <w:t xml:space="preserve">Организация режима пребывания детей в </w:t>
      </w:r>
      <w:r>
        <w:rPr>
          <w:rFonts w:ascii="Times New Roman" w:eastAsia="Times New Roman" w:hAnsi="Times New Roman" w:cs="Times New Roman"/>
          <w:b/>
          <w:sz w:val="28"/>
          <w:szCs w:val="24"/>
          <w:lang w:eastAsia="ru-RU"/>
        </w:rPr>
        <w:t>ГБ</w:t>
      </w:r>
      <w:r w:rsidRPr="00E70F52">
        <w:rPr>
          <w:rFonts w:ascii="Times New Roman" w:eastAsia="Times New Roman" w:hAnsi="Times New Roman" w:cs="Times New Roman"/>
          <w:b/>
          <w:sz w:val="28"/>
          <w:szCs w:val="24"/>
          <w:lang w:eastAsia="ru-RU"/>
        </w:rPr>
        <w:t>ДОУ</w:t>
      </w:r>
    </w:p>
    <w:p w:rsidR="00EE72CD" w:rsidRPr="00E70F52" w:rsidRDefault="00EE72CD" w:rsidP="00EE72CD">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EE72CD" w:rsidRPr="00E70F52" w:rsidRDefault="00EE72CD" w:rsidP="00EE72CD">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Гармоничному физическому и полноценному психическому развитию ребенка способствует </w:t>
      </w:r>
      <w:r w:rsidRPr="00E70F52">
        <w:rPr>
          <w:rFonts w:ascii="Times New Roman" w:eastAsia="Times New Roman" w:hAnsi="Times New Roman" w:cs="Times New Roman"/>
          <w:b/>
          <w:sz w:val="28"/>
          <w:szCs w:val="24"/>
          <w:lang w:eastAsia="ru-RU"/>
        </w:rPr>
        <w:t>гибкий режим дня</w:t>
      </w:r>
      <w:r w:rsidRPr="00E70F52">
        <w:rPr>
          <w:rFonts w:ascii="Times New Roman" w:eastAsia="Times New Roman" w:hAnsi="Times New Roman" w:cs="Times New Roman"/>
          <w:sz w:val="28"/>
          <w:szCs w:val="24"/>
          <w:lang w:eastAsia="ru-RU"/>
        </w:rPr>
        <w:t xml:space="preserve">. Режим дня для детей предусматривает их разнообразную деятельность в течение всего дня в соответствии с интересами, с учетом времени года, возраста детей, а также состояния их здоровья. 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полноценного психического развития, даёт возможность педагогам раскрыть индивидуальные особенности и творческий потенциал каждого ребенка. </w:t>
      </w:r>
    </w:p>
    <w:p w:rsidR="00EE72CD" w:rsidRPr="00E70F52" w:rsidRDefault="00EE72CD" w:rsidP="00EE72CD">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При осуществлении режимных моментов необходимо учитывать также индивидуальные особенности ребенка. Чем ближе к индивидуальным особенностям ребенка режим детского сада, тем комфортнее он себя чувствует, тем выше его настроение и выше активность.</w:t>
      </w:r>
    </w:p>
    <w:p w:rsidR="00EE72CD" w:rsidRPr="00E70F52" w:rsidRDefault="00EE72CD" w:rsidP="00EE72CD">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Режимы дня в разных возрастных группах разработаны на основе:</w:t>
      </w:r>
    </w:p>
    <w:p w:rsidR="005F1003" w:rsidRDefault="00EE72CD" w:rsidP="00EE72CD">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w:t>
      </w:r>
      <w:r w:rsidRPr="00E70F52">
        <w:rPr>
          <w:rFonts w:ascii="Times New Roman" w:eastAsia="Times New Roman" w:hAnsi="Times New Roman" w:cs="Times New Roman"/>
          <w:sz w:val="28"/>
          <w:szCs w:val="24"/>
          <w:lang w:eastAsia="ru-RU"/>
        </w:rPr>
        <w:tab/>
        <w:t>Санитарно-эпидемиологических правил и нормативов СанПиН 2.4.1.3049-13 «Санитарно-эпидемиологические требования к устройству, содержанию и организации режима работы дошкольн</w:t>
      </w:r>
      <w:r>
        <w:rPr>
          <w:rFonts w:ascii="Times New Roman" w:eastAsia="Times New Roman" w:hAnsi="Times New Roman" w:cs="Times New Roman"/>
          <w:sz w:val="28"/>
          <w:szCs w:val="24"/>
          <w:lang w:eastAsia="ru-RU"/>
        </w:rPr>
        <w:t>ых образовательных организаций»;</w:t>
      </w:r>
    </w:p>
    <w:p w:rsidR="005F1003" w:rsidRDefault="005F1003" w:rsidP="005F1003">
      <w:pPr>
        <w:spacing w:line="240" w:lineRule="auto"/>
        <w:ind w:right="354" w:firstLine="567"/>
        <w:jc w:val="both"/>
        <w:rPr>
          <w:rFonts w:ascii="Times New Roman" w:eastAsia="Times New Roman" w:hAnsi="Times New Roman" w:cs="Times New Roman"/>
          <w:bCs/>
          <w:sz w:val="28"/>
          <w:szCs w:val="24"/>
          <w:lang w:eastAsia="ru-RU"/>
        </w:rPr>
      </w:pPr>
      <w:r w:rsidRPr="00E70F52">
        <w:rPr>
          <w:rFonts w:ascii="Times New Roman" w:eastAsia="Times New Roman" w:hAnsi="Times New Roman" w:cs="Times New Roman"/>
          <w:sz w:val="28"/>
          <w:szCs w:val="24"/>
          <w:lang w:eastAsia="ru-RU"/>
        </w:rPr>
        <w:t>•</w:t>
      </w:r>
      <w:r>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sz w:val="28"/>
          <w:szCs w:val="28"/>
          <w:lang w:eastAsia="ru-RU"/>
        </w:rPr>
        <w:t xml:space="preserve">«Примерной адаптированной </w:t>
      </w:r>
      <w:r w:rsidRPr="006670FB">
        <w:rPr>
          <w:rFonts w:ascii="Times New Roman" w:eastAsia="Times New Roman" w:hAnsi="Times New Roman" w:cs="Times New Roman"/>
          <w:sz w:val="28"/>
          <w:szCs w:val="28"/>
          <w:lang w:eastAsia="ru-RU"/>
        </w:rPr>
        <w:t>основн</w:t>
      </w:r>
      <w:r>
        <w:rPr>
          <w:rFonts w:ascii="Times New Roman" w:eastAsia="Times New Roman" w:hAnsi="Times New Roman" w:cs="Times New Roman"/>
          <w:sz w:val="28"/>
          <w:szCs w:val="28"/>
          <w:lang w:eastAsia="ru-RU"/>
        </w:rPr>
        <w:t xml:space="preserve">ой </w:t>
      </w:r>
      <w:r w:rsidRPr="006670FB">
        <w:rPr>
          <w:rFonts w:ascii="Times New Roman" w:eastAsia="Times New Roman" w:hAnsi="Times New Roman" w:cs="Times New Roman"/>
          <w:sz w:val="28"/>
          <w:szCs w:val="28"/>
          <w:lang w:eastAsia="ru-RU"/>
        </w:rPr>
        <w:t>образовательн</w:t>
      </w:r>
      <w:r>
        <w:rPr>
          <w:rFonts w:ascii="Times New Roman" w:eastAsia="Times New Roman" w:hAnsi="Times New Roman" w:cs="Times New Roman"/>
          <w:sz w:val="28"/>
          <w:szCs w:val="28"/>
          <w:lang w:eastAsia="ru-RU"/>
        </w:rPr>
        <w:t xml:space="preserve">ой программы </w:t>
      </w:r>
      <w:r w:rsidRPr="006670FB">
        <w:rPr>
          <w:rFonts w:ascii="Times New Roman" w:eastAsia="Times New Roman" w:hAnsi="Times New Roman" w:cs="Times New Roman"/>
          <w:sz w:val="28"/>
          <w:szCs w:val="28"/>
          <w:lang w:eastAsia="ru-RU"/>
        </w:rPr>
        <w:t>для дошкольников</w:t>
      </w:r>
      <w:r>
        <w:rPr>
          <w:rFonts w:ascii="Times New Roman" w:eastAsia="Times New Roman" w:hAnsi="Times New Roman" w:cs="Times New Roman"/>
          <w:sz w:val="28"/>
          <w:szCs w:val="28"/>
          <w:lang w:eastAsia="ru-RU"/>
        </w:rPr>
        <w:t xml:space="preserve"> </w:t>
      </w:r>
      <w:r w:rsidRPr="006670FB">
        <w:rPr>
          <w:rFonts w:ascii="Times New Roman" w:eastAsia="Times New Roman" w:hAnsi="Times New Roman" w:cs="Times New Roman"/>
          <w:sz w:val="28"/>
          <w:szCs w:val="28"/>
          <w:lang w:eastAsia="ru-RU"/>
        </w:rPr>
        <w:t>с тяжелыми нарушениями речи</w:t>
      </w:r>
      <w:r>
        <w:rPr>
          <w:rFonts w:ascii="Times New Roman" w:eastAsia="Times New Roman" w:hAnsi="Times New Roman" w:cs="Times New Roman"/>
          <w:sz w:val="28"/>
          <w:szCs w:val="28"/>
          <w:lang w:eastAsia="ru-RU"/>
        </w:rPr>
        <w:t>» п</w:t>
      </w:r>
      <w:r w:rsidRPr="006670FB">
        <w:rPr>
          <w:rFonts w:ascii="Times New Roman" w:eastAsia="Times New Roman" w:hAnsi="Times New Roman" w:cs="Times New Roman"/>
          <w:sz w:val="28"/>
          <w:szCs w:val="28"/>
          <w:lang w:eastAsia="ru-RU"/>
        </w:rPr>
        <w:t>од редакцией профессора Л. В. Лопатиной</w:t>
      </w:r>
    </w:p>
    <w:p w:rsidR="00EE72CD" w:rsidRPr="00E70F52" w:rsidRDefault="00EE72CD" w:rsidP="00EE72CD">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Режимы</w:t>
      </w:r>
      <w:r>
        <w:rPr>
          <w:rFonts w:ascii="Times New Roman" w:eastAsia="Times New Roman" w:hAnsi="Times New Roman" w:cs="Times New Roman"/>
          <w:sz w:val="28"/>
          <w:szCs w:val="24"/>
          <w:lang w:eastAsia="ru-RU"/>
        </w:rPr>
        <w:t xml:space="preserve"> дня составлены с расчетом на 10</w:t>
      </w:r>
      <w:r w:rsidRPr="00E70F52">
        <w:rPr>
          <w:rFonts w:ascii="Times New Roman" w:eastAsia="Times New Roman" w:hAnsi="Times New Roman" w:cs="Times New Roman"/>
          <w:sz w:val="28"/>
          <w:szCs w:val="24"/>
          <w:lang w:eastAsia="ru-RU"/>
        </w:rPr>
        <w:t xml:space="preserve">-ти  часовое пребывание ребенка в </w:t>
      </w:r>
      <w:r>
        <w:rPr>
          <w:rFonts w:ascii="Times New Roman" w:eastAsia="Times New Roman" w:hAnsi="Times New Roman" w:cs="Times New Roman"/>
          <w:sz w:val="28"/>
          <w:szCs w:val="24"/>
          <w:lang w:eastAsia="ru-RU"/>
        </w:rPr>
        <w:t>ГБ</w:t>
      </w:r>
      <w:r w:rsidRPr="00E70F52">
        <w:rPr>
          <w:rFonts w:ascii="Times New Roman" w:eastAsia="Times New Roman" w:hAnsi="Times New Roman" w:cs="Times New Roman"/>
          <w:sz w:val="28"/>
          <w:szCs w:val="24"/>
          <w:lang w:eastAsia="ru-RU"/>
        </w:rPr>
        <w:t>ДОУ.</w:t>
      </w:r>
    </w:p>
    <w:p w:rsidR="00EE72CD" w:rsidRPr="00E70F52" w:rsidRDefault="00EE72CD" w:rsidP="00EE72CD">
      <w:pPr>
        <w:spacing w:before="240" w:after="0" w:line="240" w:lineRule="auto"/>
        <w:ind w:right="354" w:firstLine="567"/>
        <w:jc w:val="both"/>
        <w:rPr>
          <w:rFonts w:ascii="Times New Roman" w:eastAsia="Times New Roman" w:hAnsi="Times New Roman" w:cs="Times New Roman"/>
          <w:sz w:val="28"/>
          <w:szCs w:val="24"/>
          <w:lang w:eastAsia="ru-RU"/>
        </w:rPr>
      </w:pPr>
      <w:r w:rsidRPr="00172CBB">
        <w:rPr>
          <w:rFonts w:ascii="Times New Roman" w:eastAsia="Times New Roman" w:hAnsi="Times New Roman" w:cs="Times New Roman"/>
          <w:b/>
          <w:sz w:val="28"/>
          <w:szCs w:val="24"/>
          <w:lang w:eastAsia="ru-RU"/>
        </w:rPr>
        <w:t xml:space="preserve"> ***</w:t>
      </w:r>
      <w:r w:rsidRPr="00E70F52">
        <w:rPr>
          <w:rFonts w:ascii="Times New Roman" w:eastAsia="Times New Roman" w:hAnsi="Times New Roman" w:cs="Times New Roman"/>
          <w:sz w:val="28"/>
          <w:szCs w:val="24"/>
          <w:lang w:eastAsia="ru-RU"/>
        </w:rPr>
        <w:t xml:space="preserve">   В </w:t>
      </w:r>
      <w:r>
        <w:rPr>
          <w:rFonts w:ascii="Times New Roman" w:eastAsia="Times New Roman" w:hAnsi="Times New Roman" w:cs="Times New Roman"/>
          <w:sz w:val="28"/>
          <w:szCs w:val="24"/>
          <w:lang w:eastAsia="ru-RU"/>
        </w:rPr>
        <w:t>ГБ</w:t>
      </w:r>
      <w:r w:rsidRPr="00E70F52">
        <w:rPr>
          <w:rFonts w:ascii="Times New Roman" w:eastAsia="Times New Roman" w:hAnsi="Times New Roman" w:cs="Times New Roman"/>
          <w:sz w:val="28"/>
          <w:szCs w:val="24"/>
          <w:lang w:eastAsia="ru-RU"/>
        </w:rPr>
        <w:t>ДОУ разработаны режимы</w:t>
      </w:r>
      <w:r>
        <w:rPr>
          <w:rFonts w:ascii="Times New Roman" w:eastAsia="Times New Roman" w:hAnsi="Times New Roman" w:cs="Times New Roman"/>
          <w:sz w:val="28"/>
          <w:szCs w:val="24"/>
          <w:lang w:eastAsia="ru-RU"/>
        </w:rPr>
        <w:t xml:space="preserve"> </w:t>
      </w:r>
      <w:r w:rsidRPr="00E70F52">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Приложение</w:t>
      </w:r>
      <w:r w:rsidRPr="00E70F52">
        <w:rPr>
          <w:rFonts w:ascii="Times New Roman" w:eastAsia="Times New Roman" w:hAnsi="Times New Roman" w:cs="Times New Roman"/>
          <w:sz w:val="28"/>
          <w:szCs w:val="24"/>
          <w:lang w:eastAsia="ru-RU"/>
        </w:rPr>
        <w:t xml:space="preserve"> </w:t>
      </w:r>
      <w:r w:rsidR="00470D83">
        <w:rPr>
          <w:rFonts w:ascii="Times New Roman" w:eastAsia="Times New Roman" w:hAnsi="Times New Roman" w:cs="Times New Roman"/>
          <w:sz w:val="28"/>
          <w:szCs w:val="24"/>
          <w:lang w:eastAsia="ru-RU"/>
        </w:rPr>
        <w:t>2</w:t>
      </w:r>
      <w:r w:rsidRPr="00E70F52">
        <w:rPr>
          <w:rFonts w:ascii="Times New Roman" w:eastAsia="Times New Roman" w:hAnsi="Times New Roman" w:cs="Times New Roman"/>
          <w:sz w:val="28"/>
          <w:szCs w:val="24"/>
          <w:lang w:eastAsia="ru-RU"/>
        </w:rPr>
        <w:t>):</w:t>
      </w:r>
    </w:p>
    <w:p w:rsidR="00EE72CD" w:rsidRPr="00E70F52" w:rsidRDefault="00EE72CD" w:rsidP="000A1A6F">
      <w:pPr>
        <w:pStyle w:val="a3"/>
        <w:numPr>
          <w:ilvl w:val="0"/>
          <w:numId w:val="95"/>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н</w:t>
      </w:r>
      <w:r w:rsidRPr="00E70F52">
        <w:rPr>
          <w:rFonts w:ascii="Times New Roman" w:eastAsia="Times New Roman" w:hAnsi="Times New Roman" w:cs="Times New Roman"/>
          <w:sz w:val="28"/>
          <w:szCs w:val="24"/>
          <w:lang w:eastAsia="ru-RU"/>
        </w:rPr>
        <w:t>а холодный и теплый периоды года;</w:t>
      </w:r>
    </w:p>
    <w:p w:rsidR="00EE72CD" w:rsidRPr="00E70F52" w:rsidRDefault="00EE72CD" w:rsidP="000A1A6F">
      <w:pPr>
        <w:pStyle w:val="a3"/>
        <w:numPr>
          <w:ilvl w:val="0"/>
          <w:numId w:val="95"/>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щадящий режим</w:t>
      </w:r>
      <w:r w:rsidRPr="00E70F52">
        <w:rPr>
          <w:rFonts w:ascii="Times New Roman" w:eastAsia="Times New Roman" w:hAnsi="Times New Roman" w:cs="Times New Roman"/>
          <w:sz w:val="28"/>
          <w:szCs w:val="24"/>
          <w:lang w:eastAsia="ru-RU"/>
        </w:rPr>
        <w:t xml:space="preserve"> для детей после болезни, ослабленных;</w:t>
      </w:r>
    </w:p>
    <w:p w:rsidR="00EE72CD" w:rsidRPr="00E70F52" w:rsidRDefault="00EE72CD" w:rsidP="000A1A6F">
      <w:pPr>
        <w:pStyle w:val="a3"/>
        <w:numPr>
          <w:ilvl w:val="0"/>
          <w:numId w:val="95"/>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и</w:t>
      </w:r>
      <w:r w:rsidRPr="00E70F52">
        <w:rPr>
          <w:rFonts w:ascii="Times New Roman" w:eastAsia="Times New Roman" w:hAnsi="Times New Roman" w:cs="Times New Roman"/>
          <w:sz w:val="28"/>
          <w:szCs w:val="24"/>
          <w:lang w:eastAsia="ru-RU"/>
        </w:rPr>
        <w:t>ндивидуальный режим для вновь поступающих детей;</w:t>
      </w:r>
    </w:p>
    <w:p w:rsidR="00EE72CD" w:rsidRPr="00E70F52" w:rsidRDefault="00EE72CD" w:rsidP="000A1A6F">
      <w:pPr>
        <w:pStyle w:val="a3"/>
        <w:numPr>
          <w:ilvl w:val="0"/>
          <w:numId w:val="95"/>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д</w:t>
      </w:r>
      <w:r w:rsidRPr="00E70F52">
        <w:rPr>
          <w:rFonts w:ascii="Times New Roman" w:eastAsia="Times New Roman" w:hAnsi="Times New Roman" w:cs="Times New Roman"/>
          <w:sz w:val="28"/>
          <w:szCs w:val="24"/>
          <w:lang w:eastAsia="ru-RU"/>
        </w:rPr>
        <w:t>вигательной активности на теплый и холодный периоды года;</w:t>
      </w:r>
    </w:p>
    <w:p w:rsidR="00EE72CD" w:rsidRDefault="00EE72CD" w:rsidP="00EE72CD">
      <w:pPr>
        <w:pStyle w:val="a3"/>
        <w:ind w:left="0" w:firstLine="567"/>
        <w:jc w:val="both"/>
        <w:rPr>
          <w:rFonts w:ascii="Times New Roman" w:eastAsia="Times New Roman" w:hAnsi="Times New Roman" w:cs="Times New Roman"/>
          <w:b/>
          <w:sz w:val="28"/>
          <w:szCs w:val="24"/>
          <w:lang w:eastAsia="ru-RU"/>
        </w:rPr>
        <w:sectPr w:rsidR="00EE72CD" w:rsidSect="00236B70">
          <w:pgSz w:w="11906" w:h="16838"/>
          <w:pgMar w:top="1134" w:right="851" w:bottom="1134" w:left="1418" w:header="708" w:footer="708" w:gutter="0"/>
          <w:cols w:space="708"/>
          <w:docGrid w:linePitch="360"/>
        </w:sectPr>
      </w:pPr>
    </w:p>
    <w:p w:rsidR="005B207D" w:rsidRDefault="005B207D" w:rsidP="000A1A6F">
      <w:pPr>
        <w:pStyle w:val="a3"/>
        <w:numPr>
          <w:ilvl w:val="1"/>
          <w:numId w:val="126"/>
        </w:numPr>
        <w:spacing w:after="0"/>
        <w:ind w:left="0" w:right="-143" w:firstLine="0"/>
        <w:jc w:val="center"/>
        <w:rPr>
          <w:rFonts w:ascii="Times New Roman" w:hAnsi="Times New Roman" w:cs="Times New Roman"/>
          <w:b/>
          <w:sz w:val="28"/>
          <w:szCs w:val="28"/>
        </w:rPr>
      </w:pPr>
      <w:r>
        <w:rPr>
          <w:rFonts w:ascii="Times New Roman" w:hAnsi="Times New Roman" w:cs="Times New Roman"/>
          <w:b/>
          <w:sz w:val="28"/>
          <w:szCs w:val="28"/>
        </w:rPr>
        <w:lastRenderedPageBreak/>
        <w:t>Особенности традиционных событий, праздников, мероприятий</w:t>
      </w:r>
    </w:p>
    <w:p w:rsidR="005B207D" w:rsidRDefault="005B207D" w:rsidP="005B207D">
      <w:pPr>
        <w:spacing w:after="0"/>
        <w:ind w:right="-143" w:firstLine="567"/>
        <w:rPr>
          <w:rFonts w:ascii="Times New Roman" w:hAnsi="Times New Roman" w:cs="Times New Roman"/>
          <w:b/>
          <w:sz w:val="28"/>
          <w:szCs w:val="28"/>
        </w:rPr>
      </w:pPr>
    </w:p>
    <w:p w:rsidR="005B207D" w:rsidRDefault="005B207D" w:rsidP="005B207D">
      <w:pPr>
        <w:spacing w:after="0"/>
        <w:ind w:right="-143" w:firstLine="567"/>
        <w:jc w:val="both"/>
        <w:rPr>
          <w:rFonts w:ascii="Times New Roman" w:hAnsi="Times New Roman" w:cs="Times New Roman"/>
          <w:sz w:val="28"/>
          <w:szCs w:val="28"/>
        </w:rPr>
      </w:pPr>
      <w:r>
        <w:rPr>
          <w:rFonts w:ascii="Times New Roman" w:hAnsi="Times New Roman" w:cs="Times New Roman"/>
          <w:sz w:val="28"/>
          <w:szCs w:val="28"/>
        </w:rPr>
        <w:t>Программа реализуется в течение всего времени пребывания детей в ГБДОУ.</w:t>
      </w:r>
    </w:p>
    <w:p w:rsidR="005B207D" w:rsidRPr="00D60AC1" w:rsidRDefault="005B207D" w:rsidP="005B207D">
      <w:pPr>
        <w:ind w:right="-143" w:firstLine="567"/>
        <w:jc w:val="both"/>
        <w:rPr>
          <w:rFonts w:ascii="Times New Roman" w:hAnsi="Times New Roman" w:cs="Times New Roman"/>
          <w:sz w:val="28"/>
          <w:szCs w:val="28"/>
        </w:rPr>
      </w:pPr>
      <w:r w:rsidRPr="00D60AC1">
        <w:rPr>
          <w:rFonts w:ascii="Times New Roman" w:hAnsi="Times New Roman" w:cs="Times New Roman"/>
          <w:sz w:val="28"/>
          <w:szCs w:val="28"/>
        </w:rPr>
        <w:t xml:space="preserve">Максимально допустимый объем образовательной нагрузки в </w:t>
      </w:r>
      <w:r>
        <w:rPr>
          <w:rFonts w:ascii="Times New Roman" w:hAnsi="Times New Roman" w:cs="Times New Roman"/>
          <w:sz w:val="28"/>
          <w:szCs w:val="28"/>
        </w:rPr>
        <w:t>ГБДОУ</w:t>
      </w:r>
      <w:r w:rsidRPr="00D60AC1">
        <w:rPr>
          <w:rFonts w:ascii="Times New Roman" w:hAnsi="Times New Roman" w:cs="Times New Roman"/>
          <w:sz w:val="28"/>
          <w:szCs w:val="28"/>
        </w:rPr>
        <w:t xml:space="preserve"> соответствует санитарно-эпидемиологическим правилам и нормативам.</w:t>
      </w:r>
    </w:p>
    <w:p w:rsidR="005B207D" w:rsidRPr="00D60AC1" w:rsidRDefault="005B207D" w:rsidP="005B207D">
      <w:pPr>
        <w:ind w:right="-143" w:firstLine="567"/>
        <w:jc w:val="both"/>
        <w:rPr>
          <w:rFonts w:ascii="Times New Roman" w:hAnsi="Times New Roman" w:cs="Times New Roman"/>
          <w:sz w:val="28"/>
          <w:szCs w:val="28"/>
        </w:rPr>
      </w:pPr>
      <w:r w:rsidRPr="00D60AC1">
        <w:rPr>
          <w:rFonts w:ascii="Times New Roman" w:hAnsi="Times New Roman" w:cs="Times New Roman"/>
          <w:sz w:val="28"/>
          <w:szCs w:val="28"/>
        </w:rPr>
        <w:t>В соответствии с СанПиН разработано примерное расписание не</w:t>
      </w:r>
      <w:r w:rsidR="00A910BF">
        <w:rPr>
          <w:rFonts w:ascii="Times New Roman" w:hAnsi="Times New Roman" w:cs="Times New Roman"/>
          <w:sz w:val="28"/>
          <w:szCs w:val="28"/>
        </w:rPr>
        <w:t>прерывной</w:t>
      </w:r>
      <w:r w:rsidRPr="00D60AC1">
        <w:rPr>
          <w:rFonts w:ascii="Times New Roman" w:hAnsi="Times New Roman" w:cs="Times New Roman"/>
          <w:sz w:val="28"/>
          <w:szCs w:val="28"/>
        </w:rPr>
        <w:t xml:space="preserve"> образовательной деятельности (занятие как «занимательное дело», «продуктивная деятельность»), проводимой педагогами с детьми.</w:t>
      </w:r>
    </w:p>
    <w:p w:rsidR="005B207D" w:rsidRDefault="005B207D" w:rsidP="005B207D">
      <w:pPr>
        <w:ind w:right="-143" w:firstLine="567"/>
        <w:jc w:val="both"/>
        <w:rPr>
          <w:rFonts w:ascii="Times New Roman" w:hAnsi="Times New Roman" w:cs="Times New Roman"/>
          <w:sz w:val="28"/>
          <w:szCs w:val="28"/>
        </w:rPr>
      </w:pPr>
      <w:r w:rsidRPr="00D60AC1">
        <w:rPr>
          <w:rFonts w:ascii="Times New Roman" w:hAnsi="Times New Roman" w:cs="Times New Roman"/>
          <w:sz w:val="28"/>
          <w:szCs w:val="28"/>
        </w:rPr>
        <w:t>Занятия физкультурно-оздоровительного и эстетического цикла занимают не менее 50% общего времени, отведенного на неп</w:t>
      </w:r>
      <w:r w:rsidR="00A910BF">
        <w:rPr>
          <w:rFonts w:ascii="Times New Roman" w:hAnsi="Times New Roman" w:cs="Times New Roman"/>
          <w:sz w:val="28"/>
          <w:szCs w:val="28"/>
        </w:rPr>
        <w:t xml:space="preserve">рерывную </w:t>
      </w:r>
      <w:r w:rsidRPr="00D60AC1">
        <w:rPr>
          <w:rFonts w:ascii="Times New Roman" w:hAnsi="Times New Roman" w:cs="Times New Roman"/>
          <w:sz w:val="28"/>
          <w:szCs w:val="28"/>
        </w:rPr>
        <w:t>образовательную деятельность.</w:t>
      </w:r>
    </w:p>
    <w:p w:rsidR="005B207D"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 ГБДОУ в соответствии с </w:t>
      </w:r>
      <w:r w:rsidR="00A910BF">
        <w:rPr>
          <w:rFonts w:ascii="Times New Roman" w:eastAsia="Times New Roman" w:hAnsi="Times New Roman" w:cs="Times New Roman"/>
          <w:sz w:val="28"/>
          <w:szCs w:val="24"/>
          <w:lang w:eastAsia="ru-RU"/>
        </w:rPr>
        <w:t>ФГОС ДО</w:t>
      </w:r>
      <w:r>
        <w:rPr>
          <w:rFonts w:ascii="Times New Roman" w:eastAsia="Times New Roman" w:hAnsi="Times New Roman" w:cs="Times New Roman"/>
          <w:sz w:val="28"/>
          <w:szCs w:val="24"/>
          <w:lang w:eastAsia="ru-RU"/>
        </w:rPr>
        <w:t xml:space="preserve"> реализуется трехчастная модель построения образовательного процесса.</w:t>
      </w:r>
    </w:p>
    <w:p w:rsidR="005B207D"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Образовательный процесс может быть условно подразделен на:</w:t>
      </w:r>
    </w:p>
    <w:p w:rsidR="005B207D" w:rsidRPr="00E722A0" w:rsidRDefault="005B207D" w:rsidP="000A1A6F">
      <w:pPr>
        <w:pStyle w:val="a3"/>
        <w:numPr>
          <w:ilvl w:val="0"/>
          <w:numId w:val="80"/>
        </w:numPr>
        <w:spacing w:before="240" w:after="0" w:line="240" w:lineRule="auto"/>
        <w:ind w:right="354"/>
        <w:jc w:val="both"/>
        <w:rPr>
          <w:rFonts w:ascii="Times New Roman" w:eastAsia="Times New Roman" w:hAnsi="Times New Roman" w:cs="Times New Roman"/>
          <w:b/>
          <w:sz w:val="28"/>
          <w:szCs w:val="24"/>
          <w:lang w:eastAsia="ru-RU"/>
        </w:rPr>
      </w:pPr>
      <w:r w:rsidRPr="00E722A0">
        <w:rPr>
          <w:rFonts w:ascii="Times New Roman" w:eastAsia="Times New Roman" w:hAnsi="Times New Roman" w:cs="Times New Roman"/>
          <w:b/>
          <w:i/>
          <w:sz w:val="28"/>
          <w:szCs w:val="24"/>
          <w:lang w:eastAsia="ru-RU"/>
        </w:rPr>
        <w:t>Совместная деятельность</w:t>
      </w:r>
      <w:r>
        <w:rPr>
          <w:rFonts w:ascii="Times New Roman" w:eastAsia="Times New Roman" w:hAnsi="Times New Roman" w:cs="Times New Roman"/>
          <w:sz w:val="28"/>
          <w:szCs w:val="24"/>
          <w:lang w:eastAsia="ru-RU"/>
        </w:rPr>
        <w:t>, включающая в себя:</w:t>
      </w:r>
    </w:p>
    <w:p w:rsidR="005B207D" w:rsidRPr="00DF20CF" w:rsidRDefault="005B207D" w:rsidP="00F47B3F">
      <w:pPr>
        <w:pStyle w:val="a3"/>
        <w:numPr>
          <w:ilvl w:val="0"/>
          <w:numId w:val="11"/>
        </w:num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Образовательную деятельность, осуществляемую в процессе организации различных видов детской деятельности: игровой, </w:t>
      </w:r>
      <w:r>
        <w:rPr>
          <w:rFonts w:ascii="Times New Roman" w:eastAsia="Times New Roman" w:hAnsi="Times New Roman" w:cs="Times New Roman"/>
          <w:sz w:val="28"/>
          <w:szCs w:val="24"/>
          <w:lang w:eastAsia="ru-RU"/>
        </w:rPr>
        <w:t xml:space="preserve">двигательной, </w:t>
      </w:r>
      <w:r w:rsidRPr="00DF20CF">
        <w:rPr>
          <w:rFonts w:ascii="Times New Roman" w:eastAsia="Times New Roman" w:hAnsi="Times New Roman" w:cs="Times New Roman"/>
          <w:sz w:val="28"/>
          <w:szCs w:val="24"/>
          <w:lang w:eastAsia="ru-RU"/>
        </w:rPr>
        <w:t xml:space="preserve">коммуникативной, познавательно-исследовательской, </w:t>
      </w:r>
      <w:r>
        <w:rPr>
          <w:rFonts w:ascii="Times New Roman" w:eastAsia="Times New Roman" w:hAnsi="Times New Roman" w:cs="Times New Roman"/>
          <w:sz w:val="28"/>
          <w:szCs w:val="24"/>
          <w:lang w:eastAsia="ru-RU"/>
        </w:rPr>
        <w:t>восприятия художественной литературы и фольклора, самообслуживания и элементарного бытового труда, конструирования из различных материалов</w:t>
      </w:r>
      <w:r w:rsidRPr="00DF20CF">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изобразительной, </w:t>
      </w:r>
      <w:r w:rsidRPr="00DF20CF">
        <w:rPr>
          <w:rFonts w:ascii="Times New Roman" w:eastAsia="Times New Roman" w:hAnsi="Times New Roman" w:cs="Times New Roman"/>
          <w:sz w:val="28"/>
          <w:szCs w:val="24"/>
          <w:lang w:eastAsia="ru-RU"/>
        </w:rPr>
        <w:t>музык</w:t>
      </w:r>
      <w:r>
        <w:rPr>
          <w:rFonts w:ascii="Times New Roman" w:eastAsia="Times New Roman" w:hAnsi="Times New Roman" w:cs="Times New Roman"/>
          <w:sz w:val="28"/>
          <w:szCs w:val="24"/>
          <w:lang w:eastAsia="ru-RU"/>
        </w:rPr>
        <w:t xml:space="preserve">альной </w:t>
      </w:r>
      <w:r w:rsidRPr="00DF20CF">
        <w:rPr>
          <w:rFonts w:ascii="Times New Roman" w:eastAsia="Times New Roman" w:hAnsi="Times New Roman" w:cs="Times New Roman"/>
          <w:sz w:val="28"/>
          <w:szCs w:val="24"/>
          <w:lang w:eastAsia="ru-RU"/>
        </w:rPr>
        <w:t>(далее по тексту «неп</w:t>
      </w:r>
      <w:r w:rsidR="00A910BF">
        <w:rPr>
          <w:rFonts w:ascii="Times New Roman" w:eastAsia="Times New Roman" w:hAnsi="Times New Roman" w:cs="Times New Roman"/>
          <w:sz w:val="28"/>
          <w:szCs w:val="24"/>
          <w:lang w:eastAsia="ru-RU"/>
        </w:rPr>
        <w:t>рерывная</w:t>
      </w:r>
      <w:r w:rsidRPr="00DF20CF">
        <w:rPr>
          <w:rFonts w:ascii="Times New Roman" w:eastAsia="Times New Roman" w:hAnsi="Times New Roman" w:cs="Times New Roman"/>
          <w:sz w:val="28"/>
          <w:szCs w:val="24"/>
          <w:lang w:eastAsia="ru-RU"/>
        </w:rPr>
        <w:t xml:space="preserve"> образовательная деятельность»).</w:t>
      </w:r>
    </w:p>
    <w:p w:rsidR="005B207D" w:rsidRDefault="005B207D" w:rsidP="00F47B3F">
      <w:pPr>
        <w:pStyle w:val="a3"/>
        <w:numPr>
          <w:ilvl w:val="0"/>
          <w:numId w:val="11"/>
        </w:num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Образовательную деятельность, осуществляемую в ходе режимных моментов.</w:t>
      </w:r>
    </w:p>
    <w:p w:rsidR="005B207D" w:rsidRPr="00DF20CF" w:rsidRDefault="005B207D" w:rsidP="00F47B3F">
      <w:pPr>
        <w:pStyle w:val="a3"/>
        <w:numPr>
          <w:ilvl w:val="0"/>
          <w:numId w:val="11"/>
        </w:num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Индивидуальную работу с детьми.</w:t>
      </w:r>
    </w:p>
    <w:p w:rsidR="005B207D" w:rsidRPr="00E722A0" w:rsidRDefault="005B207D" w:rsidP="000A1A6F">
      <w:pPr>
        <w:pStyle w:val="a3"/>
        <w:numPr>
          <w:ilvl w:val="0"/>
          <w:numId w:val="80"/>
        </w:numPr>
        <w:spacing w:before="240" w:after="0" w:line="240" w:lineRule="auto"/>
        <w:ind w:right="354"/>
        <w:jc w:val="both"/>
        <w:rPr>
          <w:rFonts w:ascii="Times New Roman" w:eastAsia="Times New Roman" w:hAnsi="Times New Roman" w:cs="Times New Roman"/>
          <w:b/>
          <w:i/>
          <w:sz w:val="28"/>
          <w:szCs w:val="24"/>
          <w:lang w:eastAsia="ru-RU"/>
        </w:rPr>
      </w:pPr>
      <w:r w:rsidRPr="00E722A0">
        <w:rPr>
          <w:rFonts w:ascii="Times New Roman" w:eastAsia="Times New Roman" w:hAnsi="Times New Roman" w:cs="Times New Roman"/>
          <w:b/>
          <w:i/>
          <w:sz w:val="28"/>
          <w:szCs w:val="24"/>
          <w:lang w:eastAsia="ru-RU"/>
        </w:rPr>
        <w:t>Самостоятельная деятельность детей.</w:t>
      </w:r>
    </w:p>
    <w:p w:rsidR="005B207D" w:rsidRPr="00E722A0" w:rsidRDefault="005B207D" w:rsidP="000A1A6F">
      <w:pPr>
        <w:pStyle w:val="a3"/>
        <w:numPr>
          <w:ilvl w:val="0"/>
          <w:numId w:val="80"/>
        </w:numPr>
        <w:spacing w:before="240" w:after="0" w:line="240" w:lineRule="auto"/>
        <w:ind w:right="354"/>
        <w:jc w:val="both"/>
        <w:rPr>
          <w:rFonts w:ascii="Times New Roman" w:eastAsia="Times New Roman" w:hAnsi="Times New Roman" w:cs="Times New Roman"/>
          <w:sz w:val="28"/>
          <w:szCs w:val="24"/>
          <w:lang w:eastAsia="ru-RU"/>
        </w:rPr>
      </w:pPr>
      <w:r w:rsidRPr="00E722A0">
        <w:rPr>
          <w:rFonts w:ascii="Times New Roman" w:eastAsia="Times New Roman" w:hAnsi="Times New Roman" w:cs="Times New Roman"/>
          <w:b/>
          <w:i/>
          <w:sz w:val="28"/>
          <w:szCs w:val="24"/>
          <w:lang w:eastAsia="ru-RU"/>
        </w:rPr>
        <w:t>Взаимодействие с семьями</w:t>
      </w:r>
      <w:r w:rsidRPr="00E722A0">
        <w:rPr>
          <w:rFonts w:ascii="Times New Roman" w:eastAsia="Times New Roman" w:hAnsi="Times New Roman" w:cs="Times New Roman"/>
          <w:sz w:val="28"/>
          <w:szCs w:val="24"/>
          <w:lang w:eastAsia="ru-RU"/>
        </w:rPr>
        <w:t xml:space="preserve"> детей по реализации Программы.</w:t>
      </w:r>
    </w:p>
    <w:p w:rsidR="005B207D"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   </w:t>
      </w:r>
      <w:r w:rsidRPr="00AA20E8">
        <w:rPr>
          <w:rFonts w:ascii="Times New Roman" w:eastAsia="Times New Roman" w:hAnsi="Times New Roman" w:cs="Times New Roman"/>
          <w:sz w:val="28"/>
          <w:szCs w:val="24"/>
          <w:lang w:eastAsia="ru-RU"/>
        </w:rPr>
        <w:t>Совместная образовательная деятельность реализуется через организацию</w:t>
      </w:r>
      <w:r>
        <w:rPr>
          <w:rFonts w:ascii="Times New Roman" w:eastAsia="Times New Roman" w:hAnsi="Times New Roman" w:cs="Times New Roman"/>
          <w:sz w:val="28"/>
          <w:szCs w:val="24"/>
          <w:lang w:eastAsia="ru-RU"/>
        </w:rPr>
        <w:t xml:space="preserve"> </w:t>
      </w:r>
      <w:r w:rsidRPr="00AA20E8">
        <w:rPr>
          <w:rFonts w:ascii="Times New Roman" w:eastAsia="Times New Roman" w:hAnsi="Times New Roman" w:cs="Times New Roman"/>
          <w:sz w:val="28"/>
          <w:szCs w:val="24"/>
          <w:lang w:eastAsia="ru-RU"/>
        </w:rPr>
        <w:t>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r>
        <w:rPr>
          <w:rFonts w:ascii="Times New Roman" w:eastAsia="Times New Roman" w:hAnsi="Times New Roman" w:cs="Times New Roman"/>
          <w:sz w:val="28"/>
          <w:szCs w:val="24"/>
          <w:lang w:eastAsia="ru-RU"/>
        </w:rPr>
        <w:t xml:space="preserve"> </w:t>
      </w:r>
    </w:p>
    <w:p w:rsidR="005B207D"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AA20E8">
        <w:rPr>
          <w:rFonts w:ascii="Times New Roman" w:eastAsia="Times New Roman" w:hAnsi="Times New Roman" w:cs="Times New Roman"/>
          <w:sz w:val="28"/>
          <w:szCs w:val="24"/>
          <w:lang w:eastAsia="ru-RU"/>
        </w:rPr>
        <w:t>Основной характеристикой партнерских отношений в ходе совместной деятельности является равноправное относительно ребенка включение взрослого в процесс деятельности.</w:t>
      </w:r>
      <w:r w:rsidR="00470D83">
        <w:rPr>
          <w:rFonts w:ascii="Times New Roman" w:eastAsia="Times New Roman" w:hAnsi="Times New Roman" w:cs="Times New Roman"/>
          <w:sz w:val="28"/>
          <w:szCs w:val="24"/>
          <w:lang w:eastAsia="ru-RU"/>
        </w:rPr>
        <w:t xml:space="preserve">   К</w:t>
      </w:r>
      <w:r w:rsidRPr="00AA20E8">
        <w:rPr>
          <w:rFonts w:ascii="Times New Roman" w:eastAsia="Times New Roman" w:hAnsi="Times New Roman" w:cs="Times New Roman"/>
          <w:sz w:val="28"/>
          <w:szCs w:val="24"/>
          <w:lang w:eastAsia="ru-RU"/>
        </w:rPr>
        <w:t>аждая из представленных ниже моделей может находить при реализации</w:t>
      </w:r>
      <w:r w:rsidR="00470D83">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П</w:t>
      </w:r>
      <w:r w:rsidRPr="00AA20E8">
        <w:rPr>
          <w:rFonts w:ascii="Times New Roman" w:eastAsia="Times New Roman" w:hAnsi="Times New Roman" w:cs="Times New Roman"/>
          <w:sz w:val="28"/>
          <w:szCs w:val="24"/>
          <w:lang w:eastAsia="ru-RU"/>
        </w:rPr>
        <w:t>рограммы применение в зависимости от ситуации.</w:t>
      </w:r>
    </w:p>
    <w:p w:rsidR="005B207D" w:rsidRDefault="005B207D" w:rsidP="005B207D">
      <w:pPr>
        <w:spacing w:before="240" w:after="0" w:line="240" w:lineRule="auto"/>
        <w:ind w:right="354" w:firstLine="567"/>
        <w:jc w:val="both"/>
        <w:rPr>
          <w:rFonts w:ascii="Times New Roman" w:eastAsia="Times New Roman" w:hAnsi="Times New Roman" w:cs="Times New Roman"/>
          <w:b/>
          <w:sz w:val="28"/>
          <w:szCs w:val="24"/>
          <w:lang w:eastAsia="ru-RU"/>
        </w:rPr>
      </w:pPr>
      <w:r w:rsidRPr="00AA20E8">
        <w:rPr>
          <w:rFonts w:ascii="Times New Roman" w:eastAsia="Times New Roman" w:hAnsi="Times New Roman" w:cs="Times New Roman"/>
          <w:b/>
          <w:sz w:val="28"/>
          <w:szCs w:val="24"/>
          <w:lang w:eastAsia="ru-RU"/>
        </w:rPr>
        <w:lastRenderedPageBreak/>
        <w:t>Модель реализации позиции взрослого как включенного партнера</w:t>
      </w:r>
    </w:p>
    <w:p w:rsidR="005B207D" w:rsidRPr="00AA20E8" w:rsidRDefault="005B207D" w:rsidP="005B207D">
      <w:pPr>
        <w:spacing w:before="240" w:after="0" w:line="240" w:lineRule="auto"/>
        <w:ind w:right="354" w:firstLine="567"/>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w:drawing>
          <wp:inline distT="0" distB="0" distL="0" distR="0">
            <wp:extent cx="5486400" cy="3200400"/>
            <wp:effectExtent l="3810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u w:val="single"/>
          <w:lang w:eastAsia="ru-RU"/>
        </w:rPr>
        <w:t>Непрерывная</w:t>
      </w:r>
      <w:r w:rsidRPr="00DF20CF">
        <w:rPr>
          <w:rFonts w:ascii="Times New Roman" w:eastAsia="Times New Roman" w:hAnsi="Times New Roman" w:cs="Times New Roman"/>
          <w:b/>
          <w:bCs/>
          <w:i/>
          <w:sz w:val="28"/>
          <w:szCs w:val="24"/>
          <w:u w:val="single"/>
          <w:lang w:eastAsia="ru-RU"/>
        </w:rPr>
        <w:t xml:space="preserve"> образовательная деятельность</w:t>
      </w:r>
    </w:p>
    <w:p w:rsidR="005B207D"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игры:</w:t>
      </w:r>
      <w:r w:rsidRPr="00DF20CF">
        <w:rPr>
          <w:rFonts w:ascii="Times New Roman" w:eastAsia="Times New Roman" w:hAnsi="Times New Roman" w:cs="Times New Roman"/>
          <w:bCs/>
          <w:sz w:val="28"/>
          <w:szCs w:val="24"/>
          <w:lang w:eastAsia="ru-RU"/>
        </w:rPr>
        <w:t xml:space="preserve"> </w:t>
      </w:r>
    </w:p>
    <w:p w:rsidR="005B207D" w:rsidRDefault="005B207D" w:rsidP="00F47B3F">
      <w:pPr>
        <w:pStyle w:val="a3"/>
        <w:numPr>
          <w:ilvl w:val="0"/>
          <w:numId w:val="12"/>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дидактические, </w:t>
      </w:r>
    </w:p>
    <w:p w:rsidR="005B207D" w:rsidRDefault="005B207D" w:rsidP="00F47B3F">
      <w:pPr>
        <w:pStyle w:val="a3"/>
        <w:numPr>
          <w:ilvl w:val="0"/>
          <w:numId w:val="12"/>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дидактические с элементами движения, </w:t>
      </w:r>
    </w:p>
    <w:p w:rsidR="005B207D" w:rsidRDefault="005B207D" w:rsidP="00F47B3F">
      <w:pPr>
        <w:pStyle w:val="a3"/>
        <w:numPr>
          <w:ilvl w:val="0"/>
          <w:numId w:val="12"/>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развивающие игры,</w:t>
      </w:r>
    </w:p>
    <w:p w:rsidR="005B207D" w:rsidRDefault="005B207D" w:rsidP="00F47B3F">
      <w:pPr>
        <w:pStyle w:val="a3"/>
        <w:numPr>
          <w:ilvl w:val="0"/>
          <w:numId w:val="12"/>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сюжетно-ролевые, </w:t>
      </w:r>
    </w:p>
    <w:p w:rsidR="005B207D" w:rsidRDefault="005B207D" w:rsidP="00F47B3F">
      <w:pPr>
        <w:pStyle w:val="a3"/>
        <w:numPr>
          <w:ilvl w:val="0"/>
          <w:numId w:val="12"/>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подвижные, </w:t>
      </w:r>
    </w:p>
    <w:p w:rsidR="005B207D" w:rsidRDefault="005B207D" w:rsidP="00F47B3F">
      <w:pPr>
        <w:pStyle w:val="a3"/>
        <w:numPr>
          <w:ilvl w:val="0"/>
          <w:numId w:val="12"/>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психологические, </w:t>
      </w:r>
    </w:p>
    <w:p w:rsidR="005B207D" w:rsidRDefault="005B207D" w:rsidP="00F47B3F">
      <w:pPr>
        <w:pStyle w:val="a3"/>
        <w:numPr>
          <w:ilvl w:val="0"/>
          <w:numId w:val="12"/>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музыкальные, </w:t>
      </w:r>
    </w:p>
    <w:p w:rsidR="005B207D" w:rsidRDefault="005B207D" w:rsidP="00F47B3F">
      <w:pPr>
        <w:pStyle w:val="a3"/>
        <w:numPr>
          <w:ilvl w:val="0"/>
          <w:numId w:val="12"/>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хороводные, </w:t>
      </w:r>
    </w:p>
    <w:p w:rsidR="005B207D" w:rsidRDefault="005B207D" w:rsidP="00F47B3F">
      <w:pPr>
        <w:pStyle w:val="a3"/>
        <w:numPr>
          <w:ilvl w:val="0"/>
          <w:numId w:val="12"/>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театрализованные, </w:t>
      </w:r>
    </w:p>
    <w:p w:rsidR="005B207D" w:rsidRDefault="005B207D" w:rsidP="00F47B3F">
      <w:pPr>
        <w:pStyle w:val="a3"/>
        <w:numPr>
          <w:ilvl w:val="0"/>
          <w:numId w:val="12"/>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игры-драматизации, </w:t>
      </w:r>
    </w:p>
    <w:p w:rsidR="005B207D" w:rsidRDefault="005B207D" w:rsidP="00F47B3F">
      <w:pPr>
        <w:pStyle w:val="a3"/>
        <w:numPr>
          <w:ilvl w:val="0"/>
          <w:numId w:val="12"/>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режиссёрские,  </w:t>
      </w:r>
    </w:p>
    <w:p w:rsidR="005B207D" w:rsidRPr="00393DC3" w:rsidRDefault="005B207D" w:rsidP="00F47B3F">
      <w:pPr>
        <w:pStyle w:val="a3"/>
        <w:numPr>
          <w:ilvl w:val="0"/>
          <w:numId w:val="12"/>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подвижные игры имитационного характера;</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просмотр и обсуждение</w:t>
      </w:r>
      <w:r w:rsidRPr="00DF20CF">
        <w:rPr>
          <w:rFonts w:ascii="Times New Roman" w:eastAsia="Times New Roman" w:hAnsi="Times New Roman" w:cs="Times New Roman"/>
          <w:bCs/>
          <w:sz w:val="28"/>
          <w:szCs w:val="24"/>
          <w:lang w:eastAsia="ru-RU"/>
        </w:rPr>
        <w:t xml:space="preserve"> мультфильмов, видеофильмов, телепередач;</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чтение и обсуждение</w:t>
      </w:r>
      <w:r w:rsidRPr="00DF20CF">
        <w:rPr>
          <w:rFonts w:ascii="Times New Roman" w:eastAsia="Times New Roman" w:hAnsi="Times New Roman" w:cs="Times New Roman"/>
          <w:bCs/>
          <w:sz w:val="28"/>
          <w:szCs w:val="24"/>
          <w:lang w:eastAsia="ru-RU"/>
        </w:rPr>
        <w:t xml:space="preserve">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создание ситуаций</w:t>
      </w:r>
      <w:r w:rsidRPr="00DF20CF">
        <w:rPr>
          <w:rFonts w:ascii="Times New Roman" w:eastAsia="Times New Roman" w:hAnsi="Times New Roman" w:cs="Times New Roman"/>
          <w:bCs/>
          <w:sz w:val="28"/>
          <w:szCs w:val="24"/>
          <w:lang w:eastAsia="ru-RU"/>
        </w:rPr>
        <w:t xml:space="preserve"> педагогических, морального выбора; беседы социально-нравственного содержания, специальные рассказы педагога детям об интересных фактах и событиях, о выходе из трудных житейских ситуаций, ситуативные разговоры с детьми;</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lastRenderedPageBreak/>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наблюдения</w:t>
      </w:r>
      <w:r w:rsidRPr="00DF20CF">
        <w:rPr>
          <w:rFonts w:ascii="Times New Roman" w:eastAsia="Times New Roman" w:hAnsi="Times New Roman" w:cs="Times New Roman"/>
          <w:bCs/>
          <w:sz w:val="28"/>
          <w:szCs w:val="24"/>
          <w:lang w:eastAsia="ru-RU"/>
        </w:rPr>
        <w:t xml:space="preserve"> за трудом взрослых, за живой и неживой природой, за сезонными изменениями в природе;</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
          <w:bCs/>
          <w:sz w:val="28"/>
          <w:szCs w:val="24"/>
          <w:lang w:eastAsia="ru-RU"/>
        </w:rPr>
        <w:t>-</w:t>
      </w:r>
      <w:r w:rsidRPr="00DF20CF">
        <w:rPr>
          <w:rFonts w:ascii="Times New Roman" w:eastAsia="Times New Roman" w:hAnsi="Times New Roman" w:cs="Times New Roman"/>
          <w:b/>
          <w:bCs/>
          <w:sz w:val="28"/>
          <w:szCs w:val="24"/>
          <w:lang w:eastAsia="ru-RU"/>
        </w:rPr>
        <w:tab/>
        <w:t>изготовление</w:t>
      </w:r>
      <w:r w:rsidRPr="00DF20CF">
        <w:rPr>
          <w:rFonts w:ascii="Times New Roman" w:eastAsia="Times New Roman" w:hAnsi="Times New Roman" w:cs="Times New Roman"/>
          <w:bCs/>
          <w:sz w:val="28"/>
          <w:szCs w:val="24"/>
          <w:lang w:eastAsia="ru-RU"/>
        </w:rPr>
        <w:t xml:space="preserve">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проектная деятельность</w:t>
      </w:r>
      <w:r w:rsidRPr="00DF20CF">
        <w:rPr>
          <w:rFonts w:ascii="Times New Roman" w:eastAsia="Times New Roman" w:hAnsi="Times New Roman" w:cs="Times New Roman"/>
          <w:bCs/>
          <w:sz w:val="28"/>
          <w:szCs w:val="24"/>
          <w:lang w:eastAsia="ru-RU"/>
        </w:rPr>
        <w:t>, познавательно-исследовательская деятельность, экспериментирование, конструирование;</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оформление выставок</w:t>
      </w:r>
      <w:r w:rsidRPr="00DF20CF">
        <w:rPr>
          <w:rFonts w:ascii="Times New Roman" w:eastAsia="Times New Roman" w:hAnsi="Times New Roman" w:cs="Times New Roman"/>
          <w:bCs/>
          <w:sz w:val="28"/>
          <w:szCs w:val="24"/>
          <w:lang w:eastAsia="ru-RU"/>
        </w:rPr>
        <w:t xml:space="preserve"> работ народных мастеров, произведений декоративно-прикладного искусства, книг с иллюстрациями, репродукций произведений живописи и др.; тематических выставок, выставок детского творчества, уголков природы;</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викторины, сочинение</w:t>
      </w:r>
      <w:r w:rsidRPr="00DF20CF">
        <w:rPr>
          <w:rFonts w:ascii="Times New Roman" w:eastAsia="Times New Roman" w:hAnsi="Times New Roman" w:cs="Times New Roman"/>
          <w:bCs/>
          <w:sz w:val="28"/>
          <w:szCs w:val="24"/>
          <w:lang w:eastAsia="ru-RU"/>
        </w:rPr>
        <w:t xml:space="preserve"> загадок;</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инсценирование и драматизация</w:t>
      </w:r>
      <w:r w:rsidRPr="00DF20CF">
        <w:rPr>
          <w:rFonts w:ascii="Times New Roman" w:eastAsia="Times New Roman" w:hAnsi="Times New Roman" w:cs="Times New Roman"/>
          <w:bCs/>
          <w:sz w:val="28"/>
          <w:szCs w:val="24"/>
          <w:lang w:eastAsia="ru-RU"/>
        </w:rPr>
        <w:t xml:space="preserve"> отрывков из сказок, разучивание стихотворений, развитие артистических способностей в подвижных играх имитационного характера;</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рассматривание и обсуждение</w:t>
      </w:r>
      <w:r w:rsidRPr="00DF20CF">
        <w:rPr>
          <w:rFonts w:ascii="Times New Roman" w:eastAsia="Times New Roman" w:hAnsi="Times New Roman" w:cs="Times New Roman"/>
          <w:bCs/>
          <w:sz w:val="28"/>
          <w:szCs w:val="24"/>
          <w:lang w:eastAsia="ru-RU"/>
        </w:rPr>
        <w:t xml:space="preserve">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др.), произведений искусства (народного, декоративно-прикладного, изобразительного, книжной графики и пр.), обсуждение средств выразительности;</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продуктивная деятельность</w:t>
      </w:r>
      <w:r w:rsidRPr="00DF20CF">
        <w:rPr>
          <w:rFonts w:ascii="Times New Roman" w:eastAsia="Times New Roman" w:hAnsi="Times New Roman" w:cs="Times New Roman"/>
          <w:bCs/>
          <w:sz w:val="28"/>
          <w:szCs w:val="24"/>
          <w:lang w:eastAsia="ru-RU"/>
        </w:rPr>
        <w:t xml:space="preserve">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слушание и обсуждение</w:t>
      </w:r>
      <w:r w:rsidRPr="00DF20CF">
        <w:rPr>
          <w:rFonts w:ascii="Times New Roman" w:eastAsia="Times New Roman" w:hAnsi="Times New Roman" w:cs="Times New Roman"/>
          <w:bCs/>
          <w:sz w:val="28"/>
          <w:szCs w:val="24"/>
          <w:lang w:eastAsia="ru-RU"/>
        </w:rPr>
        <w:t xml:space="preserve"> народной, классической, детской </w:t>
      </w:r>
      <w:r w:rsidRPr="00DF20CF">
        <w:rPr>
          <w:rFonts w:ascii="Times New Roman" w:eastAsia="Times New Roman" w:hAnsi="Times New Roman" w:cs="Times New Roman"/>
          <w:b/>
          <w:bCs/>
          <w:sz w:val="28"/>
          <w:szCs w:val="24"/>
          <w:lang w:eastAsia="ru-RU"/>
        </w:rPr>
        <w:t>музыки</w:t>
      </w:r>
      <w:r w:rsidRPr="00DF20CF">
        <w:rPr>
          <w:rFonts w:ascii="Times New Roman" w:eastAsia="Times New Roman" w:hAnsi="Times New Roman" w:cs="Times New Roman"/>
          <w:bCs/>
          <w:sz w:val="28"/>
          <w:szCs w:val="24"/>
          <w:lang w:eastAsia="ru-RU"/>
        </w:rPr>
        <w:t>, дидактические игры, связанные с восприятием музыки;</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подыгрывание</w:t>
      </w:r>
      <w:r w:rsidRPr="00DF20CF">
        <w:rPr>
          <w:rFonts w:ascii="Times New Roman" w:eastAsia="Times New Roman" w:hAnsi="Times New Roman" w:cs="Times New Roman"/>
          <w:bCs/>
          <w:sz w:val="28"/>
          <w:szCs w:val="24"/>
          <w:lang w:eastAsia="ru-RU"/>
        </w:rPr>
        <w:t xml:space="preserve"> на музыкальных инструментах, оркестр детских музыкальных инструментов;</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пение,</w:t>
      </w:r>
      <w:r w:rsidRPr="00DF20CF">
        <w:rPr>
          <w:rFonts w:ascii="Times New Roman" w:eastAsia="Times New Roman" w:hAnsi="Times New Roman" w:cs="Times New Roman"/>
          <w:bCs/>
          <w:sz w:val="28"/>
          <w:szCs w:val="24"/>
          <w:lang w:eastAsia="ru-RU"/>
        </w:rPr>
        <w:t xml:space="preserve">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lastRenderedPageBreak/>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танцы,</w:t>
      </w:r>
      <w:r w:rsidRPr="00DF20CF">
        <w:rPr>
          <w:rFonts w:ascii="Times New Roman" w:eastAsia="Times New Roman" w:hAnsi="Times New Roman" w:cs="Times New Roman"/>
          <w:bCs/>
          <w:sz w:val="28"/>
          <w:szCs w:val="24"/>
          <w:lang w:eastAsia="ru-RU"/>
        </w:rPr>
        <w:t xml:space="preserve"> показ взрослым танцевальных и плясовых движений, совместные действия детей, совместное составление плясок под народные мелодии, хороводы;</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Pr>
          <w:rFonts w:ascii="Times New Roman" w:eastAsia="Times New Roman" w:hAnsi="Times New Roman" w:cs="Times New Roman"/>
          <w:b/>
          <w:bCs/>
          <w:sz w:val="28"/>
          <w:szCs w:val="24"/>
          <w:lang w:eastAsia="ru-RU"/>
        </w:rPr>
        <w:t>занятия</w:t>
      </w:r>
      <w:r w:rsidRPr="00DF20CF">
        <w:rPr>
          <w:rFonts w:ascii="Times New Roman" w:eastAsia="Times New Roman" w:hAnsi="Times New Roman" w:cs="Times New Roman"/>
          <w:b/>
          <w:bCs/>
          <w:sz w:val="28"/>
          <w:szCs w:val="24"/>
          <w:lang w:eastAsia="ru-RU"/>
        </w:rPr>
        <w:t xml:space="preserve"> по физическому воспитанию</w:t>
      </w:r>
      <w:r w:rsidRPr="00DF20CF">
        <w:rPr>
          <w:rFonts w:ascii="Times New Roman" w:eastAsia="Times New Roman" w:hAnsi="Times New Roman" w:cs="Times New Roman"/>
          <w:bCs/>
          <w:sz w:val="28"/>
          <w:szCs w:val="24"/>
          <w:lang w:eastAsia="ru-RU"/>
        </w:rPr>
        <w:t>, игровая, сюжетная, тематическая (с одним видом физических упражнений), комплексная (с элементами развития речи, математики, конструирования), контрольно-диагностическая, учебно-тренирующего характера, физкульминутки; игры и упражнения под тексты стихотворений, потешек, народных песенок, авторских стихотворений, считалок; ритмическая гимнастика, игры и упражнения под музыку, игровые беседы с элементами движений;</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
          <w:bCs/>
          <w:sz w:val="28"/>
          <w:szCs w:val="24"/>
          <w:lang w:eastAsia="ru-RU"/>
        </w:rPr>
      </w:pPr>
      <w:r w:rsidRPr="00DF20CF">
        <w:rPr>
          <w:rFonts w:ascii="Times New Roman" w:eastAsia="Times New Roman" w:hAnsi="Times New Roman" w:cs="Times New Roman"/>
          <w:b/>
          <w:bCs/>
          <w:sz w:val="28"/>
          <w:szCs w:val="24"/>
          <w:lang w:eastAsia="ru-RU"/>
        </w:rPr>
        <w:t>Мероприятия групповые, межгрупповые.</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Прогулки, экскурсии</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Физкультурные до</w:t>
      </w:r>
      <w:r>
        <w:rPr>
          <w:rFonts w:ascii="Times New Roman" w:eastAsia="Times New Roman" w:hAnsi="Times New Roman" w:cs="Times New Roman"/>
          <w:bCs/>
          <w:sz w:val="28"/>
          <w:szCs w:val="24"/>
          <w:lang w:eastAsia="ru-RU"/>
        </w:rPr>
        <w:t>суги (проводятся 1 раз в месяц)</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Музыкальные досуги (проводятся 1 раз в неделю)</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Спортивные праздн</w:t>
      </w:r>
      <w:r>
        <w:rPr>
          <w:rFonts w:ascii="Times New Roman" w:eastAsia="Times New Roman" w:hAnsi="Times New Roman" w:cs="Times New Roman"/>
          <w:bCs/>
          <w:sz w:val="28"/>
          <w:szCs w:val="24"/>
          <w:lang w:eastAsia="ru-RU"/>
        </w:rPr>
        <w:t>ики (проводятся 2-3 раза в год)</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Соревно</w:t>
      </w:r>
      <w:r>
        <w:rPr>
          <w:rFonts w:ascii="Times New Roman" w:eastAsia="Times New Roman" w:hAnsi="Times New Roman" w:cs="Times New Roman"/>
          <w:bCs/>
          <w:sz w:val="28"/>
          <w:szCs w:val="24"/>
          <w:lang w:eastAsia="ru-RU"/>
        </w:rPr>
        <w:t>вания</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Дни здоровья</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Тематические досуги</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Праздники</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Театрализованные представления</w:t>
      </w:r>
    </w:p>
    <w:p w:rsidR="005B207D"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Смотры и конкурсы</w:t>
      </w:r>
    </w:p>
    <w:p w:rsidR="005B207D" w:rsidRDefault="005B207D" w:rsidP="005B207D">
      <w:pPr>
        <w:spacing w:before="240" w:after="0" w:line="240" w:lineRule="auto"/>
        <w:ind w:right="354" w:firstLine="567"/>
        <w:jc w:val="center"/>
        <w:rPr>
          <w:rFonts w:ascii="Times New Roman" w:eastAsia="Times New Roman" w:hAnsi="Times New Roman" w:cs="Times New Roman"/>
          <w:b/>
          <w:bCs/>
          <w:sz w:val="28"/>
          <w:szCs w:val="24"/>
          <w:lang w:eastAsia="ru-RU"/>
        </w:rPr>
      </w:pPr>
      <w:r w:rsidRPr="00AA20E8">
        <w:rPr>
          <w:rFonts w:ascii="Times New Roman" w:eastAsia="Times New Roman" w:hAnsi="Times New Roman" w:cs="Times New Roman"/>
          <w:b/>
          <w:bCs/>
          <w:sz w:val="28"/>
          <w:szCs w:val="24"/>
          <w:lang w:eastAsia="ru-RU"/>
        </w:rPr>
        <w:t>Модель организации не</w:t>
      </w:r>
      <w:r>
        <w:rPr>
          <w:rFonts w:ascii="Times New Roman" w:eastAsia="Times New Roman" w:hAnsi="Times New Roman" w:cs="Times New Roman"/>
          <w:b/>
          <w:bCs/>
          <w:sz w:val="28"/>
          <w:szCs w:val="24"/>
          <w:lang w:eastAsia="ru-RU"/>
        </w:rPr>
        <w:t>прерывной</w:t>
      </w:r>
      <w:r w:rsidRPr="00AA20E8">
        <w:rPr>
          <w:rFonts w:ascii="Times New Roman" w:eastAsia="Times New Roman" w:hAnsi="Times New Roman" w:cs="Times New Roman"/>
          <w:b/>
          <w:bCs/>
          <w:sz w:val="28"/>
          <w:szCs w:val="24"/>
          <w:lang w:eastAsia="ru-RU"/>
        </w:rPr>
        <w:t xml:space="preserve"> образовательной деятельности</w:t>
      </w:r>
      <w:r>
        <w:rPr>
          <w:rFonts w:ascii="Times New Roman" w:eastAsia="Times New Roman" w:hAnsi="Times New Roman" w:cs="Times New Roman"/>
          <w:b/>
          <w:bCs/>
          <w:sz w:val="28"/>
          <w:szCs w:val="24"/>
          <w:lang w:eastAsia="ru-RU"/>
        </w:rPr>
        <w:t xml:space="preserve"> (взрослый «партнер-сотрудник»)</w:t>
      </w:r>
    </w:p>
    <w:p w:rsidR="005B207D" w:rsidRDefault="005B207D" w:rsidP="005B207D">
      <w:pPr>
        <w:spacing w:before="240" w:after="0" w:line="240" w:lineRule="auto"/>
        <w:ind w:right="354" w:firstLine="567"/>
        <w:jc w:val="center"/>
        <w:rPr>
          <w:rFonts w:ascii="Times New Roman" w:eastAsia="Times New Roman" w:hAnsi="Times New Roman" w:cs="Times New Roman"/>
          <w:b/>
          <w:bCs/>
          <w:sz w:val="28"/>
          <w:szCs w:val="24"/>
          <w:lang w:eastAsia="ru-RU"/>
        </w:rPr>
      </w:pPr>
    </w:p>
    <w:tbl>
      <w:tblPr>
        <w:tblStyle w:val="a4"/>
        <w:tblW w:w="0" w:type="auto"/>
        <w:jc w:val="center"/>
        <w:tblLook w:val="04A0" w:firstRow="1" w:lastRow="0" w:firstColumn="1" w:lastColumn="0" w:noHBand="0" w:noVBand="1"/>
      </w:tblPr>
      <w:tblGrid>
        <w:gridCol w:w="4813"/>
        <w:gridCol w:w="4814"/>
      </w:tblGrid>
      <w:tr w:rsidR="005B207D" w:rsidRPr="00AA20E8" w:rsidTr="005B207D">
        <w:trPr>
          <w:jc w:val="center"/>
        </w:trPr>
        <w:tc>
          <w:tcPr>
            <w:tcW w:w="4926" w:type="dxa"/>
          </w:tcPr>
          <w:p w:rsidR="005B207D" w:rsidRPr="00AA20E8" w:rsidRDefault="005B207D" w:rsidP="005B207D">
            <w:pPr>
              <w:spacing w:before="240"/>
              <w:ind w:right="354"/>
              <w:jc w:val="center"/>
              <w:rPr>
                <w:rFonts w:ascii="Times New Roman" w:eastAsia="Times New Roman" w:hAnsi="Times New Roman" w:cs="Times New Roman"/>
                <w:b/>
                <w:bCs/>
                <w:sz w:val="24"/>
                <w:szCs w:val="24"/>
                <w:lang w:eastAsia="ru-RU"/>
              </w:rPr>
            </w:pPr>
            <w:r w:rsidRPr="00AA20E8">
              <w:rPr>
                <w:rFonts w:ascii="Times New Roman" w:eastAsia="Times New Roman" w:hAnsi="Times New Roman" w:cs="Times New Roman"/>
                <w:b/>
                <w:bCs/>
                <w:sz w:val="24"/>
                <w:szCs w:val="24"/>
                <w:lang w:eastAsia="ru-RU"/>
              </w:rPr>
              <w:t>Деятельность педагога</w:t>
            </w:r>
          </w:p>
        </w:tc>
        <w:tc>
          <w:tcPr>
            <w:tcW w:w="4927" w:type="dxa"/>
          </w:tcPr>
          <w:p w:rsidR="005B207D" w:rsidRPr="00AA20E8" w:rsidRDefault="005B207D" w:rsidP="005B207D">
            <w:pPr>
              <w:spacing w:before="240"/>
              <w:ind w:right="354"/>
              <w:jc w:val="center"/>
              <w:rPr>
                <w:rFonts w:ascii="Times New Roman" w:eastAsia="Times New Roman" w:hAnsi="Times New Roman" w:cs="Times New Roman"/>
                <w:b/>
                <w:bCs/>
                <w:sz w:val="24"/>
                <w:szCs w:val="24"/>
                <w:lang w:eastAsia="ru-RU"/>
              </w:rPr>
            </w:pPr>
            <w:r w:rsidRPr="00AA20E8">
              <w:rPr>
                <w:rFonts w:ascii="Times New Roman" w:eastAsia="Times New Roman" w:hAnsi="Times New Roman" w:cs="Times New Roman"/>
                <w:b/>
                <w:bCs/>
                <w:sz w:val="24"/>
                <w:szCs w:val="24"/>
                <w:lang w:eastAsia="ru-RU"/>
              </w:rPr>
              <w:t>Деятельность ребенка</w:t>
            </w:r>
          </w:p>
        </w:tc>
      </w:tr>
      <w:tr w:rsidR="005B207D" w:rsidRPr="00AA20E8" w:rsidTr="005B207D">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5B207D" w:rsidRPr="00AA20E8" w:rsidRDefault="005B207D" w:rsidP="005B207D">
            <w:pPr>
              <w:pStyle w:val="af"/>
              <w:spacing w:before="0" w:beforeAutospacing="0" w:after="0" w:afterAutospacing="0"/>
              <w:jc w:val="center"/>
              <w:rPr>
                <w:rFonts w:ascii="Arial" w:hAnsi="Arial" w:cs="Arial"/>
              </w:rPr>
            </w:pPr>
            <w:r w:rsidRPr="00AA20E8">
              <w:rPr>
                <w:bCs/>
                <w:kern w:val="24"/>
              </w:rPr>
              <w:t>Создание проблемной ситуации.</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5B207D" w:rsidRPr="00AA20E8" w:rsidRDefault="005B207D" w:rsidP="005B207D">
            <w:pPr>
              <w:pStyle w:val="af"/>
              <w:spacing w:before="0" w:beforeAutospacing="0" w:after="0" w:afterAutospacing="0"/>
              <w:jc w:val="center"/>
              <w:rPr>
                <w:rFonts w:ascii="Arial" w:hAnsi="Arial" w:cs="Arial"/>
              </w:rPr>
            </w:pPr>
            <w:r w:rsidRPr="00AA20E8">
              <w:rPr>
                <w:bCs/>
                <w:kern w:val="24"/>
              </w:rPr>
              <w:t>Возникновение состояния «ХОЧУ».</w:t>
            </w:r>
          </w:p>
        </w:tc>
      </w:tr>
      <w:tr w:rsidR="005B207D" w:rsidRPr="00AA20E8" w:rsidTr="005B207D">
        <w:trPr>
          <w:jc w:val="center"/>
        </w:trPr>
        <w:tc>
          <w:tcPr>
            <w:tcW w:w="9853" w:type="dxa"/>
            <w:gridSpan w:val="2"/>
          </w:tcPr>
          <w:p w:rsidR="005B207D" w:rsidRPr="00AA20E8" w:rsidRDefault="005B207D" w:rsidP="005B207D">
            <w:pPr>
              <w:ind w:right="354"/>
              <w:jc w:val="center"/>
              <w:rPr>
                <w:rFonts w:ascii="Times New Roman" w:eastAsia="Times New Roman" w:hAnsi="Times New Roman" w:cs="Times New Roman"/>
                <w:bCs/>
                <w:sz w:val="24"/>
                <w:szCs w:val="24"/>
                <w:lang w:eastAsia="ru-RU"/>
              </w:rPr>
            </w:pPr>
            <w:r w:rsidRPr="00AA20E8">
              <w:rPr>
                <w:rFonts w:ascii="Times New Roman" w:eastAsia="Times New Roman" w:hAnsi="Times New Roman" w:cs="Times New Roman"/>
                <w:bCs/>
                <w:sz w:val="24"/>
                <w:szCs w:val="24"/>
                <w:lang w:eastAsia="ru-RU"/>
              </w:rPr>
              <w:t>Совместное определение проблем, выдвижение гипотез по их решению, обсуждение и составление плана деятельности.</w:t>
            </w:r>
          </w:p>
        </w:tc>
      </w:tr>
      <w:tr w:rsidR="005B207D" w:rsidRPr="00AA20E8" w:rsidTr="005B207D">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5B207D" w:rsidRPr="00AA20E8" w:rsidRDefault="005B207D" w:rsidP="005B207D">
            <w:pPr>
              <w:pStyle w:val="af"/>
              <w:spacing w:before="0" w:beforeAutospacing="0" w:after="0" w:afterAutospacing="0"/>
              <w:jc w:val="center"/>
              <w:rPr>
                <w:rFonts w:ascii="Arial" w:hAnsi="Arial" w:cs="Arial"/>
              </w:rPr>
            </w:pPr>
            <w:r w:rsidRPr="00AA20E8">
              <w:rPr>
                <w:bCs/>
                <w:kern w:val="24"/>
              </w:rPr>
              <w:t>Координация самостоятельного поиска.</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5B207D" w:rsidRPr="00AA20E8" w:rsidRDefault="005B207D" w:rsidP="005B207D">
            <w:pPr>
              <w:pStyle w:val="af"/>
              <w:spacing w:before="0" w:beforeAutospacing="0" w:after="0" w:afterAutospacing="0"/>
              <w:jc w:val="center"/>
              <w:rPr>
                <w:rFonts w:ascii="Arial" w:hAnsi="Arial" w:cs="Arial"/>
              </w:rPr>
            </w:pPr>
            <w:r w:rsidRPr="00AA20E8">
              <w:rPr>
                <w:bCs/>
                <w:kern w:val="24"/>
              </w:rPr>
              <w:t>Самостоятельный поиск.</w:t>
            </w:r>
          </w:p>
        </w:tc>
      </w:tr>
      <w:tr w:rsidR="005B207D" w:rsidRPr="00AA20E8" w:rsidTr="005B207D">
        <w:trPr>
          <w:jc w:val="center"/>
        </w:trPr>
        <w:tc>
          <w:tcPr>
            <w:tcW w:w="9853" w:type="dxa"/>
            <w:gridSpan w:val="2"/>
          </w:tcPr>
          <w:p w:rsidR="005B207D" w:rsidRPr="00AA20E8" w:rsidRDefault="005B207D" w:rsidP="005B207D">
            <w:pPr>
              <w:ind w:right="354"/>
              <w:jc w:val="center"/>
              <w:rPr>
                <w:rFonts w:ascii="Times New Roman" w:eastAsia="Times New Roman" w:hAnsi="Times New Roman" w:cs="Times New Roman"/>
                <w:bCs/>
                <w:sz w:val="24"/>
                <w:szCs w:val="24"/>
                <w:lang w:eastAsia="ru-RU"/>
              </w:rPr>
            </w:pPr>
            <w:r w:rsidRPr="00AA20E8">
              <w:rPr>
                <w:rFonts w:ascii="Times New Roman" w:eastAsia="Times New Roman" w:hAnsi="Times New Roman" w:cs="Times New Roman"/>
                <w:bCs/>
                <w:sz w:val="24"/>
                <w:szCs w:val="24"/>
                <w:lang w:eastAsia="ru-RU"/>
              </w:rPr>
              <w:t>Совместное обсуждение итогов, выдвижение новых проблем.</w:t>
            </w:r>
          </w:p>
        </w:tc>
      </w:tr>
      <w:tr w:rsidR="005B207D" w:rsidRPr="00AA20E8" w:rsidTr="005B207D">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5B207D" w:rsidRPr="00AA20E8" w:rsidRDefault="005B207D" w:rsidP="005B207D">
            <w:pPr>
              <w:pStyle w:val="af"/>
              <w:spacing w:before="0" w:beforeAutospacing="0" w:after="0" w:afterAutospacing="0"/>
              <w:jc w:val="center"/>
              <w:rPr>
                <w:rFonts w:ascii="Arial" w:hAnsi="Arial" w:cs="Arial"/>
              </w:rPr>
            </w:pPr>
            <w:r w:rsidRPr="00AA20E8">
              <w:rPr>
                <w:bCs/>
                <w:kern w:val="24"/>
              </w:rPr>
              <w:t>Определение новых целей.</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5B207D" w:rsidRPr="00AA20E8" w:rsidRDefault="005B207D" w:rsidP="005B207D">
            <w:pPr>
              <w:pStyle w:val="af"/>
              <w:spacing w:before="0" w:beforeAutospacing="0" w:after="0" w:afterAutospacing="0"/>
              <w:jc w:val="center"/>
              <w:rPr>
                <w:rFonts w:ascii="Arial" w:hAnsi="Arial" w:cs="Arial"/>
              </w:rPr>
            </w:pPr>
            <w:r w:rsidRPr="00AA20E8">
              <w:rPr>
                <w:bCs/>
                <w:kern w:val="24"/>
              </w:rPr>
              <w:t>Возникновение интереса к предстоящей новой деятельности.</w:t>
            </w:r>
          </w:p>
        </w:tc>
      </w:tr>
      <w:tr w:rsidR="005B207D" w:rsidRPr="00AA20E8" w:rsidTr="005B207D">
        <w:trPr>
          <w:jc w:val="center"/>
        </w:trPr>
        <w:tc>
          <w:tcPr>
            <w:tcW w:w="9853" w:type="dxa"/>
            <w:gridSpan w:val="2"/>
          </w:tcPr>
          <w:p w:rsidR="005B207D" w:rsidRPr="00AA20E8" w:rsidRDefault="005B207D" w:rsidP="005B207D">
            <w:pPr>
              <w:ind w:right="354"/>
              <w:jc w:val="center"/>
              <w:rPr>
                <w:rFonts w:ascii="Times New Roman" w:eastAsia="Times New Roman" w:hAnsi="Times New Roman" w:cs="Times New Roman"/>
                <w:bCs/>
                <w:sz w:val="24"/>
                <w:szCs w:val="24"/>
                <w:lang w:eastAsia="ru-RU"/>
              </w:rPr>
            </w:pPr>
            <w:r w:rsidRPr="00AA20E8">
              <w:rPr>
                <w:rFonts w:ascii="Times New Roman" w:eastAsia="Times New Roman" w:hAnsi="Times New Roman" w:cs="Times New Roman"/>
                <w:bCs/>
                <w:sz w:val="24"/>
                <w:szCs w:val="24"/>
                <w:lang w:eastAsia="ru-RU"/>
              </w:rPr>
              <w:t>Взаимодействие, со-трудничество, со-творчество !!!</w:t>
            </w:r>
          </w:p>
        </w:tc>
      </w:tr>
    </w:tbl>
    <w:p w:rsidR="005B207D" w:rsidRPr="00DF20CF" w:rsidRDefault="005B207D" w:rsidP="005B207D">
      <w:pPr>
        <w:spacing w:before="240" w:after="0" w:line="240" w:lineRule="auto"/>
        <w:ind w:right="354" w:firstLine="567"/>
        <w:jc w:val="both"/>
        <w:rPr>
          <w:rFonts w:ascii="Times New Roman" w:eastAsia="Times New Roman" w:hAnsi="Times New Roman" w:cs="Times New Roman"/>
          <w:bCs/>
          <w:i/>
          <w:sz w:val="28"/>
          <w:szCs w:val="24"/>
          <w:u w:val="single"/>
          <w:lang w:eastAsia="ru-RU"/>
        </w:rPr>
      </w:pPr>
      <w:r w:rsidRPr="00DF20CF">
        <w:rPr>
          <w:rFonts w:ascii="Times New Roman" w:eastAsia="Times New Roman" w:hAnsi="Times New Roman" w:cs="Times New Roman"/>
          <w:b/>
          <w:bCs/>
          <w:i/>
          <w:sz w:val="28"/>
          <w:szCs w:val="24"/>
          <w:u w:val="single"/>
          <w:lang w:eastAsia="ru-RU"/>
        </w:rPr>
        <w:t>Образовательная деятельность при проведении режимных моментов</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
          <w:bCs/>
          <w:i/>
          <w:sz w:val="28"/>
          <w:szCs w:val="24"/>
          <w:lang w:eastAsia="ru-RU"/>
        </w:rPr>
      </w:pPr>
      <w:r w:rsidRPr="00DF20CF">
        <w:rPr>
          <w:rFonts w:ascii="Times New Roman" w:eastAsia="Times New Roman" w:hAnsi="Times New Roman" w:cs="Times New Roman"/>
          <w:b/>
          <w:bCs/>
          <w:i/>
          <w:sz w:val="28"/>
          <w:szCs w:val="24"/>
          <w:lang w:eastAsia="ru-RU"/>
        </w:rPr>
        <w:t>Социально-</w:t>
      </w:r>
      <w:r>
        <w:rPr>
          <w:rFonts w:ascii="Times New Roman" w:eastAsia="Times New Roman" w:hAnsi="Times New Roman" w:cs="Times New Roman"/>
          <w:b/>
          <w:bCs/>
          <w:i/>
          <w:sz w:val="28"/>
          <w:szCs w:val="24"/>
          <w:lang w:eastAsia="ru-RU"/>
        </w:rPr>
        <w:t>коммуникатив</w:t>
      </w:r>
      <w:r w:rsidRPr="00DF20CF">
        <w:rPr>
          <w:rFonts w:ascii="Times New Roman" w:eastAsia="Times New Roman" w:hAnsi="Times New Roman" w:cs="Times New Roman"/>
          <w:b/>
          <w:bCs/>
          <w:i/>
          <w:sz w:val="28"/>
          <w:szCs w:val="24"/>
          <w:lang w:eastAsia="ru-RU"/>
        </w:rPr>
        <w:t>ное развитие:</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ситуативные беседы при проведении режимных моментов, подчеркивание их пользы;</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lastRenderedPageBreak/>
        <w:t>-</w:t>
      </w:r>
      <w:r w:rsidRPr="00DF20CF">
        <w:rPr>
          <w:rFonts w:ascii="Times New Roman" w:eastAsia="Times New Roman" w:hAnsi="Times New Roman" w:cs="Times New Roman"/>
          <w:bCs/>
          <w:sz w:val="28"/>
          <w:szCs w:val="24"/>
          <w:lang w:eastAsia="ru-RU"/>
        </w:rPr>
        <w:tab/>
        <w:t>развитие трудовых навыков через поручения и задания, дежурства, навыки самообслуживания;</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помощь взрослым, участие детей в расстановке и уборке инвентаря и оборудования для совместной деятельности, в построении конструкций для подвижных игр и упражнений (из мягких блоков, спортивного оборудования);</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формирование навыков безопасного поведения при проведении режимных моментов.</w:t>
      </w:r>
    </w:p>
    <w:p w:rsidR="005B207D" w:rsidRDefault="005B207D" w:rsidP="005B207D">
      <w:pPr>
        <w:spacing w:before="240" w:after="0" w:line="240" w:lineRule="auto"/>
        <w:ind w:right="354" w:firstLine="567"/>
        <w:jc w:val="both"/>
        <w:rPr>
          <w:rFonts w:ascii="Times New Roman" w:eastAsia="Times New Roman" w:hAnsi="Times New Roman" w:cs="Times New Roman"/>
          <w:b/>
          <w:bCs/>
          <w:i/>
          <w:sz w:val="28"/>
          <w:szCs w:val="24"/>
          <w:lang w:eastAsia="ru-RU"/>
        </w:rPr>
      </w:pPr>
      <w:r w:rsidRPr="00DF20CF">
        <w:rPr>
          <w:rFonts w:ascii="Times New Roman" w:eastAsia="Times New Roman" w:hAnsi="Times New Roman" w:cs="Times New Roman"/>
          <w:b/>
          <w:bCs/>
          <w:i/>
          <w:sz w:val="28"/>
          <w:szCs w:val="24"/>
          <w:lang w:eastAsia="ru-RU"/>
        </w:rPr>
        <w:t>Познавательно</w:t>
      </w:r>
      <w:r>
        <w:rPr>
          <w:rFonts w:ascii="Times New Roman" w:eastAsia="Times New Roman" w:hAnsi="Times New Roman" w:cs="Times New Roman"/>
          <w:b/>
          <w:bCs/>
          <w:i/>
          <w:sz w:val="28"/>
          <w:szCs w:val="24"/>
          <w:lang w:eastAsia="ru-RU"/>
        </w:rPr>
        <w:t>е</w:t>
      </w:r>
      <w:r w:rsidRPr="00DF20CF">
        <w:rPr>
          <w:rFonts w:ascii="Times New Roman" w:eastAsia="Times New Roman" w:hAnsi="Times New Roman" w:cs="Times New Roman"/>
          <w:b/>
          <w:bCs/>
          <w:i/>
          <w:sz w:val="28"/>
          <w:szCs w:val="24"/>
          <w:lang w:eastAsia="ru-RU"/>
        </w:rPr>
        <w:t xml:space="preserve"> развитие:</w:t>
      </w:r>
    </w:p>
    <w:p w:rsidR="005B207D"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создание развивающей среды, способствующей удовлетворению потребности детей в познавательной активности;</w:t>
      </w:r>
    </w:p>
    <w:p w:rsidR="005B207D"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игры познавательной направленности;</w:t>
      </w:r>
    </w:p>
    <w:p w:rsidR="005B207D"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дидактические игры;</w:t>
      </w:r>
    </w:p>
    <w:p w:rsidR="005B207D"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познавательные беседы;</w:t>
      </w:r>
    </w:p>
    <w:p w:rsidR="005B207D" w:rsidRPr="00537F79"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работа в уголке природы, наблюдения, познавательно-исследовательская деятельность, экспериментирование</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Речевое развитие:</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создание речевой развивающей среды;</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свободные диалоги с детьми в играх, наблюдениях, при восприятии картин, иллюстраций, мультфильмов;</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ситуативные разговоры с детьми;</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называние трудовых действий и гигиенических процедур, поощрение речевой активности детей;</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обсуждения (пользы закаливания, непосредственной образовательной деятельности по физическому ра</w:t>
      </w:r>
      <w:r>
        <w:rPr>
          <w:rFonts w:ascii="Times New Roman" w:eastAsia="Times New Roman" w:hAnsi="Times New Roman" w:cs="Times New Roman"/>
          <w:bCs/>
          <w:sz w:val="28"/>
          <w:szCs w:val="24"/>
          <w:lang w:eastAsia="ru-RU"/>
        </w:rPr>
        <w:t>звитию, гигиенических процедур)</w:t>
      </w:r>
    </w:p>
    <w:p w:rsidR="005B207D" w:rsidRPr="009F7BD1" w:rsidRDefault="005B207D" w:rsidP="005B207D">
      <w:pPr>
        <w:spacing w:before="240" w:after="0" w:line="240" w:lineRule="auto"/>
        <w:ind w:right="354" w:firstLine="567"/>
        <w:jc w:val="both"/>
        <w:rPr>
          <w:rFonts w:ascii="Times New Roman" w:eastAsia="Times New Roman" w:hAnsi="Times New Roman" w:cs="Times New Roman"/>
          <w:b/>
          <w:bCs/>
          <w:i/>
          <w:sz w:val="28"/>
          <w:szCs w:val="24"/>
          <w:lang w:eastAsia="ru-RU"/>
        </w:rPr>
      </w:pPr>
      <w:r w:rsidRPr="009F7BD1">
        <w:rPr>
          <w:rFonts w:ascii="Times New Roman" w:eastAsia="Times New Roman" w:hAnsi="Times New Roman" w:cs="Times New Roman"/>
          <w:b/>
          <w:bCs/>
          <w:i/>
          <w:sz w:val="28"/>
          <w:szCs w:val="24"/>
          <w:lang w:eastAsia="ru-RU"/>
        </w:rPr>
        <w:t>Художественно-эстетическое развитие:</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
          <w:bCs/>
          <w:i/>
          <w:sz w:val="28"/>
          <w:szCs w:val="24"/>
          <w:lang w:eastAsia="ru-RU"/>
        </w:rPr>
      </w:pPr>
      <w:r w:rsidRPr="00DF20CF">
        <w:rPr>
          <w:rFonts w:ascii="Times New Roman" w:eastAsia="Times New Roman" w:hAnsi="Times New Roman" w:cs="Times New Roman"/>
          <w:b/>
          <w:bCs/>
          <w:i/>
          <w:sz w:val="28"/>
          <w:szCs w:val="24"/>
          <w:lang w:eastAsia="ru-RU"/>
        </w:rPr>
        <w:t>Физическое развитие:</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lastRenderedPageBreak/>
        <w:t>-</w:t>
      </w:r>
      <w:r w:rsidRPr="00DF20CF">
        <w:rPr>
          <w:rFonts w:ascii="Times New Roman" w:eastAsia="Times New Roman" w:hAnsi="Times New Roman" w:cs="Times New Roman"/>
          <w:bCs/>
          <w:sz w:val="28"/>
          <w:szCs w:val="24"/>
          <w:lang w:eastAsia="ru-RU"/>
        </w:rPr>
        <w:tab/>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после сна);</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утренняя гигиеническая гимнастика;</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бодрящая гимнастика;</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дыхательная гимнастика;</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упражнения для расслабления позвоночника и коррекции осанки.</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
          <w:bCs/>
          <w:i/>
          <w:sz w:val="28"/>
          <w:szCs w:val="24"/>
          <w:u w:val="single"/>
          <w:lang w:eastAsia="ru-RU"/>
        </w:rPr>
      </w:pPr>
      <w:r w:rsidRPr="00DF20CF">
        <w:rPr>
          <w:rFonts w:ascii="Times New Roman" w:eastAsia="Times New Roman" w:hAnsi="Times New Roman" w:cs="Times New Roman"/>
          <w:b/>
          <w:bCs/>
          <w:i/>
          <w:sz w:val="28"/>
          <w:szCs w:val="24"/>
          <w:u w:val="single"/>
          <w:lang w:eastAsia="ru-RU"/>
        </w:rPr>
        <w:t>Самостоятельн</w:t>
      </w:r>
      <w:r>
        <w:rPr>
          <w:rFonts w:ascii="Times New Roman" w:eastAsia="Times New Roman" w:hAnsi="Times New Roman" w:cs="Times New Roman"/>
          <w:b/>
          <w:bCs/>
          <w:i/>
          <w:sz w:val="28"/>
          <w:szCs w:val="24"/>
          <w:u w:val="single"/>
          <w:lang w:eastAsia="ru-RU"/>
        </w:rPr>
        <w:t>ая деятельность детей</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
          <w:bCs/>
          <w:i/>
          <w:sz w:val="28"/>
          <w:szCs w:val="24"/>
          <w:lang w:eastAsia="ru-RU"/>
        </w:rPr>
        <w:t>Социально-</w:t>
      </w:r>
      <w:r>
        <w:rPr>
          <w:rFonts w:ascii="Times New Roman" w:eastAsia="Times New Roman" w:hAnsi="Times New Roman" w:cs="Times New Roman"/>
          <w:b/>
          <w:bCs/>
          <w:i/>
          <w:sz w:val="28"/>
          <w:szCs w:val="24"/>
          <w:lang w:eastAsia="ru-RU"/>
        </w:rPr>
        <w:t>коммуникатив</w:t>
      </w:r>
      <w:r w:rsidRPr="00DF20CF">
        <w:rPr>
          <w:rFonts w:ascii="Times New Roman" w:eastAsia="Times New Roman" w:hAnsi="Times New Roman" w:cs="Times New Roman"/>
          <w:b/>
          <w:bCs/>
          <w:i/>
          <w:sz w:val="28"/>
          <w:szCs w:val="24"/>
          <w:lang w:eastAsia="ru-RU"/>
        </w:rPr>
        <w:t>ное развитие:</w:t>
      </w:r>
      <w:r w:rsidRPr="00DF20CF">
        <w:rPr>
          <w:rFonts w:ascii="Times New Roman" w:eastAsia="Times New Roman" w:hAnsi="Times New Roman" w:cs="Times New Roman"/>
          <w:bCs/>
          <w:sz w:val="28"/>
          <w:szCs w:val="24"/>
          <w:lang w:eastAsia="ru-RU"/>
        </w:rPr>
        <w:t xml:space="preserve"> индивидуальные игры, совместные игры, все виды самостоятельной деятельности, предполагающие общение со сверстниками.</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Познавательное</w:t>
      </w:r>
      <w:r w:rsidRPr="00DF20CF">
        <w:rPr>
          <w:rFonts w:ascii="Times New Roman" w:eastAsia="Times New Roman" w:hAnsi="Times New Roman" w:cs="Times New Roman"/>
          <w:b/>
          <w:bCs/>
          <w:i/>
          <w:sz w:val="28"/>
          <w:szCs w:val="24"/>
          <w:lang w:eastAsia="ru-RU"/>
        </w:rPr>
        <w:t xml:space="preserve"> развитие:</w:t>
      </w:r>
      <w:r w:rsidRPr="00DF20CF">
        <w:rPr>
          <w:rFonts w:ascii="Times New Roman" w:eastAsia="Times New Roman" w:hAnsi="Times New Roman" w:cs="Times New Roman"/>
          <w:bCs/>
          <w:sz w:val="28"/>
          <w:szCs w:val="24"/>
          <w:lang w:eastAsia="ru-RU"/>
        </w:rPr>
        <w:t xml:space="preserve"> сюжетно-ролевые игры, рассматривание книг и картинок; самостоятельное раскрашивание раскрасок, развивающие, настольно-печатные игры, автодидактические игры (развивающие пазлы, рамки-вкладыши, парные картинки).</w:t>
      </w:r>
    </w:p>
    <w:p w:rsidR="005B207D" w:rsidRPr="009F7BD1"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Речевое развитие: </w:t>
      </w:r>
      <w:r w:rsidRPr="00DF20CF">
        <w:rPr>
          <w:rFonts w:ascii="Times New Roman" w:eastAsia="Times New Roman" w:hAnsi="Times New Roman" w:cs="Times New Roman"/>
          <w:bCs/>
          <w:sz w:val="28"/>
          <w:szCs w:val="24"/>
          <w:lang w:eastAsia="ru-RU"/>
        </w:rPr>
        <w:t>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w:t>
      </w:r>
      <w:r>
        <w:rPr>
          <w:rFonts w:ascii="Times New Roman" w:eastAsia="Times New Roman" w:hAnsi="Times New Roman" w:cs="Times New Roman"/>
          <w:bCs/>
          <w:sz w:val="28"/>
          <w:szCs w:val="24"/>
          <w:lang w:eastAsia="ru-RU"/>
        </w:rPr>
        <w:t xml:space="preserve"> </w:t>
      </w:r>
      <w:r w:rsidRPr="00DF20CF">
        <w:rPr>
          <w:rFonts w:ascii="Times New Roman" w:eastAsia="Times New Roman" w:hAnsi="Times New Roman" w:cs="Times New Roman"/>
          <w:bCs/>
          <w:sz w:val="28"/>
          <w:szCs w:val="24"/>
          <w:lang w:eastAsia="ru-RU"/>
        </w:rPr>
        <w:t>рассматривание книг и картинок; самостоятельное раскрашивание раскрасок</w:t>
      </w:r>
      <w:r>
        <w:rPr>
          <w:rFonts w:ascii="Times New Roman" w:eastAsia="Times New Roman" w:hAnsi="Times New Roman" w:cs="Times New Roman"/>
          <w:bCs/>
          <w:sz w:val="28"/>
          <w:szCs w:val="24"/>
          <w:lang w:eastAsia="ru-RU"/>
        </w:rPr>
        <w:t>.</w:t>
      </w:r>
    </w:p>
    <w:p w:rsidR="005B207D"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
          <w:bCs/>
          <w:i/>
          <w:sz w:val="28"/>
          <w:szCs w:val="24"/>
          <w:lang w:eastAsia="ru-RU"/>
        </w:rPr>
        <w:t>Художественно-эстетическое развитие:</w:t>
      </w:r>
      <w:r w:rsidRPr="00DF20CF">
        <w:rPr>
          <w:rFonts w:ascii="Times New Roman" w:eastAsia="Times New Roman" w:hAnsi="Times New Roman" w:cs="Times New Roman"/>
          <w:bCs/>
          <w:sz w:val="28"/>
          <w:szCs w:val="24"/>
          <w:lang w:eastAsia="ru-RU"/>
        </w:rPr>
        <w:t xml:space="preserve">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других), слушать музыку.</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
          <w:bCs/>
          <w:i/>
          <w:sz w:val="28"/>
          <w:szCs w:val="24"/>
          <w:lang w:eastAsia="ru-RU"/>
        </w:rPr>
        <w:t>Физическое развитие</w:t>
      </w:r>
      <w:r w:rsidRPr="00DF20CF">
        <w:rPr>
          <w:rFonts w:ascii="Times New Roman" w:eastAsia="Times New Roman" w:hAnsi="Times New Roman" w:cs="Times New Roman"/>
          <w:bCs/>
          <w:sz w:val="28"/>
          <w:szCs w:val="24"/>
          <w:lang w:eastAsia="ru-RU"/>
        </w:rPr>
        <w:t>: самостоятельные подвижные игры, игры на свежем воздухе, спортивные игры и упражнения (катание на санках, лыжах, велосипеде и др.).</w:t>
      </w:r>
    </w:p>
    <w:p w:rsidR="005B207D"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   </w:t>
      </w:r>
      <w:r w:rsidRPr="00A36AAF">
        <w:rPr>
          <w:rFonts w:ascii="Times New Roman" w:eastAsia="Times New Roman" w:hAnsi="Times New Roman" w:cs="Times New Roman"/>
          <w:b/>
          <w:i/>
          <w:sz w:val="28"/>
          <w:szCs w:val="24"/>
          <w:lang w:eastAsia="ru-RU"/>
        </w:rPr>
        <w:t>Ведущей для развития дошкольников является самостоятельная деятельность детей, поддерживаемая педагогами, максимальное стимулирование проявления инициативы и активности самим ребёнком</w:t>
      </w:r>
      <w:r w:rsidRPr="00A36AAF">
        <w:rPr>
          <w:rFonts w:ascii="Times New Roman" w:eastAsia="Times New Roman" w:hAnsi="Times New Roman" w:cs="Times New Roman"/>
          <w:sz w:val="28"/>
          <w:szCs w:val="24"/>
          <w:lang w:eastAsia="ru-RU"/>
        </w:rPr>
        <w:t xml:space="preserve">. </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 Образовательный процесс в </w:t>
      </w:r>
      <w:r>
        <w:rPr>
          <w:rFonts w:ascii="Times New Roman" w:eastAsia="Times New Roman" w:hAnsi="Times New Roman" w:cs="Times New Roman"/>
          <w:sz w:val="28"/>
          <w:szCs w:val="24"/>
          <w:lang w:eastAsia="ru-RU"/>
        </w:rPr>
        <w:t>ГБ</w:t>
      </w:r>
      <w:r w:rsidRPr="00DF20CF">
        <w:rPr>
          <w:rFonts w:ascii="Times New Roman" w:eastAsia="Times New Roman" w:hAnsi="Times New Roman" w:cs="Times New Roman"/>
          <w:sz w:val="28"/>
          <w:szCs w:val="24"/>
          <w:lang w:eastAsia="ru-RU"/>
        </w:rPr>
        <w:t>ДОУ строится с учетом контингента воспитанников, их индивидуальных и возрастных особенностей, социального заказа родителей.</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i/>
          <w:iCs/>
          <w:sz w:val="28"/>
          <w:szCs w:val="24"/>
          <w:lang w:eastAsia="ru-RU"/>
        </w:rPr>
        <w:lastRenderedPageBreak/>
        <w:t xml:space="preserve">  </w:t>
      </w:r>
      <w:r w:rsidRPr="00DF20CF">
        <w:rPr>
          <w:rFonts w:ascii="Times New Roman" w:eastAsia="Times New Roman" w:hAnsi="Times New Roman" w:cs="Times New Roman"/>
          <w:sz w:val="28"/>
          <w:szCs w:val="24"/>
          <w:lang w:eastAsia="ru-RU"/>
        </w:rPr>
        <w:t xml:space="preserve">При организации образовательного процесса необходимо обеспечить единство воспитательных, развивающих,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w:t>
      </w:r>
      <w:r w:rsidRPr="00DF20CF">
        <w:rPr>
          <w:rFonts w:ascii="Times New Roman" w:eastAsia="Times New Roman" w:hAnsi="Times New Roman" w:cs="Times New Roman"/>
          <w:b/>
          <w:bCs/>
          <w:sz w:val="28"/>
          <w:szCs w:val="24"/>
          <w:lang w:eastAsia="ru-RU"/>
        </w:rPr>
        <w:t>комплексно-тематическом</w:t>
      </w:r>
      <w:r w:rsidRPr="00DF20CF">
        <w:rPr>
          <w:rFonts w:ascii="Times New Roman" w:eastAsia="Times New Roman" w:hAnsi="Times New Roman" w:cs="Times New Roman"/>
          <w:sz w:val="28"/>
          <w:szCs w:val="24"/>
          <w:lang w:eastAsia="ru-RU"/>
        </w:rPr>
        <w:t xml:space="preserve"> </w:t>
      </w:r>
      <w:r w:rsidRPr="00DF20CF">
        <w:rPr>
          <w:rFonts w:ascii="Times New Roman" w:eastAsia="Times New Roman" w:hAnsi="Times New Roman" w:cs="Times New Roman"/>
          <w:b/>
          <w:bCs/>
          <w:sz w:val="28"/>
          <w:szCs w:val="24"/>
          <w:lang w:eastAsia="ru-RU"/>
        </w:rPr>
        <w:t>принципе</w:t>
      </w:r>
      <w:r w:rsidRPr="00DF20CF">
        <w:rPr>
          <w:rFonts w:ascii="Times New Roman" w:eastAsia="Times New Roman" w:hAnsi="Times New Roman" w:cs="Times New Roman"/>
          <w:sz w:val="28"/>
          <w:szCs w:val="24"/>
          <w:lang w:eastAsia="ru-RU"/>
        </w:rPr>
        <w:t xml:space="preserve"> с учетом </w:t>
      </w:r>
      <w:r w:rsidRPr="00DF20CF">
        <w:rPr>
          <w:rFonts w:ascii="Times New Roman" w:eastAsia="Times New Roman" w:hAnsi="Times New Roman" w:cs="Times New Roman"/>
          <w:b/>
          <w:sz w:val="28"/>
          <w:szCs w:val="24"/>
          <w:lang w:eastAsia="ru-RU"/>
        </w:rPr>
        <w:t>интеграции образовательных областей</w:t>
      </w:r>
      <w:r w:rsidRPr="00DF20CF">
        <w:rPr>
          <w:rFonts w:ascii="Times New Roman" w:eastAsia="Times New Roman" w:hAnsi="Times New Roman" w:cs="Times New Roman"/>
          <w:sz w:val="28"/>
          <w:szCs w:val="24"/>
          <w:lang w:eastAsia="ru-RU"/>
        </w:rPr>
        <w:t xml:space="preserve"> дает возможность достичь этой цели.</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Построение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воспитанников появляются многочисленные возможности для практики, экспериментирования, развития основных навыков, понятийного мышления. Одной теме следует уделять не менее одной недели. Тема отражается в подборе материалов, находящихся в группе и в </w:t>
      </w:r>
      <w:r>
        <w:rPr>
          <w:rFonts w:ascii="Times New Roman" w:eastAsia="Times New Roman" w:hAnsi="Times New Roman" w:cs="Times New Roman"/>
          <w:sz w:val="28"/>
          <w:szCs w:val="24"/>
          <w:lang w:eastAsia="ru-RU"/>
        </w:rPr>
        <w:t>центрах</w:t>
      </w:r>
      <w:r w:rsidRPr="00DF20CF">
        <w:rPr>
          <w:rFonts w:ascii="Times New Roman" w:eastAsia="Times New Roman" w:hAnsi="Times New Roman" w:cs="Times New Roman"/>
          <w:sz w:val="28"/>
          <w:szCs w:val="24"/>
          <w:lang w:eastAsia="ru-RU"/>
        </w:rPr>
        <w:t xml:space="preserve"> развития.</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b/>
          <w:bCs/>
          <w:sz w:val="28"/>
          <w:szCs w:val="24"/>
          <w:lang w:eastAsia="ru-RU"/>
        </w:rPr>
        <w:t>Тематический принцип</w:t>
      </w:r>
      <w:r w:rsidRPr="00DF20CF">
        <w:rPr>
          <w:rFonts w:ascii="Times New Roman" w:eastAsia="Times New Roman" w:hAnsi="Times New Roman" w:cs="Times New Roman"/>
          <w:sz w:val="28"/>
          <w:szCs w:val="24"/>
          <w:lang w:eastAsia="ru-RU"/>
        </w:rPr>
        <w:t xml:space="preserve"> построения образовательного процесса позволяет легко вводить региональные и культурные компоненты, учитывать специфику </w:t>
      </w:r>
      <w:r>
        <w:rPr>
          <w:rFonts w:ascii="Times New Roman" w:eastAsia="Times New Roman" w:hAnsi="Times New Roman" w:cs="Times New Roman"/>
          <w:sz w:val="28"/>
          <w:szCs w:val="24"/>
          <w:lang w:eastAsia="ru-RU"/>
        </w:rPr>
        <w:t>ГБ</w:t>
      </w:r>
      <w:r w:rsidRPr="00DF20CF">
        <w:rPr>
          <w:rFonts w:ascii="Times New Roman" w:eastAsia="Times New Roman" w:hAnsi="Times New Roman" w:cs="Times New Roman"/>
          <w:sz w:val="28"/>
          <w:szCs w:val="24"/>
          <w:lang w:eastAsia="ru-RU"/>
        </w:rPr>
        <w:t>ДОУ.</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В основе комплексно-тематического планирования лежит примерный перечень актуальных тем для каждой возрастной группы, разработанный на основе значимых событий для группы/детского сада/города/страны; времени года и др. </w:t>
      </w:r>
    </w:p>
    <w:p w:rsidR="005B207D" w:rsidRDefault="005B207D" w:rsidP="005B207D">
      <w:pPr>
        <w:spacing w:before="24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Комплексно–тематическое планирование по всем возрастным группам представлено в Приложении </w:t>
      </w:r>
      <w:r>
        <w:rPr>
          <w:rFonts w:ascii="Times New Roman" w:eastAsia="Times New Roman" w:hAnsi="Times New Roman" w:cs="Times New Roman"/>
          <w:sz w:val="28"/>
          <w:szCs w:val="24"/>
          <w:lang w:eastAsia="ru-RU"/>
        </w:rPr>
        <w:t>1.</w:t>
      </w:r>
    </w:p>
    <w:p w:rsidR="00F71FB9" w:rsidRPr="00F71FB9" w:rsidRDefault="00F71FB9" w:rsidP="00F71FB9">
      <w:pPr>
        <w:spacing w:before="240" w:line="240" w:lineRule="auto"/>
        <w:ind w:right="354" w:firstLine="567"/>
        <w:jc w:val="both"/>
        <w:rPr>
          <w:rFonts w:ascii="Times New Roman" w:eastAsia="Times New Roman" w:hAnsi="Times New Roman" w:cs="Times New Roman"/>
          <w:sz w:val="28"/>
          <w:szCs w:val="24"/>
          <w:lang w:eastAsia="ru-RU"/>
        </w:rPr>
      </w:pPr>
      <w:r w:rsidRPr="00F71FB9">
        <w:rPr>
          <w:rFonts w:ascii="Times New Roman" w:eastAsia="Times New Roman" w:hAnsi="Times New Roman" w:cs="Times New Roman"/>
          <w:b/>
          <w:sz w:val="28"/>
          <w:szCs w:val="24"/>
          <w:lang w:eastAsia="ru-RU"/>
        </w:rPr>
        <w:t>Структура образовательного процесса в группах для детей с ТНР</w:t>
      </w:r>
      <w:r>
        <w:rPr>
          <w:rFonts w:ascii="Times New Roman" w:eastAsia="Times New Roman" w:hAnsi="Times New Roman" w:cs="Times New Roman"/>
          <w:b/>
          <w:sz w:val="28"/>
          <w:szCs w:val="24"/>
          <w:lang w:eastAsia="ru-RU"/>
        </w:rPr>
        <w:t xml:space="preserve">    </w:t>
      </w:r>
      <w:r w:rsidRPr="00F71FB9">
        <w:rPr>
          <w:rFonts w:ascii="Times New Roman" w:eastAsia="Times New Roman" w:hAnsi="Times New Roman" w:cs="Times New Roman"/>
          <w:sz w:val="28"/>
          <w:szCs w:val="24"/>
          <w:lang w:eastAsia="ru-RU"/>
        </w:rPr>
        <w:t>в течение дня состоит из трех блоков:</w:t>
      </w:r>
    </w:p>
    <w:p w:rsidR="00F71FB9" w:rsidRPr="00F71FB9" w:rsidRDefault="00F71FB9" w:rsidP="00F71FB9">
      <w:pPr>
        <w:spacing w:before="240" w:line="240" w:lineRule="auto"/>
        <w:ind w:right="354" w:firstLine="567"/>
        <w:jc w:val="both"/>
        <w:rPr>
          <w:rFonts w:ascii="Times New Roman" w:eastAsia="Times New Roman" w:hAnsi="Times New Roman" w:cs="Times New Roman"/>
          <w:sz w:val="28"/>
          <w:szCs w:val="24"/>
          <w:lang w:eastAsia="ru-RU"/>
        </w:rPr>
      </w:pPr>
      <w:r w:rsidRPr="00F71FB9">
        <w:rPr>
          <w:rFonts w:ascii="Times New Roman" w:eastAsia="Times New Roman" w:hAnsi="Times New Roman" w:cs="Times New Roman"/>
          <w:sz w:val="28"/>
          <w:szCs w:val="24"/>
          <w:lang w:eastAsia="ru-RU"/>
        </w:rPr>
        <w:t>1. Перв</w:t>
      </w:r>
      <w:r>
        <w:rPr>
          <w:rFonts w:ascii="Times New Roman" w:eastAsia="Times New Roman" w:hAnsi="Times New Roman" w:cs="Times New Roman"/>
          <w:sz w:val="28"/>
          <w:szCs w:val="24"/>
          <w:lang w:eastAsia="ru-RU"/>
        </w:rPr>
        <w:t>ый блок (продолжительность с 8</w:t>
      </w:r>
      <w:r w:rsidRPr="00F71FB9">
        <w:rPr>
          <w:rFonts w:ascii="Times New Roman" w:eastAsia="Times New Roman" w:hAnsi="Times New Roman" w:cs="Times New Roman"/>
          <w:sz w:val="28"/>
          <w:szCs w:val="24"/>
          <w:lang w:eastAsia="ru-RU"/>
        </w:rPr>
        <w:t xml:space="preserve">.00 до </w:t>
      </w:r>
      <w:r>
        <w:rPr>
          <w:rFonts w:ascii="Times New Roman" w:eastAsia="Times New Roman" w:hAnsi="Times New Roman" w:cs="Times New Roman"/>
          <w:sz w:val="28"/>
          <w:szCs w:val="24"/>
          <w:lang w:eastAsia="ru-RU"/>
        </w:rPr>
        <w:t>8</w:t>
      </w:r>
      <w:r w:rsidRPr="00F71FB9">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5</w:t>
      </w:r>
      <w:r w:rsidRPr="00F71FB9">
        <w:rPr>
          <w:rFonts w:ascii="Times New Roman" w:eastAsia="Times New Roman" w:hAnsi="Times New Roman" w:cs="Times New Roman"/>
          <w:sz w:val="28"/>
          <w:szCs w:val="24"/>
          <w:lang w:eastAsia="ru-RU"/>
        </w:rPr>
        <w:t>0 часов) включает:</w:t>
      </w:r>
    </w:p>
    <w:p w:rsidR="00F71FB9" w:rsidRPr="00F71FB9" w:rsidRDefault="00F71FB9" w:rsidP="000A1A6F">
      <w:pPr>
        <w:pStyle w:val="a3"/>
        <w:numPr>
          <w:ilvl w:val="0"/>
          <w:numId w:val="111"/>
        </w:numPr>
        <w:spacing w:before="240" w:line="240" w:lineRule="auto"/>
        <w:ind w:right="354"/>
        <w:jc w:val="both"/>
        <w:rPr>
          <w:rFonts w:ascii="Times New Roman" w:eastAsia="Times New Roman" w:hAnsi="Times New Roman" w:cs="Times New Roman"/>
          <w:sz w:val="28"/>
          <w:szCs w:val="24"/>
          <w:lang w:eastAsia="ru-RU"/>
        </w:rPr>
      </w:pPr>
      <w:r w:rsidRPr="00F71FB9">
        <w:rPr>
          <w:rFonts w:ascii="Times New Roman" w:eastAsia="Times New Roman" w:hAnsi="Times New Roman" w:cs="Times New Roman"/>
          <w:sz w:val="28"/>
          <w:szCs w:val="24"/>
          <w:lang w:eastAsia="ru-RU"/>
        </w:rPr>
        <w:t>совместную деятельность воспитателя с ребенком;</w:t>
      </w:r>
    </w:p>
    <w:p w:rsidR="00F71FB9" w:rsidRPr="00F71FB9" w:rsidRDefault="00F71FB9" w:rsidP="000A1A6F">
      <w:pPr>
        <w:pStyle w:val="a3"/>
        <w:numPr>
          <w:ilvl w:val="0"/>
          <w:numId w:val="111"/>
        </w:numPr>
        <w:spacing w:before="240" w:line="240" w:lineRule="auto"/>
        <w:ind w:right="354"/>
        <w:jc w:val="both"/>
        <w:rPr>
          <w:rFonts w:ascii="Times New Roman" w:eastAsia="Times New Roman" w:hAnsi="Times New Roman" w:cs="Times New Roman"/>
          <w:sz w:val="28"/>
          <w:szCs w:val="24"/>
          <w:lang w:eastAsia="ru-RU"/>
        </w:rPr>
      </w:pPr>
      <w:r w:rsidRPr="00F71FB9">
        <w:rPr>
          <w:rFonts w:ascii="Times New Roman" w:eastAsia="Times New Roman" w:hAnsi="Times New Roman" w:cs="Times New Roman"/>
          <w:sz w:val="28"/>
          <w:szCs w:val="24"/>
          <w:lang w:eastAsia="ru-RU"/>
        </w:rPr>
        <w:t>свободную самостоятельную деятельность детей.</w:t>
      </w:r>
    </w:p>
    <w:p w:rsidR="00F71FB9" w:rsidRPr="00F71FB9" w:rsidRDefault="00F71FB9" w:rsidP="00F71FB9">
      <w:pPr>
        <w:spacing w:before="240" w:line="240" w:lineRule="auto"/>
        <w:ind w:right="354" w:firstLine="567"/>
        <w:jc w:val="both"/>
        <w:rPr>
          <w:rFonts w:ascii="Times New Roman" w:eastAsia="Times New Roman" w:hAnsi="Times New Roman" w:cs="Times New Roman"/>
          <w:sz w:val="28"/>
          <w:szCs w:val="24"/>
          <w:lang w:eastAsia="ru-RU"/>
        </w:rPr>
      </w:pPr>
      <w:r w:rsidRPr="00F71FB9">
        <w:rPr>
          <w:rFonts w:ascii="Times New Roman" w:eastAsia="Times New Roman" w:hAnsi="Times New Roman" w:cs="Times New Roman"/>
          <w:sz w:val="28"/>
          <w:szCs w:val="24"/>
          <w:lang w:eastAsia="ru-RU"/>
        </w:rPr>
        <w:t xml:space="preserve">2. Второй блок (с </w:t>
      </w:r>
      <w:r>
        <w:rPr>
          <w:rFonts w:ascii="Times New Roman" w:eastAsia="Times New Roman" w:hAnsi="Times New Roman" w:cs="Times New Roman"/>
          <w:sz w:val="28"/>
          <w:szCs w:val="24"/>
          <w:lang w:eastAsia="ru-RU"/>
        </w:rPr>
        <w:t>8</w:t>
      </w:r>
      <w:r w:rsidRPr="00F71FB9">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5</w:t>
      </w:r>
      <w:r w:rsidR="005B0C34">
        <w:rPr>
          <w:rFonts w:ascii="Times New Roman" w:eastAsia="Times New Roman" w:hAnsi="Times New Roman" w:cs="Times New Roman"/>
          <w:sz w:val="28"/>
          <w:szCs w:val="24"/>
          <w:lang w:eastAsia="ru-RU"/>
        </w:rPr>
        <w:t>0 согласно расписанию непрерывной образовательной деятельности) представ</w:t>
      </w:r>
      <w:r w:rsidRPr="00F71FB9">
        <w:rPr>
          <w:rFonts w:ascii="Times New Roman" w:eastAsia="Times New Roman" w:hAnsi="Times New Roman" w:cs="Times New Roman"/>
          <w:sz w:val="28"/>
          <w:szCs w:val="24"/>
          <w:lang w:eastAsia="ru-RU"/>
        </w:rPr>
        <w:t>ляет собой неп</w:t>
      </w:r>
      <w:r w:rsidR="005B0C34">
        <w:rPr>
          <w:rFonts w:ascii="Times New Roman" w:eastAsia="Times New Roman" w:hAnsi="Times New Roman" w:cs="Times New Roman"/>
          <w:sz w:val="28"/>
          <w:szCs w:val="24"/>
          <w:lang w:eastAsia="ru-RU"/>
        </w:rPr>
        <w:t>рерывную</w:t>
      </w:r>
      <w:r w:rsidRPr="00F71FB9">
        <w:rPr>
          <w:rFonts w:ascii="Times New Roman" w:eastAsia="Times New Roman" w:hAnsi="Times New Roman" w:cs="Times New Roman"/>
          <w:sz w:val="28"/>
          <w:szCs w:val="24"/>
          <w:lang w:eastAsia="ru-RU"/>
        </w:rPr>
        <w:t xml:space="preserve"> образоват</w:t>
      </w:r>
      <w:r w:rsidR="005B0C34">
        <w:rPr>
          <w:rFonts w:ascii="Times New Roman" w:eastAsia="Times New Roman" w:hAnsi="Times New Roman" w:cs="Times New Roman"/>
          <w:sz w:val="28"/>
          <w:szCs w:val="24"/>
          <w:lang w:eastAsia="ru-RU"/>
        </w:rPr>
        <w:t>ельную деятельность с квалифици</w:t>
      </w:r>
      <w:r w:rsidRPr="00F71FB9">
        <w:rPr>
          <w:rFonts w:ascii="Times New Roman" w:eastAsia="Times New Roman" w:hAnsi="Times New Roman" w:cs="Times New Roman"/>
          <w:sz w:val="28"/>
          <w:szCs w:val="24"/>
          <w:lang w:eastAsia="ru-RU"/>
        </w:rPr>
        <w:t>рованной коррекцией недостатков речево</w:t>
      </w:r>
      <w:r w:rsidR="005B0C34">
        <w:rPr>
          <w:rFonts w:ascii="Times New Roman" w:eastAsia="Times New Roman" w:hAnsi="Times New Roman" w:cs="Times New Roman"/>
          <w:sz w:val="28"/>
          <w:szCs w:val="24"/>
          <w:lang w:eastAsia="ru-RU"/>
        </w:rPr>
        <w:t>го развития детей, которая орга</w:t>
      </w:r>
      <w:r w:rsidRPr="00F71FB9">
        <w:rPr>
          <w:rFonts w:ascii="Times New Roman" w:eastAsia="Times New Roman" w:hAnsi="Times New Roman" w:cs="Times New Roman"/>
          <w:sz w:val="28"/>
          <w:szCs w:val="24"/>
          <w:lang w:eastAsia="ru-RU"/>
        </w:rPr>
        <w:t>н</w:t>
      </w:r>
      <w:r w:rsidR="005B0C34">
        <w:rPr>
          <w:rFonts w:ascii="Times New Roman" w:eastAsia="Times New Roman" w:hAnsi="Times New Roman" w:cs="Times New Roman"/>
          <w:sz w:val="28"/>
          <w:szCs w:val="24"/>
          <w:lang w:eastAsia="ru-RU"/>
        </w:rPr>
        <w:t>изуется в форме игровых занятий группового (воспитатели, инструктор по физической культуре, музыкальный руководитель), подгруппового и индивидуального характера (учитель-логопед)</w:t>
      </w:r>
    </w:p>
    <w:p w:rsidR="00F71FB9" w:rsidRPr="00F71FB9" w:rsidRDefault="00F71FB9" w:rsidP="00F71FB9">
      <w:pPr>
        <w:spacing w:before="240" w:line="240" w:lineRule="auto"/>
        <w:ind w:right="354" w:firstLine="567"/>
        <w:jc w:val="both"/>
        <w:rPr>
          <w:rFonts w:ascii="Times New Roman" w:eastAsia="Times New Roman" w:hAnsi="Times New Roman" w:cs="Times New Roman"/>
          <w:sz w:val="28"/>
          <w:szCs w:val="24"/>
          <w:lang w:eastAsia="ru-RU"/>
        </w:rPr>
      </w:pPr>
      <w:r w:rsidRPr="00F71FB9">
        <w:rPr>
          <w:rFonts w:ascii="Times New Roman" w:eastAsia="Times New Roman" w:hAnsi="Times New Roman" w:cs="Times New Roman"/>
          <w:sz w:val="28"/>
          <w:szCs w:val="24"/>
          <w:lang w:eastAsia="ru-RU"/>
        </w:rPr>
        <w:t>3. Третий блок (продолжительность с 15.30 до 1</w:t>
      </w:r>
      <w:r w:rsidR="005B0C34">
        <w:rPr>
          <w:rFonts w:ascii="Times New Roman" w:eastAsia="Times New Roman" w:hAnsi="Times New Roman" w:cs="Times New Roman"/>
          <w:sz w:val="28"/>
          <w:szCs w:val="24"/>
          <w:lang w:eastAsia="ru-RU"/>
        </w:rPr>
        <w:t>8</w:t>
      </w:r>
      <w:r w:rsidRPr="00F71FB9">
        <w:rPr>
          <w:rFonts w:ascii="Times New Roman" w:eastAsia="Times New Roman" w:hAnsi="Times New Roman" w:cs="Times New Roman"/>
          <w:sz w:val="28"/>
          <w:szCs w:val="24"/>
          <w:lang w:eastAsia="ru-RU"/>
        </w:rPr>
        <w:t>.00 часов):</w:t>
      </w:r>
    </w:p>
    <w:p w:rsidR="00F71FB9" w:rsidRPr="005B0C34" w:rsidRDefault="00F71FB9" w:rsidP="000A1A6F">
      <w:pPr>
        <w:pStyle w:val="a3"/>
        <w:numPr>
          <w:ilvl w:val="0"/>
          <w:numId w:val="112"/>
        </w:numPr>
        <w:spacing w:before="240" w:line="240" w:lineRule="auto"/>
        <w:ind w:right="354"/>
        <w:jc w:val="both"/>
        <w:rPr>
          <w:rFonts w:ascii="Times New Roman" w:eastAsia="Times New Roman" w:hAnsi="Times New Roman" w:cs="Times New Roman"/>
          <w:sz w:val="28"/>
          <w:szCs w:val="24"/>
          <w:lang w:eastAsia="ru-RU"/>
        </w:rPr>
      </w:pPr>
      <w:r w:rsidRPr="005B0C34">
        <w:rPr>
          <w:rFonts w:ascii="Times New Roman" w:eastAsia="Times New Roman" w:hAnsi="Times New Roman" w:cs="Times New Roman"/>
          <w:sz w:val="28"/>
          <w:szCs w:val="24"/>
          <w:lang w:eastAsia="ru-RU"/>
        </w:rPr>
        <w:lastRenderedPageBreak/>
        <w:t>коррекционная, развивающая деятельность детей со взрослыми,</w:t>
      </w:r>
      <w:r w:rsidR="005B0C34" w:rsidRPr="005B0C34">
        <w:rPr>
          <w:rFonts w:ascii="Times New Roman" w:eastAsia="Times New Roman" w:hAnsi="Times New Roman" w:cs="Times New Roman"/>
          <w:sz w:val="28"/>
          <w:szCs w:val="24"/>
          <w:lang w:eastAsia="ru-RU"/>
        </w:rPr>
        <w:t xml:space="preserve"> </w:t>
      </w:r>
      <w:r w:rsidRPr="005B0C34">
        <w:rPr>
          <w:rFonts w:ascii="Times New Roman" w:eastAsia="Times New Roman" w:hAnsi="Times New Roman" w:cs="Times New Roman"/>
          <w:sz w:val="28"/>
          <w:szCs w:val="24"/>
          <w:lang w:eastAsia="ru-RU"/>
        </w:rPr>
        <w:t>осуществляющими образовательный процесс</w:t>
      </w:r>
      <w:r w:rsidR="000D5931">
        <w:rPr>
          <w:rFonts w:ascii="Times New Roman" w:eastAsia="Times New Roman" w:hAnsi="Times New Roman" w:cs="Times New Roman"/>
          <w:sz w:val="28"/>
          <w:szCs w:val="24"/>
          <w:lang w:eastAsia="ru-RU"/>
        </w:rPr>
        <w:t>, в том числе непрерывная образовательная деятельность художественно-эстетической или социально-коммуникативной направленности</w:t>
      </w:r>
      <w:r w:rsidRPr="005B0C34">
        <w:rPr>
          <w:rFonts w:ascii="Times New Roman" w:eastAsia="Times New Roman" w:hAnsi="Times New Roman" w:cs="Times New Roman"/>
          <w:sz w:val="28"/>
          <w:szCs w:val="24"/>
          <w:lang w:eastAsia="ru-RU"/>
        </w:rPr>
        <w:t>;</w:t>
      </w:r>
    </w:p>
    <w:p w:rsidR="00F71FB9" w:rsidRPr="005B0C34" w:rsidRDefault="00F71FB9" w:rsidP="000A1A6F">
      <w:pPr>
        <w:pStyle w:val="a3"/>
        <w:numPr>
          <w:ilvl w:val="0"/>
          <w:numId w:val="112"/>
        </w:numPr>
        <w:spacing w:before="240" w:line="240" w:lineRule="auto"/>
        <w:ind w:right="354"/>
        <w:jc w:val="both"/>
        <w:rPr>
          <w:rFonts w:ascii="Times New Roman" w:eastAsia="Times New Roman" w:hAnsi="Times New Roman" w:cs="Times New Roman"/>
          <w:sz w:val="28"/>
          <w:szCs w:val="24"/>
          <w:lang w:eastAsia="ru-RU"/>
        </w:rPr>
      </w:pPr>
      <w:r w:rsidRPr="005B0C34">
        <w:rPr>
          <w:rFonts w:ascii="Times New Roman" w:eastAsia="Times New Roman" w:hAnsi="Times New Roman" w:cs="Times New Roman"/>
          <w:sz w:val="28"/>
          <w:szCs w:val="24"/>
          <w:lang w:eastAsia="ru-RU"/>
        </w:rPr>
        <w:t>самостоятельная деятельность детей и их совместная деятельность</w:t>
      </w:r>
      <w:r w:rsidR="005B0C34" w:rsidRPr="005B0C34">
        <w:rPr>
          <w:rFonts w:ascii="Times New Roman" w:eastAsia="Times New Roman" w:hAnsi="Times New Roman" w:cs="Times New Roman"/>
          <w:sz w:val="28"/>
          <w:szCs w:val="24"/>
          <w:lang w:eastAsia="ru-RU"/>
        </w:rPr>
        <w:t xml:space="preserve"> </w:t>
      </w:r>
      <w:r w:rsidRPr="005B0C34">
        <w:rPr>
          <w:rFonts w:ascii="Times New Roman" w:eastAsia="Times New Roman" w:hAnsi="Times New Roman" w:cs="Times New Roman"/>
          <w:sz w:val="28"/>
          <w:szCs w:val="24"/>
          <w:lang w:eastAsia="ru-RU"/>
        </w:rPr>
        <w:t>с воспитателем.</w:t>
      </w:r>
    </w:p>
    <w:p w:rsidR="00F71FB9" w:rsidRPr="00F71FB9" w:rsidRDefault="00F71FB9" w:rsidP="00F71FB9">
      <w:pPr>
        <w:spacing w:before="240" w:line="240" w:lineRule="auto"/>
        <w:ind w:right="354" w:firstLine="567"/>
        <w:jc w:val="both"/>
        <w:rPr>
          <w:rFonts w:ascii="Times New Roman" w:eastAsia="Times New Roman" w:hAnsi="Times New Roman" w:cs="Times New Roman"/>
          <w:sz w:val="28"/>
          <w:szCs w:val="24"/>
          <w:lang w:eastAsia="ru-RU"/>
        </w:rPr>
      </w:pPr>
      <w:r w:rsidRPr="00F71FB9">
        <w:rPr>
          <w:rFonts w:ascii="Times New Roman" w:eastAsia="Times New Roman" w:hAnsi="Times New Roman" w:cs="Times New Roman"/>
          <w:sz w:val="28"/>
          <w:szCs w:val="24"/>
          <w:lang w:eastAsia="ru-RU"/>
        </w:rPr>
        <w:t>Образовате</w:t>
      </w:r>
      <w:r w:rsidR="005B0C34">
        <w:rPr>
          <w:rFonts w:ascii="Times New Roman" w:eastAsia="Times New Roman" w:hAnsi="Times New Roman" w:cs="Times New Roman"/>
          <w:sz w:val="28"/>
          <w:szCs w:val="24"/>
          <w:lang w:eastAsia="ru-RU"/>
        </w:rPr>
        <w:t xml:space="preserve">льная деятельность с детьми по </w:t>
      </w:r>
      <w:r w:rsidRPr="00F71FB9">
        <w:rPr>
          <w:rFonts w:ascii="Times New Roman" w:eastAsia="Times New Roman" w:hAnsi="Times New Roman" w:cs="Times New Roman"/>
          <w:sz w:val="28"/>
          <w:szCs w:val="24"/>
          <w:lang w:eastAsia="ru-RU"/>
        </w:rPr>
        <w:t>Программе рассчитана</w:t>
      </w:r>
      <w:r w:rsidR="005B0C34">
        <w:rPr>
          <w:rFonts w:ascii="Times New Roman" w:eastAsia="Times New Roman" w:hAnsi="Times New Roman" w:cs="Times New Roman"/>
          <w:sz w:val="28"/>
          <w:szCs w:val="24"/>
          <w:lang w:eastAsia="ru-RU"/>
        </w:rPr>
        <w:t xml:space="preserve"> </w:t>
      </w:r>
      <w:r w:rsidRPr="00F71FB9">
        <w:rPr>
          <w:rFonts w:ascii="Times New Roman" w:eastAsia="Times New Roman" w:hAnsi="Times New Roman" w:cs="Times New Roman"/>
          <w:sz w:val="28"/>
          <w:szCs w:val="24"/>
          <w:lang w:eastAsia="ru-RU"/>
        </w:rPr>
        <w:t>на пятидневную рабочую неделю. Продолжительность учебного года — с</w:t>
      </w:r>
      <w:r w:rsidR="005B0C34">
        <w:rPr>
          <w:rFonts w:ascii="Times New Roman" w:eastAsia="Times New Roman" w:hAnsi="Times New Roman" w:cs="Times New Roman"/>
          <w:sz w:val="28"/>
          <w:szCs w:val="24"/>
          <w:lang w:eastAsia="ru-RU"/>
        </w:rPr>
        <w:t xml:space="preserve"> </w:t>
      </w:r>
      <w:r w:rsidRPr="00F71FB9">
        <w:rPr>
          <w:rFonts w:ascii="Times New Roman" w:eastAsia="Times New Roman" w:hAnsi="Times New Roman" w:cs="Times New Roman"/>
          <w:sz w:val="28"/>
          <w:szCs w:val="24"/>
          <w:lang w:eastAsia="ru-RU"/>
        </w:rPr>
        <w:t>1 сентября по 30 мая. Пять недель в году (три в начале сентября и две в</w:t>
      </w:r>
      <w:r w:rsidR="005B0C34">
        <w:rPr>
          <w:rFonts w:ascii="Times New Roman" w:eastAsia="Times New Roman" w:hAnsi="Times New Roman" w:cs="Times New Roman"/>
          <w:sz w:val="28"/>
          <w:szCs w:val="24"/>
          <w:lang w:eastAsia="ru-RU"/>
        </w:rPr>
        <w:t xml:space="preserve"> </w:t>
      </w:r>
      <w:r w:rsidRPr="00F71FB9">
        <w:rPr>
          <w:rFonts w:ascii="Times New Roman" w:eastAsia="Times New Roman" w:hAnsi="Times New Roman" w:cs="Times New Roman"/>
          <w:sz w:val="28"/>
          <w:szCs w:val="24"/>
          <w:lang w:eastAsia="ru-RU"/>
        </w:rPr>
        <w:t>конце мая) отводятся на диагностику уровня знаний и умений детей по</w:t>
      </w:r>
      <w:r w:rsidR="005B0C34">
        <w:rPr>
          <w:rFonts w:ascii="Times New Roman" w:eastAsia="Times New Roman" w:hAnsi="Times New Roman" w:cs="Times New Roman"/>
          <w:sz w:val="28"/>
          <w:szCs w:val="24"/>
          <w:lang w:eastAsia="ru-RU"/>
        </w:rPr>
        <w:t xml:space="preserve"> всем разделам П</w:t>
      </w:r>
      <w:r w:rsidRPr="00F71FB9">
        <w:rPr>
          <w:rFonts w:ascii="Times New Roman" w:eastAsia="Times New Roman" w:hAnsi="Times New Roman" w:cs="Times New Roman"/>
          <w:sz w:val="28"/>
          <w:szCs w:val="24"/>
          <w:lang w:eastAsia="ru-RU"/>
        </w:rPr>
        <w:t>рограммы.</w:t>
      </w:r>
    </w:p>
    <w:p w:rsidR="00F71FB9" w:rsidRPr="00F71FB9" w:rsidRDefault="00F71FB9" w:rsidP="00F71FB9">
      <w:pPr>
        <w:spacing w:before="240" w:line="240" w:lineRule="auto"/>
        <w:ind w:right="354" w:firstLine="567"/>
        <w:jc w:val="both"/>
        <w:rPr>
          <w:rFonts w:ascii="Times New Roman" w:eastAsia="Times New Roman" w:hAnsi="Times New Roman" w:cs="Times New Roman"/>
          <w:sz w:val="28"/>
          <w:szCs w:val="24"/>
          <w:lang w:eastAsia="ru-RU"/>
        </w:rPr>
      </w:pPr>
      <w:r w:rsidRPr="00F71FB9">
        <w:rPr>
          <w:rFonts w:ascii="Times New Roman" w:eastAsia="Times New Roman" w:hAnsi="Times New Roman" w:cs="Times New Roman"/>
          <w:sz w:val="28"/>
          <w:szCs w:val="24"/>
          <w:lang w:eastAsia="ru-RU"/>
        </w:rPr>
        <w:t xml:space="preserve">В летний период </w:t>
      </w:r>
      <w:r w:rsidR="005B0C34">
        <w:rPr>
          <w:rFonts w:ascii="Times New Roman" w:eastAsia="Times New Roman" w:hAnsi="Times New Roman" w:cs="Times New Roman"/>
          <w:sz w:val="28"/>
          <w:szCs w:val="24"/>
          <w:lang w:eastAsia="ru-RU"/>
        </w:rPr>
        <w:t xml:space="preserve">проводится только </w:t>
      </w:r>
      <w:r w:rsidRPr="00F71FB9">
        <w:rPr>
          <w:rFonts w:ascii="Times New Roman" w:eastAsia="Times New Roman" w:hAnsi="Times New Roman" w:cs="Times New Roman"/>
          <w:sz w:val="28"/>
          <w:szCs w:val="24"/>
          <w:lang w:eastAsia="ru-RU"/>
        </w:rPr>
        <w:t>неп</w:t>
      </w:r>
      <w:r w:rsidR="005B0C34">
        <w:rPr>
          <w:rFonts w:ascii="Times New Roman" w:eastAsia="Times New Roman" w:hAnsi="Times New Roman" w:cs="Times New Roman"/>
          <w:sz w:val="28"/>
          <w:szCs w:val="24"/>
          <w:lang w:eastAsia="ru-RU"/>
        </w:rPr>
        <w:t>рерывная</w:t>
      </w:r>
      <w:r w:rsidRPr="00F71FB9">
        <w:rPr>
          <w:rFonts w:ascii="Times New Roman" w:eastAsia="Times New Roman" w:hAnsi="Times New Roman" w:cs="Times New Roman"/>
          <w:sz w:val="28"/>
          <w:szCs w:val="24"/>
          <w:lang w:eastAsia="ru-RU"/>
        </w:rPr>
        <w:t xml:space="preserve"> образовательная деятельность </w:t>
      </w:r>
      <w:r w:rsidR="005B0C34">
        <w:rPr>
          <w:rFonts w:ascii="Times New Roman" w:eastAsia="Times New Roman" w:hAnsi="Times New Roman" w:cs="Times New Roman"/>
          <w:sz w:val="28"/>
          <w:szCs w:val="24"/>
          <w:lang w:eastAsia="ru-RU"/>
        </w:rPr>
        <w:t>физкультурно-оздоровительной и художественно-эстетической направленности</w:t>
      </w:r>
      <w:r w:rsidRPr="00F71FB9">
        <w:rPr>
          <w:rFonts w:ascii="Times New Roman" w:eastAsia="Times New Roman" w:hAnsi="Times New Roman" w:cs="Times New Roman"/>
          <w:sz w:val="28"/>
          <w:szCs w:val="24"/>
          <w:lang w:eastAsia="ru-RU"/>
        </w:rPr>
        <w:t xml:space="preserve">. </w:t>
      </w:r>
      <w:r w:rsidR="005B0C34">
        <w:rPr>
          <w:rFonts w:ascii="Times New Roman" w:eastAsia="Times New Roman" w:hAnsi="Times New Roman" w:cs="Times New Roman"/>
          <w:sz w:val="28"/>
          <w:szCs w:val="24"/>
          <w:lang w:eastAsia="ru-RU"/>
        </w:rPr>
        <w:t xml:space="preserve">Кроме того </w:t>
      </w:r>
      <w:r w:rsidRPr="00F71FB9">
        <w:rPr>
          <w:rFonts w:ascii="Times New Roman" w:eastAsia="Times New Roman" w:hAnsi="Times New Roman" w:cs="Times New Roman"/>
          <w:sz w:val="28"/>
          <w:szCs w:val="24"/>
          <w:lang w:eastAsia="ru-RU"/>
        </w:rPr>
        <w:t>провод</w:t>
      </w:r>
      <w:r w:rsidR="005B0C34">
        <w:rPr>
          <w:rFonts w:ascii="Times New Roman" w:eastAsia="Times New Roman" w:hAnsi="Times New Roman" w:cs="Times New Roman"/>
          <w:sz w:val="28"/>
          <w:szCs w:val="24"/>
          <w:lang w:eastAsia="ru-RU"/>
        </w:rPr>
        <w:t>ятся</w:t>
      </w:r>
      <w:r w:rsidRPr="00F71FB9">
        <w:rPr>
          <w:rFonts w:ascii="Times New Roman" w:eastAsia="Times New Roman" w:hAnsi="Times New Roman" w:cs="Times New Roman"/>
          <w:sz w:val="28"/>
          <w:szCs w:val="24"/>
          <w:lang w:eastAsia="ru-RU"/>
        </w:rPr>
        <w:t xml:space="preserve"> спортивные и подвижные</w:t>
      </w:r>
      <w:r w:rsidR="005B0C34">
        <w:rPr>
          <w:rFonts w:ascii="Times New Roman" w:eastAsia="Times New Roman" w:hAnsi="Times New Roman" w:cs="Times New Roman"/>
          <w:sz w:val="28"/>
          <w:szCs w:val="24"/>
          <w:lang w:eastAsia="ru-RU"/>
        </w:rPr>
        <w:t xml:space="preserve"> </w:t>
      </w:r>
      <w:r w:rsidRPr="00F71FB9">
        <w:rPr>
          <w:rFonts w:ascii="Times New Roman" w:eastAsia="Times New Roman" w:hAnsi="Times New Roman" w:cs="Times New Roman"/>
          <w:sz w:val="28"/>
          <w:szCs w:val="24"/>
          <w:lang w:eastAsia="ru-RU"/>
        </w:rPr>
        <w:t xml:space="preserve">игры, праздники, </w:t>
      </w:r>
      <w:r w:rsidR="005B0C34">
        <w:rPr>
          <w:rFonts w:ascii="Times New Roman" w:eastAsia="Times New Roman" w:hAnsi="Times New Roman" w:cs="Times New Roman"/>
          <w:sz w:val="28"/>
          <w:szCs w:val="24"/>
          <w:lang w:eastAsia="ru-RU"/>
        </w:rPr>
        <w:t xml:space="preserve">развлечения, досуги, </w:t>
      </w:r>
      <w:r w:rsidRPr="00F71FB9">
        <w:rPr>
          <w:rFonts w:ascii="Times New Roman" w:eastAsia="Times New Roman" w:hAnsi="Times New Roman" w:cs="Times New Roman"/>
          <w:sz w:val="28"/>
          <w:szCs w:val="24"/>
          <w:lang w:eastAsia="ru-RU"/>
        </w:rPr>
        <w:t>экскурсии и другие мероприятия, а также</w:t>
      </w:r>
      <w:r w:rsidR="005B0C34">
        <w:rPr>
          <w:rFonts w:ascii="Times New Roman" w:eastAsia="Times New Roman" w:hAnsi="Times New Roman" w:cs="Times New Roman"/>
          <w:sz w:val="28"/>
          <w:szCs w:val="24"/>
          <w:lang w:eastAsia="ru-RU"/>
        </w:rPr>
        <w:t xml:space="preserve"> </w:t>
      </w:r>
      <w:r w:rsidRPr="00F71FB9">
        <w:rPr>
          <w:rFonts w:ascii="Times New Roman" w:eastAsia="Times New Roman" w:hAnsi="Times New Roman" w:cs="Times New Roman"/>
          <w:sz w:val="28"/>
          <w:szCs w:val="24"/>
          <w:lang w:eastAsia="ru-RU"/>
        </w:rPr>
        <w:t>увеличива</w:t>
      </w:r>
      <w:r w:rsidR="005B0C34">
        <w:rPr>
          <w:rFonts w:ascii="Times New Roman" w:eastAsia="Times New Roman" w:hAnsi="Times New Roman" w:cs="Times New Roman"/>
          <w:sz w:val="28"/>
          <w:szCs w:val="24"/>
          <w:lang w:eastAsia="ru-RU"/>
        </w:rPr>
        <w:t>ется</w:t>
      </w:r>
      <w:r w:rsidRPr="00F71FB9">
        <w:rPr>
          <w:rFonts w:ascii="Times New Roman" w:eastAsia="Times New Roman" w:hAnsi="Times New Roman" w:cs="Times New Roman"/>
          <w:sz w:val="28"/>
          <w:szCs w:val="24"/>
          <w:lang w:eastAsia="ru-RU"/>
        </w:rPr>
        <w:t xml:space="preserve"> продолжительность прогулок.</w:t>
      </w:r>
    </w:p>
    <w:p w:rsidR="005B207D" w:rsidRPr="00817977" w:rsidRDefault="005B207D" w:rsidP="00F71FB9">
      <w:pPr>
        <w:spacing w:before="240" w:line="240" w:lineRule="auto"/>
        <w:ind w:right="354" w:firstLine="567"/>
        <w:jc w:val="both"/>
        <w:rPr>
          <w:rFonts w:ascii="Times New Roman" w:eastAsia="Times New Roman" w:hAnsi="Times New Roman" w:cs="Times New Roman"/>
          <w:b/>
          <w:sz w:val="28"/>
          <w:szCs w:val="24"/>
          <w:lang w:eastAsia="ru-RU"/>
        </w:rPr>
      </w:pPr>
      <w:r w:rsidRPr="00817977">
        <w:rPr>
          <w:rFonts w:ascii="Times New Roman" w:eastAsia="Times New Roman" w:hAnsi="Times New Roman" w:cs="Times New Roman"/>
          <w:b/>
          <w:sz w:val="28"/>
          <w:szCs w:val="24"/>
          <w:lang w:eastAsia="ru-RU"/>
        </w:rPr>
        <w:t>Модель организации образовательного процесса в ГБДОУ на день</w:t>
      </w:r>
    </w:p>
    <w:p w:rsidR="005B207D" w:rsidRPr="00817977" w:rsidRDefault="005B207D" w:rsidP="005B207D">
      <w:pPr>
        <w:spacing w:after="0"/>
        <w:ind w:right="-143"/>
        <w:jc w:val="center"/>
        <w:rPr>
          <w:rFonts w:ascii="Times New Roman" w:hAnsi="Times New Roman" w:cs="Times New Roman"/>
          <w:b/>
          <w:sz w:val="28"/>
          <w:szCs w:val="28"/>
        </w:rPr>
      </w:pPr>
    </w:p>
    <w:tbl>
      <w:tblPr>
        <w:tblStyle w:val="a4"/>
        <w:tblW w:w="9889" w:type="dxa"/>
        <w:tblLook w:val="04A0" w:firstRow="1" w:lastRow="0" w:firstColumn="1" w:lastColumn="0" w:noHBand="0" w:noVBand="1"/>
      </w:tblPr>
      <w:tblGrid>
        <w:gridCol w:w="2463"/>
        <w:gridCol w:w="3882"/>
        <w:gridCol w:w="3544"/>
      </w:tblGrid>
      <w:tr w:rsidR="005B207D" w:rsidRPr="00583870" w:rsidTr="005B207D">
        <w:tc>
          <w:tcPr>
            <w:tcW w:w="2463" w:type="dxa"/>
          </w:tcPr>
          <w:p w:rsidR="005B207D" w:rsidRPr="00583870" w:rsidRDefault="005B207D" w:rsidP="005B207D">
            <w:pPr>
              <w:ind w:right="-143"/>
              <w:jc w:val="center"/>
              <w:rPr>
                <w:rFonts w:ascii="Times New Roman" w:hAnsi="Times New Roman" w:cs="Times New Roman"/>
                <w:b/>
                <w:sz w:val="24"/>
                <w:szCs w:val="28"/>
              </w:rPr>
            </w:pPr>
            <w:r w:rsidRPr="00583870">
              <w:rPr>
                <w:rFonts w:ascii="Times New Roman" w:hAnsi="Times New Roman" w:cs="Times New Roman"/>
                <w:b/>
                <w:sz w:val="24"/>
                <w:szCs w:val="28"/>
              </w:rPr>
              <w:t>Линии развития ребенка</w:t>
            </w:r>
          </w:p>
        </w:tc>
        <w:tc>
          <w:tcPr>
            <w:tcW w:w="3882" w:type="dxa"/>
          </w:tcPr>
          <w:p w:rsidR="005B207D" w:rsidRPr="00583870" w:rsidRDefault="005B207D" w:rsidP="005B207D">
            <w:pPr>
              <w:ind w:right="-143"/>
              <w:jc w:val="center"/>
              <w:rPr>
                <w:rFonts w:ascii="Times New Roman" w:hAnsi="Times New Roman" w:cs="Times New Roman"/>
                <w:b/>
                <w:sz w:val="24"/>
                <w:szCs w:val="28"/>
              </w:rPr>
            </w:pPr>
            <w:r w:rsidRPr="00583870">
              <w:rPr>
                <w:rFonts w:ascii="Times New Roman" w:hAnsi="Times New Roman" w:cs="Times New Roman"/>
                <w:b/>
                <w:sz w:val="24"/>
                <w:szCs w:val="28"/>
              </w:rPr>
              <w:t>1-я половина дня</w:t>
            </w:r>
          </w:p>
        </w:tc>
        <w:tc>
          <w:tcPr>
            <w:tcW w:w="3544" w:type="dxa"/>
          </w:tcPr>
          <w:p w:rsidR="005B207D" w:rsidRPr="00583870" w:rsidRDefault="005B207D" w:rsidP="005B207D">
            <w:pPr>
              <w:ind w:right="-143"/>
              <w:jc w:val="center"/>
              <w:rPr>
                <w:rFonts w:ascii="Times New Roman" w:hAnsi="Times New Roman" w:cs="Times New Roman"/>
                <w:b/>
                <w:sz w:val="24"/>
                <w:szCs w:val="28"/>
              </w:rPr>
            </w:pPr>
            <w:r w:rsidRPr="00583870">
              <w:rPr>
                <w:rFonts w:ascii="Times New Roman" w:hAnsi="Times New Roman" w:cs="Times New Roman"/>
                <w:b/>
                <w:sz w:val="24"/>
                <w:szCs w:val="28"/>
              </w:rPr>
              <w:t>2-я половина дня</w:t>
            </w:r>
          </w:p>
        </w:tc>
      </w:tr>
      <w:tr w:rsidR="006869A8" w:rsidRPr="00583870" w:rsidTr="005B207D">
        <w:tc>
          <w:tcPr>
            <w:tcW w:w="2463" w:type="dxa"/>
          </w:tcPr>
          <w:p w:rsidR="006869A8" w:rsidRPr="00583870" w:rsidRDefault="006869A8" w:rsidP="00B40191">
            <w:pPr>
              <w:jc w:val="both"/>
              <w:rPr>
                <w:rFonts w:ascii="Times New Roman" w:hAnsi="Times New Roman" w:cs="Times New Roman"/>
                <w:sz w:val="24"/>
                <w:szCs w:val="28"/>
              </w:rPr>
            </w:pPr>
            <w:r>
              <w:rPr>
                <w:rFonts w:ascii="Times New Roman" w:hAnsi="Times New Roman" w:cs="Times New Roman"/>
                <w:sz w:val="24"/>
                <w:szCs w:val="28"/>
              </w:rPr>
              <w:t>Социально-коммуникативное развитие</w:t>
            </w:r>
          </w:p>
        </w:tc>
        <w:tc>
          <w:tcPr>
            <w:tcW w:w="3882" w:type="dxa"/>
          </w:tcPr>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Утренний прием детей, индивидуальные и подгрупповые беседы</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Оценка эмоционального состояния группы с последующей коррекцией плана работы</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Формирование навыков культуры еды</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Этика быта, трудовые поручения</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Дежурства в столовой, природном уголке, помощь в подготовке к неп</w:t>
            </w:r>
            <w:r w:rsidR="005C7445">
              <w:rPr>
                <w:rFonts w:ascii="Times New Roman" w:hAnsi="Times New Roman" w:cs="Times New Roman"/>
                <w:sz w:val="24"/>
                <w:szCs w:val="28"/>
              </w:rPr>
              <w:t xml:space="preserve">рерывной </w:t>
            </w:r>
            <w:r>
              <w:rPr>
                <w:rFonts w:ascii="Times New Roman" w:hAnsi="Times New Roman" w:cs="Times New Roman"/>
                <w:sz w:val="24"/>
                <w:szCs w:val="28"/>
              </w:rPr>
              <w:t>образовательной деятельности</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Формирование навыков культуры общения</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Театрализованные игры</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Сюжетно-ролевые игры</w:t>
            </w:r>
          </w:p>
          <w:p w:rsidR="006869A8" w:rsidRPr="001916DF"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Экскурсии</w:t>
            </w:r>
          </w:p>
        </w:tc>
        <w:tc>
          <w:tcPr>
            <w:tcW w:w="3544" w:type="dxa"/>
          </w:tcPr>
          <w:p w:rsidR="005C7445" w:rsidRDefault="005C7445"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Непрерывная образовательная деятельность с педагогом</w:t>
            </w:r>
            <w:r w:rsidR="001F3800">
              <w:rPr>
                <w:rFonts w:ascii="Times New Roman" w:hAnsi="Times New Roman" w:cs="Times New Roman"/>
                <w:sz w:val="24"/>
                <w:szCs w:val="28"/>
              </w:rPr>
              <w:t>-</w:t>
            </w:r>
            <w:r>
              <w:rPr>
                <w:rFonts w:ascii="Times New Roman" w:hAnsi="Times New Roman" w:cs="Times New Roman"/>
                <w:sz w:val="24"/>
                <w:szCs w:val="28"/>
              </w:rPr>
              <w:t xml:space="preserve"> психологом </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Воспитание в процессе хозяйственно-бытового труда и труда в природе</w:t>
            </w:r>
          </w:p>
          <w:p w:rsidR="006869A8" w:rsidRDefault="006869A8" w:rsidP="000A1A6F">
            <w:pPr>
              <w:pStyle w:val="a3"/>
              <w:numPr>
                <w:ilvl w:val="0"/>
                <w:numId w:val="71"/>
              </w:numPr>
              <w:jc w:val="both"/>
              <w:rPr>
                <w:rFonts w:ascii="Times New Roman" w:hAnsi="Times New Roman" w:cs="Times New Roman"/>
                <w:sz w:val="24"/>
                <w:szCs w:val="28"/>
              </w:rPr>
            </w:pPr>
            <w:r w:rsidRPr="00DD1231">
              <w:rPr>
                <w:rFonts w:ascii="Times New Roman" w:hAnsi="Times New Roman" w:cs="Times New Roman"/>
                <w:sz w:val="24"/>
                <w:szCs w:val="28"/>
              </w:rPr>
              <w:t>Эстетика быта</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Трудовые поручения</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Игры с ряженьем</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Работа в книжном уголке</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Общение младших и старших детей (совместные игры, спектакли, дни дарения)</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Сюжетно-ролевые игры</w:t>
            </w:r>
          </w:p>
          <w:p w:rsidR="006869A8" w:rsidRPr="00DD1231"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Тематические досуги в игровой форме</w:t>
            </w:r>
          </w:p>
          <w:p w:rsidR="006869A8" w:rsidRPr="00583870" w:rsidRDefault="006869A8" w:rsidP="00B40191">
            <w:pPr>
              <w:ind w:right="-143"/>
              <w:jc w:val="both"/>
              <w:rPr>
                <w:rFonts w:ascii="Times New Roman" w:hAnsi="Times New Roman" w:cs="Times New Roman"/>
                <w:sz w:val="24"/>
                <w:szCs w:val="28"/>
              </w:rPr>
            </w:pPr>
          </w:p>
        </w:tc>
      </w:tr>
      <w:tr w:rsidR="006869A8" w:rsidRPr="00583870" w:rsidTr="005B207D">
        <w:tc>
          <w:tcPr>
            <w:tcW w:w="2463" w:type="dxa"/>
          </w:tcPr>
          <w:p w:rsidR="006869A8" w:rsidRPr="00583870" w:rsidRDefault="006869A8" w:rsidP="00B40191">
            <w:pPr>
              <w:jc w:val="both"/>
              <w:rPr>
                <w:rFonts w:ascii="Times New Roman" w:hAnsi="Times New Roman" w:cs="Times New Roman"/>
                <w:sz w:val="24"/>
                <w:szCs w:val="28"/>
              </w:rPr>
            </w:pPr>
            <w:r>
              <w:rPr>
                <w:rFonts w:ascii="Times New Roman" w:hAnsi="Times New Roman" w:cs="Times New Roman"/>
                <w:sz w:val="24"/>
                <w:szCs w:val="28"/>
              </w:rPr>
              <w:t>Познавательное развитие</w:t>
            </w:r>
          </w:p>
        </w:tc>
        <w:tc>
          <w:tcPr>
            <w:tcW w:w="3882" w:type="dxa"/>
          </w:tcPr>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Непрерывная образовательная деятельность</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Дидактические игры</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Развивающие игры</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lastRenderedPageBreak/>
              <w:t>Наблюдения</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Беседы</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Экскурсии</w:t>
            </w:r>
          </w:p>
          <w:p w:rsidR="006869A8" w:rsidRPr="001916DF"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Познавательно-исследовательская деятельность: опыты и экспериментирование</w:t>
            </w:r>
          </w:p>
        </w:tc>
        <w:tc>
          <w:tcPr>
            <w:tcW w:w="3544" w:type="dxa"/>
          </w:tcPr>
          <w:p w:rsidR="006869A8" w:rsidRPr="005C7445" w:rsidRDefault="006869A8" w:rsidP="000A1A6F">
            <w:pPr>
              <w:pStyle w:val="a3"/>
              <w:numPr>
                <w:ilvl w:val="0"/>
                <w:numId w:val="71"/>
              </w:numPr>
              <w:jc w:val="both"/>
              <w:rPr>
                <w:rFonts w:ascii="Times New Roman" w:hAnsi="Times New Roman" w:cs="Times New Roman"/>
                <w:sz w:val="24"/>
                <w:szCs w:val="28"/>
              </w:rPr>
            </w:pPr>
            <w:r w:rsidRPr="005C7445">
              <w:rPr>
                <w:rFonts w:ascii="Times New Roman" w:hAnsi="Times New Roman" w:cs="Times New Roman"/>
                <w:sz w:val="24"/>
                <w:szCs w:val="28"/>
              </w:rPr>
              <w:lastRenderedPageBreak/>
              <w:t>Дидактические игры</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Развивающие игры</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Настольно-печатные игры</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lastRenderedPageBreak/>
              <w:t xml:space="preserve">Интеллектуальные досуги </w:t>
            </w:r>
          </w:p>
          <w:p w:rsidR="006869A8" w:rsidRPr="00583870"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Занятия по интересам</w:t>
            </w:r>
          </w:p>
        </w:tc>
      </w:tr>
      <w:tr w:rsidR="005B207D" w:rsidRPr="00583870" w:rsidTr="005B207D">
        <w:tc>
          <w:tcPr>
            <w:tcW w:w="2463" w:type="dxa"/>
          </w:tcPr>
          <w:p w:rsidR="005B207D" w:rsidRPr="00583870" w:rsidRDefault="005B207D" w:rsidP="005B207D">
            <w:pPr>
              <w:jc w:val="both"/>
              <w:rPr>
                <w:rFonts w:ascii="Times New Roman" w:hAnsi="Times New Roman" w:cs="Times New Roman"/>
                <w:sz w:val="24"/>
                <w:szCs w:val="28"/>
              </w:rPr>
            </w:pPr>
            <w:r>
              <w:rPr>
                <w:rFonts w:ascii="Times New Roman" w:hAnsi="Times New Roman" w:cs="Times New Roman"/>
                <w:sz w:val="24"/>
                <w:szCs w:val="28"/>
              </w:rPr>
              <w:lastRenderedPageBreak/>
              <w:t>Речевое развитие</w:t>
            </w:r>
          </w:p>
        </w:tc>
        <w:tc>
          <w:tcPr>
            <w:tcW w:w="3882" w:type="dxa"/>
          </w:tcPr>
          <w:p w:rsidR="005B207D"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 xml:space="preserve">Непрерывная </w:t>
            </w:r>
            <w:r w:rsidR="005B207D">
              <w:rPr>
                <w:rFonts w:ascii="Times New Roman" w:hAnsi="Times New Roman" w:cs="Times New Roman"/>
                <w:sz w:val="24"/>
                <w:szCs w:val="28"/>
              </w:rPr>
              <w:t>образовательная деятельность</w:t>
            </w:r>
          </w:p>
          <w:p w:rsidR="005B207D" w:rsidRDefault="005B207D"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 xml:space="preserve">Речевые игры и упражнения </w:t>
            </w:r>
          </w:p>
          <w:p w:rsidR="005B207D" w:rsidRDefault="005B207D"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Пальчиковые игры и пальчиковая гимнастика</w:t>
            </w:r>
          </w:p>
          <w:p w:rsidR="005B207D" w:rsidRDefault="005B207D"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Беседы</w:t>
            </w:r>
          </w:p>
          <w:p w:rsidR="005B207D" w:rsidRDefault="005B207D"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Рассматривание и описание картин</w:t>
            </w:r>
          </w:p>
          <w:p w:rsidR="005B207D" w:rsidRDefault="005B207D"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Отгадывание загадок</w:t>
            </w:r>
          </w:p>
          <w:p w:rsidR="005B207D" w:rsidRPr="001916DF" w:rsidRDefault="005B207D"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Заучивание стихов</w:t>
            </w:r>
          </w:p>
        </w:tc>
        <w:tc>
          <w:tcPr>
            <w:tcW w:w="3544" w:type="dxa"/>
          </w:tcPr>
          <w:p w:rsidR="005B207D" w:rsidRPr="002C2AB6" w:rsidRDefault="005B207D" w:rsidP="000A1A6F">
            <w:pPr>
              <w:pStyle w:val="a3"/>
              <w:numPr>
                <w:ilvl w:val="0"/>
                <w:numId w:val="71"/>
              </w:numPr>
              <w:rPr>
                <w:rFonts w:ascii="Times New Roman" w:hAnsi="Times New Roman" w:cs="Times New Roman"/>
                <w:sz w:val="24"/>
                <w:szCs w:val="28"/>
              </w:rPr>
            </w:pPr>
            <w:r>
              <w:rPr>
                <w:rFonts w:ascii="Times New Roman" w:hAnsi="Times New Roman" w:cs="Times New Roman"/>
                <w:sz w:val="24"/>
                <w:szCs w:val="28"/>
              </w:rPr>
              <w:t>Чтение детской художественной литературы</w:t>
            </w:r>
          </w:p>
          <w:p w:rsidR="005B207D" w:rsidRDefault="005B207D" w:rsidP="000A1A6F">
            <w:pPr>
              <w:pStyle w:val="a3"/>
              <w:numPr>
                <w:ilvl w:val="0"/>
                <w:numId w:val="71"/>
              </w:numPr>
              <w:ind w:right="34"/>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5B207D" w:rsidRPr="002C2AB6" w:rsidRDefault="005B207D" w:rsidP="000A1A6F">
            <w:pPr>
              <w:pStyle w:val="a3"/>
              <w:numPr>
                <w:ilvl w:val="0"/>
                <w:numId w:val="71"/>
              </w:numPr>
              <w:ind w:right="34"/>
              <w:jc w:val="both"/>
              <w:rPr>
                <w:rFonts w:ascii="Times New Roman" w:hAnsi="Times New Roman" w:cs="Times New Roman"/>
                <w:sz w:val="24"/>
                <w:szCs w:val="28"/>
              </w:rPr>
            </w:pPr>
            <w:r>
              <w:rPr>
                <w:rFonts w:ascii="Times New Roman" w:hAnsi="Times New Roman" w:cs="Times New Roman"/>
                <w:sz w:val="24"/>
                <w:szCs w:val="28"/>
              </w:rPr>
              <w:t>Речевые досуги</w:t>
            </w:r>
          </w:p>
        </w:tc>
      </w:tr>
      <w:tr w:rsidR="006869A8" w:rsidRPr="00583870" w:rsidTr="005B207D">
        <w:tc>
          <w:tcPr>
            <w:tcW w:w="2463" w:type="dxa"/>
          </w:tcPr>
          <w:p w:rsidR="006869A8" w:rsidRPr="005C7445" w:rsidRDefault="006869A8" w:rsidP="00B40191">
            <w:pPr>
              <w:jc w:val="both"/>
              <w:rPr>
                <w:rFonts w:ascii="Times New Roman" w:hAnsi="Times New Roman" w:cs="Times New Roman"/>
                <w:sz w:val="24"/>
                <w:szCs w:val="28"/>
              </w:rPr>
            </w:pPr>
            <w:r w:rsidRPr="005C7445">
              <w:rPr>
                <w:rFonts w:ascii="Times New Roman" w:hAnsi="Times New Roman" w:cs="Times New Roman"/>
                <w:sz w:val="24"/>
                <w:szCs w:val="28"/>
              </w:rPr>
              <w:t>Художественно-эстетическое развитие</w:t>
            </w:r>
          </w:p>
        </w:tc>
        <w:tc>
          <w:tcPr>
            <w:tcW w:w="3882" w:type="dxa"/>
          </w:tcPr>
          <w:p w:rsidR="006869A8" w:rsidRPr="000D5931" w:rsidRDefault="006869A8" w:rsidP="000A1A6F">
            <w:pPr>
              <w:pStyle w:val="a3"/>
              <w:numPr>
                <w:ilvl w:val="0"/>
                <w:numId w:val="71"/>
              </w:numPr>
              <w:jc w:val="both"/>
              <w:rPr>
                <w:rFonts w:ascii="Times New Roman" w:hAnsi="Times New Roman" w:cs="Times New Roman"/>
                <w:sz w:val="24"/>
                <w:szCs w:val="28"/>
              </w:rPr>
            </w:pPr>
            <w:r w:rsidRPr="000D5931">
              <w:rPr>
                <w:rFonts w:ascii="Times New Roman" w:hAnsi="Times New Roman" w:cs="Times New Roman"/>
                <w:sz w:val="24"/>
                <w:szCs w:val="28"/>
              </w:rPr>
              <w:t>Непрерывная образовательная деятельность по музыкальному воспитанию Эстетика быта</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Экскурсии в природу</w:t>
            </w:r>
          </w:p>
          <w:p w:rsidR="006869A8" w:rsidRPr="001916DF"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Посещение музеев, театров</w:t>
            </w:r>
          </w:p>
        </w:tc>
        <w:tc>
          <w:tcPr>
            <w:tcW w:w="3544" w:type="dxa"/>
          </w:tcPr>
          <w:p w:rsidR="000D5931" w:rsidRDefault="000D5931"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Непрерывная образовательная деятельность по изобразительной деятельности</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Музыкально-художественные досуги</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Настольно-печатные игры</w:t>
            </w:r>
          </w:p>
          <w:p w:rsidR="006869A8" w:rsidRPr="00583870"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Музыкально-ритмические игры</w:t>
            </w:r>
          </w:p>
        </w:tc>
      </w:tr>
      <w:tr w:rsidR="006869A8" w:rsidRPr="00583870" w:rsidTr="005B207D">
        <w:tc>
          <w:tcPr>
            <w:tcW w:w="2463" w:type="dxa"/>
          </w:tcPr>
          <w:p w:rsidR="006869A8" w:rsidRPr="00583870" w:rsidRDefault="006869A8" w:rsidP="00B40191">
            <w:pPr>
              <w:ind w:right="-21"/>
              <w:jc w:val="both"/>
              <w:rPr>
                <w:rFonts w:ascii="Times New Roman" w:hAnsi="Times New Roman" w:cs="Times New Roman"/>
                <w:sz w:val="24"/>
                <w:szCs w:val="28"/>
              </w:rPr>
            </w:pPr>
            <w:r>
              <w:rPr>
                <w:rFonts w:ascii="Times New Roman" w:hAnsi="Times New Roman" w:cs="Times New Roman"/>
                <w:sz w:val="24"/>
                <w:szCs w:val="28"/>
              </w:rPr>
              <w:t>Физическое развитие и оздоровление</w:t>
            </w:r>
          </w:p>
        </w:tc>
        <w:tc>
          <w:tcPr>
            <w:tcW w:w="3882" w:type="dxa"/>
          </w:tcPr>
          <w:p w:rsidR="006869A8" w:rsidRPr="001916DF" w:rsidRDefault="006869A8" w:rsidP="000A1A6F">
            <w:pPr>
              <w:pStyle w:val="a3"/>
              <w:numPr>
                <w:ilvl w:val="0"/>
                <w:numId w:val="71"/>
              </w:numPr>
              <w:jc w:val="both"/>
              <w:rPr>
                <w:rFonts w:ascii="Times New Roman" w:hAnsi="Times New Roman" w:cs="Times New Roman"/>
                <w:sz w:val="24"/>
                <w:szCs w:val="28"/>
              </w:rPr>
            </w:pPr>
            <w:r w:rsidRPr="001916DF">
              <w:rPr>
                <w:rFonts w:ascii="Times New Roman" w:hAnsi="Times New Roman" w:cs="Times New Roman"/>
                <w:sz w:val="24"/>
                <w:szCs w:val="28"/>
              </w:rPr>
              <w:t>Прием детей на воздухе в теплое время года</w:t>
            </w:r>
          </w:p>
          <w:p w:rsidR="006869A8" w:rsidRDefault="006869A8" w:rsidP="000A1A6F">
            <w:pPr>
              <w:pStyle w:val="a3"/>
              <w:numPr>
                <w:ilvl w:val="0"/>
                <w:numId w:val="71"/>
              </w:numPr>
              <w:jc w:val="both"/>
              <w:rPr>
                <w:rFonts w:ascii="Times New Roman" w:hAnsi="Times New Roman" w:cs="Times New Roman"/>
                <w:sz w:val="24"/>
                <w:szCs w:val="28"/>
              </w:rPr>
            </w:pPr>
            <w:r w:rsidRPr="001916DF">
              <w:rPr>
                <w:rFonts w:ascii="Times New Roman" w:hAnsi="Times New Roman" w:cs="Times New Roman"/>
                <w:sz w:val="24"/>
                <w:szCs w:val="28"/>
              </w:rPr>
              <w:t>Утренняя гимнастика (подвижные игры, игровые сюжеты)</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Гигиенические процедуры (обширное умывание, полоскание рта)</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Закаливание в повседневной жизни (облегченная одежда в группе, одежда по сезону на прогулке, воздушные ванны)</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Дыхательная гимнастика</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Физкультминутки в процессе неп</w:t>
            </w:r>
            <w:r w:rsidR="005C7445">
              <w:rPr>
                <w:rFonts w:ascii="Times New Roman" w:hAnsi="Times New Roman" w:cs="Times New Roman"/>
                <w:sz w:val="24"/>
                <w:szCs w:val="28"/>
              </w:rPr>
              <w:t xml:space="preserve">рерывной </w:t>
            </w:r>
            <w:r>
              <w:rPr>
                <w:rFonts w:ascii="Times New Roman" w:hAnsi="Times New Roman" w:cs="Times New Roman"/>
                <w:sz w:val="24"/>
                <w:szCs w:val="28"/>
              </w:rPr>
              <w:t>образовательной деятельности статического характера</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Физкультурные занятия (в зале, бассейне и на открытом воздухе</w:t>
            </w:r>
            <w:r w:rsidR="005C7445">
              <w:rPr>
                <w:rFonts w:ascii="Times New Roman" w:hAnsi="Times New Roman" w:cs="Times New Roman"/>
                <w:sz w:val="24"/>
                <w:szCs w:val="28"/>
              </w:rPr>
              <w:t xml:space="preserve"> в теплое время года</w:t>
            </w:r>
            <w:r>
              <w:rPr>
                <w:rFonts w:ascii="Times New Roman" w:hAnsi="Times New Roman" w:cs="Times New Roman"/>
                <w:sz w:val="24"/>
                <w:szCs w:val="28"/>
              </w:rPr>
              <w:t>)</w:t>
            </w:r>
          </w:p>
          <w:p w:rsidR="006869A8" w:rsidRPr="001916DF"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Прогулка в двигательной активности</w:t>
            </w:r>
          </w:p>
        </w:tc>
        <w:tc>
          <w:tcPr>
            <w:tcW w:w="3544" w:type="dxa"/>
          </w:tcPr>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Бодрящая гимнастика после сна</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Закаливание (воздушные ванны, ходьба босиком в спальне)</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Физкультурные досуги, игры и развлечения</w:t>
            </w:r>
          </w:p>
          <w:p w:rsidR="006869A8"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Самостоятельная двигательная деятельность</w:t>
            </w:r>
          </w:p>
          <w:p w:rsidR="006869A8" w:rsidRPr="001916DF" w:rsidRDefault="006869A8" w:rsidP="000A1A6F">
            <w:pPr>
              <w:pStyle w:val="a3"/>
              <w:numPr>
                <w:ilvl w:val="0"/>
                <w:numId w:val="71"/>
              </w:numPr>
              <w:jc w:val="both"/>
              <w:rPr>
                <w:rFonts w:ascii="Times New Roman" w:hAnsi="Times New Roman" w:cs="Times New Roman"/>
                <w:sz w:val="24"/>
                <w:szCs w:val="28"/>
              </w:rPr>
            </w:pPr>
            <w:r>
              <w:rPr>
                <w:rFonts w:ascii="Times New Roman" w:hAnsi="Times New Roman" w:cs="Times New Roman"/>
                <w:sz w:val="24"/>
                <w:szCs w:val="28"/>
              </w:rPr>
              <w:t>Прогулка (индивидуальная работа по развитию движений)</w:t>
            </w:r>
          </w:p>
        </w:tc>
      </w:tr>
    </w:tbl>
    <w:p w:rsidR="005B207D" w:rsidRPr="00583870" w:rsidRDefault="005B207D" w:rsidP="005B207D">
      <w:pPr>
        <w:spacing w:after="0"/>
        <w:ind w:right="-143"/>
        <w:jc w:val="both"/>
        <w:rPr>
          <w:rFonts w:ascii="Times New Roman" w:hAnsi="Times New Roman" w:cs="Times New Roman"/>
          <w:sz w:val="28"/>
          <w:szCs w:val="28"/>
        </w:rPr>
      </w:pPr>
    </w:p>
    <w:p w:rsidR="005B207D" w:rsidRDefault="005B207D" w:rsidP="005B207D">
      <w:pPr>
        <w:spacing w:after="0"/>
        <w:ind w:right="-143"/>
        <w:jc w:val="center"/>
        <w:rPr>
          <w:rFonts w:ascii="Times New Roman" w:hAnsi="Times New Roman" w:cs="Times New Roman"/>
          <w:b/>
          <w:sz w:val="28"/>
          <w:szCs w:val="28"/>
        </w:rPr>
      </w:pPr>
      <w:r w:rsidRPr="00353EC8">
        <w:rPr>
          <w:rFonts w:ascii="Times New Roman" w:hAnsi="Times New Roman" w:cs="Times New Roman"/>
          <w:b/>
          <w:sz w:val="28"/>
          <w:szCs w:val="28"/>
        </w:rPr>
        <w:t xml:space="preserve">Модель организации образовательного процесса в ГБДОУ на </w:t>
      </w:r>
      <w:r>
        <w:rPr>
          <w:rFonts w:ascii="Times New Roman" w:hAnsi="Times New Roman" w:cs="Times New Roman"/>
          <w:b/>
          <w:sz w:val="28"/>
          <w:szCs w:val="28"/>
        </w:rPr>
        <w:t>год с учетом категорий его участников***</w:t>
      </w:r>
    </w:p>
    <w:p w:rsidR="005B207D" w:rsidRDefault="005B207D" w:rsidP="005B207D">
      <w:pPr>
        <w:spacing w:after="0"/>
        <w:ind w:right="-143"/>
        <w:jc w:val="center"/>
        <w:rPr>
          <w:rFonts w:ascii="Times New Roman" w:hAnsi="Times New Roman" w:cs="Times New Roman"/>
          <w:b/>
          <w:sz w:val="28"/>
          <w:szCs w:val="28"/>
        </w:rPr>
      </w:pPr>
    </w:p>
    <w:tbl>
      <w:tblPr>
        <w:tblStyle w:val="a4"/>
        <w:tblW w:w="10031" w:type="dxa"/>
        <w:tblLook w:val="04A0" w:firstRow="1" w:lastRow="0" w:firstColumn="1" w:lastColumn="0" w:noHBand="0" w:noVBand="1"/>
      </w:tblPr>
      <w:tblGrid>
        <w:gridCol w:w="1526"/>
        <w:gridCol w:w="2835"/>
        <w:gridCol w:w="2835"/>
        <w:gridCol w:w="2835"/>
      </w:tblGrid>
      <w:tr w:rsidR="005B207D" w:rsidRPr="00662F36" w:rsidTr="005B207D">
        <w:tc>
          <w:tcPr>
            <w:tcW w:w="1526" w:type="dxa"/>
            <w:vMerge w:val="restart"/>
          </w:tcPr>
          <w:p w:rsidR="005B207D" w:rsidRPr="00662F36"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Время проведения</w:t>
            </w:r>
          </w:p>
        </w:tc>
        <w:tc>
          <w:tcPr>
            <w:tcW w:w="8505" w:type="dxa"/>
            <w:gridSpan w:val="3"/>
          </w:tcPr>
          <w:p w:rsidR="005B207D" w:rsidRPr="00662F36" w:rsidRDefault="005B207D" w:rsidP="005B207D">
            <w:pPr>
              <w:ind w:right="-143"/>
              <w:jc w:val="center"/>
              <w:rPr>
                <w:rFonts w:ascii="Times New Roman" w:hAnsi="Times New Roman" w:cs="Times New Roman"/>
                <w:b/>
                <w:sz w:val="24"/>
                <w:szCs w:val="28"/>
              </w:rPr>
            </w:pPr>
            <w:r w:rsidRPr="00662F36">
              <w:rPr>
                <w:rFonts w:ascii="Times New Roman" w:hAnsi="Times New Roman" w:cs="Times New Roman"/>
                <w:b/>
                <w:sz w:val="24"/>
                <w:szCs w:val="28"/>
              </w:rPr>
              <w:t>Участники образовательного процесса</w:t>
            </w:r>
          </w:p>
        </w:tc>
      </w:tr>
      <w:tr w:rsidR="005B207D" w:rsidRPr="00662F36" w:rsidTr="005B207D">
        <w:tc>
          <w:tcPr>
            <w:tcW w:w="1526" w:type="dxa"/>
            <w:vMerge/>
          </w:tcPr>
          <w:p w:rsidR="005B207D" w:rsidRPr="00662F36" w:rsidRDefault="005B207D" w:rsidP="005B207D">
            <w:pPr>
              <w:ind w:right="-143"/>
              <w:jc w:val="center"/>
              <w:rPr>
                <w:rFonts w:ascii="Times New Roman" w:hAnsi="Times New Roman" w:cs="Times New Roman"/>
                <w:b/>
                <w:sz w:val="24"/>
                <w:szCs w:val="28"/>
              </w:rPr>
            </w:pPr>
          </w:p>
        </w:tc>
        <w:tc>
          <w:tcPr>
            <w:tcW w:w="2835" w:type="dxa"/>
          </w:tcPr>
          <w:p w:rsidR="005B207D" w:rsidRPr="00662F36" w:rsidRDefault="005B207D" w:rsidP="005B207D">
            <w:pPr>
              <w:tabs>
                <w:tab w:val="center" w:pos="1381"/>
                <w:tab w:val="left" w:pos="2025"/>
              </w:tabs>
              <w:rPr>
                <w:rFonts w:ascii="Times New Roman" w:hAnsi="Times New Roman" w:cs="Times New Roman"/>
                <w:b/>
                <w:sz w:val="24"/>
                <w:szCs w:val="28"/>
              </w:rPr>
            </w:pPr>
            <w:r>
              <w:rPr>
                <w:rFonts w:ascii="Times New Roman" w:hAnsi="Times New Roman" w:cs="Times New Roman"/>
                <w:b/>
                <w:sz w:val="24"/>
                <w:szCs w:val="28"/>
              </w:rPr>
              <w:tab/>
              <w:t>дети</w:t>
            </w:r>
            <w:r>
              <w:rPr>
                <w:rFonts w:ascii="Times New Roman" w:hAnsi="Times New Roman" w:cs="Times New Roman"/>
                <w:b/>
                <w:sz w:val="24"/>
                <w:szCs w:val="28"/>
              </w:rPr>
              <w:tab/>
            </w:r>
          </w:p>
        </w:tc>
        <w:tc>
          <w:tcPr>
            <w:tcW w:w="2835" w:type="dxa"/>
          </w:tcPr>
          <w:p w:rsidR="005B207D" w:rsidRPr="00662F36" w:rsidRDefault="005B207D" w:rsidP="005B207D">
            <w:pPr>
              <w:jc w:val="center"/>
              <w:rPr>
                <w:rFonts w:ascii="Times New Roman" w:hAnsi="Times New Roman" w:cs="Times New Roman"/>
                <w:b/>
                <w:sz w:val="24"/>
                <w:szCs w:val="28"/>
              </w:rPr>
            </w:pPr>
            <w:r>
              <w:rPr>
                <w:rFonts w:ascii="Times New Roman" w:hAnsi="Times New Roman" w:cs="Times New Roman"/>
                <w:b/>
                <w:sz w:val="24"/>
                <w:szCs w:val="28"/>
              </w:rPr>
              <w:t>педагоги</w:t>
            </w:r>
          </w:p>
        </w:tc>
        <w:tc>
          <w:tcPr>
            <w:tcW w:w="2835" w:type="dxa"/>
          </w:tcPr>
          <w:p w:rsidR="005B207D" w:rsidRPr="00662F36" w:rsidRDefault="005B207D" w:rsidP="005B207D">
            <w:pPr>
              <w:jc w:val="center"/>
              <w:rPr>
                <w:rFonts w:ascii="Times New Roman" w:hAnsi="Times New Roman" w:cs="Times New Roman"/>
                <w:b/>
                <w:sz w:val="24"/>
                <w:szCs w:val="28"/>
              </w:rPr>
            </w:pPr>
            <w:r>
              <w:rPr>
                <w:rFonts w:ascii="Times New Roman" w:hAnsi="Times New Roman" w:cs="Times New Roman"/>
                <w:b/>
                <w:sz w:val="24"/>
                <w:szCs w:val="28"/>
              </w:rPr>
              <w:t>родители</w:t>
            </w:r>
          </w:p>
        </w:tc>
      </w:tr>
      <w:tr w:rsidR="005B207D" w:rsidRPr="00662F36" w:rsidTr="005B207D">
        <w:tc>
          <w:tcPr>
            <w:tcW w:w="1526" w:type="dxa"/>
          </w:tcPr>
          <w:p w:rsidR="005B207D" w:rsidRPr="00662F36"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Сентябрь</w:t>
            </w:r>
          </w:p>
        </w:tc>
        <w:tc>
          <w:tcPr>
            <w:tcW w:w="2835" w:type="dxa"/>
          </w:tcPr>
          <w:p w:rsidR="005B207D" w:rsidRDefault="005B207D" w:rsidP="005B207D">
            <w:pPr>
              <w:rPr>
                <w:rFonts w:ascii="Times New Roman" w:hAnsi="Times New Roman" w:cs="Times New Roman"/>
                <w:sz w:val="24"/>
                <w:szCs w:val="28"/>
              </w:rPr>
            </w:pPr>
            <w:r w:rsidRPr="00C3770D">
              <w:rPr>
                <w:rFonts w:ascii="Times New Roman" w:hAnsi="Times New Roman" w:cs="Times New Roman"/>
                <w:sz w:val="24"/>
                <w:szCs w:val="28"/>
              </w:rPr>
              <w:t>Праздник</w:t>
            </w:r>
            <w:r>
              <w:rPr>
                <w:rFonts w:ascii="Times New Roman" w:hAnsi="Times New Roman" w:cs="Times New Roman"/>
                <w:sz w:val="24"/>
                <w:szCs w:val="28"/>
              </w:rPr>
              <w:t xml:space="preserve"> «День знаний»</w:t>
            </w:r>
          </w:p>
          <w:p w:rsidR="005B207D" w:rsidRPr="00C3770D" w:rsidRDefault="005B207D" w:rsidP="005B207D">
            <w:pPr>
              <w:rPr>
                <w:rFonts w:ascii="Times New Roman" w:hAnsi="Times New Roman" w:cs="Times New Roman"/>
                <w:sz w:val="24"/>
                <w:szCs w:val="28"/>
              </w:rPr>
            </w:pPr>
          </w:p>
        </w:tc>
        <w:tc>
          <w:tcPr>
            <w:tcW w:w="2835" w:type="dxa"/>
          </w:tcPr>
          <w:p w:rsidR="005B207D" w:rsidRDefault="005B207D" w:rsidP="005B207D">
            <w:pPr>
              <w:rPr>
                <w:rFonts w:ascii="Times New Roman" w:hAnsi="Times New Roman" w:cs="Times New Roman"/>
                <w:sz w:val="24"/>
                <w:szCs w:val="28"/>
              </w:rPr>
            </w:pPr>
            <w:r w:rsidRPr="00C3770D">
              <w:rPr>
                <w:rFonts w:ascii="Times New Roman" w:hAnsi="Times New Roman" w:cs="Times New Roman"/>
                <w:sz w:val="24"/>
                <w:szCs w:val="28"/>
              </w:rPr>
              <w:t>Праздник «День знаний»</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Педагогическая диагностика детей на начало учебного года (воспитатели, специалисты)</w:t>
            </w:r>
          </w:p>
          <w:p w:rsidR="005B207D" w:rsidRPr="00C3770D" w:rsidRDefault="005B207D" w:rsidP="005B207D">
            <w:pPr>
              <w:rPr>
                <w:rFonts w:ascii="Times New Roman" w:hAnsi="Times New Roman" w:cs="Times New Roman"/>
                <w:sz w:val="24"/>
                <w:szCs w:val="28"/>
              </w:rPr>
            </w:pPr>
            <w:r w:rsidRPr="00846E97">
              <w:rPr>
                <w:rFonts w:ascii="Times New Roman" w:hAnsi="Times New Roman" w:cs="Times New Roman"/>
                <w:sz w:val="24"/>
                <w:szCs w:val="28"/>
              </w:rPr>
              <w:t>Родительские собрания в группах</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Родительские собрания в группах</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Общее родительское собрание</w:t>
            </w:r>
          </w:p>
          <w:p w:rsidR="005B207D" w:rsidRDefault="005B207D" w:rsidP="005B207D">
            <w:pPr>
              <w:rPr>
                <w:rFonts w:ascii="Times New Roman" w:hAnsi="Times New Roman" w:cs="Times New Roman"/>
                <w:sz w:val="24"/>
                <w:szCs w:val="28"/>
              </w:rPr>
            </w:pPr>
            <w:r w:rsidRPr="003663CA">
              <w:rPr>
                <w:rFonts w:ascii="Times New Roman" w:hAnsi="Times New Roman" w:cs="Times New Roman"/>
                <w:sz w:val="24"/>
                <w:szCs w:val="28"/>
              </w:rPr>
              <w:t>Анкетирование родителей</w:t>
            </w:r>
          </w:p>
          <w:p w:rsidR="005B207D" w:rsidRPr="00C3770D" w:rsidRDefault="005B207D" w:rsidP="005B207D">
            <w:pPr>
              <w:rPr>
                <w:rFonts w:ascii="Times New Roman" w:hAnsi="Times New Roman" w:cs="Times New Roman"/>
                <w:sz w:val="24"/>
                <w:szCs w:val="28"/>
              </w:rPr>
            </w:pPr>
          </w:p>
        </w:tc>
      </w:tr>
      <w:tr w:rsidR="005B207D" w:rsidRPr="00662F36" w:rsidTr="005B207D">
        <w:tc>
          <w:tcPr>
            <w:tcW w:w="1526" w:type="dxa"/>
          </w:tcPr>
          <w:p w:rsidR="005B207D" w:rsidRPr="00662F36"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Октябрь</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 «День воспитателя»</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Выставка семейного творчества «Осенняя фантазия»</w:t>
            </w:r>
          </w:p>
          <w:p w:rsidR="005B207D" w:rsidRPr="00C3770D" w:rsidRDefault="005B207D" w:rsidP="005B207D">
            <w:pPr>
              <w:rPr>
                <w:rFonts w:ascii="Times New Roman" w:hAnsi="Times New Roman" w:cs="Times New Roman"/>
                <w:sz w:val="24"/>
                <w:szCs w:val="28"/>
              </w:rPr>
            </w:pPr>
            <w:r w:rsidRPr="00170818">
              <w:rPr>
                <w:rFonts w:ascii="Times New Roman" w:hAnsi="Times New Roman" w:cs="Times New Roman"/>
                <w:sz w:val="24"/>
                <w:szCs w:val="28"/>
              </w:rPr>
              <w:t>Спортивные соревнования «Мама, папа, я – спортивная семья!»</w:t>
            </w:r>
          </w:p>
        </w:tc>
        <w:tc>
          <w:tcPr>
            <w:tcW w:w="2835" w:type="dxa"/>
          </w:tcPr>
          <w:p w:rsidR="005B207D" w:rsidRDefault="005B207D" w:rsidP="005B207D">
            <w:pPr>
              <w:rPr>
                <w:rFonts w:ascii="Times New Roman" w:hAnsi="Times New Roman" w:cs="Times New Roman"/>
                <w:sz w:val="24"/>
                <w:szCs w:val="28"/>
              </w:rPr>
            </w:pPr>
            <w:r w:rsidRPr="00170818">
              <w:rPr>
                <w:rFonts w:ascii="Times New Roman" w:hAnsi="Times New Roman" w:cs="Times New Roman"/>
                <w:sz w:val="24"/>
                <w:szCs w:val="28"/>
              </w:rPr>
              <w:t>Праздник «День воспитателя»</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Подготовка спортивных соревнований «Мама, папа, я – спортивная семья!»</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Психологическая диагностика интеллектуальных способностей детей</w:t>
            </w:r>
          </w:p>
        </w:tc>
        <w:tc>
          <w:tcPr>
            <w:tcW w:w="2835" w:type="dxa"/>
          </w:tcPr>
          <w:p w:rsidR="005B207D" w:rsidRDefault="005B207D" w:rsidP="005B207D">
            <w:pPr>
              <w:rPr>
                <w:rFonts w:ascii="Times New Roman" w:hAnsi="Times New Roman" w:cs="Times New Roman"/>
                <w:sz w:val="24"/>
                <w:szCs w:val="28"/>
              </w:rPr>
            </w:pPr>
            <w:r w:rsidRPr="00170818">
              <w:rPr>
                <w:rFonts w:ascii="Times New Roman" w:hAnsi="Times New Roman" w:cs="Times New Roman"/>
                <w:sz w:val="24"/>
                <w:szCs w:val="28"/>
              </w:rPr>
              <w:t>Праздник «День воспитателя»</w:t>
            </w:r>
          </w:p>
          <w:p w:rsidR="005B207D" w:rsidRDefault="005B207D" w:rsidP="005B207D">
            <w:pPr>
              <w:rPr>
                <w:rFonts w:ascii="Times New Roman" w:hAnsi="Times New Roman" w:cs="Times New Roman"/>
                <w:sz w:val="24"/>
                <w:szCs w:val="28"/>
              </w:rPr>
            </w:pPr>
            <w:r w:rsidRPr="00170818">
              <w:rPr>
                <w:rFonts w:ascii="Times New Roman" w:hAnsi="Times New Roman" w:cs="Times New Roman"/>
                <w:sz w:val="24"/>
                <w:szCs w:val="28"/>
              </w:rPr>
              <w:t>Выставка семейного творчества «Осенняя фантазия»</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Спортивные соревнования «Мама, папа, я – спортивная семья!»</w:t>
            </w:r>
          </w:p>
          <w:p w:rsidR="005B207D" w:rsidRPr="00C3770D" w:rsidRDefault="005B207D" w:rsidP="005B207D">
            <w:pPr>
              <w:rPr>
                <w:rFonts w:ascii="Times New Roman" w:hAnsi="Times New Roman" w:cs="Times New Roman"/>
                <w:sz w:val="24"/>
                <w:szCs w:val="28"/>
              </w:rPr>
            </w:pPr>
          </w:p>
        </w:tc>
      </w:tr>
      <w:tr w:rsidR="005B207D" w:rsidRPr="00662F36" w:rsidTr="005B207D">
        <w:tc>
          <w:tcPr>
            <w:tcW w:w="1526" w:type="dxa"/>
          </w:tcPr>
          <w:p w:rsidR="005B207D" w:rsidRPr="00662F36"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Ноябрь</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Праздники «Осенины»</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День матери</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Праздники «Осенины»</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День матери</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Педсовет № 2</w:t>
            </w:r>
          </w:p>
          <w:p w:rsidR="005B207D" w:rsidRPr="00C3770D" w:rsidRDefault="005B207D" w:rsidP="005B207D">
            <w:pPr>
              <w:rPr>
                <w:rFonts w:ascii="Times New Roman" w:hAnsi="Times New Roman" w:cs="Times New Roman"/>
                <w:sz w:val="24"/>
                <w:szCs w:val="28"/>
              </w:rPr>
            </w:pPr>
            <w:r w:rsidRPr="00846E97">
              <w:rPr>
                <w:rFonts w:ascii="Times New Roman" w:hAnsi="Times New Roman" w:cs="Times New Roman"/>
                <w:sz w:val="24"/>
                <w:szCs w:val="28"/>
              </w:rPr>
              <w:t>Субботник по благоустройству территории детского сада</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Праздники «Осенины»</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День матери</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Помощь в изготовлении декораций к праздникам</w:t>
            </w:r>
          </w:p>
          <w:p w:rsidR="005B207D" w:rsidRPr="00C3770D" w:rsidRDefault="005B207D" w:rsidP="005B207D">
            <w:pPr>
              <w:rPr>
                <w:rFonts w:ascii="Times New Roman" w:hAnsi="Times New Roman" w:cs="Times New Roman"/>
                <w:sz w:val="24"/>
                <w:szCs w:val="28"/>
              </w:rPr>
            </w:pPr>
            <w:r w:rsidRPr="00846E97">
              <w:rPr>
                <w:rFonts w:ascii="Times New Roman" w:hAnsi="Times New Roman" w:cs="Times New Roman"/>
                <w:sz w:val="24"/>
                <w:szCs w:val="28"/>
              </w:rPr>
              <w:t>Субботник по благоустройству территории детского сада</w:t>
            </w:r>
          </w:p>
        </w:tc>
      </w:tr>
      <w:tr w:rsidR="005B207D" w:rsidRPr="00662F36" w:rsidTr="005B207D">
        <w:tc>
          <w:tcPr>
            <w:tcW w:w="1526" w:type="dxa"/>
          </w:tcPr>
          <w:p w:rsidR="005B207D" w:rsidRPr="00662F36"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Декабрь</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 «День рождения Жемчужинки»</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Выставка семейного творчества «С Днем рождения, Жемчужинка!»</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 Новогодней елки</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 «День рождения Жемчужинки»</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 Новогодней елки</w:t>
            </w:r>
          </w:p>
          <w:p w:rsidR="005B207D" w:rsidRPr="00C3770D" w:rsidRDefault="005B207D" w:rsidP="005B207D">
            <w:pPr>
              <w:rPr>
                <w:rFonts w:ascii="Times New Roman" w:hAnsi="Times New Roman" w:cs="Times New Roman"/>
                <w:sz w:val="24"/>
                <w:szCs w:val="28"/>
              </w:rPr>
            </w:pPr>
            <w:r w:rsidRPr="00846E97">
              <w:rPr>
                <w:rFonts w:ascii="Times New Roman" w:hAnsi="Times New Roman" w:cs="Times New Roman"/>
                <w:sz w:val="24"/>
                <w:szCs w:val="28"/>
              </w:rPr>
              <w:t>Родительские собрания в группах</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Помощь в подготовке к праздникам</w:t>
            </w:r>
          </w:p>
          <w:p w:rsidR="005B207D" w:rsidRDefault="005B207D" w:rsidP="005B207D">
            <w:pPr>
              <w:rPr>
                <w:rFonts w:ascii="Times New Roman" w:hAnsi="Times New Roman" w:cs="Times New Roman"/>
                <w:sz w:val="24"/>
                <w:szCs w:val="28"/>
              </w:rPr>
            </w:pPr>
            <w:r w:rsidRPr="00170818">
              <w:rPr>
                <w:rFonts w:ascii="Times New Roman" w:hAnsi="Times New Roman" w:cs="Times New Roman"/>
                <w:sz w:val="24"/>
                <w:szCs w:val="28"/>
              </w:rPr>
              <w:t>Выставка семейного творчества «С Днем рождения, Жемчужинка!»</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 Новогодней елки</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Родительские собрания в группах</w:t>
            </w:r>
          </w:p>
        </w:tc>
      </w:tr>
      <w:tr w:rsidR="005B207D" w:rsidRPr="00662F36" w:rsidTr="005B207D">
        <w:tc>
          <w:tcPr>
            <w:tcW w:w="1526" w:type="dxa"/>
          </w:tcPr>
          <w:p w:rsidR="005B207D" w:rsidRPr="00662F36"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Январь</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Зимние каникулы</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День здоровья</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Выставка семейного творчества «Зимушка-зима!»</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Конкурс на лучшее оформление зимнего участка</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lastRenderedPageBreak/>
              <w:t>Вечер памяти, посвященный годовщине снятия блокады Ленинграда</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lastRenderedPageBreak/>
              <w:t>День здоровья</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Конкурс на лучшее оформление зимнего участка</w:t>
            </w:r>
          </w:p>
          <w:p w:rsidR="005B207D" w:rsidRPr="00C3770D" w:rsidRDefault="005B207D" w:rsidP="005B207D">
            <w:pPr>
              <w:rPr>
                <w:rFonts w:ascii="Times New Roman" w:hAnsi="Times New Roman" w:cs="Times New Roman"/>
                <w:sz w:val="24"/>
                <w:szCs w:val="28"/>
              </w:rPr>
            </w:pPr>
            <w:r w:rsidRPr="003663CA">
              <w:rPr>
                <w:rFonts w:ascii="Times New Roman" w:hAnsi="Times New Roman" w:cs="Times New Roman"/>
                <w:sz w:val="24"/>
                <w:szCs w:val="28"/>
              </w:rPr>
              <w:t xml:space="preserve">Вечер памяти, посвященный годовщине снятия блокады Ленинграда </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День здоровья</w:t>
            </w:r>
          </w:p>
          <w:p w:rsidR="005B207D" w:rsidRPr="00C3770D" w:rsidRDefault="005B207D" w:rsidP="005B207D">
            <w:pPr>
              <w:rPr>
                <w:rFonts w:ascii="Times New Roman" w:hAnsi="Times New Roman" w:cs="Times New Roman"/>
                <w:sz w:val="24"/>
                <w:szCs w:val="28"/>
              </w:rPr>
            </w:pPr>
            <w:r w:rsidRPr="006E5302">
              <w:rPr>
                <w:rFonts w:ascii="Times New Roman" w:hAnsi="Times New Roman" w:cs="Times New Roman"/>
                <w:sz w:val="24"/>
                <w:szCs w:val="28"/>
              </w:rPr>
              <w:t>Выставка семейного творчества «Зимушка-зима!»</w:t>
            </w:r>
          </w:p>
        </w:tc>
      </w:tr>
      <w:tr w:rsidR="005B207D" w:rsidRPr="00662F36" w:rsidTr="005B207D">
        <w:tc>
          <w:tcPr>
            <w:tcW w:w="1526" w:type="dxa"/>
          </w:tcPr>
          <w:p w:rsidR="005B207D" w:rsidRPr="00662F36"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Февраль</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 xml:space="preserve">Праздник, посвященный Дню защитника Отечества </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Масленица</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Подготовка к проведению Дня защитника Отечества и Масленицы</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Педсовет № 3</w:t>
            </w:r>
          </w:p>
        </w:tc>
        <w:tc>
          <w:tcPr>
            <w:tcW w:w="2835" w:type="dxa"/>
          </w:tcPr>
          <w:p w:rsidR="005B207D" w:rsidRDefault="005B207D" w:rsidP="005B207D">
            <w:pPr>
              <w:rPr>
                <w:rFonts w:ascii="Times New Roman" w:hAnsi="Times New Roman" w:cs="Times New Roman"/>
                <w:sz w:val="24"/>
                <w:szCs w:val="28"/>
              </w:rPr>
            </w:pPr>
            <w:r w:rsidRPr="003663CA">
              <w:rPr>
                <w:rFonts w:ascii="Times New Roman" w:hAnsi="Times New Roman" w:cs="Times New Roman"/>
                <w:sz w:val="24"/>
                <w:szCs w:val="28"/>
              </w:rPr>
              <w:t xml:space="preserve">Праздник, посвященный Дню защитника Отечества </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Масленица</w:t>
            </w:r>
          </w:p>
        </w:tc>
      </w:tr>
      <w:tr w:rsidR="005B207D" w:rsidRPr="00662F36" w:rsidTr="005B207D">
        <w:tc>
          <w:tcPr>
            <w:tcW w:w="1526" w:type="dxa"/>
          </w:tcPr>
          <w:p w:rsidR="005B207D"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Март</w:t>
            </w:r>
          </w:p>
        </w:tc>
        <w:tc>
          <w:tcPr>
            <w:tcW w:w="2835" w:type="dxa"/>
          </w:tcPr>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 посвященный Международному женскому дню</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 посвященный Международному женскому дню</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Психологическая диагностика школьной готовности детей</w:t>
            </w:r>
          </w:p>
        </w:tc>
        <w:tc>
          <w:tcPr>
            <w:tcW w:w="2835" w:type="dxa"/>
          </w:tcPr>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 посвященный Международному женскому дню</w:t>
            </w:r>
          </w:p>
        </w:tc>
      </w:tr>
      <w:tr w:rsidR="005B207D" w:rsidRPr="00662F36" w:rsidTr="005B207D">
        <w:tc>
          <w:tcPr>
            <w:tcW w:w="1526" w:type="dxa"/>
          </w:tcPr>
          <w:p w:rsidR="005B207D"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Апрель</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Фестиваль танца</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Участие в районных спортивных соревнованиях «Весенняя капель», «Праздник танца»</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День Космонавтики</w:t>
            </w:r>
          </w:p>
          <w:p w:rsidR="005B207D" w:rsidRPr="00C3770D" w:rsidRDefault="005B207D" w:rsidP="005B207D">
            <w:pPr>
              <w:rPr>
                <w:rFonts w:ascii="Times New Roman" w:hAnsi="Times New Roman" w:cs="Times New Roman"/>
                <w:sz w:val="24"/>
                <w:szCs w:val="28"/>
              </w:rPr>
            </w:pP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Субботник по благоустройству территории детского сада</w:t>
            </w:r>
          </w:p>
          <w:p w:rsidR="005B207D" w:rsidRDefault="005B207D" w:rsidP="005B207D">
            <w:pPr>
              <w:rPr>
                <w:rFonts w:ascii="Times New Roman" w:hAnsi="Times New Roman" w:cs="Times New Roman"/>
                <w:sz w:val="24"/>
                <w:szCs w:val="28"/>
              </w:rPr>
            </w:pPr>
            <w:r w:rsidRPr="00846E97">
              <w:rPr>
                <w:rFonts w:ascii="Times New Roman" w:hAnsi="Times New Roman" w:cs="Times New Roman"/>
                <w:sz w:val="24"/>
                <w:szCs w:val="28"/>
              </w:rPr>
              <w:t>Фестиваль танца</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День Космонавтики</w:t>
            </w:r>
          </w:p>
          <w:p w:rsidR="00731953" w:rsidRDefault="00731953" w:rsidP="00731953">
            <w:pPr>
              <w:rPr>
                <w:rFonts w:ascii="Times New Roman" w:hAnsi="Times New Roman" w:cs="Times New Roman"/>
                <w:sz w:val="24"/>
                <w:szCs w:val="28"/>
              </w:rPr>
            </w:pPr>
            <w:r w:rsidRPr="00846E97">
              <w:rPr>
                <w:rFonts w:ascii="Times New Roman" w:hAnsi="Times New Roman" w:cs="Times New Roman"/>
                <w:sz w:val="24"/>
                <w:szCs w:val="28"/>
              </w:rPr>
              <w:t>Родительские собрания в группах</w:t>
            </w:r>
            <w:r>
              <w:rPr>
                <w:rFonts w:ascii="Times New Roman" w:hAnsi="Times New Roman" w:cs="Times New Roman"/>
                <w:sz w:val="24"/>
                <w:szCs w:val="28"/>
              </w:rPr>
              <w:t xml:space="preserve"> </w:t>
            </w:r>
          </w:p>
          <w:p w:rsidR="005B207D" w:rsidRPr="00C3770D" w:rsidRDefault="005B207D" w:rsidP="005B207D">
            <w:pPr>
              <w:rPr>
                <w:rFonts w:ascii="Times New Roman" w:hAnsi="Times New Roman" w:cs="Times New Roman"/>
                <w:sz w:val="24"/>
                <w:szCs w:val="28"/>
              </w:rPr>
            </w:pP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Субботник по благоустройству территории детского сада</w:t>
            </w:r>
          </w:p>
          <w:p w:rsidR="005B207D" w:rsidRPr="00C3770D" w:rsidRDefault="00731953" w:rsidP="005B207D">
            <w:pPr>
              <w:rPr>
                <w:rFonts w:ascii="Times New Roman" w:hAnsi="Times New Roman" w:cs="Times New Roman"/>
                <w:sz w:val="24"/>
                <w:szCs w:val="28"/>
              </w:rPr>
            </w:pPr>
            <w:r w:rsidRPr="00846E97">
              <w:rPr>
                <w:rFonts w:ascii="Times New Roman" w:hAnsi="Times New Roman" w:cs="Times New Roman"/>
                <w:sz w:val="24"/>
                <w:szCs w:val="28"/>
              </w:rPr>
              <w:t>Родительские собрания в группах</w:t>
            </w:r>
          </w:p>
        </w:tc>
      </w:tr>
      <w:tr w:rsidR="005B207D" w:rsidRPr="00662F36" w:rsidTr="005B207D">
        <w:tc>
          <w:tcPr>
            <w:tcW w:w="1526" w:type="dxa"/>
          </w:tcPr>
          <w:p w:rsidR="005B207D"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Май</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Выпуск детей в школу</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Праздник, посвященный Дню победы Мероприятия, посвященные дню рождения Санкт-Петербурга»</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Педагогическая диагностика детей на конец учебного года (воспитатели, специалисты)</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Педсовет № 4 (Итоговый)</w:t>
            </w:r>
          </w:p>
          <w:p w:rsidR="005B207D" w:rsidRDefault="005B207D" w:rsidP="005B207D">
            <w:pPr>
              <w:rPr>
                <w:rFonts w:ascii="Times New Roman" w:hAnsi="Times New Roman" w:cs="Times New Roman"/>
                <w:sz w:val="24"/>
                <w:szCs w:val="28"/>
              </w:rPr>
            </w:pPr>
            <w:r w:rsidRPr="00846E97">
              <w:rPr>
                <w:rFonts w:ascii="Times New Roman" w:hAnsi="Times New Roman" w:cs="Times New Roman"/>
                <w:sz w:val="24"/>
                <w:szCs w:val="28"/>
              </w:rPr>
              <w:t>Праздник, посвященный Дню победы</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Организация мероприятий, посвященных Дню рождения Санкт-Петербурга</w:t>
            </w:r>
          </w:p>
        </w:tc>
        <w:tc>
          <w:tcPr>
            <w:tcW w:w="2835" w:type="dxa"/>
          </w:tcPr>
          <w:p w:rsidR="005B207D" w:rsidRDefault="005B207D" w:rsidP="005B207D">
            <w:pPr>
              <w:rPr>
                <w:rFonts w:ascii="Times New Roman" w:hAnsi="Times New Roman" w:cs="Times New Roman"/>
                <w:sz w:val="24"/>
                <w:szCs w:val="28"/>
              </w:rPr>
            </w:pPr>
            <w:r w:rsidRPr="00846E97">
              <w:rPr>
                <w:rFonts w:ascii="Times New Roman" w:hAnsi="Times New Roman" w:cs="Times New Roman"/>
                <w:sz w:val="24"/>
                <w:szCs w:val="28"/>
              </w:rPr>
              <w:t>Выпуск детей в школу</w:t>
            </w:r>
          </w:p>
          <w:p w:rsidR="005B207D" w:rsidRPr="00C3770D" w:rsidRDefault="005B207D" w:rsidP="005B207D">
            <w:pPr>
              <w:rPr>
                <w:rFonts w:ascii="Times New Roman" w:hAnsi="Times New Roman" w:cs="Times New Roman"/>
                <w:sz w:val="24"/>
                <w:szCs w:val="28"/>
              </w:rPr>
            </w:pPr>
          </w:p>
        </w:tc>
      </w:tr>
      <w:tr w:rsidR="005B207D" w:rsidRPr="00662F36" w:rsidTr="005B207D">
        <w:tc>
          <w:tcPr>
            <w:tcW w:w="1526" w:type="dxa"/>
          </w:tcPr>
          <w:p w:rsidR="005B207D"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Июнь</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День защиты детей</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Пушкиниана</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День России</w:t>
            </w:r>
          </w:p>
          <w:p w:rsidR="005B207D" w:rsidRPr="00C3770D" w:rsidRDefault="005B207D" w:rsidP="005B207D">
            <w:pPr>
              <w:rPr>
                <w:rFonts w:ascii="Times New Roman" w:hAnsi="Times New Roman" w:cs="Times New Roman"/>
                <w:sz w:val="24"/>
                <w:szCs w:val="28"/>
              </w:rPr>
            </w:pPr>
            <w:r w:rsidRPr="000E144E">
              <w:rPr>
                <w:rFonts w:ascii="Times New Roman" w:hAnsi="Times New Roman" w:cs="Times New Roman"/>
                <w:sz w:val="24"/>
                <w:szCs w:val="28"/>
              </w:rPr>
              <w:t>Экологическая акция</w:t>
            </w: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День защиты детей</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Пушкиниана</w:t>
            </w:r>
          </w:p>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День России</w:t>
            </w:r>
          </w:p>
          <w:p w:rsidR="005B207D" w:rsidRPr="00C3770D" w:rsidRDefault="005B207D" w:rsidP="005B207D">
            <w:pPr>
              <w:rPr>
                <w:rFonts w:ascii="Times New Roman" w:hAnsi="Times New Roman" w:cs="Times New Roman"/>
                <w:sz w:val="24"/>
                <w:szCs w:val="28"/>
              </w:rPr>
            </w:pPr>
            <w:r w:rsidRPr="000E144E">
              <w:rPr>
                <w:rFonts w:ascii="Times New Roman" w:hAnsi="Times New Roman" w:cs="Times New Roman"/>
                <w:sz w:val="24"/>
                <w:szCs w:val="28"/>
              </w:rPr>
              <w:t>Экологическая акция</w:t>
            </w:r>
          </w:p>
        </w:tc>
        <w:tc>
          <w:tcPr>
            <w:tcW w:w="2835" w:type="dxa"/>
          </w:tcPr>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Экологическая акция</w:t>
            </w:r>
          </w:p>
        </w:tc>
      </w:tr>
      <w:tr w:rsidR="005B207D" w:rsidRPr="00662F36" w:rsidTr="005B207D">
        <w:tc>
          <w:tcPr>
            <w:tcW w:w="1526" w:type="dxa"/>
          </w:tcPr>
          <w:p w:rsidR="005B207D"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Июль</w:t>
            </w:r>
          </w:p>
        </w:tc>
        <w:tc>
          <w:tcPr>
            <w:tcW w:w="2835" w:type="dxa"/>
          </w:tcPr>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Летний спортивный праздник</w:t>
            </w:r>
          </w:p>
        </w:tc>
        <w:tc>
          <w:tcPr>
            <w:tcW w:w="2835" w:type="dxa"/>
          </w:tcPr>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Летний спортивный праздник</w:t>
            </w:r>
          </w:p>
        </w:tc>
        <w:tc>
          <w:tcPr>
            <w:tcW w:w="2835" w:type="dxa"/>
          </w:tcPr>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Летний спортивный праздник</w:t>
            </w:r>
          </w:p>
        </w:tc>
      </w:tr>
      <w:tr w:rsidR="005B207D" w:rsidRPr="00662F36" w:rsidTr="005B207D">
        <w:tc>
          <w:tcPr>
            <w:tcW w:w="1526" w:type="dxa"/>
          </w:tcPr>
          <w:p w:rsidR="005B207D"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Август</w:t>
            </w:r>
          </w:p>
        </w:tc>
        <w:tc>
          <w:tcPr>
            <w:tcW w:w="2835" w:type="dxa"/>
          </w:tcPr>
          <w:p w:rsidR="005B207D" w:rsidRPr="00C3770D" w:rsidRDefault="005B207D" w:rsidP="005B207D">
            <w:pPr>
              <w:rPr>
                <w:rFonts w:ascii="Times New Roman" w:hAnsi="Times New Roman" w:cs="Times New Roman"/>
                <w:sz w:val="24"/>
                <w:szCs w:val="28"/>
              </w:rPr>
            </w:pPr>
          </w:p>
        </w:tc>
        <w:tc>
          <w:tcPr>
            <w:tcW w:w="2835" w:type="dxa"/>
          </w:tcPr>
          <w:p w:rsidR="005B207D" w:rsidRDefault="005B207D" w:rsidP="005B207D">
            <w:pPr>
              <w:rPr>
                <w:rFonts w:ascii="Times New Roman" w:hAnsi="Times New Roman" w:cs="Times New Roman"/>
                <w:sz w:val="24"/>
                <w:szCs w:val="28"/>
              </w:rPr>
            </w:pPr>
            <w:r>
              <w:rPr>
                <w:rFonts w:ascii="Times New Roman" w:hAnsi="Times New Roman" w:cs="Times New Roman"/>
                <w:sz w:val="24"/>
                <w:szCs w:val="28"/>
              </w:rPr>
              <w:t>Подготовка детского сада к началу учебного года</w:t>
            </w:r>
          </w:p>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Педсовет № 1</w:t>
            </w:r>
          </w:p>
        </w:tc>
        <w:tc>
          <w:tcPr>
            <w:tcW w:w="2835" w:type="dxa"/>
          </w:tcPr>
          <w:p w:rsidR="005B207D" w:rsidRPr="00C3770D" w:rsidRDefault="005B207D" w:rsidP="005B207D">
            <w:pPr>
              <w:rPr>
                <w:rFonts w:ascii="Times New Roman" w:hAnsi="Times New Roman" w:cs="Times New Roman"/>
                <w:sz w:val="24"/>
                <w:szCs w:val="28"/>
              </w:rPr>
            </w:pPr>
            <w:r>
              <w:rPr>
                <w:rFonts w:ascii="Times New Roman" w:hAnsi="Times New Roman" w:cs="Times New Roman"/>
                <w:sz w:val="24"/>
                <w:szCs w:val="28"/>
              </w:rPr>
              <w:t>Помощь в подготовке детского сада к началу учебного года</w:t>
            </w:r>
          </w:p>
        </w:tc>
      </w:tr>
    </w:tbl>
    <w:p w:rsidR="005B207D" w:rsidRDefault="005B207D" w:rsidP="005B207D">
      <w:pPr>
        <w:spacing w:after="0"/>
        <w:ind w:right="-143"/>
        <w:jc w:val="center"/>
        <w:rPr>
          <w:rFonts w:ascii="Times New Roman" w:hAnsi="Times New Roman" w:cs="Times New Roman"/>
          <w:b/>
          <w:sz w:val="28"/>
          <w:szCs w:val="28"/>
        </w:rPr>
      </w:pPr>
    </w:p>
    <w:p w:rsidR="005B207D" w:rsidRDefault="005B207D" w:rsidP="005B207D">
      <w:pPr>
        <w:jc w:val="center"/>
        <w:rPr>
          <w:rFonts w:ascii="Times New Roman" w:hAnsi="Times New Roman" w:cs="Times New Roman"/>
          <w:b/>
          <w:sz w:val="28"/>
        </w:rPr>
      </w:pPr>
      <w:r>
        <w:rPr>
          <w:rFonts w:ascii="Times New Roman" w:hAnsi="Times New Roman" w:cs="Times New Roman"/>
          <w:b/>
          <w:sz w:val="28"/>
        </w:rPr>
        <w:t xml:space="preserve">Годовой круг сезонных явлений в природе </w:t>
      </w:r>
    </w:p>
    <w:tbl>
      <w:tblPr>
        <w:tblStyle w:val="a4"/>
        <w:tblW w:w="0" w:type="auto"/>
        <w:tblLook w:val="04A0" w:firstRow="1" w:lastRow="0" w:firstColumn="1" w:lastColumn="0" w:noHBand="0" w:noVBand="1"/>
      </w:tblPr>
      <w:tblGrid>
        <w:gridCol w:w="1655"/>
        <w:gridCol w:w="7972"/>
      </w:tblGrid>
      <w:tr w:rsidR="005B207D" w:rsidRPr="003B3323" w:rsidTr="005B207D">
        <w:tc>
          <w:tcPr>
            <w:tcW w:w="1668" w:type="dxa"/>
          </w:tcPr>
          <w:p w:rsidR="005B207D" w:rsidRPr="003B3323" w:rsidRDefault="005B207D" w:rsidP="005B207D">
            <w:pPr>
              <w:jc w:val="center"/>
              <w:rPr>
                <w:rFonts w:ascii="Times New Roman" w:hAnsi="Times New Roman" w:cs="Times New Roman"/>
                <w:b/>
                <w:sz w:val="24"/>
              </w:rPr>
            </w:pPr>
            <w:r>
              <w:rPr>
                <w:rFonts w:ascii="Times New Roman" w:hAnsi="Times New Roman" w:cs="Times New Roman"/>
                <w:b/>
                <w:sz w:val="24"/>
              </w:rPr>
              <w:lastRenderedPageBreak/>
              <w:t>Месяц</w:t>
            </w:r>
          </w:p>
        </w:tc>
        <w:tc>
          <w:tcPr>
            <w:tcW w:w="8185" w:type="dxa"/>
          </w:tcPr>
          <w:p w:rsidR="005B207D" w:rsidRPr="003B3323" w:rsidRDefault="005B207D" w:rsidP="005B207D">
            <w:pPr>
              <w:jc w:val="center"/>
              <w:rPr>
                <w:rFonts w:ascii="Times New Roman" w:hAnsi="Times New Roman" w:cs="Times New Roman"/>
                <w:b/>
                <w:sz w:val="24"/>
              </w:rPr>
            </w:pPr>
            <w:r>
              <w:rPr>
                <w:rFonts w:ascii="Times New Roman" w:hAnsi="Times New Roman" w:cs="Times New Roman"/>
                <w:b/>
                <w:sz w:val="24"/>
              </w:rPr>
              <w:t>Сезонные явления в природе</w:t>
            </w:r>
          </w:p>
        </w:tc>
      </w:tr>
      <w:tr w:rsidR="005B207D" w:rsidRPr="003B3323" w:rsidTr="005B207D">
        <w:tc>
          <w:tcPr>
            <w:tcW w:w="1668" w:type="dxa"/>
          </w:tcPr>
          <w:p w:rsidR="005B207D" w:rsidRPr="003B3323" w:rsidRDefault="005B207D" w:rsidP="005B207D">
            <w:pPr>
              <w:jc w:val="center"/>
              <w:rPr>
                <w:rFonts w:ascii="Times New Roman" w:hAnsi="Times New Roman" w:cs="Times New Roman"/>
                <w:b/>
                <w:sz w:val="24"/>
              </w:rPr>
            </w:pPr>
            <w:r w:rsidRPr="003B3323">
              <w:rPr>
                <w:rFonts w:ascii="Times New Roman" w:hAnsi="Times New Roman" w:cs="Times New Roman"/>
                <w:b/>
                <w:sz w:val="24"/>
              </w:rPr>
              <w:t>Сентябрь</w:t>
            </w:r>
          </w:p>
        </w:tc>
        <w:tc>
          <w:tcPr>
            <w:tcW w:w="8185" w:type="dxa"/>
          </w:tcPr>
          <w:p w:rsidR="005B207D" w:rsidRPr="001D28AE" w:rsidRDefault="005B207D" w:rsidP="005B207D">
            <w:pPr>
              <w:jc w:val="both"/>
              <w:rPr>
                <w:rFonts w:ascii="Times New Roman" w:hAnsi="Times New Roman" w:cs="Times New Roman"/>
                <w:b/>
                <w:i/>
                <w:sz w:val="24"/>
              </w:rPr>
            </w:pPr>
            <w:r w:rsidRPr="001D28AE">
              <w:rPr>
                <w:rFonts w:ascii="Times New Roman" w:hAnsi="Times New Roman" w:cs="Times New Roman"/>
                <w:b/>
                <w:i/>
                <w:sz w:val="24"/>
              </w:rPr>
              <w:t>Рюинь, хмурень, рябинник, листопадник</w:t>
            </w:r>
          </w:p>
          <w:p w:rsidR="005B207D" w:rsidRDefault="005B207D" w:rsidP="005B207D">
            <w:pPr>
              <w:jc w:val="both"/>
              <w:rPr>
                <w:rFonts w:ascii="Times New Roman" w:hAnsi="Times New Roman" w:cs="Times New Roman"/>
                <w:sz w:val="24"/>
              </w:rPr>
            </w:pPr>
            <w:r w:rsidRPr="001D28AE">
              <w:rPr>
                <w:rFonts w:ascii="Times New Roman" w:hAnsi="Times New Roman" w:cs="Times New Roman"/>
                <w:i/>
                <w:sz w:val="24"/>
              </w:rPr>
              <w:t>Рюинь</w:t>
            </w:r>
            <w:r>
              <w:rPr>
                <w:rFonts w:ascii="Times New Roman" w:hAnsi="Times New Roman" w:cs="Times New Roman"/>
                <w:sz w:val="24"/>
              </w:rPr>
              <w:t xml:space="preserve"> – от рева осенних ветров и зверей, особенно оленей.</w:t>
            </w:r>
          </w:p>
          <w:p w:rsidR="005B207D" w:rsidRDefault="005B207D" w:rsidP="005B207D">
            <w:pPr>
              <w:jc w:val="both"/>
              <w:rPr>
                <w:rFonts w:ascii="Times New Roman" w:hAnsi="Times New Roman" w:cs="Times New Roman"/>
                <w:sz w:val="24"/>
              </w:rPr>
            </w:pPr>
            <w:r w:rsidRPr="001D28AE">
              <w:rPr>
                <w:rFonts w:ascii="Times New Roman" w:hAnsi="Times New Roman" w:cs="Times New Roman"/>
                <w:i/>
                <w:sz w:val="24"/>
              </w:rPr>
              <w:t>Хмурень</w:t>
            </w:r>
            <w:r>
              <w:rPr>
                <w:rFonts w:ascii="Times New Roman" w:hAnsi="Times New Roman" w:cs="Times New Roman"/>
                <w:sz w:val="24"/>
              </w:rPr>
              <w:t xml:space="preserve"> – благодаря своим погодным отличиям от других (небо начинает часто хмуриться, идут дожди).</w:t>
            </w:r>
          </w:p>
          <w:p w:rsidR="005B207D" w:rsidRDefault="005B207D" w:rsidP="005B207D">
            <w:pPr>
              <w:jc w:val="both"/>
              <w:rPr>
                <w:rFonts w:ascii="Times New Roman" w:hAnsi="Times New Roman" w:cs="Times New Roman"/>
                <w:sz w:val="24"/>
              </w:rPr>
            </w:pPr>
            <w:r w:rsidRPr="001D28AE">
              <w:rPr>
                <w:rFonts w:ascii="Times New Roman" w:hAnsi="Times New Roman" w:cs="Times New Roman"/>
                <w:i/>
                <w:sz w:val="24"/>
              </w:rPr>
              <w:t>Рябинник</w:t>
            </w:r>
            <w:r>
              <w:rPr>
                <w:rFonts w:ascii="Times New Roman" w:hAnsi="Times New Roman" w:cs="Times New Roman"/>
                <w:sz w:val="24"/>
              </w:rPr>
              <w:t xml:space="preserve"> – созревает, наливается красным цветом рябина.</w:t>
            </w:r>
          </w:p>
          <w:p w:rsidR="005B207D" w:rsidRPr="001D28AE" w:rsidRDefault="005B207D" w:rsidP="005B207D">
            <w:pPr>
              <w:jc w:val="both"/>
              <w:rPr>
                <w:rFonts w:ascii="Times New Roman" w:hAnsi="Times New Roman" w:cs="Times New Roman"/>
                <w:sz w:val="24"/>
              </w:rPr>
            </w:pPr>
            <w:r w:rsidRPr="001D28AE">
              <w:rPr>
                <w:rFonts w:ascii="Times New Roman" w:hAnsi="Times New Roman" w:cs="Times New Roman"/>
                <w:i/>
                <w:sz w:val="24"/>
              </w:rPr>
              <w:t>Листопадник</w:t>
            </w:r>
            <w:r>
              <w:rPr>
                <w:rFonts w:ascii="Times New Roman" w:hAnsi="Times New Roman" w:cs="Times New Roman"/>
                <w:sz w:val="24"/>
              </w:rPr>
              <w:t xml:space="preserve"> – начало листопада, деревья снимают летнюю одежду.</w:t>
            </w:r>
          </w:p>
        </w:tc>
      </w:tr>
      <w:tr w:rsidR="005B207D" w:rsidRPr="003B3323" w:rsidTr="005B207D">
        <w:tc>
          <w:tcPr>
            <w:tcW w:w="1668" w:type="dxa"/>
          </w:tcPr>
          <w:p w:rsidR="005B207D" w:rsidRPr="003B3323" w:rsidRDefault="005B207D" w:rsidP="005B207D">
            <w:pPr>
              <w:jc w:val="center"/>
              <w:rPr>
                <w:rFonts w:ascii="Times New Roman" w:hAnsi="Times New Roman" w:cs="Times New Roman"/>
                <w:b/>
                <w:sz w:val="24"/>
              </w:rPr>
            </w:pPr>
            <w:r w:rsidRPr="003B3323">
              <w:rPr>
                <w:rFonts w:ascii="Times New Roman" w:hAnsi="Times New Roman" w:cs="Times New Roman"/>
                <w:b/>
                <w:sz w:val="24"/>
              </w:rPr>
              <w:t>Октябрь</w:t>
            </w:r>
          </w:p>
        </w:tc>
        <w:tc>
          <w:tcPr>
            <w:tcW w:w="8185" w:type="dxa"/>
          </w:tcPr>
          <w:p w:rsidR="005B207D" w:rsidRDefault="005B207D" w:rsidP="005B207D">
            <w:pPr>
              <w:jc w:val="both"/>
              <w:rPr>
                <w:rFonts w:ascii="Times New Roman" w:hAnsi="Times New Roman" w:cs="Times New Roman"/>
                <w:b/>
                <w:i/>
                <w:sz w:val="24"/>
              </w:rPr>
            </w:pPr>
            <w:r>
              <w:rPr>
                <w:rFonts w:ascii="Times New Roman" w:hAnsi="Times New Roman" w:cs="Times New Roman"/>
                <w:b/>
                <w:i/>
                <w:sz w:val="24"/>
              </w:rPr>
              <w:t xml:space="preserve">Листобой, мокрохвост </w:t>
            </w:r>
            <w:r w:rsidRPr="001D28AE">
              <w:rPr>
                <w:rFonts w:ascii="Times New Roman" w:hAnsi="Times New Roman" w:cs="Times New Roman"/>
                <w:sz w:val="24"/>
              </w:rPr>
              <w:t xml:space="preserve">или </w:t>
            </w:r>
            <w:r>
              <w:rPr>
                <w:rFonts w:ascii="Times New Roman" w:hAnsi="Times New Roman" w:cs="Times New Roman"/>
                <w:b/>
                <w:i/>
                <w:sz w:val="24"/>
              </w:rPr>
              <w:t>грязник, свадебник</w:t>
            </w:r>
          </w:p>
          <w:p w:rsidR="005B207D" w:rsidRDefault="005B207D" w:rsidP="005B207D">
            <w:pPr>
              <w:jc w:val="both"/>
              <w:rPr>
                <w:rFonts w:ascii="Times New Roman" w:hAnsi="Times New Roman" w:cs="Times New Roman"/>
                <w:sz w:val="24"/>
              </w:rPr>
            </w:pPr>
            <w:r w:rsidRPr="001D28AE">
              <w:rPr>
                <w:rFonts w:ascii="Times New Roman" w:hAnsi="Times New Roman" w:cs="Times New Roman"/>
                <w:i/>
                <w:sz w:val="24"/>
              </w:rPr>
              <w:t>Листобой</w:t>
            </w:r>
            <w:r>
              <w:rPr>
                <w:rFonts w:ascii="Times New Roman" w:hAnsi="Times New Roman" w:cs="Times New Roman"/>
                <w:sz w:val="24"/>
              </w:rPr>
              <w:t xml:space="preserve"> – интенсивное опадение листьев с деревьев.</w:t>
            </w:r>
          </w:p>
          <w:p w:rsidR="005B207D" w:rsidRDefault="005B207D" w:rsidP="005B207D">
            <w:pPr>
              <w:jc w:val="both"/>
              <w:rPr>
                <w:rFonts w:ascii="Times New Roman" w:hAnsi="Times New Roman" w:cs="Times New Roman"/>
                <w:sz w:val="24"/>
              </w:rPr>
            </w:pPr>
            <w:r>
              <w:rPr>
                <w:rFonts w:ascii="Times New Roman" w:hAnsi="Times New Roman" w:cs="Times New Roman"/>
                <w:i/>
                <w:sz w:val="24"/>
              </w:rPr>
              <w:t xml:space="preserve">Мокрохвост </w:t>
            </w:r>
            <w:r>
              <w:rPr>
                <w:rFonts w:ascii="Times New Roman" w:hAnsi="Times New Roman" w:cs="Times New Roman"/>
                <w:sz w:val="24"/>
              </w:rPr>
              <w:t xml:space="preserve">или </w:t>
            </w:r>
            <w:r>
              <w:rPr>
                <w:rFonts w:ascii="Times New Roman" w:hAnsi="Times New Roman" w:cs="Times New Roman"/>
                <w:i/>
                <w:sz w:val="24"/>
              </w:rPr>
              <w:t>грязник</w:t>
            </w:r>
            <w:r>
              <w:rPr>
                <w:rFonts w:ascii="Times New Roman" w:hAnsi="Times New Roman" w:cs="Times New Roman"/>
                <w:sz w:val="24"/>
              </w:rPr>
              <w:t xml:space="preserve"> – от осенних дождей, несущих ненастье и грязь</w:t>
            </w:r>
          </w:p>
          <w:p w:rsidR="005B207D" w:rsidRPr="001D28AE" w:rsidRDefault="005B207D" w:rsidP="005B207D">
            <w:pPr>
              <w:jc w:val="both"/>
              <w:rPr>
                <w:rFonts w:ascii="Times New Roman" w:hAnsi="Times New Roman" w:cs="Times New Roman"/>
                <w:sz w:val="24"/>
              </w:rPr>
            </w:pPr>
            <w:r>
              <w:rPr>
                <w:rFonts w:ascii="Times New Roman" w:hAnsi="Times New Roman" w:cs="Times New Roman"/>
                <w:i/>
                <w:sz w:val="24"/>
              </w:rPr>
              <w:t>Свадебник</w:t>
            </w:r>
            <w:r>
              <w:rPr>
                <w:rFonts w:ascii="Times New Roman" w:hAnsi="Times New Roman" w:cs="Times New Roman"/>
                <w:sz w:val="24"/>
              </w:rPr>
              <w:t xml:space="preserve"> – в октябре в крестьянском быту традиционно справляли много свадеб.</w:t>
            </w:r>
          </w:p>
        </w:tc>
      </w:tr>
      <w:tr w:rsidR="005B207D" w:rsidRPr="003B3323" w:rsidTr="005B207D">
        <w:tc>
          <w:tcPr>
            <w:tcW w:w="1668" w:type="dxa"/>
          </w:tcPr>
          <w:p w:rsidR="005B207D" w:rsidRPr="003B3323" w:rsidRDefault="005B207D" w:rsidP="005B207D">
            <w:pPr>
              <w:jc w:val="center"/>
              <w:rPr>
                <w:rFonts w:ascii="Times New Roman" w:hAnsi="Times New Roman" w:cs="Times New Roman"/>
                <w:b/>
                <w:sz w:val="24"/>
              </w:rPr>
            </w:pPr>
            <w:r w:rsidRPr="003B3323">
              <w:rPr>
                <w:rFonts w:ascii="Times New Roman" w:hAnsi="Times New Roman" w:cs="Times New Roman"/>
                <w:b/>
                <w:sz w:val="24"/>
              </w:rPr>
              <w:t>Ноябрь</w:t>
            </w:r>
          </w:p>
        </w:tc>
        <w:tc>
          <w:tcPr>
            <w:tcW w:w="8185" w:type="dxa"/>
          </w:tcPr>
          <w:p w:rsidR="005B207D" w:rsidRDefault="005B207D" w:rsidP="005B207D">
            <w:pPr>
              <w:jc w:val="both"/>
              <w:rPr>
                <w:rFonts w:ascii="Times New Roman" w:hAnsi="Times New Roman" w:cs="Times New Roman"/>
                <w:b/>
                <w:i/>
                <w:sz w:val="24"/>
              </w:rPr>
            </w:pPr>
            <w:r>
              <w:rPr>
                <w:rFonts w:ascii="Times New Roman" w:hAnsi="Times New Roman" w:cs="Times New Roman"/>
                <w:b/>
                <w:i/>
                <w:sz w:val="24"/>
              </w:rPr>
              <w:t>Предзимник, грудень</w:t>
            </w:r>
          </w:p>
          <w:p w:rsidR="005B207D" w:rsidRDefault="005B207D" w:rsidP="005B207D">
            <w:pPr>
              <w:jc w:val="both"/>
              <w:rPr>
                <w:rFonts w:ascii="Times New Roman" w:hAnsi="Times New Roman" w:cs="Times New Roman"/>
                <w:sz w:val="24"/>
              </w:rPr>
            </w:pPr>
            <w:r>
              <w:rPr>
                <w:rFonts w:ascii="Times New Roman" w:hAnsi="Times New Roman" w:cs="Times New Roman"/>
                <w:i/>
                <w:sz w:val="24"/>
              </w:rPr>
              <w:t>Предзимник</w:t>
            </w:r>
            <w:r>
              <w:rPr>
                <w:rFonts w:ascii="Times New Roman" w:hAnsi="Times New Roman" w:cs="Times New Roman"/>
                <w:sz w:val="24"/>
              </w:rPr>
              <w:t xml:space="preserve"> – последний осенний месяц, предвестник зимы.</w:t>
            </w:r>
          </w:p>
          <w:p w:rsidR="005B207D" w:rsidRPr="001D28AE" w:rsidRDefault="005B207D" w:rsidP="005B207D">
            <w:pPr>
              <w:jc w:val="both"/>
              <w:rPr>
                <w:rFonts w:ascii="Times New Roman" w:hAnsi="Times New Roman" w:cs="Times New Roman"/>
                <w:sz w:val="24"/>
              </w:rPr>
            </w:pPr>
            <w:r>
              <w:rPr>
                <w:rFonts w:ascii="Times New Roman" w:hAnsi="Times New Roman" w:cs="Times New Roman"/>
                <w:i/>
                <w:sz w:val="24"/>
              </w:rPr>
              <w:t>Грудень</w:t>
            </w:r>
            <w:r>
              <w:rPr>
                <w:rFonts w:ascii="Times New Roman" w:hAnsi="Times New Roman" w:cs="Times New Roman"/>
                <w:sz w:val="24"/>
              </w:rPr>
              <w:t xml:space="preserve"> – от груд замерзшей земли со снегом. На древнерусском языке зимняя замерзшая дорога называлась грудным путем.</w:t>
            </w:r>
          </w:p>
        </w:tc>
      </w:tr>
      <w:tr w:rsidR="005B207D" w:rsidRPr="003B3323" w:rsidTr="005B207D">
        <w:tc>
          <w:tcPr>
            <w:tcW w:w="1668" w:type="dxa"/>
          </w:tcPr>
          <w:p w:rsidR="005B207D" w:rsidRPr="003B3323" w:rsidRDefault="005B207D" w:rsidP="005B207D">
            <w:pPr>
              <w:jc w:val="center"/>
              <w:rPr>
                <w:rFonts w:ascii="Times New Roman" w:hAnsi="Times New Roman" w:cs="Times New Roman"/>
                <w:b/>
                <w:sz w:val="24"/>
              </w:rPr>
            </w:pPr>
            <w:r w:rsidRPr="003B3323">
              <w:rPr>
                <w:rFonts w:ascii="Times New Roman" w:hAnsi="Times New Roman" w:cs="Times New Roman"/>
                <w:b/>
                <w:sz w:val="24"/>
              </w:rPr>
              <w:t>Декабрь</w:t>
            </w:r>
          </w:p>
        </w:tc>
        <w:tc>
          <w:tcPr>
            <w:tcW w:w="8185" w:type="dxa"/>
          </w:tcPr>
          <w:p w:rsidR="005B207D" w:rsidRDefault="005B207D" w:rsidP="005B207D">
            <w:pPr>
              <w:jc w:val="both"/>
              <w:rPr>
                <w:rFonts w:ascii="Times New Roman" w:hAnsi="Times New Roman" w:cs="Times New Roman"/>
                <w:b/>
                <w:i/>
                <w:sz w:val="24"/>
              </w:rPr>
            </w:pPr>
            <w:r>
              <w:rPr>
                <w:rFonts w:ascii="Times New Roman" w:hAnsi="Times New Roman" w:cs="Times New Roman"/>
                <w:b/>
                <w:i/>
                <w:sz w:val="24"/>
              </w:rPr>
              <w:t>Студень</w:t>
            </w:r>
          </w:p>
          <w:p w:rsidR="005B207D" w:rsidRPr="001D28AE" w:rsidRDefault="005B207D" w:rsidP="005B207D">
            <w:pPr>
              <w:jc w:val="both"/>
              <w:rPr>
                <w:rFonts w:ascii="Times New Roman" w:hAnsi="Times New Roman" w:cs="Times New Roman"/>
                <w:sz w:val="24"/>
              </w:rPr>
            </w:pPr>
            <w:r>
              <w:rPr>
                <w:rFonts w:ascii="Times New Roman" w:hAnsi="Times New Roman" w:cs="Times New Roman"/>
                <w:i/>
                <w:sz w:val="24"/>
              </w:rPr>
              <w:t>Студень</w:t>
            </w:r>
            <w:r>
              <w:rPr>
                <w:rFonts w:ascii="Times New Roman" w:hAnsi="Times New Roman" w:cs="Times New Roman"/>
                <w:sz w:val="24"/>
              </w:rPr>
              <w:t xml:space="preserve"> – от стужи и морозов, отмечавших этот месяц в старину.</w:t>
            </w:r>
          </w:p>
        </w:tc>
      </w:tr>
      <w:tr w:rsidR="005B207D" w:rsidRPr="003B3323" w:rsidTr="005B207D">
        <w:tc>
          <w:tcPr>
            <w:tcW w:w="1668" w:type="dxa"/>
          </w:tcPr>
          <w:p w:rsidR="005B207D" w:rsidRPr="003B3323" w:rsidRDefault="005B207D" w:rsidP="005B207D">
            <w:pPr>
              <w:jc w:val="center"/>
              <w:rPr>
                <w:rFonts w:ascii="Times New Roman" w:hAnsi="Times New Roman" w:cs="Times New Roman"/>
                <w:b/>
                <w:sz w:val="24"/>
              </w:rPr>
            </w:pPr>
            <w:r w:rsidRPr="003B3323">
              <w:rPr>
                <w:rFonts w:ascii="Times New Roman" w:hAnsi="Times New Roman" w:cs="Times New Roman"/>
                <w:b/>
                <w:sz w:val="24"/>
              </w:rPr>
              <w:t>Январь</w:t>
            </w:r>
          </w:p>
        </w:tc>
        <w:tc>
          <w:tcPr>
            <w:tcW w:w="8185" w:type="dxa"/>
          </w:tcPr>
          <w:p w:rsidR="005B207D" w:rsidRDefault="005B207D" w:rsidP="005B207D">
            <w:pPr>
              <w:jc w:val="both"/>
              <w:rPr>
                <w:rFonts w:ascii="Times New Roman" w:hAnsi="Times New Roman" w:cs="Times New Roman"/>
                <w:b/>
                <w:i/>
                <w:sz w:val="24"/>
              </w:rPr>
            </w:pPr>
            <w:r>
              <w:rPr>
                <w:rFonts w:ascii="Times New Roman" w:hAnsi="Times New Roman" w:cs="Times New Roman"/>
                <w:b/>
                <w:i/>
                <w:sz w:val="24"/>
              </w:rPr>
              <w:t xml:space="preserve">Просинец, сочень </w:t>
            </w:r>
            <w:r w:rsidRPr="001D28AE">
              <w:rPr>
                <w:rFonts w:ascii="Times New Roman" w:hAnsi="Times New Roman" w:cs="Times New Roman"/>
                <w:sz w:val="24"/>
              </w:rPr>
              <w:t>или</w:t>
            </w:r>
            <w:r>
              <w:rPr>
                <w:rFonts w:ascii="Times New Roman" w:hAnsi="Times New Roman" w:cs="Times New Roman"/>
                <w:b/>
                <w:i/>
                <w:sz w:val="24"/>
              </w:rPr>
              <w:t xml:space="preserve"> сечень</w:t>
            </w:r>
          </w:p>
          <w:p w:rsidR="005B207D" w:rsidRDefault="005B207D" w:rsidP="005B207D">
            <w:pPr>
              <w:jc w:val="both"/>
              <w:rPr>
                <w:rFonts w:ascii="Times New Roman" w:hAnsi="Times New Roman" w:cs="Times New Roman"/>
                <w:sz w:val="24"/>
              </w:rPr>
            </w:pPr>
            <w:r>
              <w:rPr>
                <w:rFonts w:ascii="Times New Roman" w:hAnsi="Times New Roman" w:cs="Times New Roman"/>
                <w:i/>
                <w:sz w:val="24"/>
              </w:rPr>
              <w:t>Просинец</w:t>
            </w:r>
            <w:r>
              <w:rPr>
                <w:rFonts w:ascii="Times New Roman" w:hAnsi="Times New Roman" w:cs="Times New Roman"/>
                <w:sz w:val="24"/>
              </w:rPr>
              <w:t xml:space="preserve"> – От начинающей показываться в это время синевы неба, просияния, от усиления, с прибавлением дня, солнечного света.</w:t>
            </w:r>
          </w:p>
          <w:p w:rsidR="005B207D" w:rsidRPr="001D28AE" w:rsidRDefault="005B207D" w:rsidP="005B207D">
            <w:pPr>
              <w:jc w:val="both"/>
              <w:rPr>
                <w:rFonts w:ascii="Times New Roman" w:hAnsi="Times New Roman" w:cs="Times New Roman"/>
                <w:sz w:val="24"/>
              </w:rPr>
            </w:pPr>
            <w:r w:rsidRPr="00F917EF">
              <w:rPr>
                <w:rFonts w:ascii="Times New Roman" w:hAnsi="Times New Roman" w:cs="Times New Roman"/>
                <w:i/>
                <w:sz w:val="24"/>
              </w:rPr>
              <w:t>Сочень</w:t>
            </w:r>
            <w:r>
              <w:rPr>
                <w:rFonts w:ascii="Times New Roman" w:hAnsi="Times New Roman" w:cs="Times New Roman"/>
                <w:sz w:val="24"/>
              </w:rPr>
              <w:t xml:space="preserve"> или </w:t>
            </w:r>
            <w:r w:rsidRPr="00F917EF">
              <w:rPr>
                <w:rFonts w:ascii="Times New Roman" w:hAnsi="Times New Roman" w:cs="Times New Roman"/>
                <w:i/>
                <w:sz w:val="24"/>
              </w:rPr>
              <w:t>сечень</w:t>
            </w:r>
            <w:r>
              <w:rPr>
                <w:rFonts w:ascii="Times New Roman" w:hAnsi="Times New Roman" w:cs="Times New Roman"/>
                <w:sz w:val="24"/>
              </w:rPr>
              <w:t xml:space="preserve"> – указывает или на перелом зимы, который, по народному поверью, происходит именно в январе, на рассечение зимы на две половины, или на трескучие жестокие морозы.</w:t>
            </w:r>
          </w:p>
        </w:tc>
      </w:tr>
      <w:tr w:rsidR="005B207D" w:rsidRPr="003B3323" w:rsidTr="005B207D">
        <w:tc>
          <w:tcPr>
            <w:tcW w:w="1668" w:type="dxa"/>
          </w:tcPr>
          <w:p w:rsidR="005B207D" w:rsidRPr="003B3323" w:rsidRDefault="005B207D" w:rsidP="005B207D">
            <w:pPr>
              <w:jc w:val="center"/>
              <w:rPr>
                <w:rFonts w:ascii="Times New Roman" w:hAnsi="Times New Roman" w:cs="Times New Roman"/>
                <w:b/>
                <w:sz w:val="24"/>
              </w:rPr>
            </w:pPr>
            <w:r w:rsidRPr="003B3323">
              <w:rPr>
                <w:rFonts w:ascii="Times New Roman" w:hAnsi="Times New Roman" w:cs="Times New Roman"/>
                <w:b/>
                <w:sz w:val="24"/>
              </w:rPr>
              <w:t>Февраль</w:t>
            </w:r>
          </w:p>
        </w:tc>
        <w:tc>
          <w:tcPr>
            <w:tcW w:w="8185" w:type="dxa"/>
          </w:tcPr>
          <w:p w:rsidR="005B207D" w:rsidRDefault="005B207D" w:rsidP="005B207D">
            <w:pPr>
              <w:jc w:val="both"/>
              <w:rPr>
                <w:rFonts w:ascii="Times New Roman" w:hAnsi="Times New Roman" w:cs="Times New Roman"/>
                <w:b/>
                <w:i/>
                <w:sz w:val="24"/>
              </w:rPr>
            </w:pPr>
            <w:r>
              <w:rPr>
                <w:rFonts w:ascii="Times New Roman" w:hAnsi="Times New Roman" w:cs="Times New Roman"/>
                <w:b/>
                <w:i/>
                <w:sz w:val="24"/>
              </w:rPr>
              <w:t>Снежень, бокогрей</w:t>
            </w:r>
          </w:p>
          <w:p w:rsidR="005B207D" w:rsidRDefault="005B207D" w:rsidP="005B207D">
            <w:pPr>
              <w:jc w:val="both"/>
              <w:rPr>
                <w:rFonts w:ascii="Times New Roman" w:hAnsi="Times New Roman" w:cs="Times New Roman"/>
                <w:sz w:val="24"/>
              </w:rPr>
            </w:pPr>
            <w:r>
              <w:rPr>
                <w:rFonts w:ascii="Times New Roman" w:hAnsi="Times New Roman" w:cs="Times New Roman"/>
                <w:i/>
                <w:sz w:val="24"/>
              </w:rPr>
              <w:t>Снежень</w:t>
            </w:r>
            <w:r>
              <w:rPr>
                <w:rFonts w:ascii="Times New Roman" w:hAnsi="Times New Roman" w:cs="Times New Roman"/>
                <w:sz w:val="24"/>
              </w:rPr>
              <w:t xml:space="preserve"> – от сильных снегопадов, вьюг, обилия снега, характерных для февраля.</w:t>
            </w:r>
          </w:p>
          <w:p w:rsidR="005B207D" w:rsidRPr="00F917EF" w:rsidRDefault="005B207D" w:rsidP="005B207D">
            <w:pPr>
              <w:jc w:val="both"/>
              <w:rPr>
                <w:rFonts w:ascii="Times New Roman" w:hAnsi="Times New Roman" w:cs="Times New Roman"/>
                <w:sz w:val="24"/>
              </w:rPr>
            </w:pPr>
            <w:r>
              <w:rPr>
                <w:rFonts w:ascii="Times New Roman" w:hAnsi="Times New Roman" w:cs="Times New Roman"/>
                <w:i/>
                <w:sz w:val="24"/>
              </w:rPr>
              <w:t>Бокогрей</w:t>
            </w:r>
            <w:r>
              <w:rPr>
                <w:rFonts w:ascii="Times New Roman" w:hAnsi="Times New Roman" w:cs="Times New Roman"/>
                <w:sz w:val="24"/>
              </w:rPr>
              <w:t xml:space="preserve"> – в крестьянском быту в феврале скот выходит из хлева и обогревает бока на солнце, которое становится все ярче, а сами хозяева обогревают бока у печки, все же февраль – холодный зимний месяц.</w:t>
            </w:r>
          </w:p>
        </w:tc>
      </w:tr>
      <w:tr w:rsidR="005B207D" w:rsidRPr="003B3323" w:rsidTr="005B207D">
        <w:tc>
          <w:tcPr>
            <w:tcW w:w="1668" w:type="dxa"/>
          </w:tcPr>
          <w:p w:rsidR="005B207D" w:rsidRPr="003B3323" w:rsidRDefault="005B207D" w:rsidP="005B207D">
            <w:pPr>
              <w:jc w:val="center"/>
              <w:rPr>
                <w:rFonts w:ascii="Times New Roman" w:hAnsi="Times New Roman" w:cs="Times New Roman"/>
                <w:b/>
                <w:sz w:val="24"/>
              </w:rPr>
            </w:pPr>
            <w:r w:rsidRPr="003B3323">
              <w:rPr>
                <w:rFonts w:ascii="Times New Roman" w:hAnsi="Times New Roman" w:cs="Times New Roman"/>
                <w:b/>
                <w:sz w:val="24"/>
              </w:rPr>
              <w:t>Март</w:t>
            </w:r>
          </w:p>
        </w:tc>
        <w:tc>
          <w:tcPr>
            <w:tcW w:w="8185" w:type="dxa"/>
          </w:tcPr>
          <w:p w:rsidR="005B207D" w:rsidRDefault="005B207D" w:rsidP="005B207D">
            <w:pPr>
              <w:jc w:val="both"/>
              <w:rPr>
                <w:rFonts w:ascii="Times New Roman" w:hAnsi="Times New Roman" w:cs="Times New Roman"/>
                <w:b/>
                <w:i/>
                <w:sz w:val="24"/>
              </w:rPr>
            </w:pPr>
            <w:r>
              <w:rPr>
                <w:rFonts w:ascii="Times New Roman" w:hAnsi="Times New Roman" w:cs="Times New Roman"/>
                <w:b/>
                <w:i/>
                <w:sz w:val="24"/>
              </w:rPr>
              <w:t>Зимобор, протальник</w:t>
            </w:r>
          </w:p>
          <w:p w:rsidR="005B207D" w:rsidRDefault="005B207D" w:rsidP="005B207D">
            <w:pPr>
              <w:jc w:val="both"/>
              <w:rPr>
                <w:rFonts w:ascii="Times New Roman" w:hAnsi="Times New Roman" w:cs="Times New Roman"/>
                <w:sz w:val="24"/>
              </w:rPr>
            </w:pPr>
            <w:r>
              <w:rPr>
                <w:rFonts w:ascii="Times New Roman" w:hAnsi="Times New Roman" w:cs="Times New Roman"/>
                <w:i/>
                <w:sz w:val="24"/>
              </w:rPr>
              <w:t>Зимобор</w:t>
            </w:r>
            <w:r>
              <w:rPr>
                <w:rFonts w:ascii="Times New Roman" w:hAnsi="Times New Roman" w:cs="Times New Roman"/>
                <w:sz w:val="24"/>
              </w:rPr>
              <w:t xml:space="preserve"> – побеждающий зиму, открывающий дорогу весне и лету.</w:t>
            </w:r>
          </w:p>
          <w:p w:rsidR="005B207D" w:rsidRPr="00B616FB" w:rsidRDefault="005B207D" w:rsidP="005B207D">
            <w:pPr>
              <w:jc w:val="both"/>
              <w:rPr>
                <w:rFonts w:ascii="Times New Roman" w:hAnsi="Times New Roman" w:cs="Times New Roman"/>
                <w:sz w:val="24"/>
              </w:rPr>
            </w:pPr>
            <w:r>
              <w:rPr>
                <w:rFonts w:ascii="Times New Roman" w:hAnsi="Times New Roman" w:cs="Times New Roman"/>
                <w:i/>
                <w:sz w:val="24"/>
              </w:rPr>
              <w:t>Протальник</w:t>
            </w:r>
            <w:r>
              <w:rPr>
                <w:rFonts w:ascii="Times New Roman" w:hAnsi="Times New Roman" w:cs="Times New Roman"/>
                <w:sz w:val="24"/>
              </w:rPr>
              <w:t xml:space="preserve"> – в этом месяце начинает таять снег, появляются проталины, капель</w:t>
            </w:r>
          </w:p>
        </w:tc>
      </w:tr>
      <w:tr w:rsidR="005B207D" w:rsidRPr="003B3323" w:rsidTr="005B207D">
        <w:tc>
          <w:tcPr>
            <w:tcW w:w="1668" w:type="dxa"/>
          </w:tcPr>
          <w:p w:rsidR="005B207D" w:rsidRPr="003B3323" w:rsidRDefault="005B207D" w:rsidP="005B207D">
            <w:pPr>
              <w:jc w:val="center"/>
              <w:rPr>
                <w:rFonts w:ascii="Times New Roman" w:hAnsi="Times New Roman" w:cs="Times New Roman"/>
                <w:b/>
                <w:sz w:val="24"/>
              </w:rPr>
            </w:pPr>
            <w:r w:rsidRPr="003B3323">
              <w:rPr>
                <w:rFonts w:ascii="Times New Roman" w:hAnsi="Times New Roman" w:cs="Times New Roman"/>
                <w:b/>
                <w:sz w:val="24"/>
              </w:rPr>
              <w:t>Апрель</w:t>
            </w:r>
          </w:p>
        </w:tc>
        <w:tc>
          <w:tcPr>
            <w:tcW w:w="8185" w:type="dxa"/>
          </w:tcPr>
          <w:p w:rsidR="005B207D" w:rsidRDefault="005B207D" w:rsidP="005B207D">
            <w:pPr>
              <w:jc w:val="both"/>
              <w:rPr>
                <w:rFonts w:ascii="Times New Roman" w:hAnsi="Times New Roman" w:cs="Times New Roman"/>
                <w:b/>
                <w:i/>
                <w:sz w:val="24"/>
              </w:rPr>
            </w:pPr>
            <w:r>
              <w:rPr>
                <w:rFonts w:ascii="Times New Roman" w:hAnsi="Times New Roman" w:cs="Times New Roman"/>
                <w:b/>
                <w:i/>
                <w:sz w:val="24"/>
              </w:rPr>
              <w:t>Брезень, цветень, снегогон</w:t>
            </w:r>
          </w:p>
          <w:p w:rsidR="005B207D" w:rsidRDefault="005B207D" w:rsidP="005B207D">
            <w:pPr>
              <w:jc w:val="both"/>
              <w:rPr>
                <w:rFonts w:ascii="Times New Roman" w:hAnsi="Times New Roman" w:cs="Times New Roman"/>
                <w:sz w:val="24"/>
              </w:rPr>
            </w:pPr>
            <w:r>
              <w:rPr>
                <w:rFonts w:ascii="Times New Roman" w:hAnsi="Times New Roman" w:cs="Times New Roman"/>
                <w:i/>
                <w:sz w:val="24"/>
              </w:rPr>
              <w:t>Снегогон</w:t>
            </w:r>
            <w:r>
              <w:rPr>
                <w:rFonts w:ascii="Times New Roman" w:hAnsi="Times New Roman" w:cs="Times New Roman"/>
                <w:sz w:val="24"/>
              </w:rPr>
              <w:t xml:space="preserve"> – активное таяние снега, бегут ручьи, унося с собой остатки снега, прогоняя его.</w:t>
            </w:r>
          </w:p>
          <w:p w:rsidR="005B207D" w:rsidRPr="00B616FB" w:rsidRDefault="005B207D" w:rsidP="005B207D">
            <w:pPr>
              <w:jc w:val="both"/>
              <w:rPr>
                <w:rFonts w:ascii="Times New Roman" w:hAnsi="Times New Roman" w:cs="Times New Roman"/>
                <w:sz w:val="24"/>
              </w:rPr>
            </w:pPr>
            <w:r>
              <w:rPr>
                <w:rFonts w:ascii="Times New Roman" w:hAnsi="Times New Roman" w:cs="Times New Roman"/>
                <w:i/>
                <w:sz w:val="24"/>
              </w:rPr>
              <w:t>Цветень</w:t>
            </w:r>
            <w:r>
              <w:rPr>
                <w:rFonts w:ascii="Times New Roman" w:hAnsi="Times New Roman" w:cs="Times New Roman"/>
                <w:sz w:val="24"/>
              </w:rPr>
              <w:t xml:space="preserve"> – в апреле начинают зацветать некоторые деревья, расцветает весна.</w:t>
            </w:r>
          </w:p>
        </w:tc>
      </w:tr>
      <w:tr w:rsidR="005B207D" w:rsidRPr="003B3323" w:rsidTr="005B207D">
        <w:tc>
          <w:tcPr>
            <w:tcW w:w="1668" w:type="dxa"/>
          </w:tcPr>
          <w:p w:rsidR="005B207D" w:rsidRPr="003B3323" w:rsidRDefault="005B207D" w:rsidP="005B207D">
            <w:pPr>
              <w:jc w:val="center"/>
              <w:rPr>
                <w:rFonts w:ascii="Times New Roman" w:hAnsi="Times New Roman" w:cs="Times New Roman"/>
                <w:b/>
                <w:sz w:val="24"/>
              </w:rPr>
            </w:pPr>
            <w:r>
              <w:rPr>
                <w:rFonts w:ascii="Times New Roman" w:hAnsi="Times New Roman" w:cs="Times New Roman"/>
                <w:b/>
                <w:sz w:val="24"/>
              </w:rPr>
              <w:t>Май</w:t>
            </w:r>
          </w:p>
        </w:tc>
        <w:tc>
          <w:tcPr>
            <w:tcW w:w="8185" w:type="dxa"/>
          </w:tcPr>
          <w:p w:rsidR="005B207D" w:rsidRDefault="005B207D" w:rsidP="005B207D">
            <w:pPr>
              <w:jc w:val="both"/>
              <w:rPr>
                <w:rFonts w:ascii="Times New Roman" w:hAnsi="Times New Roman" w:cs="Times New Roman"/>
                <w:b/>
                <w:i/>
                <w:sz w:val="24"/>
              </w:rPr>
            </w:pPr>
            <w:r>
              <w:rPr>
                <w:rFonts w:ascii="Times New Roman" w:hAnsi="Times New Roman" w:cs="Times New Roman"/>
                <w:b/>
                <w:i/>
                <w:sz w:val="24"/>
              </w:rPr>
              <w:t xml:space="preserve">Травник </w:t>
            </w:r>
            <w:r w:rsidRPr="00B616FB">
              <w:rPr>
                <w:rFonts w:ascii="Times New Roman" w:hAnsi="Times New Roman" w:cs="Times New Roman"/>
                <w:sz w:val="24"/>
              </w:rPr>
              <w:t xml:space="preserve">или </w:t>
            </w:r>
            <w:r>
              <w:rPr>
                <w:rFonts w:ascii="Times New Roman" w:hAnsi="Times New Roman" w:cs="Times New Roman"/>
                <w:b/>
                <w:i/>
                <w:sz w:val="24"/>
              </w:rPr>
              <w:t>травень, пролетник</w:t>
            </w:r>
          </w:p>
          <w:p w:rsidR="005B207D" w:rsidRDefault="005B207D" w:rsidP="005B207D">
            <w:pPr>
              <w:jc w:val="both"/>
              <w:rPr>
                <w:rFonts w:ascii="Times New Roman" w:hAnsi="Times New Roman" w:cs="Times New Roman"/>
                <w:sz w:val="24"/>
              </w:rPr>
            </w:pPr>
            <w:r>
              <w:rPr>
                <w:rFonts w:ascii="Times New Roman" w:hAnsi="Times New Roman" w:cs="Times New Roman"/>
                <w:i/>
                <w:sz w:val="24"/>
              </w:rPr>
              <w:t>Травень</w:t>
            </w:r>
            <w:r>
              <w:rPr>
                <w:rFonts w:ascii="Times New Roman" w:hAnsi="Times New Roman" w:cs="Times New Roman"/>
                <w:sz w:val="24"/>
              </w:rPr>
              <w:t xml:space="preserve"> – поскольку именно этот месяц славен буйством трав.</w:t>
            </w:r>
          </w:p>
          <w:p w:rsidR="005B207D" w:rsidRPr="00B616FB" w:rsidRDefault="005B207D" w:rsidP="005B207D">
            <w:pPr>
              <w:jc w:val="both"/>
              <w:rPr>
                <w:rFonts w:ascii="Times New Roman" w:hAnsi="Times New Roman" w:cs="Times New Roman"/>
                <w:sz w:val="24"/>
              </w:rPr>
            </w:pPr>
            <w:r>
              <w:rPr>
                <w:rFonts w:ascii="Times New Roman" w:hAnsi="Times New Roman" w:cs="Times New Roman"/>
                <w:i/>
                <w:sz w:val="24"/>
              </w:rPr>
              <w:t>Пролетник</w:t>
            </w:r>
            <w:r>
              <w:rPr>
                <w:rFonts w:ascii="Times New Roman" w:hAnsi="Times New Roman" w:cs="Times New Roman"/>
                <w:sz w:val="24"/>
              </w:rPr>
              <w:t xml:space="preserve"> – предвестник лета, прокладывает дорогу лету.</w:t>
            </w:r>
          </w:p>
        </w:tc>
      </w:tr>
      <w:tr w:rsidR="005B207D" w:rsidRPr="003B3323" w:rsidTr="005B207D">
        <w:tc>
          <w:tcPr>
            <w:tcW w:w="1668" w:type="dxa"/>
          </w:tcPr>
          <w:p w:rsidR="005B207D" w:rsidRPr="003B3323" w:rsidRDefault="005B207D" w:rsidP="005B207D">
            <w:pPr>
              <w:jc w:val="center"/>
              <w:rPr>
                <w:rFonts w:ascii="Times New Roman" w:hAnsi="Times New Roman" w:cs="Times New Roman"/>
                <w:b/>
                <w:sz w:val="24"/>
              </w:rPr>
            </w:pPr>
            <w:r>
              <w:rPr>
                <w:rFonts w:ascii="Times New Roman" w:hAnsi="Times New Roman" w:cs="Times New Roman"/>
                <w:b/>
                <w:sz w:val="24"/>
              </w:rPr>
              <w:t>Июнь</w:t>
            </w:r>
          </w:p>
        </w:tc>
        <w:tc>
          <w:tcPr>
            <w:tcW w:w="8185" w:type="dxa"/>
          </w:tcPr>
          <w:p w:rsidR="005B207D" w:rsidRDefault="005B207D" w:rsidP="005B207D">
            <w:pPr>
              <w:jc w:val="both"/>
              <w:rPr>
                <w:rFonts w:ascii="Times New Roman" w:hAnsi="Times New Roman" w:cs="Times New Roman"/>
                <w:b/>
                <w:i/>
                <w:sz w:val="24"/>
              </w:rPr>
            </w:pPr>
            <w:r>
              <w:rPr>
                <w:rFonts w:ascii="Times New Roman" w:hAnsi="Times New Roman" w:cs="Times New Roman"/>
                <w:b/>
                <w:i/>
                <w:sz w:val="24"/>
              </w:rPr>
              <w:t>Разноцвет, червень, изок</w:t>
            </w:r>
          </w:p>
          <w:p w:rsidR="005B207D" w:rsidRDefault="005B207D" w:rsidP="005B207D">
            <w:pPr>
              <w:jc w:val="both"/>
              <w:rPr>
                <w:rFonts w:ascii="Times New Roman" w:hAnsi="Times New Roman" w:cs="Times New Roman"/>
                <w:sz w:val="24"/>
              </w:rPr>
            </w:pPr>
            <w:r>
              <w:rPr>
                <w:rFonts w:ascii="Times New Roman" w:hAnsi="Times New Roman" w:cs="Times New Roman"/>
                <w:i/>
                <w:sz w:val="24"/>
              </w:rPr>
              <w:t>Изок</w:t>
            </w:r>
            <w:r>
              <w:rPr>
                <w:rFonts w:ascii="Times New Roman" w:hAnsi="Times New Roman" w:cs="Times New Roman"/>
                <w:sz w:val="24"/>
              </w:rPr>
              <w:t xml:space="preserve"> – так назывался кузнечек, их в июне было очень много</w:t>
            </w:r>
          </w:p>
          <w:p w:rsidR="005B207D" w:rsidRPr="00B616FB" w:rsidRDefault="005B207D" w:rsidP="005B207D">
            <w:pPr>
              <w:jc w:val="both"/>
              <w:rPr>
                <w:rFonts w:ascii="Times New Roman" w:hAnsi="Times New Roman" w:cs="Times New Roman"/>
                <w:sz w:val="24"/>
              </w:rPr>
            </w:pPr>
            <w:r>
              <w:rPr>
                <w:rFonts w:ascii="Times New Roman" w:hAnsi="Times New Roman" w:cs="Times New Roman"/>
                <w:i/>
                <w:sz w:val="24"/>
              </w:rPr>
              <w:t>Червень</w:t>
            </w:r>
            <w:r>
              <w:rPr>
                <w:rFonts w:ascii="Times New Roman" w:hAnsi="Times New Roman" w:cs="Times New Roman"/>
                <w:sz w:val="24"/>
              </w:rPr>
              <w:t xml:space="preserve"> – от червеца или червеня; так называются особенного рода красильные черви, появляющиеся в это время.</w:t>
            </w:r>
          </w:p>
        </w:tc>
      </w:tr>
      <w:tr w:rsidR="005B207D" w:rsidRPr="003B3323" w:rsidTr="005B207D">
        <w:tc>
          <w:tcPr>
            <w:tcW w:w="1668" w:type="dxa"/>
          </w:tcPr>
          <w:p w:rsidR="005B207D" w:rsidRPr="003B3323" w:rsidRDefault="005B207D" w:rsidP="005B207D">
            <w:pPr>
              <w:jc w:val="center"/>
              <w:rPr>
                <w:rFonts w:ascii="Times New Roman" w:hAnsi="Times New Roman" w:cs="Times New Roman"/>
                <w:b/>
                <w:sz w:val="24"/>
              </w:rPr>
            </w:pPr>
            <w:r>
              <w:rPr>
                <w:rFonts w:ascii="Times New Roman" w:hAnsi="Times New Roman" w:cs="Times New Roman"/>
                <w:b/>
                <w:sz w:val="24"/>
              </w:rPr>
              <w:t>Июль</w:t>
            </w:r>
          </w:p>
        </w:tc>
        <w:tc>
          <w:tcPr>
            <w:tcW w:w="8185" w:type="dxa"/>
          </w:tcPr>
          <w:p w:rsidR="005B207D" w:rsidRDefault="005B207D" w:rsidP="005B207D">
            <w:pPr>
              <w:jc w:val="both"/>
              <w:rPr>
                <w:rFonts w:ascii="Times New Roman" w:hAnsi="Times New Roman" w:cs="Times New Roman"/>
                <w:b/>
                <w:i/>
                <w:sz w:val="24"/>
              </w:rPr>
            </w:pPr>
            <w:r>
              <w:rPr>
                <w:rFonts w:ascii="Times New Roman" w:hAnsi="Times New Roman" w:cs="Times New Roman"/>
                <w:b/>
                <w:i/>
                <w:sz w:val="24"/>
              </w:rPr>
              <w:t>Страдник, червень, липец, гроздник</w:t>
            </w:r>
          </w:p>
          <w:p w:rsidR="005B207D" w:rsidRPr="00B616FB" w:rsidRDefault="005B207D" w:rsidP="005B207D">
            <w:pPr>
              <w:jc w:val="both"/>
              <w:rPr>
                <w:rFonts w:ascii="Times New Roman" w:hAnsi="Times New Roman" w:cs="Times New Roman"/>
                <w:sz w:val="24"/>
              </w:rPr>
            </w:pPr>
            <w:r>
              <w:rPr>
                <w:rFonts w:ascii="Times New Roman" w:hAnsi="Times New Roman" w:cs="Times New Roman"/>
                <w:i/>
                <w:sz w:val="24"/>
              </w:rPr>
              <w:t xml:space="preserve">Червень – </w:t>
            </w:r>
            <w:r w:rsidRPr="00B616FB">
              <w:rPr>
                <w:rFonts w:ascii="Times New Roman" w:hAnsi="Times New Roman" w:cs="Times New Roman"/>
                <w:sz w:val="24"/>
              </w:rPr>
              <w:t>от плодов и ягод, которые, созревая в июле, имеют красный оттенок (червленый, красный)</w:t>
            </w:r>
            <w:r>
              <w:rPr>
                <w:rFonts w:ascii="Times New Roman" w:hAnsi="Times New Roman" w:cs="Times New Roman"/>
                <w:sz w:val="24"/>
              </w:rPr>
              <w:t>.</w:t>
            </w:r>
          </w:p>
          <w:p w:rsidR="005B207D" w:rsidRDefault="005B207D" w:rsidP="005B207D">
            <w:pPr>
              <w:jc w:val="both"/>
              <w:rPr>
                <w:rFonts w:ascii="Times New Roman" w:hAnsi="Times New Roman" w:cs="Times New Roman"/>
                <w:sz w:val="24"/>
              </w:rPr>
            </w:pPr>
            <w:r>
              <w:rPr>
                <w:rFonts w:ascii="Times New Roman" w:hAnsi="Times New Roman" w:cs="Times New Roman"/>
                <w:i/>
                <w:sz w:val="24"/>
              </w:rPr>
              <w:t>Липец</w:t>
            </w:r>
            <w:r>
              <w:rPr>
                <w:rFonts w:ascii="Times New Roman" w:hAnsi="Times New Roman" w:cs="Times New Roman"/>
                <w:sz w:val="24"/>
              </w:rPr>
              <w:t xml:space="preserve"> – от липы, которая цветет в июле.</w:t>
            </w:r>
          </w:p>
          <w:p w:rsidR="005B207D" w:rsidRDefault="005B207D" w:rsidP="005B207D">
            <w:pPr>
              <w:jc w:val="both"/>
              <w:rPr>
                <w:rFonts w:ascii="Times New Roman" w:hAnsi="Times New Roman" w:cs="Times New Roman"/>
                <w:sz w:val="24"/>
              </w:rPr>
            </w:pPr>
            <w:r>
              <w:rPr>
                <w:rFonts w:ascii="Times New Roman" w:hAnsi="Times New Roman" w:cs="Times New Roman"/>
                <w:i/>
                <w:sz w:val="24"/>
              </w:rPr>
              <w:t>Грозник</w:t>
            </w:r>
            <w:r>
              <w:rPr>
                <w:rFonts w:ascii="Times New Roman" w:hAnsi="Times New Roman" w:cs="Times New Roman"/>
                <w:sz w:val="24"/>
              </w:rPr>
              <w:t xml:space="preserve"> – от сильных июльских гроз. </w:t>
            </w:r>
          </w:p>
          <w:p w:rsidR="005B207D" w:rsidRPr="007C7837" w:rsidRDefault="005B207D" w:rsidP="005B207D">
            <w:pPr>
              <w:jc w:val="both"/>
              <w:rPr>
                <w:rFonts w:ascii="Times New Roman" w:hAnsi="Times New Roman" w:cs="Times New Roman"/>
                <w:sz w:val="24"/>
              </w:rPr>
            </w:pPr>
            <w:r>
              <w:rPr>
                <w:rFonts w:ascii="Times New Roman" w:hAnsi="Times New Roman" w:cs="Times New Roman"/>
                <w:sz w:val="24"/>
              </w:rPr>
              <w:lastRenderedPageBreak/>
              <w:t>Июль еще называют «</w:t>
            </w:r>
            <w:r w:rsidRPr="007C7837">
              <w:rPr>
                <w:rFonts w:ascii="Times New Roman" w:hAnsi="Times New Roman" w:cs="Times New Roman"/>
                <w:i/>
                <w:sz w:val="24"/>
              </w:rPr>
              <w:t>макушкою лета</w:t>
            </w:r>
            <w:r>
              <w:rPr>
                <w:rFonts w:ascii="Times New Roman" w:hAnsi="Times New Roman" w:cs="Times New Roman"/>
                <w:sz w:val="24"/>
              </w:rPr>
              <w:t>», так как он самый жаркий летний месяц – середина лета</w:t>
            </w:r>
          </w:p>
        </w:tc>
      </w:tr>
      <w:tr w:rsidR="005B207D" w:rsidRPr="003B3323" w:rsidTr="005B207D">
        <w:tc>
          <w:tcPr>
            <w:tcW w:w="1668" w:type="dxa"/>
          </w:tcPr>
          <w:p w:rsidR="005B207D" w:rsidRPr="003B3323" w:rsidRDefault="005B207D" w:rsidP="005B207D">
            <w:pPr>
              <w:jc w:val="center"/>
              <w:rPr>
                <w:rFonts w:ascii="Times New Roman" w:hAnsi="Times New Roman" w:cs="Times New Roman"/>
                <w:b/>
                <w:sz w:val="24"/>
              </w:rPr>
            </w:pPr>
            <w:r>
              <w:rPr>
                <w:rFonts w:ascii="Times New Roman" w:hAnsi="Times New Roman" w:cs="Times New Roman"/>
                <w:b/>
                <w:sz w:val="24"/>
              </w:rPr>
              <w:lastRenderedPageBreak/>
              <w:t>Август</w:t>
            </w:r>
          </w:p>
        </w:tc>
        <w:tc>
          <w:tcPr>
            <w:tcW w:w="8185" w:type="dxa"/>
          </w:tcPr>
          <w:p w:rsidR="005B207D" w:rsidRDefault="005B207D" w:rsidP="005B207D">
            <w:pPr>
              <w:jc w:val="both"/>
              <w:rPr>
                <w:rFonts w:ascii="Times New Roman" w:hAnsi="Times New Roman" w:cs="Times New Roman"/>
                <w:b/>
                <w:i/>
                <w:sz w:val="24"/>
              </w:rPr>
            </w:pPr>
            <w:r>
              <w:rPr>
                <w:rFonts w:ascii="Times New Roman" w:hAnsi="Times New Roman" w:cs="Times New Roman"/>
                <w:b/>
                <w:i/>
                <w:sz w:val="24"/>
              </w:rPr>
              <w:t>Жнивень, зарев (зорничник), серпень</w:t>
            </w:r>
          </w:p>
          <w:p w:rsidR="005B207D" w:rsidRDefault="005B207D" w:rsidP="005B207D">
            <w:pPr>
              <w:jc w:val="both"/>
              <w:rPr>
                <w:rFonts w:ascii="Times New Roman" w:hAnsi="Times New Roman" w:cs="Times New Roman"/>
                <w:sz w:val="24"/>
              </w:rPr>
            </w:pPr>
            <w:r>
              <w:rPr>
                <w:rFonts w:ascii="Times New Roman" w:hAnsi="Times New Roman" w:cs="Times New Roman"/>
                <w:i/>
                <w:sz w:val="24"/>
              </w:rPr>
              <w:t xml:space="preserve">Зарев </w:t>
            </w:r>
            <w:r w:rsidRPr="007C7837">
              <w:rPr>
                <w:rFonts w:ascii="Times New Roman" w:hAnsi="Times New Roman" w:cs="Times New Roman"/>
                <w:sz w:val="24"/>
              </w:rPr>
              <w:t xml:space="preserve">или </w:t>
            </w:r>
            <w:r>
              <w:rPr>
                <w:rFonts w:ascii="Times New Roman" w:hAnsi="Times New Roman" w:cs="Times New Roman"/>
                <w:i/>
                <w:sz w:val="24"/>
              </w:rPr>
              <w:t>зарничник</w:t>
            </w:r>
            <w:r>
              <w:rPr>
                <w:rFonts w:ascii="Times New Roman" w:hAnsi="Times New Roman" w:cs="Times New Roman"/>
                <w:sz w:val="24"/>
              </w:rPr>
              <w:t xml:space="preserve"> – от сияния зарниц, часто бывающих в августе.</w:t>
            </w:r>
          </w:p>
          <w:p w:rsidR="005B207D" w:rsidRDefault="005B207D" w:rsidP="005B207D">
            <w:pPr>
              <w:jc w:val="both"/>
              <w:rPr>
                <w:rFonts w:ascii="Times New Roman" w:hAnsi="Times New Roman" w:cs="Times New Roman"/>
                <w:sz w:val="24"/>
              </w:rPr>
            </w:pPr>
            <w:r w:rsidRPr="007C7837">
              <w:rPr>
                <w:rFonts w:ascii="Times New Roman" w:hAnsi="Times New Roman" w:cs="Times New Roman"/>
                <w:i/>
                <w:sz w:val="24"/>
              </w:rPr>
              <w:t xml:space="preserve">Серпень </w:t>
            </w:r>
            <w:r>
              <w:rPr>
                <w:rFonts w:ascii="Times New Roman" w:hAnsi="Times New Roman" w:cs="Times New Roman"/>
                <w:sz w:val="24"/>
              </w:rPr>
              <w:t>– от серпа, которым снимают с полей хлеб.</w:t>
            </w:r>
          </w:p>
          <w:p w:rsidR="005B207D" w:rsidRPr="007C7837" w:rsidRDefault="005B207D" w:rsidP="005B207D">
            <w:pPr>
              <w:jc w:val="both"/>
              <w:rPr>
                <w:rFonts w:ascii="Times New Roman" w:hAnsi="Times New Roman" w:cs="Times New Roman"/>
                <w:sz w:val="24"/>
              </w:rPr>
            </w:pPr>
            <w:r w:rsidRPr="007C7837">
              <w:rPr>
                <w:rFonts w:ascii="Times New Roman" w:hAnsi="Times New Roman" w:cs="Times New Roman"/>
                <w:i/>
                <w:sz w:val="24"/>
              </w:rPr>
              <w:t xml:space="preserve">Жнивень </w:t>
            </w:r>
            <w:r>
              <w:rPr>
                <w:rFonts w:ascii="Times New Roman" w:hAnsi="Times New Roman" w:cs="Times New Roman"/>
                <w:sz w:val="24"/>
              </w:rPr>
              <w:t>– название также связано с полевыми работами, жнивье – это поле, с которого убрали хлеб.</w:t>
            </w:r>
          </w:p>
        </w:tc>
      </w:tr>
    </w:tbl>
    <w:p w:rsidR="005B207D" w:rsidRDefault="005B207D" w:rsidP="005B207D">
      <w:pPr>
        <w:spacing w:after="0"/>
        <w:ind w:right="-143"/>
        <w:jc w:val="center"/>
        <w:rPr>
          <w:rFonts w:ascii="Times New Roman" w:hAnsi="Times New Roman" w:cs="Times New Roman"/>
          <w:b/>
          <w:sz w:val="28"/>
          <w:szCs w:val="28"/>
        </w:rPr>
      </w:pPr>
    </w:p>
    <w:p w:rsidR="005B207D" w:rsidRDefault="005B207D" w:rsidP="005B207D">
      <w:pPr>
        <w:ind w:right="-143"/>
        <w:jc w:val="center"/>
        <w:rPr>
          <w:rFonts w:ascii="Times New Roman" w:hAnsi="Times New Roman" w:cs="Times New Roman"/>
          <w:b/>
          <w:sz w:val="28"/>
          <w:szCs w:val="28"/>
        </w:rPr>
      </w:pPr>
      <w:r>
        <w:rPr>
          <w:rFonts w:ascii="Times New Roman" w:hAnsi="Times New Roman" w:cs="Times New Roman"/>
          <w:b/>
          <w:sz w:val="28"/>
          <w:szCs w:val="28"/>
        </w:rPr>
        <w:t>Модель построения образовательного процесса с учетом Этнокалендаря и календаря праздничных дат***</w:t>
      </w:r>
    </w:p>
    <w:tbl>
      <w:tblPr>
        <w:tblStyle w:val="a4"/>
        <w:tblW w:w="9997" w:type="dxa"/>
        <w:tblLook w:val="04A0" w:firstRow="1" w:lastRow="0" w:firstColumn="1" w:lastColumn="0" w:noHBand="0" w:noVBand="1"/>
      </w:tblPr>
      <w:tblGrid>
        <w:gridCol w:w="1263"/>
        <w:gridCol w:w="3815"/>
        <w:gridCol w:w="2459"/>
        <w:gridCol w:w="2460"/>
      </w:tblGrid>
      <w:tr w:rsidR="005B207D" w:rsidRPr="00F90728" w:rsidTr="005B207D">
        <w:tc>
          <w:tcPr>
            <w:tcW w:w="1242" w:type="dxa"/>
          </w:tcPr>
          <w:p w:rsidR="005B207D" w:rsidRPr="00F90728" w:rsidRDefault="005B207D" w:rsidP="005B207D">
            <w:pPr>
              <w:ind w:right="-143"/>
              <w:jc w:val="center"/>
              <w:rPr>
                <w:rFonts w:ascii="Times New Roman" w:hAnsi="Times New Roman" w:cs="Times New Roman"/>
                <w:b/>
                <w:sz w:val="24"/>
                <w:szCs w:val="28"/>
              </w:rPr>
            </w:pPr>
            <w:r w:rsidRPr="00F90728">
              <w:rPr>
                <w:rFonts w:ascii="Times New Roman" w:hAnsi="Times New Roman" w:cs="Times New Roman"/>
                <w:b/>
                <w:sz w:val="24"/>
                <w:szCs w:val="28"/>
              </w:rPr>
              <w:t>Месяц</w:t>
            </w:r>
          </w:p>
        </w:tc>
        <w:tc>
          <w:tcPr>
            <w:tcW w:w="3828" w:type="dxa"/>
          </w:tcPr>
          <w:p w:rsidR="005B207D" w:rsidRPr="00F90728" w:rsidRDefault="005B207D" w:rsidP="005B207D">
            <w:pPr>
              <w:ind w:right="-143"/>
              <w:jc w:val="center"/>
              <w:rPr>
                <w:rFonts w:ascii="Times New Roman" w:hAnsi="Times New Roman" w:cs="Times New Roman"/>
                <w:b/>
                <w:sz w:val="24"/>
                <w:szCs w:val="28"/>
              </w:rPr>
            </w:pPr>
            <w:r w:rsidRPr="00F90728">
              <w:rPr>
                <w:rFonts w:ascii="Times New Roman" w:hAnsi="Times New Roman" w:cs="Times New Roman"/>
                <w:b/>
                <w:sz w:val="24"/>
                <w:szCs w:val="28"/>
              </w:rPr>
              <w:t>Календарь праздников</w:t>
            </w:r>
          </w:p>
        </w:tc>
        <w:tc>
          <w:tcPr>
            <w:tcW w:w="2463" w:type="dxa"/>
          </w:tcPr>
          <w:p w:rsidR="005B207D" w:rsidRPr="00F90728" w:rsidRDefault="005B207D" w:rsidP="005B207D">
            <w:pPr>
              <w:ind w:right="-143"/>
              <w:jc w:val="center"/>
              <w:rPr>
                <w:rFonts w:ascii="Times New Roman" w:hAnsi="Times New Roman" w:cs="Times New Roman"/>
                <w:b/>
                <w:sz w:val="24"/>
                <w:szCs w:val="28"/>
              </w:rPr>
            </w:pPr>
            <w:r w:rsidRPr="00F90728">
              <w:rPr>
                <w:rFonts w:ascii="Times New Roman" w:hAnsi="Times New Roman" w:cs="Times New Roman"/>
                <w:b/>
                <w:sz w:val="24"/>
                <w:szCs w:val="28"/>
              </w:rPr>
              <w:t>Традиции</w:t>
            </w:r>
          </w:p>
        </w:tc>
        <w:tc>
          <w:tcPr>
            <w:tcW w:w="2464" w:type="dxa"/>
          </w:tcPr>
          <w:p w:rsidR="005B207D" w:rsidRPr="00F90728" w:rsidRDefault="005B207D" w:rsidP="005B207D">
            <w:pPr>
              <w:ind w:right="-143"/>
              <w:jc w:val="center"/>
              <w:rPr>
                <w:rFonts w:ascii="Times New Roman" w:hAnsi="Times New Roman" w:cs="Times New Roman"/>
                <w:b/>
                <w:sz w:val="24"/>
                <w:szCs w:val="28"/>
              </w:rPr>
            </w:pPr>
            <w:r w:rsidRPr="00F90728">
              <w:rPr>
                <w:rFonts w:ascii="Times New Roman" w:hAnsi="Times New Roman" w:cs="Times New Roman"/>
                <w:b/>
                <w:sz w:val="24"/>
                <w:szCs w:val="28"/>
              </w:rPr>
              <w:t>Реализация проектов</w:t>
            </w:r>
          </w:p>
        </w:tc>
      </w:tr>
      <w:tr w:rsidR="005B207D" w:rsidRPr="00F90728" w:rsidTr="005B207D">
        <w:tc>
          <w:tcPr>
            <w:tcW w:w="1242" w:type="dxa"/>
          </w:tcPr>
          <w:p w:rsidR="005B207D" w:rsidRPr="00F90728"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Сентябрь</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 xml:space="preserve">1 </w:t>
            </w:r>
            <w:r w:rsidRPr="00F90728">
              <w:rPr>
                <w:rFonts w:ascii="Times New Roman" w:hAnsi="Times New Roman" w:cs="Times New Roman"/>
                <w:sz w:val="24"/>
                <w:szCs w:val="28"/>
              </w:rPr>
              <w:t xml:space="preserve"> – День знаний</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9  – Международный день красоты</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21  – Международный день мира</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27  – День дошкольного работника</w:t>
            </w:r>
          </w:p>
        </w:tc>
        <w:tc>
          <w:tcPr>
            <w:tcW w:w="2463" w:type="dxa"/>
          </w:tcPr>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Экскурсия в школу (старший дошкольный возраст)</w:t>
            </w:r>
          </w:p>
        </w:tc>
        <w:tc>
          <w:tcPr>
            <w:tcW w:w="2464" w:type="dxa"/>
          </w:tcPr>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«Безопасная дорога»</w:t>
            </w:r>
          </w:p>
        </w:tc>
      </w:tr>
      <w:tr w:rsidR="005B207D" w:rsidRPr="00F90728" w:rsidTr="005B207D">
        <w:tc>
          <w:tcPr>
            <w:tcW w:w="1242" w:type="dxa"/>
          </w:tcPr>
          <w:p w:rsidR="005B207D" w:rsidRPr="00F90728"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Октябрь</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 – Международный день музыки</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4 – Всемирный день животных</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6 – Международный день врача</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11 – Международный день девочек</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28 – Международный день анимации</w:t>
            </w:r>
          </w:p>
        </w:tc>
        <w:tc>
          <w:tcPr>
            <w:tcW w:w="2463" w:type="dxa"/>
          </w:tcPr>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День здоровья</w:t>
            </w:r>
          </w:p>
        </w:tc>
        <w:tc>
          <w:tcPr>
            <w:tcW w:w="2464" w:type="dxa"/>
          </w:tcPr>
          <w:p w:rsidR="005B207D" w:rsidRPr="00F90728" w:rsidRDefault="005B207D" w:rsidP="005B207D">
            <w:pPr>
              <w:ind w:right="-143"/>
              <w:rPr>
                <w:rFonts w:ascii="Times New Roman" w:hAnsi="Times New Roman" w:cs="Times New Roman"/>
                <w:sz w:val="24"/>
                <w:szCs w:val="28"/>
              </w:rPr>
            </w:pPr>
          </w:p>
        </w:tc>
      </w:tr>
      <w:tr w:rsidR="005B207D" w:rsidRPr="00F90728" w:rsidTr="005B207D">
        <w:tc>
          <w:tcPr>
            <w:tcW w:w="1242" w:type="dxa"/>
          </w:tcPr>
          <w:p w:rsidR="005B207D" w:rsidRPr="00F90728"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Ноябрь</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4 – День народного единства</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13 – Всемирный день доброты</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16 – Международный день толерантности</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21 – Всемирный день приветствий</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Последнее воскресенье ноября – День матери</w:t>
            </w:r>
          </w:p>
        </w:tc>
        <w:tc>
          <w:tcPr>
            <w:tcW w:w="2463"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Осенние утренники</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Мероприятия для мам</w:t>
            </w:r>
          </w:p>
        </w:tc>
        <w:tc>
          <w:tcPr>
            <w:tcW w:w="2464" w:type="dxa"/>
          </w:tcPr>
          <w:p w:rsidR="005B207D" w:rsidRPr="00F90728" w:rsidRDefault="005B207D" w:rsidP="005B207D">
            <w:pPr>
              <w:ind w:right="-143"/>
              <w:rPr>
                <w:rFonts w:ascii="Times New Roman" w:hAnsi="Times New Roman" w:cs="Times New Roman"/>
                <w:sz w:val="24"/>
                <w:szCs w:val="28"/>
              </w:rPr>
            </w:pPr>
          </w:p>
        </w:tc>
      </w:tr>
      <w:tr w:rsidR="005B207D" w:rsidRPr="00F90728" w:rsidTr="005B207D">
        <w:tc>
          <w:tcPr>
            <w:tcW w:w="1242" w:type="dxa"/>
          </w:tcPr>
          <w:p w:rsidR="005B207D" w:rsidRPr="00F90728"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Декабрь</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9 – день героев Отечества</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10 – День прав человека</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12 – День Конституции Российской Федерации</w:t>
            </w:r>
          </w:p>
        </w:tc>
        <w:tc>
          <w:tcPr>
            <w:tcW w:w="2463"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День рождения «Жемчужинки»</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Новогодние утренники</w:t>
            </w:r>
          </w:p>
        </w:tc>
        <w:tc>
          <w:tcPr>
            <w:tcW w:w="2464" w:type="dxa"/>
          </w:tcPr>
          <w:p w:rsidR="005B207D" w:rsidRPr="00F90728" w:rsidRDefault="005B207D" w:rsidP="005B207D">
            <w:pPr>
              <w:ind w:right="-143"/>
              <w:rPr>
                <w:rFonts w:ascii="Times New Roman" w:hAnsi="Times New Roman" w:cs="Times New Roman"/>
                <w:sz w:val="24"/>
                <w:szCs w:val="28"/>
              </w:rPr>
            </w:pPr>
          </w:p>
        </w:tc>
      </w:tr>
      <w:tr w:rsidR="005B207D" w:rsidRPr="00F90728" w:rsidTr="005B207D">
        <w:tc>
          <w:tcPr>
            <w:tcW w:w="1242" w:type="dxa"/>
          </w:tcPr>
          <w:p w:rsidR="005B207D" w:rsidRPr="00F90728"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Январь</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 – Новый год</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11 – Всемирный день «спасибо»</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11 – День заповедников и национальных парков</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27 – День полного освобождения Ленинграда от фашистской блокады</w:t>
            </w:r>
          </w:p>
        </w:tc>
        <w:tc>
          <w:tcPr>
            <w:tcW w:w="2463"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Рождество</w:t>
            </w:r>
          </w:p>
          <w:p w:rsidR="005B207D" w:rsidRPr="00F90728" w:rsidRDefault="005B207D" w:rsidP="005B207D">
            <w:pPr>
              <w:ind w:right="-143"/>
              <w:rPr>
                <w:rFonts w:ascii="Times New Roman" w:hAnsi="Times New Roman" w:cs="Times New Roman"/>
                <w:sz w:val="24"/>
                <w:szCs w:val="28"/>
              </w:rPr>
            </w:pPr>
          </w:p>
        </w:tc>
        <w:tc>
          <w:tcPr>
            <w:tcW w:w="2464" w:type="dxa"/>
          </w:tcPr>
          <w:p w:rsidR="005B207D" w:rsidRPr="00F90728" w:rsidRDefault="005B207D" w:rsidP="005B207D">
            <w:pPr>
              <w:ind w:right="-143"/>
              <w:rPr>
                <w:rFonts w:ascii="Times New Roman" w:hAnsi="Times New Roman" w:cs="Times New Roman"/>
                <w:sz w:val="24"/>
                <w:szCs w:val="28"/>
              </w:rPr>
            </w:pPr>
          </w:p>
        </w:tc>
      </w:tr>
      <w:tr w:rsidR="005B207D" w:rsidRPr="00F90728" w:rsidTr="005B207D">
        <w:tc>
          <w:tcPr>
            <w:tcW w:w="1242" w:type="dxa"/>
          </w:tcPr>
          <w:p w:rsidR="005B207D" w:rsidRPr="00F90728"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Февраль</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8 – День российской науки</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17 – День спонтанного проявления доброты</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21 – Международный день родного языка</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23 – День защитника Отечества</w:t>
            </w:r>
          </w:p>
        </w:tc>
        <w:tc>
          <w:tcPr>
            <w:tcW w:w="2463"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Масленица</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День здоровья</w:t>
            </w:r>
          </w:p>
        </w:tc>
        <w:tc>
          <w:tcPr>
            <w:tcW w:w="2464" w:type="dxa"/>
          </w:tcPr>
          <w:p w:rsidR="005B207D" w:rsidRPr="00F90728" w:rsidRDefault="005B207D" w:rsidP="005B207D">
            <w:pPr>
              <w:ind w:right="-143"/>
              <w:rPr>
                <w:rFonts w:ascii="Times New Roman" w:hAnsi="Times New Roman" w:cs="Times New Roman"/>
                <w:sz w:val="24"/>
                <w:szCs w:val="28"/>
              </w:rPr>
            </w:pPr>
          </w:p>
        </w:tc>
      </w:tr>
      <w:tr w:rsidR="005B207D" w:rsidRPr="00F90728" w:rsidTr="005B207D">
        <w:tc>
          <w:tcPr>
            <w:tcW w:w="1242" w:type="dxa"/>
          </w:tcPr>
          <w:p w:rsidR="005B207D" w:rsidRPr="00F90728"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Март</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3 – Всемирный день писателя</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3 – Японский праздник кукол Хина мацури</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8 – Международный женский день</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21 – Всемирный день поэзии</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lastRenderedPageBreak/>
              <w:t>22 – Всемирный день воды. День Балтийского моря</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27 – Международный день театра</w:t>
            </w:r>
          </w:p>
        </w:tc>
        <w:tc>
          <w:tcPr>
            <w:tcW w:w="2463" w:type="dxa"/>
          </w:tcPr>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lastRenderedPageBreak/>
              <w:t>Масленица</w:t>
            </w:r>
          </w:p>
        </w:tc>
        <w:tc>
          <w:tcPr>
            <w:tcW w:w="2464" w:type="dxa"/>
          </w:tcPr>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«Зазеркалье»</w:t>
            </w:r>
          </w:p>
        </w:tc>
      </w:tr>
      <w:tr w:rsidR="005B207D" w:rsidRPr="00F90728" w:rsidTr="005B207D">
        <w:tc>
          <w:tcPr>
            <w:tcW w:w="1242" w:type="dxa"/>
          </w:tcPr>
          <w:p w:rsidR="005B207D"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Апрель</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 – День смеха</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 – Международный день птиц</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2 – Международный день детской книги</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7 – Всемирный день здоровья</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7 – День материнства и красоты</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12 – Международный день полета человека в космос</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18 – Международный день памятников и исторических мест</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22 – Всемирный день Земли</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29 – Международный день танца</w:t>
            </w:r>
          </w:p>
        </w:tc>
        <w:tc>
          <w:tcPr>
            <w:tcW w:w="2463"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Пасха</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День здоровья</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Фестиваль танца</w:t>
            </w:r>
          </w:p>
        </w:tc>
        <w:tc>
          <w:tcPr>
            <w:tcW w:w="2464" w:type="dxa"/>
          </w:tcPr>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«Большое космическое путешествие»</w:t>
            </w:r>
          </w:p>
        </w:tc>
      </w:tr>
      <w:tr w:rsidR="005B207D" w:rsidRPr="00F90728" w:rsidTr="005B207D">
        <w:tc>
          <w:tcPr>
            <w:tcW w:w="1242" w:type="dxa"/>
          </w:tcPr>
          <w:p w:rsidR="005B207D"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Май</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 – Праздник весны и труда</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9 – День победы</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15 – Международный день семьи</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18 – Всемирный день музеев</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24 – День славянской письменности и культуры</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27 – День основания Санкт-Петербурга</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27 – Всемирный день библиотек</w:t>
            </w:r>
          </w:p>
        </w:tc>
        <w:tc>
          <w:tcPr>
            <w:tcW w:w="2463" w:type="dxa"/>
          </w:tcPr>
          <w:p w:rsidR="005B207D" w:rsidRPr="00F90728" w:rsidRDefault="005B207D" w:rsidP="005B207D">
            <w:pPr>
              <w:ind w:right="-143"/>
              <w:rPr>
                <w:rFonts w:ascii="Times New Roman" w:hAnsi="Times New Roman" w:cs="Times New Roman"/>
                <w:sz w:val="24"/>
                <w:szCs w:val="28"/>
              </w:rPr>
            </w:pPr>
          </w:p>
        </w:tc>
        <w:tc>
          <w:tcPr>
            <w:tcW w:w="2464"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«Блистательный Санкт-Петербург»</w:t>
            </w:r>
          </w:p>
          <w:p w:rsidR="005B207D" w:rsidRPr="00F90728" w:rsidRDefault="005B207D" w:rsidP="005B207D">
            <w:pPr>
              <w:ind w:right="-143"/>
              <w:rPr>
                <w:rFonts w:ascii="Times New Roman" w:hAnsi="Times New Roman" w:cs="Times New Roman"/>
                <w:sz w:val="24"/>
                <w:szCs w:val="28"/>
              </w:rPr>
            </w:pPr>
          </w:p>
        </w:tc>
      </w:tr>
      <w:tr w:rsidR="005B207D" w:rsidRPr="00F90728" w:rsidTr="005B207D">
        <w:tc>
          <w:tcPr>
            <w:tcW w:w="1242" w:type="dxa"/>
          </w:tcPr>
          <w:p w:rsidR="005B207D"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Июнь</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 – Международный день защиты детей</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5 – Всемирный день охраны окружающей среды</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6 – Пушкинский день России</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12 – День России</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22 – День памяти и скорби. День начала Великой отечественной войны.</w:t>
            </w:r>
          </w:p>
        </w:tc>
        <w:tc>
          <w:tcPr>
            <w:tcW w:w="2463"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Экологические акции</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Пушкиниана</w:t>
            </w:r>
          </w:p>
        </w:tc>
        <w:tc>
          <w:tcPr>
            <w:tcW w:w="2464" w:type="dxa"/>
          </w:tcPr>
          <w:p w:rsidR="005B207D" w:rsidRPr="00F90728" w:rsidRDefault="005B207D" w:rsidP="005B207D">
            <w:pPr>
              <w:ind w:right="-143"/>
              <w:rPr>
                <w:rFonts w:ascii="Times New Roman" w:hAnsi="Times New Roman" w:cs="Times New Roman"/>
                <w:sz w:val="24"/>
                <w:szCs w:val="28"/>
              </w:rPr>
            </w:pPr>
          </w:p>
        </w:tc>
      </w:tr>
      <w:tr w:rsidR="005B207D" w:rsidRPr="00F90728" w:rsidTr="005B207D">
        <w:tc>
          <w:tcPr>
            <w:tcW w:w="1242" w:type="dxa"/>
          </w:tcPr>
          <w:p w:rsidR="005B207D"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Июль</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3 – День ГИБДД</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8 – Всероссийский день семьи, любви и верности</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13 – День российской почты</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27 – День военно-морского флота</w:t>
            </w:r>
          </w:p>
        </w:tc>
        <w:tc>
          <w:tcPr>
            <w:tcW w:w="2463" w:type="dxa"/>
          </w:tcPr>
          <w:p w:rsidR="005B207D" w:rsidRPr="00F90728" w:rsidRDefault="005B207D" w:rsidP="005B207D">
            <w:pPr>
              <w:ind w:right="-143"/>
              <w:rPr>
                <w:rFonts w:ascii="Times New Roman" w:hAnsi="Times New Roman" w:cs="Times New Roman"/>
                <w:sz w:val="24"/>
                <w:szCs w:val="28"/>
              </w:rPr>
            </w:pPr>
          </w:p>
        </w:tc>
        <w:tc>
          <w:tcPr>
            <w:tcW w:w="2464" w:type="dxa"/>
          </w:tcPr>
          <w:p w:rsidR="005B207D" w:rsidRPr="00F90728" w:rsidRDefault="005B207D" w:rsidP="005B207D">
            <w:pPr>
              <w:ind w:right="-143"/>
              <w:rPr>
                <w:rFonts w:ascii="Times New Roman" w:hAnsi="Times New Roman" w:cs="Times New Roman"/>
                <w:sz w:val="24"/>
                <w:szCs w:val="28"/>
              </w:rPr>
            </w:pPr>
          </w:p>
        </w:tc>
      </w:tr>
      <w:tr w:rsidR="005B207D" w:rsidRPr="00F90728" w:rsidTr="005B207D">
        <w:tc>
          <w:tcPr>
            <w:tcW w:w="1242" w:type="dxa"/>
          </w:tcPr>
          <w:p w:rsidR="005B207D" w:rsidRDefault="005B207D" w:rsidP="005B207D">
            <w:pPr>
              <w:ind w:right="-143"/>
              <w:jc w:val="center"/>
              <w:rPr>
                <w:rFonts w:ascii="Times New Roman" w:hAnsi="Times New Roman" w:cs="Times New Roman"/>
                <w:b/>
                <w:sz w:val="24"/>
                <w:szCs w:val="28"/>
              </w:rPr>
            </w:pPr>
            <w:r>
              <w:rPr>
                <w:rFonts w:ascii="Times New Roman" w:hAnsi="Times New Roman" w:cs="Times New Roman"/>
                <w:b/>
                <w:sz w:val="24"/>
                <w:szCs w:val="28"/>
              </w:rPr>
              <w:t>Август</w:t>
            </w:r>
          </w:p>
        </w:tc>
        <w:tc>
          <w:tcPr>
            <w:tcW w:w="3828" w:type="dxa"/>
          </w:tcPr>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8 – День строителя</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9 – День физкультурника</w:t>
            </w:r>
          </w:p>
          <w:p w:rsidR="005B207D" w:rsidRDefault="005B207D" w:rsidP="005B207D">
            <w:pPr>
              <w:ind w:right="-143"/>
              <w:rPr>
                <w:rFonts w:ascii="Times New Roman" w:hAnsi="Times New Roman" w:cs="Times New Roman"/>
                <w:sz w:val="24"/>
                <w:szCs w:val="28"/>
              </w:rPr>
            </w:pPr>
            <w:r>
              <w:rPr>
                <w:rFonts w:ascii="Times New Roman" w:hAnsi="Times New Roman" w:cs="Times New Roman"/>
                <w:sz w:val="24"/>
                <w:szCs w:val="28"/>
              </w:rPr>
              <w:t>9 – День коренных народов мира</w:t>
            </w:r>
          </w:p>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22 – День государственного флага России</w:t>
            </w:r>
          </w:p>
        </w:tc>
        <w:tc>
          <w:tcPr>
            <w:tcW w:w="2463" w:type="dxa"/>
          </w:tcPr>
          <w:p w:rsidR="005B207D" w:rsidRPr="00F90728" w:rsidRDefault="005B207D" w:rsidP="005B207D">
            <w:pPr>
              <w:ind w:right="-143"/>
              <w:rPr>
                <w:rFonts w:ascii="Times New Roman" w:hAnsi="Times New Roman" w:cs="Times New Roman"/>
                <w:sz w:val="24"/>
                <w:szCs w:val="28"/>
              </w:rPr>
            </w:pPr>
            <w:r>
              <w:rPr>
                <w:rFonts w:ascii="Times New Roman" w:hAnsi="Times New Roman" w:cs="Times New Roman"/>
                <w:sz w:val="24"/>
                <w:szCs w:val="28"/>
              </w:rPr>
              <w:t>День здоровья</w:t>
            </w:r>
          </w:p>
        </w:tc>
        <w:tc>
          <w:tcPr>
            <w:tcW w:w="2464" w:type="dxa"/>
          </w:tcPr>
          <w:p w:rsidR="005B207D" w:rsidRPr="00F90728" w:rsidRDefault="005B207D" w:rsidP="005B207D">
            <w:pPr>
              <w:ind w:right="-143"/>
              <w:rPr>
                <w:rFonts w:ascii="Times New Roman" w:hAnsi="Times New Roman" w:cs="Times New Roman"/>
                <w:sz w:val="24"/>
                <w:szCs w:val="28"/>
              </w:rPr>
            </w:pPr>
          </w:p>
        </w:tc>
      </w:tr>
    </w:tbl>
    <w:p w:rsidR="006C3E9D" w:rsidRDefault="006C3E9D" w:rsidP="005B207D">
      <w:pPr>
        <w:spacing w:after="0"/>
        <w:ind w:right="-143"/>
        <w:jc w:val="center"/>
        <w:rPr>
          <w:rFonts w:ascii="Times New Roman" w:hAnsi="Times New Roman" w:cs="Times New Roman"/>
          <w:b/>
          <w:sz w:val="28"/>
          <w:szCs w:val="28"/>
        </w:rPr>
      </w:pPr>
    </w:p>
    <w:p w:rsidR="00E13B4A" w:rsidRDefault="00E13B4A">
      <w:pPr>
        <w:rPr>
          <w:rFonts w:ascii="Times New Roman" w:hAnsi="Times New Roman" w:cs="Times New Roman"/>
          <w:b/>
          <w:sz w:val="28"/>
          <w:szCs w:val="28"/>
        </w:rPr>
      </w:pPr>
    </w:p>
    <w:p w:rsidR="00E13B4A" w:rsidRDefault="00E13B4A">
      <w:pPr>
        <w:rPr>
          <w:rFonts w:ascii="Times New Roman" w:hAnsi="Times New Roman" w:cs="Times New Roman"/>
          <w:b/>
          <w:sz w:val="28"/>
          <w:szCs w:val="28"/>
        </w:rPr>
      </w:pPr>
    </w:p>
    <w:p w:rsidR="00E13B4A" w:rsidRPr="00E13B4A" w:rsidRDefault="00E13B4A" w:rsidP="00E13B4A">
      <w:pPr>
        <w:ind w:firstLine="567"/>
        <w:jc w:val="both"/>
        <w:rPr>
          <w:rFonts w:ascii="Times New Roman" w:hAnsi="Times New Roman" w:cs="Times New Roman"/>
          <w:b/>
          <w:sz w:val="28"/>
          <w:szCs w:val="28"/>
        </w:rPr>
      </w:pPr>
      <w:r>
        <w:rPr>
          <w:rFonts w:ascii="Times New Roman" w:hAnsi="Times New Roman" w:cs="Times New Roman"/>
          <w:b/>
          <w:sz w:val="28"/>
          <w:szCs w:val="28"/>
        </w:rPr>
        <w:t xml:space="preserve">3.9. Перспективы работы </w:t>
      </w:r>
      <w:r w:rsidRPr="00E13B4A">
        <w:rPr>
          <w:rFonts w:ascii="Times New Roman" w:hAnsi="Times New Roman" w:cs="Times New Roman"/>
          <w:b/>
          <w:sz w:val="28"/>
          <w:szCs w:val="28"/>
        </w:rPr>
        <w:t>по совершенствованию и развитию содержания Программы и обеспечивающих ее реализацию нормативно-</w:t>
      </w:r>
      <w:r w:rsidRPr="00E13B4A">
        <w:rPr>
          <w:rFonts w:ascii="Times New Roman" w:hAnsi="Times New Roman" w:cs="Times New Roman"/>
          <w:b/>
          <w:sz w:val="28"/>
          <w:szCs w:val="28"/>
        </w:rPr>
        <w:lastRenderedPageBreak/>
        <w:t xml:space="preserve">правовых, финансовых, научно-методических, кадровых, информационных и материально-технических ресурсов </w:t>
      </w:r>
    </w:p>
    <w:p w:rsidR="00E13B4A" w:rsidRPr="00E13B4A" w:rsidRDefault="00E13B4A" w:rsidP="00E13B4A">
      <w:pPr>
        <w:spacing w:line="240" w:lineRule="auto"/>
        <w:ind w:firstLine="567"/>
        <w:jc w:val="both"/>
        <w:rPr>
          <w:rFonts w:ascii="Times New Roman" w:hAnsi="Times New Roman" w:cs="Times New Roman"/>
          <w:sz w:val="28"/>
          <w:szCs w:val="28"/>
        </w:rPr>
      </w:pPr>
      <w:r w:rsidRPr="00E13B4A">
        <w:rPr>
          <w:rFonts w:ascii="Times New Roman" w:hAnsi="Times New Roman" w:cs="Times New Roman"/>
          <w:sz w:val="28"/>
          <w:szCs w:val="28"/>
        </w:rPr>
        <w:t xml:space="preserve">Организационные условия для участия общественности в совершенствовании и развитии Программы </w:t>
      </w:r>
      <w:r>
        <w:rPr>
          <w:rFonts w:ascii="Times New Roman" w:hAnsi="Times New Roman" w:cs="Times New Roman"/>
          <w:sz w:val="28"/>
          <w:szCs w:val="28"/>
        </w:rPr>
        <w:t>включают</w:t>
      </w:r>
      <w:r w:rsidRPr="00E13B4A">
        <w:rPr>
          <w:rFonts w:ascii="Times New Roman" w:hAnsi="Times New Roman" w:cs="Times New Roman"/>
          <w:sz w:val="28"/>
          <w:szCs w:val="28"/>
        </w:rPr>
        <w:t>:</w:t>
      </w:r>
    </w:p>
    <w:p w:rsidR="00E13B4A" w:rsidRPr="00E13B4A" w:rsidRDefault="00E13B4A" w:rsidP="00E13B4A">
      <w:pPr>
        <w:spacing w:line="240" w:lineRule="auto"/>
        <w:ind w:firstLine="567"/>
        <w:jc w:val="both"/>
        <w:rPr>
          <w:rFonts w:ascii="Times New Roman" w:hAnsi="Times New Roman" w:cs="Times New Roman"/>
          <w:sz w:val="28"/>
          <w:szCs w:val="28"/>
        </w:rPr>
      </w:pPr>
      <w:r w:rsidRPr="00E13B4A">
        <w:rPr>
          <w:rFonts w:ascii="Times New Roman" w:hAnsi="Times New Roman" w:cs="Times New Roman"/>
          <w:sz w:val="28"/>
          <w:szCs w:val="28"/>
        </w:rPr>
        <w:t xml:space="preserve">─ предоставление открытого доступа к тексту Программы в электронном </w:t>
      </w:r>
      <w:r>
        <w:rPr>
          <w:rFonts w:ascii="Times New Roman" w:hAnsi="Times New Roman" w:cs="Times New Roman"/>
          <w:sz w:val="28"/>
          <w:szCs w:val="28"/>
        </w:rPr>
        <w:t xml:space="preserve">(на официальном сайте ГБДОУ) </w:t>
      </w:r>
      <w:r w:rsidRPr="00E13B4A">
        <w:rPr>
          <w:rFonts w:ascii="Times New Roman" w:hAnsi="Times New Roman" w:cs="Times New Roman"/>
          <w:sz w:val="28"/>
          <w:szCs w:val="28"/>
        </w:rPr>
        <w:t>и бумажном</w:t>
      </w:r>
      <w:r>
        <w:rPr>
          <w:rFonts w:ascii="Times New Roman" w:hAnsi="Times New Roman" w:cs="Times New Roman"/>
          <w:sz w:val="28"/>
          <w:szCs w:val="28"/>
        </w:rPr>
        <w:t xml:space="preserve"> (на информационных стендах ГБДОУ)</w:t>
      </w:r>
      <w:r w:rsidRPr="00E13B4A">
        <w:rPr>
          <w:rFonts w:ascii="Times New Roman" w:hAnsi="Times New Roman" w:cs="Times New Roman"/>
          <w:sz w:val="28"/>
          <w:szCs w:val="28"/>
        </w:rPr>
        <w:t xml:space="preserve"> виде;</w:t>
      </w:r>
    </w:p>
    <w:p w:rsidR="00E13B4A" w:rsidRPr="00E13B4A" w:rsidRDefault="00E13B4A" w:rsidP="00E13B4A">
      <w:pPr>
        <w:spacing w:line="240" w:lineRule="auto"/>
        <w:ind w:firstLine="567"/>
        <w:jc w:val="both"/>
        <w:rPr>
          <w:rFonts w:ascii="Times New Roman" w:hAnsi="Times New Roman" w:cs="Times New Roman"/>
          <w:sz w:val="28"/>
          <w:szCs w:val="28"/>
        </w:rPr>
      </w:pPr>
      <w:r w:rsidRPr="00E13B4A">
        <w:rPr>
          <w:rFonts w:ascii="Times New Roman" w:hAnsi="Times New Roman" w:cs="Times New Roman"/>
          <w:sz w:val="28"/>
          <w:szCs w:val="28"/>
        </w:rPr>
        <w:t>─ предоставление возможности давать экспертную оценку, рецензировать и комментировать ее положения на научных, экспертных и профессионально-педагогических семинарах, научно-практических конференциях;</w:t>
      </w:r>
    </w:p>
    <w:p w:rsidR="00E13B4A" w:rsidRPr="00E13B4A" w:rsidRDefault="00E13B4A" w:rsidP="00E13B4A">
      <w:pPr>
        <w:spacing w:line="240" w:lineRule="auto"/>
        <w:ind w:firstLine="567"/>
        <w:jc w:val="both"/>
        <w:rPr>
          <w:rFonts w:ascii="Times New Roman" w:hAnsi="Times New Roman" w:cs="Times New Roman"/>
          <w:sz w:val="28"/>
          <w:szCs w:val="28"/>
        </w:rPr>
      </w:pPr>
      <w:r w:rsidRPr="00E13B4A">
        <w:rPr>
          <w:rFonts w:ascii="Times New Roman" w:hAnsi="Times New Roman" w:cs="Times New Roman"/>
          <w:sz w:val="28"/>
          <w:szCs w:val="28"/>
        </w:rPr>
        <w:t>─ предоставление возможности апробирования Программы, в т</w:t>
      </w:r>
      <w:r>
        <w:rPr>
          <w:rFonts w:ascii="Times New Roman" w:hAnsi="Times New Roman" w:cs="Times New Roman"/>
          <w:sz w:val="28"/>
          <w:szCs w:val="28"/>
        </w:rPr>
        <w:t>ом числе</w:t>
      </w:r>
      <w:r w:rsidRPr="00E13B4A">
        <w:rPr>
          <w:rFonts w:ascii="Times New Roman" w:hAnsi="Times New Roman" w:cs="Times New Roman"/>
          <w:sz w:val="28"/>
          <w:szCs w:val="28"/>
        </w:rPr>
        <w:t xml:space="preserve">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w:t>
      </w:r>
    </w:p>
    <w:p w:rsidR="00E13B4A" w:rsidRDefault="00E13B4A">
      <w:pPr>
        <w:rPr>
          <w:rFonts w:ascii="Times New Roman" w:hAnsi="Times New Roman" w:cs="Times New Roman"/>
          <w:b/>
          <w:sz w:val="28"/>
          <w:szCs w:val="28"/>
        </w:rPr>
      </w:pPr>
      <w:r>
        <w:rPr>
          <w:rFonts w:ascii="Times New Roman" w:hAnsi="Times New Roman" w:cs="Times New Roman"/>
          <w:b/>
          <w:sz w:val="28"/>
          <w:szCs w:val="28"/>
        </w:rPr>
        <w:br w:type="page"/>
      </w:r>
    </w:p>
    <w:p w:rsidR="00E13B4A" w:rsidRDefault="00E13B4A" w:rsidP="000A1A6F">
      <w:pPr>
        <w:pStyle w:val="a3"/>
        <w:numPr>
          <w:ilvl w:val="1"/>
          <w:numId w:val="80"/>
        </w:numPr>
        <w:jc w:val="center"/>
        <w:rPr>
          <w:rFonts w:ascii="Times New Roman" w:hAnsi="Times New Roman" w:cs="Times New Roman"/>
          <w:b/>
          <w:sz w:val="28"/>
          <w:szCs w:val="28"/>
        </w:rPr>
      </w:pPr>
      <w:r>
        <w:rPr>
          <w:rFonts w:ascii="Times New Roman" w:hAnsi="Times New Roman" w:cs="Times New Roman"/>
          <w:b/>
          <w:sz w:val="28"/>
          <w:szCs w:val="28"/>
        </w:rPr>
        <w:lastRenderedPageBreak/>
        <w:t>Перечень нормативных и нормативно-методических документов</w:t>
      </w:r>
    </w:p>
    <w:p w:rsidR="00E13B4A" w:rsidRPr="00E13B4A" w:rsidRDefault="00E13B4A" w:rsidP="000A1A6F">
      <w:pPr>
        <w:widowControl w:val="0"/>
        <w:numPr>
          <w:ilvl w:val="0"/>
          <w:numId w:val="127"/>
        </w:numPr>
        <w:tabs>
          <w:tab w:val="left" w:pos="993"/>
        </w:tabs>
        <w:spacing w:line="240" w:lineRule="auto"/>
        <w:ind w:left="0" w:firstLine="709"/>
        <w:jc w:val="both"/>
        <w:rPr>
          <w:rFonts w:ascii="Times New Roman" w:hAnsi="Times New Roman"/>
          <w:sz w:val="28"/>
          <w:szCs w:val="24"/>
        </w:rPr>
      </w:pPr>
      <w:r w:rsidRPr="00E13B4A">
        <w:rPr>
          <w:rFonts w:ascii="Times New Roman" w:hAnsi="Times New Roman"/>
          <w:sz w:val="28"/>
          <w:szCs w:val="24"/>
        </w:rPr>
        <w:t xml:space="preserve">Конвенция о правах ребенка. Принята резолюцией 44/25 Генеральной Ассамблеи от 20 ноября 1989 года.─ ООН 1990. </w:t>
      </w:r>
    </w:p>
    <w:p w:rsidR="00E13B4A" w:rsidRPr="00E13B4A" w:rsidRDefault="00E13B4A" w:rsidP="000A1A6F">
      <w:pPr>
        <w:widowControl w:val="0"/>
        <w:numPr>
          <w:ilvl w:val="0"/>
          <w:numId w:val="127"/>
        </w:numPr>
        <w:tabs>
          <w:tab w:val="left" w:pos="993"/>
        </w:tabs>
        <w:spacing w:line="240" w:lineRule="auto"/>
        <w:ind w:left="0" w:firstLine="709"/>
        <w:jc w:val="both"/>
        <w:rPr>
          <w:rFonts w:ascii="Times New Roman" w:hAnsi="Times New Roman"/>
          <w:sz w:val="28"/>
          <w:szCs w:val="24"/>
        </w:rPr>
      </w:pPr>
      <w:r w:rsidRPr="00E13B4A">
        <w:rPr>
          <w:rFonts w:ascii="Times New Roman" w:hAnsi="Times New Roman"/>
          <w:sz w:val="28"/>
          <w:szCs w:val="24"/>
        </w:rPr>
        <w:t>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pravo.gov.ru..</w:t>
      </w:r>
    </w:p>
    <w:p w:rsidR="00E13B4A" w:rsidRPr="00E13B4A" w:rsidRDefault="00E13B4A" w:rsidP="000A1A6F">
      <w:pPr>
        <w:widowControl w:val="0"/>
        <w:numPr>
          <w:ilvl w:val="0"/>
          <w:numId w:val="127"/>
        </w:numPr>
        <w:tabs>
          <w:tab w:val="left" w:pos="993"/>
        </w:tabs>
        <w:spacing w:line="240" w:lineRule="auto"/>
        <w:ind w:left="0" w:firstLine="709"/>
        <w:jc w:val="both"/>
        <w:rPr>
          <w:rFonts w:ascii="Times New Roman" w:hAnsi="Times New Roman"/>
          <w:sz w:val="28"/>
          <w:szCs w:val="24"/>
        </w:rPr>
      </w:pPr>
      <w:r w:rsidRPr="00E13B4A">
        <w:rPr>
          <w:rFonts w:ascii="Times New Roman" w:hAnsi="Times New Roman"/>
          <w:sz w:val="28"/>
          <w:szCs w:val="24"/>
        </w:rPr>
        <w:t>Федеральный закон 24 июля 1998 г. № 124-ФЗ «Об основных гарантиях прав ребенка в Российской Федерации».</w:t>
      </w:r>
    </w:p>
    <w:p w:rsidR="00E13B4A" w:rsidRPr="00E13B4A" w:rsidRDefault="00E13B4A" w:rsidP="000A1A6F">
      <w:pPr>
        <w:widowControl w:val="0"/>
        <w:numPr>
          <w:ilvl w:val="0"/>
          <w:numId w:val="127"/>
        </w:numPr>
        <w:tabs>
          <w:tab w:val="left" w:pos="993"/>
        </w:tabs>
        <w:spacing w:line="240" w:lineRule="auto"/>
        <w:ind w:left="0" w:firstLine="709"/>
        <w:jc w:val="both"/>
        <w:rPr>
          <w:rFonts w:ascii="Times New Roman" w:hAnsi="Times New Roman"/>
          <w:sz w:val="28"/>
          <w:szCs w:val="24"/>
        </w:rPr>
      </w:pPr>
      <w:r w:rsidRPr="00E13B4A">
        <w:rPr>
          <w:rFonts w:ascii="Times New Roman" w:hAnsi="Times New Roman"/>
          <w:sz w:val="28"/>
          <w:szCs w:val="24"/>
        </w:rPr>
        <w:t>Распоряжение Правительства Российской Федерации от 29 мая 2015 г. № 996-р о Стратегии развития воспитания до 2025 г.[Электронный ресурс].─ Режим доступа:http://government.ru/docs/18312/.</w:t>
      </w:r>
    </w:p>
    <w:p w:rsidR="00E13B4A" w:rsidRPr="00E13B4A" w:rsidRDefault="00E13B4A" w:rsidP="000A1A6F">
      <w:pPr>
        <w:widowControl w:val="0"/>
        <w:numPr>
          <w:ilvl w:val="0"/>
          <w:numId w:val="127"/>
        </w:numPr>
        <w:tabs>
          <w:tab w:val="left" w:pos="993"/>
        </w:tabs>
        <w:spacing w:line="240" w:lineRule="auto"/>
        <w:ind w:left="0" w:firstLine="709"/>
        <w:jc w:val="both"/>
        <w:rPr>
          <w:rFonts w:ascii="Times New Roman" w:hAnsi="Times New Roman"/>
          <w:sz w:val="28"/>
          <w:szCs w:val="24"/>
        </w:rPr>
      </w:pPr>
      <w:r w:rsidRPr="00E13B4A">
        <w:rPr>
          <w:rFonts w:ascii="Times New Roman" w:hAnsi="Times New Roman"/>
          <w:sz w:val="28"/>
          <w:szCs w:val="24"/>
        </w:rPr>
        <w:t>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E13B4A" w:rsidRPr="00E13B4A" w:rsidRDefault="00E13B4A" w:rsidP="000A1A6F">
      <w:pPr>
        <w:widowControl w:val="0"/>
        <w:numPr>
          <w:ilvl w:val="0"/>
          <w:numId w:val="127"/>
        </w:numPr>
        <w:tabs>
          <w:tab w:val="left" w:pos="993"/>
        </w:tabs>
        <w:spacing w:line="240" w:lineRule="auto"/>
        <w:ind w:left="0" w:firstLine="709"/>
        <w:jc w:val="both"/>
        <w:rPr>
          <w:rFonts w:ascii="Times New Roman" w:hAnsi="Times New Roman"/>
          <w:sz w:val="28"/>
          <w:szCs w:val="24"/>
        </w:rPr>
      </w:pPr>
      <w:r w:rsidRPr="00E13B4A">
        <w:rPr>
          <w:rFonts w:ascii="Times New Roman" w:hAnsi="Times New Roman"/>
          <w:sz w:val="28"/>
          <w:szCs w:val="24"/>
        </w:rPr>
        <w:t>Постановление Главного государственного санитарного врача Российской Федерации от 3 июня 2003 г. № 118 (ред. от 03.09.2010)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E13B4A" w:rsidRPr="00E13B4A" w:rsidRDefault="00E13B4A" w:rsidP="000A1A6F">
      <w:pPr>
        <w:widowControl w:val="0"/>
        <w:numPr>
          <w:ilvl w:val="0"/>
          <w:numId w:val="127"/>
        </w:numPr>
        <w:tabs>
          <w:tab w:val="left" w:pos="993"/>
        </w:tabs>
        <w:spacing w:line="240" w:lineRule="auto"/>
        <w:ind w:left="0" w:firstLine="709"/>
        <w:jc w:val="both"/>
        <w:rPr>
          <w:rFonts w:ascii="Times New Roman" w:hAnsi="Times New Roman"/>
          <w:sz w:val="28"/>
          <w:szCs w:val="24"/>
        </w:rPr>
      </w:pPr>
      <w:r w:rsidRPr="00E13B4A">
        <w:rPr>
          <w:rFonts w:ascii="Times New Roman" w:hAnsi="Times New Roman"/>
          <w:sz w:val="28"/>
          <w:szCs w:val="24"/>
        </w:rPr>
        <w:t>Приказ Министерства образования и науки Российской Федерации от 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E13B4A" w:rsidRPr="00E13B4A" w:rsidRDefault="00E13B4A" w:rsidP="000A1A6F">
      <w:pPr>
        <w:widowControl w:val="0"/>
        <w:numPr>
          <w:ilvl w:val="0"/>
          <w:numId w:val="127"/>
        </w:numPr>
        <w:tabs>
          <w:tab w:val="left" w:pos="993"/>
        </w:tabs>
        <w:spacing w:line="240" w:lineRule="auto"/>
        <w:ind w:left="0" w:firstLine="709"/>
        <w:jc w:val="both"/>
        <w:rPr>
          <w:rFonts w:ascii="Times New Roman" w:hAnsi="Times New Roman"/>
          <w:sz w:val="28"/>
          <w:szCs w:val="24"/>
        </w:rPr>
      </w:pPr>
      <w:r w:rsidRPr="00E13B4A">
        <w:rPr>
          <w:rFonts w:ascii="Times New Roman" w:hAnsi="Times New Roman"/>
          <w:sz w:val="28"/>
          <w:szCs w:val="24"/>
        </w:rPr>
        <w:t>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E13B4A" w:rsidRPr="00E13B4A" w:rsidRDefault="00E13B4A" w:rsidP="000A1A6F">
      <w:pPr>
        <w:widowControl w:val="0"/>
        <w:numPr>
          <w:ilvl w:val="0"/>
          <w:numId w:val="127"/>
        </w:numPr>
        <w:tabs>
          <w:tab w:val="left" w:pos="993"/>
        </w:tabs>
        <w:spacing w:line="240" w:lineRule="auto"/>
        <w:ind w:left="0" w:firstLine="709"/>
        <w:jc w:val="both"/>
        <w:rPr>
          <w:rFonts w:ascii="Times New Roman" w:hAnsi="Times New Roman"/>
          <w:sz w:val="28"/>
          <w:szCs w:val="24"/>
        </w:rPr>
      </w:pPr>
      <w:r w:rsidRPr="00E13B4A">
        <w:rPr>
          <w:rFonts w:ascii="Times New Roman" w:hAnsi="Times New Roman"/>
          <w:sz w:val="28"/>
          <w:szCs w:val="24"/>
        </w:rPr>
        <w:t>Письмо Минобрнауки России «Комментарии к ФГОС ДО» от 28 февраля 2014 г. № 08- 249 // Вестник образования.– 2014. – Апрель. – № 7.</w:t>
      </w:r>
    </w:p>
    <w:p w:rsidR="00E13B4A" w:rsidRPr="00E13B4A" w:rsidRDefault="00E13B4A" w:rsidP="000A1A6F">
      <w:pPr>
        <w:widowControl w:val="0"/>
        <w:numPr>
          <w:ilvl w:val="0"/>
          <w:numId w:val="127"/>
        </w:numPr>
        <w:tabs>
          <w:tab w:val="left" w:pos="993"/>
        </w:tabs>
        <w:spacing w:line="240" w:lineRule="auto"/>
        <w:ind w:left="0" w:firstLine="709"/>
        <w:jc w:val="both"/>
        <w:rPr>
          <w:rFonts w:ascii="Times New Roman" w:hAnsi="Times New Roman"/>
          <w:sz w:val="28"/>
          <w:szCs w:val="24"/>
        </w:rPr>
      </w:pPr>
      <w:r w:rsidRPr="00E13B4A">
        <w:rPr>
          <w:rFonts w:ascii="Times New Roman" w:hAnsi="Times New Roman"/>
          <w:sz w:val="28"/>
          <w:szCs w:val="24"/>
        </w:rPr>
        <w:lastRenderedPageBreak/>
        <w:t>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852CF3" w:rsidRDefault="00E13B4A" w:rsidP="000A1A6F">
      <w:pPr>
        <w:pStyle w:val="a3"/>
        <w:numPr>
          <w:ilvl w:val="1"/>
          <w:numId w:val="80"/>
        </w:numPr>
        <w:ind w:left="0" w:firstLine="0"/>
        <w:jc w:val="center"/>
        <w:rPr>
          <w:rFonts w:ascii="Times New Roman" w:hAnsi="Times New Roman" w:cs="Times New Roman"/>
          <w:b/>
          <w:sz w:val="28"/>
          <w:szCs w:val="28"/>
        </w:rPr>
      </w:pPr>
      <w:r w:rsidRPr="00E13B4A">
        <w:rPr>
          <w:rFonts w:ascii="Times New Roman" w:hAnsi="Times New Roman" w:cs="Times New Roman"/>
          <w:b/>
          <w:sz w:val="28"/>
          <w:szCs w:val="28"/>
        </w:rPr>
        <w:br w:type="page"/>
      </w:r>
      <w:r w:rsidR="00852CF3">
        <w:rPr>
          <w:rFonts w:ascii="Times New Roman" w:hAnsi="Times New Roman" w:cs="Times New Roman"/>
          <w:b/>
          <w:sz w:val="28"/>
          <w:szCs w:val="28"/>
        </w:rPr>
        <w:lastRenderedPageBreak/>
        <w:t xml:space="preserve"> Перечень литературных источников</w:t>
      </w:r>
    </w:p>
    <w:p w:rsidR="00852CF3" w:rsidRPr="00242F2F" w:rsidRDefault="00852CF3" w:rsidP="00852CF3">
      <w:pPr>
        <w:spacing w:line="240" w:lineRule="auto"/>
        <w:ind w:right="354" w:firstLine="284"/>
        <w:jc w:val="center"/>
        <w:rPr>
          <w:rFonts w:ascii="Times New Roman" w:eastAsia="Times New Roman" w:hAnsi="Times New Roman" w:cs="Times New Roman"/>
          <w:b/>
          <w:sz w:val="28"/>
          <w:szCs w:val="24"/>
          <w:lang w:eastAsia="ru-RU"/>
        </w:rPr>
      </w:pPr>
      <w:r w:rsidRPr="00242F2F">
        <w:rPr>
          <w:rFonts w:ascii="Times New Roman" w:eastAsia="Times New Roman" w:hAnsi="Times New Roman" w:cs="Times New Roman"/>
          <w:b/>
          <w:sz w:val="28"/>
          <w:szCs w:val="24"/>
          <w:lang w:eastAsia="ru-RU"/>
        </w:rPr>
        <w:t>Учебно-методический комплект для обеспечения образовательной деятельности по Программе</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Алифанова Г.Т. Первые шаги. – СПб.: Паритет, 2005</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Арсеньева М.В., Баряева Л.Б., Кондратьева С.Ю., Лопатина Л.В. Аппаратные методы диагностики в специальной педагогике /Под ред. Л.В. Лопатиной. — СПб.: ЦДК проф. Л.Б. Баряевой, 2013.</w:t>
      </w:r>
    </w:p>
    <w:p w:rsid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Бабина Г.В., Сафонкина Н.Ю. Слоговая структура слова: обследование и формирование у детей с недоразвитием речи (методическое пособие, альбом для обследования восприятия и произнесения слов, картинный материал для проведения игр) — М., 2005.</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Баряева Л. Б. Азбука дорожного движения: Рабочая тетрадь для занятий с детьми старшего дошкольного возраста. — М.: ДРОФА, 2007.</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Баряева Л. Б., Лопатина Л.В. Учим детей общаться. — СПб.: ЦДК проф. Л.Б. Баряевой, 2011.</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Баряева Л. Б., Логинова Е. Т., Лопатина Л. В. Я — говорю! Я — ребенок. Упражнение с пиктограммами. — М.: Дрофа, 2007 и др. пособия авторов.</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Баряева Л. Б., Кондратьева С. Ю. Дискалькулия у детей: профилактика и коррекция нарушений в овладении счетной деятельностью. — Киров: МЦНИЛ, 2013.</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Баряева Л. Б., Кондратьева С. Ю. Игры и логические упражнения с цифрами. — СПб.: КАРО, 2007.</w:t>
      </w:r>
    </w:p>
    <w:p w:rsid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Баряева Л. Б., Кондратьева С. Ю. Математика для дошкольников в играх и упражнениях. — СПб.: КАРО, 2007.</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Баряева Л.Б. Математические представления дошкольников с тяжелыми нарушениями речи: экспериментальное исследование. Монография. – М.: ПАРАДИГМА, 2015.</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Бойкова С.В. Занятия с логопедом по развитию связной речи у детей 5−7 лет. — СПб.:КАРО, 2010.</w:t>
      </w:r>
    </w:p>
    <w:p w:rsid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Воронкевич О.А. Добро пожаловать в экологию! (методический комплект). – СПб, Детство-Пресс, 2006.</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Выготский Л. С. Педагогическая психология. — М.: Педагогика, 1991.</w:t>
      </w:r>
    </w:p>
    <w:p w:rsid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Гаврилушкина О. П. Ребенок отстает в развитии? Семейная школа. — М.: ДРОФА, 2010.</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Глухов В.П. Формирование связной речи детей дошкольного возраста с общим недоразвитием речи. — М., 2002.</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Голубева Г.Г. Преодоление нарушений звукослоговой структуры слова у дошкольников. — СПб.: ЦДК проф. Л. Б. Баряевой, 2010.</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lastRenderedPageBreak/>
        <w:t>Демидова Н.М. Времена года в картинках и заданиях для развития ума и внимания. — М.: ДРОФА, 2008.</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Дети на дороге. Правила дорожного движения в играх и упражнениях / Под ред. Л. Б. Баряевой,Н. Н. Яковлевой. — СПб, 2008.</w:t>
      </w:r>
    </w:p>
    <w:p w:rsid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Детство без пожаров /Под ред. В.В. Груздева, С.В. Жолована, С.В. Николаева. — СПб.: ЦДК проф. Л.Б. Баряевой, 2010.</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Жукова Н.С., Мастюкова Е.М., Филичева Т.Б. Логопедия. Основы теории и практики. Система логопедического воздействия. М. Эксмо 2011.</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 xml:space="preserve">Зайцев Г. К. Уроки Айболита. Расти здоровым. — СПб.: ДЕТСТВО-ПРЕСС, 2006. </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Зайцев Г. К. Уроки Мойдодыра. — СПб.: ДЕТСТВО-ПРЕСС, 2006.</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Зайцев Г.К., Зайцев А.Г. Твое здоровье: Укрепление организма. — СПб.: ДЕТСТВО-ПРЕСС, 2006.</w:t>
      </w:r>
    </w:p>
    <w:p w:rsid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Игра и игрушка: инновационная среда развития ребенка. Авторы-составители: Л.Б. Баряева, Ю. С. Галлямова, Е. Д. Гудошникова и др. / Под ред. С. В. Жолована ― СПб.: ЦДК проф. Л. Б. Баряевой, 2011.</w:t>
      </w:r>
    </w:p>
    <w:p w:rsid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Калягин В. А., Овчинникова Т. С. Энциклопедия методов психолого-педагогической диагностики лиц с нарушениями речи. — СПб.: КАРО, 2004.</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Кислякова Ю.Н. Формирование навыков социально-бытовой ориентировки у детей с нарушениями развития. Путешествие в мир окружающих предметов. — М.: ВЛАДОС, 2004.</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Ковалец И.В. Азбука эмоций: Практическое пособие для работы с детьми, имеющими отклонения в психофизическом развитии и эмоциональной сфере. — М.: ВЛАДОС, 2003.</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Ковалец И.В. Формирование у дошкольников представлений о времени. Части суток. — М.: ВЛАДОС, 2007.</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Козлова В.А. Ориентировка во времени: Рабочая тетрадь для занятий с детьми дошкольного возраста. — М.: ДРОФА, 2010.</w:t>
      </w:r>
    </w:p>
    <w:p w:rsid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Кондратьева С.Ю. Познаем математику в игре: профилактика дискалькулии у дошкольников. — СПб.: ЦДК проф. Л. Б. Баряевой, 2011.</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Кондратьева С.Ю., Лебедева Н.В. Учимся считать вместе (Профилактика дискалькулии у дошкольников). – СПб., 2014.</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Коррекционная работа с детьми в обогащенной предметно-развивающей среде / Под ред. Л. Б. Баряевой, Е. В. Мусатовой. — СПб.: КАРО, 2006.</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Крупенчук О.И. Альбом для развития интеллекта 6+ —СПб: Литера, 2013.</w:t>
      </w:r>
    </w:p>
    <w:p w:rsid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Крупенчук О.И. Научите меня говорить правильно! Пособие по логопедии для детей и родителей. — СПб.: Издательский Дом «Литера», 2005. И др. пособия автора.</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lastRenderedPageBreak/>
        <w:t>Лалаева Р.И. Методика психолингвистического исследования нарушений речи. — СПб., 2006.</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Лалаева Р.И., Серебрякова Н. В. Формирование лексики и грамматического строя у дошкольников с общим недоразвитием речи. — СПб., 2001.</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Лебедева И. Н. Развитие связной речи дошкольников. Обучение рассказыванию по картине. — СПб.: ЦДК проф. Л. Б. Баряевой, 2009.</w:t>
      </w:r>
    </w:p>
    <w:p w:rsid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Левина Р.Е. Основы теории и практики ло</w:t>
      </w:r>
      <w:r>
        <w:rPr>
          <w:rFonts w:ascii="Times New Roman" w:eastAsia="Times New Roman" w:hAnsi="Times New Roman" w:cs="Times New Roman"/>
          <w:sz w:val="28"/>
          <w:szCs w:val="24"/>
          <w:lang w:eastAsia="ru-RU"/>
        </w:rPr>
        <w:t>гопедии. — М.: Просвещение, 2010</w:t>
      </w:r>
      <w:r w:rsidRPr="00852CF3">
        <w:rPr>
          <w:rFonts w:ascii="Times New Roman" w:eastAsia="Times New Roman" w:hAnsi="Times New Roman" w:cs="Times New Roman"/>
          <w:sz w:val="28"/>
          <w:szCs w:val="24"/>
          <w:lang w:eastAsia="ru-RU"/>
        </w:rPr>
        <w:t>.</w:t>
      </w:r>
    </w:p>
    <w:p w:rsidR="00E059CF" w:rsidRDefault="00E059CF"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E059CF">
        <w:rPr>
          <w:rFonts w:ascii="Times New Roman" w:eastAsia="Times New Roman" w:hAnsi="Times New Roman" w:cs="Times New Roman"/>
          <w:sz w:val="28"/>
          <w:szCs w:val="24"/>
          <w:lang w:eastAsia="ru-RU"/>
        </w:rPr>
        <w:t>Левченко И.Ю., Дубровина Т.И. Дети с общим недоразвитием речи: Развитие памяти. – М.: Национальный книжный центр, 2016.</w:t>
      </w:r>
    </w:p>
    <w:p w:rsidR="00E059CF" w:rsidRPr="00E059CF" w:rsidRDefault="00E059CF"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E059CF">
        <w:rPr>
          <w:rFonts w:ascii="Times New Roman" w:eastAsia="Times New Roman" w:hAnsi="Times New Roman" w:cs="Times New Roman"/>
          <w:sz w:val="28"/>
          <w:szCs w:val="24"/>
          <w:lang w:eastAsia="ru-RU"/>
        </w:rPr>
        <w:t>Логопедия. Методическое наследие. Кн. 5. Фонетико-фонематическое и общее недоразвитие речи / Под. ред. Л. С. Волковой. — М., 2007.</w:t>
      </w:r>
    </w:p>
    <w:p w:rsidR="00E059CF" w:rsidRPr="00852CF3" w:rsidRDefault="00E059CF"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E059CF">
        <w:rPr>
          <w:rFonts w:ascii="Times New Roman" w:eastAsia="Times New Roman" w:hAnsi="Times New Roman" w:cs="Times New Roman"/>
          <w:sz w:val="28"/>
          <w:szCs w:val="24"/>
          <w:lang w:eastAsia="ru-RU"/>
        </w:rPr>
        <w:t>Логопедия. Теория и практика. Под ред .Филичевой Т.Б. М. Эксмо 2017.</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Лопатина Л. В. Фонетико-фонематические нарушения и их коррекция у дошкольников со стертой дизартрией. — СПб.: СОЮЗ, 2004.</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Лопатина Л. В., Позднякова Л. А. Логопедическая работа по развитию интонационной выразительности речи дошкольников. — СПб.: ЦДК проф. Л. Б. Баряевой, 2010.</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Методы обследования речи детей: Пособие по диагностике речевых нарушений / Под ред. Г. В. Чиркиной. — М., 2003.</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Монакова Н.И. Путешествие с гномом. Развитие эмоциональной сферы дошкольников. — СПб.: Речь, 2008.</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Музыкальная гимнастика для пальчиков / Сост. М. Ковалевская, худ. А. Веселов. — СПб.: Союз художников, 2007.</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Новиковская О.А. Ниткография. Конспекты занятий по развитию пальчиковой моторики и речи (от 3 до 7 лет). — СПб.: Паритет, 2008.</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Овчинникова Т.С. Артикуляционная и пальчиковая гимнастика на занятиях в детском саду. — СПб.: КАРО, 2006.</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Овчинникова Т.С. Вокально-коррекционный коллаж. — СПб.: Союз художников, 2012.</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Овчинникова Т.С. Музыка для здоровья. Логоритмическая гимнастика. — СПб.: Союз художников, 2003.</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Овчинникова Т.С. Логопедические распевки. —СПб, КАРО, 2006.</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Овчинникова Т.С. Подвижные игры, физминутки и общеразвивающие упражнения с речью и музыкой в логопедическом детском саду. — СПб.: КАРО, 2006.</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Овчинникова Т.С. Пять шагов на пути к «правильной речи» приложение к учебно-методическому пособию «Вокально-коррекционный коллаж». — СПб.: Союз художников, 2012.</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lastRenderedPageBreak/>
        <w:t>Овчинникова Т.С. Васильева И.Ю. Волшебная книга игр. — СПб.: Речь, 2010.</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Овчинникова Т.С., Потапчук А.А. Двигательный игротренинг для дошкольников.— СПб.: Речь, 2002.</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ОвчинниковаТ.С., Симкина А.А. Музыка. Движение. Воспитание. — СПб.: КАРО, 2011.</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Овчинникова Т.С., Черная О.В., Баряева Л.Б. Занятия, упражнения и игры с мячами, на мячах, в мячах. Обучение, коррекция, профилактика / Под ред. Т.С. Овчинниковой.— СПб.: КАРО, 2010.</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Преодоление общего недоразвития речи у дошкольников / Под ред. Т. В. Волосовец. — М.:В. Секачев, 2007.</w:t>
      </w:r>
    </w:p>
    <w:p w:rsid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Приходько О. Г. Логопедический массаж при коррекции дизартрических нарушений речи у детей раннего и дошкольного возраста. — СПб, 2008.</w:t>
      </w:r>
    </w:p>
    <w:p w:rsidR="00E059CF" w:rsidRPr="00E059CF" w:rsidRDefault="00E059CF"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E059CF">
        <w:rPr>
          <w:rFonts w:ascii="Times New Roman" w:eastAsia="Times New Roman" w:hAnsi="Times New Roman" w:cs="Times New Roman"/>
          <w:sz w:val="28"/>
          <w:szCs w:val="24"/>
          <w:lang w:eastAsia="ru-RU"/>
        </w:rPr>
        <w:t xml:space="preserve">Программы дошкольных образовательных учреждений компенсирующего вида для детей с нарушениями речи. Под ред. Чиркиной Г.В. </w:t>
      </w:r>
      <w:r>
        <w:rPr>
          <w:rFonts w:ascii="Times New Roman" w:eastAsia="Times New Roman" w:hAnsi="Times New Roman" w:cs="Times New Roman"/>
          <w:sz w:val="28"/>
          <w:szCs w:val="24"/>
          <w:lang w:eastAsia="ru-RU"/>
        </w:rPr>
        <w:t>М. П</w:t>
      </w:r>
      <w:r w:rsidRPr="00E059CF">
        <w:rPr>
          <w:rFonts w:ascii="Times New Roman" w:eastAsia="Times New Roman" w:hAnsi="Times New Roman" w:cs="Times New Roman"/>
          <w:sz w:val="28"/>
          <w:szCs w:val="24"/>
          <w:lang w:eastAsia="ru-RU"/>
        </w:rPr>
        <w:t>росвещение 2011.</w:t>
      </w:r>
    </w:p>
    <w:p w:rsidR="00E059CF" w:rsidRDefault="00E059CF"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E059CF">
        <w:rPr>
          <w:rFonts w:ascii="Times New Roman" w:eastAsia="Times New Roman" w:hAnsi="Times New Roman" w:cs="Times New Roman"/>
          <w:sz w:val="28"/>
          <w:szCs w:val="24"/>
          <w:lang w:eastAsia="ru-RU"/>
        </w:rPr>
        <w:t>Психолого-педагогическая диагностика / Под ред. И. Ю. Левченко, С. Д. Забрамной. — М.: Академия, 2004.</w:t>
      </w:r>
    </w:p>
    <w:p w:rsidR="00E059CF" w:rsidRDefault="00E059CF"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E059CF">
        <w:rPr>
          <w:rFonts w:ascii="Times New Roman" w:eastAsia="Times New Roman" w:hAnsi="Times New Roman" w:cs="Times New Roman"/>
          <w:sz w:val="28"/>
          <w:szCs w:val="24"/>
          <w:lang w:eastAsia="ru-RU"/>
        </w:rPr>
        <w:t>Разработка адаптированной основной образовательной программы дошкольного образования для детей с ОВЗ: Методическое пособие / Под общ. ред. Т. А. Овечкиной, Н. Н. Яковлевой. — СПб.: ЦДК проф. Л. Б. Баряевой, 2015.</w:t>
      </w:r>
    </w:p>
    <w:p w:rsidR="00E059CF" w:rsidRPr="00E059CF" w:rsidRDefault="00E059CF"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E059CF">
        <w:rPr>
          <w:rFonts w:ascii="Times New Roman" w:eastAsia="Times New Roman" w:hAnsi="Times New Roman" w:cs="Times New Roman"/>
          <w:sz w:val="28"/>
          <w:szCs w:val="24"/>
          <w:lang w:eastAsia="ru-RU"/>
        </w:rPr>
        <w:t>Савина Л. П. Пальчиковая гимнастика. — М.: Астрель-АСТ, 2001.</w:t>
      </w:r>
    </w:p>
    <w:p w:rsidR="00E059CF" w:rsidRPr="00E059CF" w:rsidRDefault="00E059CF"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E059CF">
        <w:rPr>
          <w:rFonts w:ascii="Times New Roman" w:eastAsia="Times New Roman" w:hAnsi="Times New Roman" w:cs="Times New Roman"/>
          <w:sz w:val="28"/>
          <w:szCs w:val="24"/>
          <w:lang w:eastAsia="ru-RU"/>
        </w:rPr>
        <w:t>Светлова И. Е. Развиваем мелкую моторику. — М.: Эксто-Пресс, 2001.</w:t>
      </w:r>
    </w:p>
    <w:p w:rsidR="00E059CF" w:rsidRPr="00852CF3" w:rsidRDefault="00E059CF"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E059CF">
        <w:rPr>
          <w:rFonts w:ascii="Times New Roman" w:eastAsia="Times New Roman" w:hAnsi="Times New Roman" w:cs="Times New Roman"/>
          <w:sz w:val="28"/>
          <w:szCs w:val="24"/>
          <w:lang w:eastAsia="ru-RU"/>
        </w:rPr>
        <w:t>Селиверстов В. И. Речевые игры с детьми. — М.: Педагогика, 2000.</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Сенсорная комната — мир здоровья / Под ред. Л. Б. Баряевой, Ю. С. Галлямовой, В. Л. Жевнерова. — СПб.: ЦДК проф. Л.Б. Баряевой, 2013.</w:t>
      </w:r>
    </w:p>
    <w:p w:rsid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Сорокова М. Г. Система М. Монтессори: Теория и практика. — М.: Академия, 2007.</w:t>
      </w:r>
    </w:p>
    <w:p w:rsidR="00E059CF" w:rsidRPr="00E059CF" w:rsidRDefault="00E059CF"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E059CF">
        <w:rPr>
          <w:rFonts w:ascii="Times New Roman" w:eastAsia="Times New Roman" w:hAnsi="Times New Roman" w:cs="Times New Roman"/>
          <w:sz w:val="28"/>
          <w:szCs w:val="24"/>
          <w:lang w:eastAsia="ru-RU"/>
        </w:rPr>
        <w:t>Специальная педагогика / Л. И. Аксенова, Б. А. Архипов, Л. И. Белякова и др.; Под ред. Н. М. Назаровой. — М.: Академия, 2000.</w:t>
      </w:r>
    </w:p>
    <w:p w:rsidR="00E059CF" w:rsidRPr="00852CF3" w:rsidRDefault="00E059CF"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E059CF">
        <w:rPr>
          <w:rFonts w:ascii="Times New Roman" w:eastAsia="Times New Roman" w:hAnsi="Times New Roman" w:cs="Times New Roman"/>
          <w:sz w:val="28"/>
          <w:szCs w:val="24"/>
          <w:lang w:eastAsia="ru-RU"/>
        </w:rPr>
        <w:t>Специальная психология / В. И. Лубовский, Е. М. Мастюкова и др.; Под ред. В. И. Лубовского. — М.: Академия, 2004.</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Театрализованные игры в коррекционной работе с дошкольниками / Под ред. Л.Б. Баряевой, И. Г. Вечкановой. — СПб.: КАРО, 2009.</w:t>
      </w:r>
    </w:p>
    <w:p w:rsid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Филичева Т.Б. Особенности формирования речи у детей дошкольного возраста. Монография.– М., 2000.</w:t>
      </w:r>
    </w:p>
    <w:p w:rsidR="00E059CF" w:rsidRPr="00852CF3" w:rsidRDefault="00E059CF"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E059CF">
        <w:rPr>
          <w:rFonts w:ascii="Times New Roman" w:eastAsia="Times New Roman" w:hAnsi="Times New Roman" w:cs="Times New Roman"/>
          <w:sz w:val="28"/>
          <w:szCs w:val="24"/>
          <w:lang w:eastAsia="ru-RU"/>
        </w:rPr>
        <w:t>Филичева Т.Б., Орлова О.С, Туманова Т.В. Основы дошкольной логопедии. М. Эксмо 2015.</w:t>
      </w:r>
    </w:p>
    <w:p w:rsid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lastRenderedPageBreak/>
        <w:t>Филичева Т.Б., Туманова Т.В. Дидактические материалы для обследования и формирования речи детей дошкольного возраста. — М.: ДРОФА, 2009.</w:t>
      </w:r>
    </w:p>
    <w:p w:rsidR="00E059CF" w:rsidRPr="00852CF3" w:rsidRDefault="00E059CF"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E059CF">
        <w:rPr>
          <w:rFonts w:ascii="Times New Roman" w:eastAsia="Times New Roman" w:hAnsi="Times New Roman" w:cs="Times New Roman"/>
          <w:sz w:val="28"/>
          <w:szCs w:val="24"/>
          <w:lang w:eastAsia="ru-RU"/>
        </w:rPr>
        <w:t>Филичева Т.Б., Туманова Т.В., Соболева А.В. Методика преодоления недостатков речи у детей дошкольного возраста. М. Изд-во В. Секачев. 2016.</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Филичева Т. Б., Туманова Т. В., Чиркина Г. В. Воспитание и обучение детей дошкольного возраста с общим недоразвитием речи. — М.: ДРОФА, 2009.</w:t>
      </w:r>
    </w:p>
    <w:p w:rsid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Филичева Т. Б., Чиркина Г. В. Устранение общего недоразвития речи у детей дошкольного возраста. — М., 2005.</w:t>
      </w:r>
    </w:p>
    <w:p w:rsidR="00E059CF" w:rsidRPr="00E059CF" w:rsidRDefault="00E059CF"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E059CF">
        <w:rPr>
          <w:rFonts w:ascii="Times New Roman" w:eastAsia="Times New Roman" w:hAnsi="Times New Roman" w:cs="Times New Roman"/>
          <w:sz w:val="28"/>
          <w:szCs w:val="24"/>
          <w:lang w:eastAsia="ru-RU"/>
        </w:rPr>
        <w:t>Цейтлин С. Н. Язык и ребенок: Лингвистика детской речи. —М.: ВЛАДОС, 2000.</w:t>
      </w:r>
    </w:p>
    <w:p w:rsidR="00E059CF" w:rsidRPr="00E059CF" w:rsidRDefault="00E059CF"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E059CF">
        <w:rPr>
          <w:rFonts w:ascii="Times New Roman" w:eastAsia="Times New Roman" w:hAnsi="Times New Roman" w:cs="Times New Roman"/>
          <w:sz w:val="28"/>
          <w:szCs w:val="24"/>
          <w:lang w:eastAsia="ru-RU"/>
        </w:rPr>
        <w:t>Шангина И. И. Русские дети и их игры. — СПб.: Искусство, 2000.</w:t>
      </w:r>
    </w:p>
    <w:p w:rsidR="00E059CF" w:rsidRPr="00E059CF" w:rsidRDefault="00E059CF"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E059CF">
        <w:rPr>
          <w:rFonts w:ascii="Times New Roman" w:eastAsia="Times New Roman" w:hAnsi="Times New Roman" w:cs="Times New Roman"/>
          <w:sz w:val="28"/>
          <w:szCs w:val="24"/>
          <w:lang w:eastAsia="ru-RU"/>
        </w:rPr>
        <w:t>Шуленко Е.Е. Занимательные росчерки: Рабочая тетрадь для обучения письму детей 5–7 лет. — М.: Мозаика-Синтез, 2001.</w:t>
      </w:r>
    </w:p>
    <w:p w:rsidR="00E059CF" w:rsidRPr="00852CF3" w:rsidRDefault="00E059CF"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E059CF">
        <w:rPr>
          <w:rFonts w:ascii="Times New Roman" w:eastAsia="Times New Roman" w:hAnsi="Times New Roman" w:cs="Times New Roman"/>
          <w:sz w:val="28"/>
          <w:szCs w:val="24"/>
          <w:lang w:eastAsia="ru-RU"/>
        </w:rPr>
        <w:t>Шуленко Е.Е. Понимание грамотности. Обучение дошкольников чтению, письму, счету. — М.: Мозаика-Синтез, 2001.</w:t>
      </w:r>
    </w:p>
    <w:p w:rsidR="00E059CF" w:rsidRDefault="00E059CF" w:rsidP="00E059CF">
      <w:pPr>
        <w:pStyle w:val="a3"/>
        <w:spacing w:before="240" w:line="240" w:lineRule="auto"/>
        <w:ind w:left="1004" w:right="354"/>
        <w:rPr>
          <w:rFonts w:ascii="Times New Roman" w:eastAsia="Times New Roman" w:hAnsi="Times New Roman" w:cs="Times New Roman"/>
          <w:b/>
          <w:sz w:val="28"/>
          <w:szCs w:val="24"/>
          <w:lang w:eastAsia="ru-RU"/>
        </w:rPr>
      </w:pPr>
    </w:p>
    <w:p w:rsidR="00852CF3" w:rsidRPr="00852CF3" w:rsidRDefault="00852CF3" w:rsidP="00E059CF">
      <w:pPr>
        <w:pStyle w:val="a3"/>
        <w:spacing w:before="240" w:line="240" w:lineRule="auto"/>
        <w:ind w:left="1004" w:right="354"/>
        <w:jc w:val="center"/>
        <w:rPr>
          <w:rFonts w:ascii="Times New Roman" w:eastAsia="Times New Roman" w:hAnsi="Times New Roman" w:cs="Times New Roman"/>
          <w:b/>
          <w:sz w:val="28"/>
          <w:szCs w:val="24"/>
          <w:lang w:eastAsia="ru-RU"/>
        </w:rPr>
      </w:pPr>
      <w:r w:rsidRPr="00852CF3">
        <w:rPr>
          <w:rFonts w:ascii="Times New Roman" w:eastAsia="Times New Roman" w:hAnsi="Times New Roman" w:cs="Times New Roman"/>
          <w:b/>
          <w:sz w:val="28"/>
          <w:szCs w:val="24"/>
          <w:lang w:eastAsia="ru-RU"/>
        </w:rPr>
        <w:t>Учебно-методическая литература для расширения профессиональной компетентности педагогов, работающих по Программе</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Авдеева Н. Н., Князева Н.Л., Стеркина Р.Б. Безопасность: Учебное пособие по основам безопасности жизнедеятельности детей старшего дошкольного возраста. — СПб.: Детство-пресс, 2009.</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Авдеева Н.Н., Князева Н.Л., Стеркина Р.Б. Безопасность: Рабочая тетрадь (1–4). —СПб.: Детство-пресс, 2009.</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Альтхауз Д., Дум Э. Цвет, форма, количество. —М.: Просвещение, 1984.</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Арушанова А. Г., Рычагова Е. С. Речевые игры. — М.: Карапуз, 2003.</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Арушанова А. Г., Рычагова Е. С. Подскажи словечко. — М.: Карапуз, 2003.</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Арушанова А. Г., Рычагова Е. С. Поговорки от Егорки. — М.: Карапуз, 2003.</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Арушанова А. Г., Рычагова Е. С. На каждого Егорку есть поговорка. — М.: Карапуз, 2003.</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Астахов П.А. Детям о праве: Дорога. Улица. Семья. Школа. Отдых. Магазин. — М.: Эксмо, 2011.</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Бабаева Т.И., Березина Т.А., Римашевская Л.С. Образовательная область «Социализация» /Науч. ред. А.Г. Гогоберидзе. — СПб.: ДЕТСТВО-ПРЕСС, 2012.</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 xml:space="preserve">Бабина Г. В., Сафонкина Н. Ю. Слоговая структура слова: обследование и формирование у детей с недоразвитием речи (методическое пособие, альбом для обследования восприятия и </w:t>
      </w:r>
      <w:r w:rsidRPr="00852CF3">
        <w:rPr>
          <w:rFonts w:ascii="Times New Roman" w:eastAsia="Times New Roman" w:hAnsi="Times New Roman" w:cs="Times New Roman"/>
          <w:sz w:val="28"/>
          <w:szCs w:val="24"/>
          <w:lang w:eastAsia="ru-RU"/>
        </w:rPr>
        <w:lastRenderedPageBreak/>
        <w:t>произнесения слов, картинный материал для проведения игр) — М., 2005.</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Базарный В. Ф. Здоровье и развитие ребенка. Экспресс контроль в школе и дома.— М.: АРКТИ, 2005.</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Баравалль Г. Преподавание счета / Пер. с нем. О. И. Чибисовой. — М.: Парсифаль, 1994.</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Белошистая А. В. Формирование и развитие математических способностей дошкольников. — М.: ВЛАДОС, 2003.</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Богданец Т. И. Экология для самых маленьких. — М.: ДРОФА, 2008.</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Бойков Д.И., Бойкова С.В. Как учить детей общаться: Руководство для детского психолога и логопеда.— СПб.: НОУ «Союз», 2004.</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Венгер Л. А. Восприятие и обучение (дошкольный возраст). — М.: Просвещение, 1969.</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Выготский Л. С. Воображение и творчество в детском возрасте. — М.: Просвещение, 1991.</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Выготский Л. С. Педагогическая психология. — М.: Педагогика, 1991.</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Глухов В. П. Формирование связной речи детей дошкольного возраста с общим недоразвитием речи. — М., 2002.</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Доман Г. Как развивать интеллект ребенка. — М.: Аквариум, 2001.</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Жукова Н. С., Мастюкова Е. М., Филичева Т. Б. Логопедия. Преодоление общего недоразвития речи у дошкольников. — М., 1998.</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Казакова Т. Г. Рисуем натюрморт. — М.: Карапуз, 2003.</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Казакова Т. Г. Цветные пейзажи. — М.: Карапуз, 2003.</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Калягин В. А., Овчинникова Т. С. Энциклопедия методов психолого-педагогической диагностики лиц с нарушениями речи. — СПб.: КАРО, 2004.</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Козлова С.А. Теория и методика ознакомления дошкольников с социальной действительностью. — М.: Академия, 1998.</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Комарова Н.Ф. Комплексное руководство сюжетно-ролевыми играми в детском саду. – М.: Издательство «Скрипторий 2003», 2010</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Лалаева Р. И. Методика психолингвистического исследования нарушений речи. — СПб., 2006.</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Лалаева Р. И., Серебрякова Н. В. Формирование лексики и грамматического строя у дошкольников с общим недоразвитием речи. — СПб., 2001.</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Левина Р. Е. Нарушение слоговой структуры у детей // Р. Е. Левина. Нарушения речи и письма у детей. Избранные труды. — М.: АРКТИ, 2005.</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Логопедия. Методическое наследие. Кн. 5. Фонетико-фонематическое и общее недоразвитие речи / Под. ред. Л. С. Волковой. — М., 2003.</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Лыкова И. А. Миниатюры на яйце. — М.: Карапуз, 2003.</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lastRenderedPageBreak/>
        <w:t>Математика от трех до семи / Сост. З. А. Михайлова, Э. Н. Иоффе. — СПб.: ДЕТСТВО-ПРЕСС, 2001.</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Меско С. Целительные мудры. — М.: Эксмо-Пресс, 2001.</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Пак Чжэ Ву. Пальцетерапия. — М.: Су Джок Академия, 2001.</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Парамонова Л. А. Детское творческое конструирование. — М.: Карапуз, 1999.</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Предметно-пространственная развивающая среда в детском саду. Принципы построения, советы, рекомендации / Сост. Н. В. Нищева. — СПб.: ДЕТСТВО-ПРЕСС, 2006.</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Протасова Е. Ю. Строим, лечим, учим (детям о профессиях). — М.: Карапуз, 2003.</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Психолого-педагогическая диагностика / Под ред. И. Ю. Левченко, С. Д. Забрамной. — М.: Академия, 2004.</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Родина Н. М. Вчера и сегодня (историческое прошлое в сказках и картинках). — М.: Карапуз, 2003.</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Рунова М. Н. Двигательная активность ребенка в детском саду. — М.: Мозаика-Синтез, 2003.</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Рыжова Н.А. Экологическое образование в детском саду. — М.: Карапуз-Дидактика, 2004.</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Рыжова Н. А. Программа «Наш дом — природа»: Пособие для педагогов.— М.: Исар, 1998.</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Рыжова Н. А. Я и природа: Учебно-методический комплект. — М.: Линка-Пресс, 1996.</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Савина Л. П. Пальчиковая гимнастика. — М.: Астрель-АСТ, 2001.</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СветловаИ. Е. Развиваем мелкую моторику. — М.: Эксто-Пресс, 2001.</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Селиверстов В. И. Речевые игры с детьми. — М.: Педагогика, 1994.</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Система обучения плаванию детей дошкольного возраста, под редакцией А.А. Чеменевой.</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Смоленцева А. А., Суворова О. В. Математика в проблемных ситуациях для маленьких детей. — СПб.: ДЕТСТВО-ПРЕСС, 2004.</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Специальная педагогика / Л. И. Аксенова, Б. А. Архипов, Л. И. Белякова и др.; Под ред. Н. М. Назаровой. — М.: Академия, 2000.</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Специальная психология / В. И. Лубовский, Е. М. Мастюкова и др.; Под ред. В. И. Лубовского. — М.: Академия, 2004.</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Тарасова К.В., Рубан Т. Г. Дети слушают музыку. — М.: Мозаика-Синтез, 2001.</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Ушинский К. Д. Воспитание человека: Избранное / Авт. вступ. статьи С. Ф. Егорова. — М.: Карапуз, 2000.</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Фребель Ф. Будем жить для своих детей / Сост., предисл. Л. М. Волобуева. — М.: Карапуз, 2001.</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Цейтлин С. Н. Язык и ребенок: Лингвистика детской речи. —М.: ВЛАДОС, 2000.</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Шангина И. И. Русские дети и их игры. — СПб.: Искусство, 2000.</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lastRenderedPageBreak/>
        <w:t>Шебеко В. Н., Ермак Н. Н., Шишкина В. А. Физическое воспитание дошкольников. — М.: ACADEMA, 2000.</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Шуленко Е. Е. Занимательные росчерки: Рабочая тетрадь для обучения письму детей 5–7 лет. — М.: Мозаика-Синтез, 2001.</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Шуленко Е. Е. Понимание грамотности. Обучение дошкольников чтению, письму, счету. — М.: Мозаика-Синтез, 2001.</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Шаховская С. Н., Худенко Е. Д. Планы занятий логопедов в детском саду для детей с нарушениями речи. — М., 1992.</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Шорыгина Т.А. Вежливые сказки: Этикет для малышей. – М.: Книголюб, 2001</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Эльконин Д. Б. Психология игры. — М.: Педагогика, 1978.</w:t>
      </w:r>
    </w:p>
    <w:p w:rsidR="00852CF3" w:rsidRPr="00852CF3" w:rsidRDefault="00852CF3" w:rsidP="000A1A6F">
      <w:pPr>
        <w:pStyle w:val="a3"/>
        <w:numPr>
          <w:ilvl w:val="0"/>
          <w:numId w:val="128"/>
        </w:numPr>
        <w:spacing w:line="240" w:lineRule="auto"/>
        <w:ind w:right="354"/>
        <w:jc w:val="both"/>
        <w:rPr>
          <w:rFonts w:ascii="Times New Roman" w:eastAsia="Times New Roman" w:hAnsi="Times New Roman" w:cs="Times New Roman"/>
          <w:sz w:val="28"/>
          <w:szCs w:val="24"/>
          <w:lang w:eastAsia="ru-RU"/>
        </w:rPr>
      </w:pPr>
      <w:r w:rsidRPr="00852CF3">
        <w:rPr>
          <w:rFonts w:ascii="Times New Roman" w:eastAsia="Times New Roman" w:hAnsi="Times New Roman" w:cs="Times New Roman"/>
          <w:sz w:val="28"/>
          <w:szCs w:val="24"/>
          <w:lang w:eastAsia="ru-RU"/>
        </w:rPr>
        <w:t>Я, ты, мы. Р.Б. Стеркина, Москва, Мозаика-Синтез,2003</w:t>
      </w:r>
    </w:p>
    <w:p w:rsidR="00852CF3" w:rsidRDefault="00852CF3" w:rsidP="00852CF3">
      <w:pPr>
        <w:spacing w:after="0" w:line="240" w:lineRule="auto"/>
        <w:ind w:right="354" w:firstLine="284"/>
        <w:jc w:val="both"/>
        <w:rPr>
          <w:rFonts w:ascii="Times New Roman" w:eastAsia="Times New Roman" w:hAnsi="Times New Roman" w:cs="Times New Roman"/>
          <w:sz w:val="28"/>
          <w:szCs w:val="24"/>
          <w:lang w:eastAsia="ru-RU"/>
        </w:rPr>
      </w:pPr>
    </w:p>
    <w:p w:rsidR="006C3E9D" w:rsidRPr="00E13B4A" w:rsidRDefault="00E13B4A" w:rsidP="00852CF3">
      <w:pPr>
        <w:pStyle w:val="a3"/>
        <w:ind w:left="0" w:firstLine="567"/>
        <w:rPr>
          <w:rFonts w:ascii="Times New Roman" w:hAnsi="Times New Roman" w:cs="Times New Roman"/>
          <w:b/>
          <w:sz w:val="28"/>
          <w:szCs w:val="28"/>
        </w:rPr>
      </w:pPr>
      <w:r w:rsidRPr="00E13B4A">
        <w:rPr>
          <w:rFonts w:ascii="Times New Roman" w:hAnsi="Times New Roman" w:cs="Times New Roman"/>
          <w:b/>
          <w:sz w:val="28"/>
          <w:szCs w:val="28"/>
        </w:rPr>
        <w:br w:type="page"/>
      </w:r>
    </w:p>
    <w:p w:rsidR="005F1003" w:rsidRDefault="005F1003" w:rsidP="005F1003">
      <w:pPr>
        <w:spacing w:line="240" w:lineRule="auto"/>
        <w:ind w:right="-143"/>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ДОПОЛНИТЕЛЬНЫЙ РАЗДЕЛ</w:t>
      </w:r>
    </w:p>
    <w:p w:rsidR="00852CF3" w:rsidRDefault="00242F2F" w:rsidP="005F1003">
      <w:pPr>
        <w:spacing w:line="240" w:lineRule="auto"/>
        <w:ind w:right="-143"/>
        <w:jc w:val="center"/>
        <w:rPr>
          <w:rFonts w:ascii="Times New Roman" w:eastAsia="Times New Roman" w:hAnsi="Times New Roman" w:cs="Times New Roman"/>
          <w:b/>
          <w:bCs/>
          <w:sz w:val="28"/>
          <w:szCs w:val="24"/>
          <w:lang w:eastAsia="ru-RU"/>
        </w:rPr>
      </w:pPr>
      <w:r w:rsidRPr="00242F2F">
        <w:rPr>
          <w:rFonts w:ascii="Times New Roman" w:eastAsia="Times New Roman" w:hAnsi="Times New Roman" w:cs="Times New Roman"/>
          <w:b/>
          <w:bCs/>
          <w:sz w:val="28"/>
          <w:szCs w:val="24"/>
          <w:lang w:eastAsia="ru-RU"/>
        </w:rPr>
        <w:t>Краткая презентация Программы</w:t>
      </w:r>
    </w:p>
    <w:p w:rsidR="00B02CF8" w:rsidRPr="00B02CF8" w:rsidRDefault="00715AE0" w:rsidP="00B02CF8">
      <w:pPr>
        <w:spacing w:line="240" w:lineRule="auto"/>
        <w:ind w:right="-143" w:firstLine="567"/>
        <w:jc w:val="both"/>
        <w:rPr>
          <w:rFonts w:ascii="Times New Roman" w:eastAsia="Times New Roman" w:hAnsi="Times New Roman" w:cs="Times New Roman"/>
          <w:bCs/>
          <w:sz w:val="28"/>
          <w:szCs w:val="24"/>
          <w:lang w:eastAsia="ru-RU"/>
        </w:rPr>
      </w:pPr>
      <w:r w:rsidRPr="00715AE0">
        <w:rPr>
          <w:rFonts w:ascii="Times New Roman" w:eastAsia="Times New Roman" w:hAnsi="Times New Roman" w:cs="Times New Roman"/>
          <w:bCs/>
          <w:sz w:val="28"/>
          <w:szCs w:val="24"/>
          <w:lang w:eastAsia="ru-RU"/>
        </w:rPr>
        <w:t xml:space="preserve">Образовательная программа дошкольного образования, адаптированная для воспитанников с ограниченными возможностями здоровья (с тяжелыми нарушениями речи, фонетико-фонематическими нарушениями речи)  </w:t>
      </w:r>
      <w:r w:rsidR="008957B4" w:rsidRPr="008957B4">
        <w:rPr>
          <w:rFonts w:ascii="Times New Roman" w:eastAsia="Times New Roman" w:hAnsi="Times New Roman" w:cs="Times New Roman"/>
          <w:bCs/>
          <w:sz w:val="28"/>
          <w:szCs w:val="24"/>
          <w:lang w:eastAsia="ru-RU"/>
        </w:rPr>
        <w:t>ГБДОУ детского сада № 78 «Жемчужинка»</w:t>
      </w:r>
      <w:r>
        <w:rPr>
          <w:rFonts w:ascii="Times New Roman" w:eastAsia="Times New Roman" w:hAnsi="Times New Roman" w:cs="Times New Roman"/>
          <w:bCs/>
          <w:sz w:val="28"/>
          <w:szCs w:val="24"/>
          <w:lang w:eastAsia="ru-RU"/>
        </w:rPr>
        <w:t xml:space="preserve"> (далее – Программа)</w:t>
      </w:r>
      <w:r w:rsidR="008957B4">
        <w:rPr>
          <w:rFonts w:ascii="Times New Roman" w:eastAsia="Times New Roman" w:hAnsi="Times New Roman" w:cs="Times New Roman"/>
          <w:bCs/>
          <w:sz w:val="28"/>
          <w:szCs w:val="24"/>
          <w:lang w:eastAsia="ru-RU"/>
        </w:rPr>
        <w:t xml:space="preserve"> </w:t>
      </w:r>
      <w:r w:rsidR="008957B4" w:rsidRPr="008957B4">
        <w:rPr>
          <w:rFonts w:ascii="Times New Roman" w:eastAsia="Times New Roman" w:hAnsi="Times New Roman" w:cs="Times New Roman"/>
          <w:bCs/>
          <w:sz w:val="28"/>
          <w:szCs w:val="24"/>
          <w:lang w:eastAsia="ru-RU"/>
        </w:rPr>
        <w:t xml:space="preserve">разработана в соответствии с Федеральным государственным образовательным стандартом дошкольного образования, утвержденным приказом Министерства образования и науки РФ от 17.10.2013 года № 1155, и с </w:t>
      </w:r>
      <w:r w:rsidR="00B02CF8" w:rsidRPr="00B02CF8">
        <w:rPr>
          <w:rFonts w:ascii="Times New Roman" w:eastAsia="Times New Roman" w:hAnsi="Times New Roman" w:cs="Times New Roman"/>
          <w:bCs/>
          <w:sz w:val="28"/>
          <w:szCs w:val="24"/>
          <w:lang w:eastAsia="ru-RU"/>
        </w:rPr>
        <w:t>учетом Примерной адаптированной основной образовательной программы дошкольного образования детей с тяжелыми нарушениями речи, одобренной решением федерального учебно-методического объединения по общему образованию (протокол от 7 декабря 2017 г. № 6/17).</w:t>
      </w:r>
    </w:p>
    <w:p w:rsidR="00B02CF8" w:rsidRPr="00B02CF8" w:rsidRDefault="00B02CF8" w:rsidP="00B02CF8">
      <w:pPr>
        <w:spacing w:line="240" w:lineRule="auto"/>
        <w:ind w:right="-143" w:firstLine="567"/>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Cs/>
          <w:sz w:val="28"/>
          <w:szCs w:val="24"/>
          <w:lang w:eastAsia="ru-RU"/>
        </w:rPr>
        <w:t>Программа определяет объем, содержание, планируемые результаты (целевые ориентиры дошкольного образования) и организацию образовательной деятельности в ГБДОУ и обеспечивает построение целостного педагогического процесса, направленного на полноценное всестороннее развитие ребенка с тяжелыми нарушениями речи (далее – ТНР) – физическое, социально-коммуникативное, познавательное, речевое, художественно-эстетическое – во взаимосвязи.</w:t>
      </w:r>
    </w:p>
    <w:p w:rsidR="00B02CF8" w:rsidRPr="00B02CF8" w:rsidRDefault="00B02CF8" w:rsidP="00B02CF8">
      <w:pPr>
        <w:spacing w:line="240" w:lineRule="auto"/>
        <w:ind w:right="-143" w:firstLine="567"/>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Cs/>
          <w:sz w:val="28"/>
          <w:szCs w:val="24"/>
          <w:lang w:eastAsia="ru-RU"/>
        </w:rPr>
        <w:t xml:space="preserve">Программа обеспечивает образовательную деятельность в группах компенсирующей направленности для детей с </w:t>
      </w:r>
      <w:r>
        <w:rPr>
          <w:rFonts w:ascii="Times New Roman" w:eastAsia="Times New Roman" w:hAnsi="Times New Roman" w:cs="Times New Roman"/>
          <w:bCs/>
          <w:sz w:val="28"/>
          <w:szCs w:val="24"/>
          <w:lang w:eastAsia="ru-RU"/>
        </w:rPr>
        <w:t>ТНР</w:t>
      </w:r>
      <w:r w:rsidRPr="00B02CF8">
        <w:rPr>
          <w:rFonts w:ascii="Times New Roman" w:eastAsia="Times New Roman" w:hAnsi="Times New Roman" w:cs="Times New Roman"/>
          <w:bCs/>
          <w:sz w:val="28"/>
          <w:szCs w:val="24"/>
          <w:lang w:eastAsia="ru-RU"/>
        </w:rPr>
        <w:t xml:space="preserve"> с учетом особенностей их психофизического развития и индивидуальных возможностей, где она обеспечивает работу по коррекции нарушений развития и социальную адаптацию воспитанников.</w:t>
      </w:r>
    </w:p>
    <w:p w:rsidR="008957B4" w:rsidRDefault="00B02CF8" w:rsidP="00B02CF8">
      <w:pPr>
        <w:spacing w:line="240" w:lineRule="auto"/>
        <w:ind w:right="-143" w:firstLine="567"/>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Cs/>
          <w:sz w:val="28"/>
          <w:szCs w:val="24"/>
          <w:lang w:eastAsia="ru-RU"/>
        </w:rPr>
        <w:t xml:space="preserve"> Программа содержит материал для организации коррекционно-развивающей деятельности с детьми старшего дошкольного возраста </w:t>
      </w:r>
      <w:r>
        <w:rPr>
          <w:rFonts w:ascii="Times New Roman" w:eastAsia="Times New Roman" w:hAnsi="Times New Roman" w:cs="Times New Roman"/>
          <w:bCs/>
          <w:sz w:val="28"/>
          <w:szCs w:val="24"/>
          <w:lang w:eastAsia="ru-RU"/>
        </w:rPr>
        <w:t xml:space="preserve">6-7 лет </w:t>
      </w:r>
      <w:r w:rsidRPr="00B02CF8">
        <w:rPr>
          <w:rFonts w:ascii="Times New Roman" w:eastAsia="Times New Roman" w:hAnsi="Times New Roman" w:cs="Times New Roman"/>
          <w:bCs/>
          <w:sz w:val="28"/>
          <w:szCs w:val="24"/>
          <w:lang w:eastAsia="ru-RU"/>
        </w:rPr>
        <w:t>с ТНР. Коррекционная деятельность включает логопедическую работу и работу по образовательным областям, соответствующим Федеральному государственному образовательному стандарту дошкольного образования (далее – ФГОС ДО), представляющему собой совокупность обязательных требований к   дошкольному образованию.</w:t>
      </w:r>
    </w:p>
    <w:p w:rsidR="00B02CF8" w:rsidRPr="00B02CF8" w:rsidRDefault="00B02CF8" w:rsidP="00B02CF8">
      <w:pPr>
        <w:spacing w:line="240" w:lineRule="auto"/>
        <w:ind w:right="-143" w:firstLine="567"/>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Cs/>
          <w:sz w:val="28"/>
          <w:szCs w:val="24"/>
          <w:lang w:eastAsia="ru-RU"/>
        </w:rPr>
        <w:t xml:space="preserve">Программа обеспечивает разностороннее развитие ребенка с речевыми расстройствами и подготовку его к школьному обучению. </w:t>
      </w:r>
    </w:p>
    <w:p w:rsidR="00B02CF8" w:rsidRPr="00B02CF8" w:rsidRDefault="00B02CF8" w:rsidP="00B02CF8">
      <w:pPr>
        <w:spacing w:line="240" w:lineRule="auto"/>
        <w:ind w:right="-143" w:firstLine="567"/>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Cs/>
          <w:sz w:val="28"/>
          <w:szCs w:val="24"/>
          <w:lang w:eastAsia="ru-RU"/>
        </w:rPr>
        <w:t>В основе Программы лежит психолингвистический подход к речевой деятельности как к многокомпонентной структуре, включающей семантический, синтаксический, лексический, морфологический и фонетический компоненты, предполагающей интенсивный и экстенсивный пути развития и формирование «чувства языка».</w:t>
      </w:r>
    </w:p>
    <w:p w:rsidR="00B02CF8" w:rsidRDefault="00B02CF8" w:rsidP="00B02CF8">
      <w:pPr>
        <w:spacing w:line="240" w:lineRule="auto"/>
        <w:ind w:right="-143" w:firstLine="567"/>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Cs/>
          <w:sz w:val="28"/>
          <w:szCs w:val="24"/>
          <w:lang w:eastAsia="ru-RU"/>
        </w:rPr>
        <w:lastRenderedPageBreak/>
        <w:t>Программой предусматривается разностороннее развитие детей, коррекция недостатков в их речевом развитии, а также профилактика вторичных нарушений, развитие личности, мотивации и способностей детей в различных видах деятельности.</w:t>
      </w:r>
    </w:p>
    <w:p w:rsidR="00B02CF8" w:rsidRPr="00B02CF8" w:rsidRDefault="00B02CF8" w:rsidP="00B02CF8">
      <w:pPr>
        <w:spacing w:line="240" w:lineRule="auto"/>
        <w:ind w:right="-143" w:firstLine="567"/>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Cs/>
          <w:sz w:val="28"/>
          <w:szCs w:val="24"/>
          <w:lang w:eastAsia="ru-RU"/>
        </w:rPr>
        <w:t xml:space="preserve">Содержание Программы в соответствии с требованиями ФГОС дошкольного образования включает </w:t>
      </w:r>
      <w:r w:rsidRPr="00B02CF8">
        <w:rPr>
          <w:rFonts w:ascii="Times New Roman" w:eastAsia="Times New Roman" w:hAnsi="Times New Roman" w:cs="Times New Roman"/>
          <w:b/>
          <w:bCs/>
          <w:sz w:val="28"/>
          <w:szCs w:val="24"/>
          <w:lang w:eastAsia="ru-RU"/>
        </w:rPr>
        <w:t>три основных раздела</w:t>
      </w:r>
      <w:r w:rsidRPr="00B02CF8">
        <w:rPr>
          <w:rFonts w:ascii="Times New Roman" w:eastAsia="Times New Roman" w:hAnsi="Times New Roman" w:cs="Times New Roman"/>
          <w:bCs/>
          <w:sz w:val="28"/>
          <w:szCs w:val="24"/>
          <w:lang w:eastAsia="ru-RU"/>
        </w:rPr>
        <w:t xml:space="preserve"> – целевой, содержательный и организационный. </w:t>
      </w:r>
    </w:p>
    <w:p w:rsidR="00B02CF8" w:rsidRPr="00B02CF8" w:rsidRDefault="00B02CF8" w:rsidP="00B02CF8">
      <w:pPr>
        <w:spacing w:line="240" w:lineRule="auto"/>
        <w:ind w:right="-143" w:firstLine="567"/>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
          <w:bCs/>
          <w:sz w:val="28"/>
          <w:szCs w:val="24"/>
          <w:lang w:eastAsia="ru-RU"/>
        </w:rPr>
        <w:t>Целевой раздел</w:t>
      </w:r>
      <w:r w:rsidRPr="00B02CF8">
        <w:rPr>
          <w:rFonts w:ascii="Times New Roman" w:eastAsia="Times New Roman" w:hAnsi="Times New Roman" w:cs="Times New Roman"/>
          <w:bCs/>
          <w:sz w:val="28"/>
          <w:szCs w:val="24"/>
          <w:lang w:eastAsia="ru-RU"/>
        </w:rPr>
        <w:t xml:space="preserve">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B02CF8" w:rsidRPr="00B02CF8" w:rsidRDefault="00B02CF8" w:rsidP="00B02CF8">
      <w:pPr>
        <w:spacing w:line="240" w:lineRule="auto"/>
        <w:ind w:right="-143" w:firstLine="567"/>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
          <w:bCs/>
          <w:sz w:val="28"/>
          <w:szCs w:val="24"/>
          <w:lang w:eastAsia="ru-RU"/>
        </w:rPr>
        <w:t>Содержательный раздел</w:t>
      </w:r>
      <w:r w:rsidRPr="00B02CF8">
        <w:rPr>
          <w:rFonts w:ascii="Times New Roman" w:eastAsia="Times New Roman" w:hAnsi="Times New Roman" w:cs="Times New Roman"/>
          <w:bCs/>
          <w:sz w:val="28"/>
          <w:szCs w:val="24"/>
          <w:lang w:eastAsia="ru-RU"/>
        </w:rPr>
        <w:t xml:space="preserve"> Программы включает описание логопедической работы по коррекции ТНР, а также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w:t>
      </w:r>
    </w:p>
    <w:p w:rsidR="00B02CF8" w:rsidRDefault="00B02CF8" w:rsidP="00B02CF8">
      <w:pPr>
        <w:spacing w:line="240" w:lineRule="auto"/>
        <w:ind w:right="-143" w:firstLine="567"/>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
          <w:bCs/>
          <w:sz w:val="28"/>
          <w:szCs w:val="24"/>
          <w:lang w:eastAsia="ru-RU"/>
        </w:rPr>
        <w:t>Организационный раздел</w:t>
      </w:r>
      <w:r w:rsidRPr="00B02CF8">
        <w:rPr>
          <w:rFonts w:ascii="Times New Roman" w:eastAsia="Times New Roman" w:hAnsi="Times New Roman" w:cs="Times New Roman"/>
          <w:bCs/>
          <w:sz w:val="28"/>
          <w:szCs w:val="24"/>
          <w:lang w:eastAsia="ru-RU"/>
        </w:rPr>
        <w:t xml:space="preserve">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w:t>
      </w:r>
    </w:p>
    <w:p w:rsidR="00B02CF8" w:rsidRPr="00B02CF8" w:rsidRDefault="00B02CF8" w:rsidP="00B02CF8">
      <w:pPr>
        <w:spacing w:line="240" w:lineRule="auto"/>
        <w:ind w:right="-143" w:firstLine="567"/>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Cs/>
          <w:sz w:val="28"/>
          <w:szCs w:val="24"/>
          <w:lang w:eastAsia="ru-RU"/>
        </w:rPr>
        <w:t xml:space="preserve">Программа определяет </w:t>
      </w:r>
      <w:r w:rsidRPr="00B02CF8">
        <w:rPr>
          <w:rFonts w:ascii="Times New Roman" w:eastAsia="Times New Roman" w:hAnsi="Times New Roman" w:cs="Times New Roman"/>
          <w:b/>
          <w:bCs/>
          <w:sz w:val="28"/>
          <w:szCs w:val="24"/>
          <w:lang w:eastAsia="ru-RU"/>
        </w:rPr>
        <w:t>обязательную часть и часть, формируемую участниками образовательных отношений</w:t>
      </w:r>
      <w:r w:rsidRPr="00B02CF8">
        <w:rPr>
          <w:rFonts w:ascii="Times New Roman" w:eastAsia="Times New Roman" w:hAnsi="Times New Roman" w:cs="Times New Roman"/>
          <w:bCs/>
          <w:sz w:val="28"/>
          <w:szCs w:val="24"/>
          <w:lang w:eastAsia="ru-RU"/>
        </w:rPr>
        <w:t xml:space="preserve"> </w:t>
      </w:r>
      <w:r w:rsidRPr="00B02CF8">
        <w:rPr>
          <w:rFonts w:ascii="Times New Roman" w:eastAsia="Times New Roman" w:hAnsi="Times New Roman" w:cs="Times New Roman"/>
          <w:bCs/>
          <w:i/>
          <w:iCs/>
          <w:sz w:val="28"/>
          <w:szCs w:val="24"/>
          <w:lang w:eastAsia="ru-RU"/>
        </w:rPr>
        <w:t xml:space="preserve">(в тексте обозначена значком ***) </w:t>
      </w:r>
      <w:r w:rsidRPr="00B02CF8">
        <w:rPr>
          <w:rFonts w:ascii="Times New Roman" w:eastAsia="Times New Roman" w:hAnsi="Times New Roman" w:cs="Times New Roman"/>
          <w:bCs/>
          <w:sz w:val="28"/>
          <w:szCs w:val="24"/>
          <w:lang w:eastAsia="ru-RU"/>
        </w:rPr>
        <w:t>для детей старшего дошкольного возраста с ТНР.</w:t>
      </w:r>
    </w:p>
    <w:p w:rsidR="00B02CF8" w:rsidRPr="00B02CF8" w:rsidRDefault="00B02CF8" w:rsidP="00B02CF8">
      <w:pPr>
        <w:spacing w:line="240" w:lineRule="auto"/>
        <w:ind w:right="-143" w:firstLine="567"/>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Cs/>
          <w:sz w:val="28"/>
          <w:szCs w:val="24"/>
          <w:lang w:eastAsia="ru-RU"/>
        </w:rPr>
        <w:t xml:space="preserve">Объем обязательной части Программы составляет не менее 60% от ее общего объема. </w:t>
      </w:r>
    </w:p>
    <w:p w:rsidR="00B02CF8" w:rsidRPr="00B02CF8" w:rsidRDefault="00B02CF8" w:rsidP="00B02CF8">
      <w:pPr>
        <w:spacing w:line="240" w:lineRule="auto"/>
        <w:ind w:right="-143" w:firstLine="567"/>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Cs/>
          <w:sz w:val="28"/>
          <w:szCs w:val="24"/>
          <w:lang w:eastAsia="ru-RU"/>
        </w:rPr>
        <w:t>Объем части Программы, формируемой участниками образовательных отношений, составляет не более 40% от ее общего объема.</w:t>
      </w:r>
    </w:p>
    <w:p w:rsidR="00B02CF8" w:rsidRDefault="00B02CF8" w:rsidP="00B02CF8">
      <w:pPr>
        <w:spacing w:line="240" w:lineRule="auto"/>
        <w:ind w:right="-143" w:firstLine="567"/>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Cs/>
          <w:sz w:val="28"/>
          <w:szCs w:val="24"/>
          <w:lang w:eastAsia="ru-RU"/>
        </w:rPr>
        <w:t>Программа реализуется в течение всего времени пребывания детей в ГБДОУ.</w:t>
      </w:r>
    </w:p>
    <w:p w:rsidR="00B02CF8" w:rsidRPr="00B02CF8" w:rsidRDefault="00B02CF8" w:rsidP="00B02CF8">
      <w:pPr>
        <w:spacing w:line="240" w:lineRule="auto"/>
        <w:ind w:right="-143" w:firstLine="567"/>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
          <w:bCs/>
          <w:sz w:val="28"/>
          <w:szCs w:val="24"/>
          <w:lang w:eastAsia="ru-RU"/>
        </w:rPr>
        <w:t>Целью реализации Программы</w:t>
      </w:r>
      <w:r w:rsidRPr="00B02CF8">
        <w:rPr>
          <w:rFonts w:ascii="Times New Roman" w:eastAsia="Times New Roman" w:hAnsi="Times New Roman" w:cs="Times New Roman"/>
          <w:bCs/>
          <w:sz w:val="28"/>
          <w:szCs w:val="24"/>
          <w:lang w:eastAsia="ru-RU"/>
        </w:rPr>
        <w:t xml:space="preserve"> является проектирование социальной ситуации развития, осуществление коррекционно-развивающей деятельности и развивающей предметно-пространственной среды, обеспечивающих позитивную социализацию, мотивацию и поддержку индивидуальности ребенка с ТНР. </w:t>
      </w:r>
    </w:p>
    <w:p w:rsidR="00B02CF8" w:rsidRPr="00AE7EE0" w:rsidRDefault="00B02CF8" w:rsidP="00B02CF8">
      <w:pPr>
        <w:widowControl w:val="0"/>
        <w:spacing w:line="240" w:lineRule="auto"/>
        <w:ind w:firstLine="709"/>
        <w:jc w:val="both"/>
        <w:rPr>
          <w:rFonts w:ascii="Times New Roman" w:hAnsi="Times New Roman"/>
          <w:sz w:val="28"/>
          <w:szCs w:val="24"/>
        </w:rPr>
      </w:pPr>
      <w:r w:rsidRPr="00AE7EE0">
        <w:rPr>
          <w:rFonts w:ascii="Times New Roman" w:hAnsi="Times New Roman"/>
          <w:b/>
          <w:sz w:val="28"/>
          <w:szCs w:val="24"/>
        </w:rPr>
        <w:t>Доступное и качественное образование детей дошкольного возраста с ТНР достигается через решение следующих</w:t>
      </w:r>
      <w:r w:rsidRPr="00AE7EE0">
        <w:rPr>
          <w:rFonts w:ascii="Times New Roman" w:hAnsi="Times New Roman"/>
          <w:sz w:val="28"/>
          <w:szCs w:val="24"/>
        </w:rPr>
        <w:t xml:space="preserve"> </w:t>
      </w:r>
      <w:r w:rsidRPr="00AE7EE0">
        <w:rPr>
          <w:rFonts w:ascii="Times New Roman" w:hAnsi="Times New Roman"/>
          <w:b/>
          <w:sz w:val="28"/>
          <w:szCs w:val="24"/>
        </w:rPr>
        <w:t>задач:</w:t>
      </w:r>
    </w:p>
    <w:p w:rsidR="00B02CF8" w:rsidRPr="00AE7EE0" w:rsidRDefault="00B02CF8" w:rsidP="00B02CF8">
      <w:pPr>
        <w:widowControl w:val="0"/>
        <w:spacing w:line="240" w:lineRule="auto"/>
        <w:ind w:firstLine="709"/>
        <w:jc w:val="both"/>
        <w:rPr>
          <w:rFonts w:ascii="Times New Roman" w:hAnsi="Times New Roman"/>
          <w:sz w:val="28"/>
          <w:szCs w:val="24"/>
        </w:rPr>
      </w:pPr>
      <w:r w:rsidRPr="00AE7EE0">
        <w:rPr>
          <w:rFonts w:ascii="Times New Roman" w:hAnsi="Times New Roman"/>
          <w:sz w:val="28"/>
          <w:szCs w:val="24"/>
        </w:rPr>
        <w:t xml:space="preserve">– коррекция недостатков психофизического развития детей с ТНР; </w:t>
      </w:r>
    </w:p>
    <w:p w:rsidR="00B02CF8" w:rsidRPr="00AE7EE0" w:rsidRDefault="00B02CF8" w:rsidP="00B02CF8">
      <w:pPr>
        <w:widowControl w:val="0"/>
        <w:spacing w:line="240" w:lineRule="auto"/>
        <w:ind w:firstLine="709"/>
        <w:jc w:val="both"/>
        <w:rPr>
          <w:rFonts w:ascii="Times New Roman" w:hAnsi="Times New Roman"/>
          <w:sz w:val="28"/>
          <w:szCs w:val="24"/>
        </w:rPr>
      </w:pPr>
      <w:r w:rsidRPr="00AE7EE0">
        <w:rPr>
          <w:rFonts w:ascii="Times New Roman" w:hAnsi="Times New Roman"/>
          <w:sz w:val="28"/>
          <w:szCs w:val="24"/>
        </w:rPr>
        <w:t xml:space="preserve">– охрана и укрепление физического и психического </w:t>
      </w:r>
      <w:r>
        <w:rPr>
          <w:rFonts w:ascii="Times New Roman" w:hAnsi="Times New Roman"/>
          <w:sz w:val="28"/>
          <w:szCs w:val="24"/>
        </w:rPr>
        <w:t xml:space="preserve">здоровья </w:t>
      </w:r>
      <w:r w:rsidRPr="00AE7EE0">
        <w:rPr>
          <w:rFonts w:ascii="Times New Roman" w:hAnsi="Times New Roman"/>
          <w:sz w:val="28"/>
          <w:szCs w:val="24"/>
        </w:rPr>
        <w:t>детей с ТНР, в том числе их эмоционального благополучия;</w:t>
      </w:r>
    </w:p>
    <w:p w:rsidR="00B02CF8" w:rsidRPr="00AE7EE0" w:rsidRDefault="00B02CF8" w:rsidP="00B02CF8">
      <w:pPr>
        <w:widowControl w:val="0"/>
        <w:spacing w:line="240" w:lineRule="auto"/>
        <w:ind w:firstLine="709"/>
        <w:jc w:val="both"/>
        <w:rPr>
          <w:rFonts w:ascii="Times New Roman" w:hAnsi="Times New Roman"/>
          <w:sz w:val="28"/>
          <w:szCs w:val="24"/>
        </w:rPr>
      </w:pPr>
      <w:r w:rsidRPr="00AE7EE0">
        <w:rPr>
          <w:rFonts w:ascii="Times New Roman" w:hAnsi="Times New Roman"/>
          <w:sz w:val="28"/>
          <w:szCs w:val="24"/>
        </w:rPr>
        <w:lastRenderedPageBreak/>
        <w:t>– обеспечение равных возможностей для полноценного развития ребенка с ТНР в период дошкольного детства независимо от места проживания, пола, нации, языка, социального статуса;</w:t>
      </w:r>
    </w:p>
    <w:p w:rsidR="00B02CF8" w:rsidRPr="00AE7EE0" w:rsidRDefault="00B02CF8" w:rsidP="00B02CF8">
      <w:pPr>
        <w:widowControl w:val="0"/>
        <w:spacing w:line="240" w:lineRule="auto"/>
        <w:ind w:firstLine="709"/>
        <w:jc w:val="both"/>
        <w:rPr>
          <w:rFonts w:ascii="Times New Roman" w:hAnsi="Times New Roman"/>
          <w:sz w:val="28"/>
          <w:szCs w:val="24"/>
        </w:rPr>
      </w:pPr>
      <w:r w:rsidRPr="00AE7EE0">
        <w:rPr>
          <w:rFonts w:ascii="Times New Roman" w:hAnsi="Times New Roman"/>
          <w:sz w:val="28"/>
          <w:szCs w:val="24"/>
        </w:rPr>
        <w:t xml:space="preserve">– создание благоприятных условий развития </w:t>
      </w:r>
      <w:r>
        <w:rPr>
          <w:rFonts w:ascii="Times New Roman" w:hAnsi="Times New Roman"/>
          <w:sz w:val="28"/>
          <w:szCs w:val="24"/>
        </w:rPr>
        <w:t xml:space="preserve">детей </w:t>
      </w:r>
      <w:r w:rsidRPr="00AE7EE0">
        <w:rPr>
          <w:rFonts w:ascii="Times New Roman" w:hAnsi="Times New Roman"/>
          <w:sz w:val="28"/>
          <w:szCs w:val="24"/>
        </w:rPr>
        <w:t>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другими детьми, взрослыми и миром;</w:t>
      </w:r>
    </w:p>
    <w:p w:rsidR="00B02CF8" w:rsidRPr="00AE7EE0" w:rsidRDefault="00B02CF8" w:rsidP="00B02CF8">
      <w:pPr>
        <w:widowControl w:val="0"/>
        <w:spacing w:line="240" w:lineRule="auto"/>
        <w:ind w:firstLine="709"/>
        <w:jc w:val="both"/>
        <w:rPr>
          <w:rFonts w:ascii="Times New Roman" w:hAnsi="Times New Roman"/>
          <w:sz w:val="28"/>
          <w:szCs w:val="24"/>
        </w:rPr>
      </w:pPr>
      <w:r w:rsidRPr="00AE7EE0">
        <w:rPr>
          <w:rFonts w:ascii="Times New Roman" w:hAnsi="Times New Roman"/>
          <w:sz w:val="28"/>
          <w:szCs w:val="24"/>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B02CF8" w:rsidRPr="00AE7EE0" w:rsidRDefault="00B02CF8" w:rsidP="00B02CF8">
      <w:pPr>
        <w:widowControl w:val="0"/>
        <w:spacing w:line="240" w:lineRule="auto"/>
        <w:ind w:firstLine="709"/>
        <w:jc w:val="both"/>
        <w:rPr>
          <w:rFonts w:ascii="Times New Roman" w:hAnsi="Times New Roman"/>
          <w:sz w:val="28"/>
          <w:szCs w:val="24"/>
        </w:rPr>
      </w:pPr>
      <w:r w:rsidRPr="00AE7EE0">
        <w:rPr>
          <w:rFonts w:ascii="Times New Roman" w:hAnsi="Times New Roman"/>
          <w:sz w:val="28"/>
          <w:szCs w:val="24"/>
        </w:rPr>
        <w:t>– формирование общей культуры личности детей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B02CF8" w:rsidRPr="00AE7EE0" w:rsidRDefault="00B02CF8" w:rsidP="00B02CF8">
      <w:pPr>
        <w:widowControl w:val="0"/>
        <w:spacing w:line="240" w:lineRule="auto"/>
        <w:ind w:firstLine="709"/>
        <w:jc w:val="both"/>
        <w:rPr>
          <w:rFonts w:ascii="Times New Roman" w:hAnsi="Times New Roman"/>
          <w:sz w:val="28"/>
          <w:szCs w:val="24"/>
        </w:rPr>
      </w:pPr>
      <w:r w:rsidRPr="00AE7EE0">
        <w:rPr>
          <w:rFonts w:ascii="Times New Roman" w:hAnsi="Times New Roman"/>
          <w:sz w:val="28"/>
          <w:szCs w:val="24"/>
        </w:rPr>
        <w:t>– формирование социокультурной среды, соответствующей психофизическим и индивидуальным особенностям детей с ТНР;</w:t>
      </w:r>
    </w:p>
    <w:p w:rsidR="00B02CF8" w:rsidRPr="00AE7EE0" w:rsidRDefault="00B02CF8" w:rsidP="00B02CF8">
      <w:pPr>
        <w:widowControl w:val="0"/>
        <w:spacing w:line="240" w:lineRule="auto"/>
        <w:ind w:firstLine="709"/>
        <w:jc w:val="both"/>
        <w:rPr>
          <w:rFonts w:ascii="Times New Roman" w:hAnsi="Times New Roman"/>
          <w:sz w:val="28"/>
          <w:szCs w:val="24"/>
        </w:rPr>
      </w:pPr>
      <w:r w:rsidRPr="00AE7EE0">
        <w:rPr>
          <w:rFonts w:ascii="Times New Roman" w:hAnsi="Times New Roman"/>
          <w:sz w:val="28"/>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ТНР;</w:t>
      </w:r>
    </w:p>
    <w:p w:rsidR="00B02CF8" w:rsidRPr="00AE7EE0" w:rsidRDefault="00B02CF8" w:rsidP="00B02CF8">
      <w:pPr>
        <w:widowControl w:val="0"/>
        <w:spacing w:line="240" w:lineRule="auto"/>
        <w:ind w:firstLine="709"/>
        <w:jc w:val="both"/>
        <w:rPr>
          <w:rFonts w:ascii="Times New Roman" w:hAnsi="Times New Roman"/>
          <w:sz w:val="28"/>
          <w:szCs w:val="24"/>
        </w:rPr>
      </w:pPr>
      <w:r w:rsidRPr="00AE7EE0">
        <w:rPr>
          <w:rFonts w:ascii="Times New Roman" w:hAnsi="Times New Roman"/>
          <w:sz w:val="28"/>
          <w:szCs w:val="24"/>
        </w:rPr>
        <w:t>– обеспечение преемственности целей, задач и содержания дошкольного общего и начального общего образования.</w:t>
      </w:r>
    </w:p>
    <w:p w:rsidR="00B02CF8" w:rsidRPr="00B02CF8" w:rsidRDefault="00B02CF8" w:rsidP="00B02CF8">
      <w:pPr>
        <w:spacing w:line="240" w:lineRule="auto"/>
        <w:ind w:right="-143" w:firstLine="567"/>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Cs/>
          <w:sz w:val="28"/>
          <w:szCs w:val="24"/>
          <w:lang w:eastAsia="ru-RU"/>
        </w:rPr>
        <w:t xml:space="preserve">Решение конкретных задач коррекционно-развивающей работы, обозначенных в каждом разделе Программы, возможно лишь при условии комплексного подхода к воспитанию и образованию, тесной взаимосвязи в работе всех специалистов (учителя-логопеда, педагога-психолога, инструктора по физической культуре, музыкального руководителя, воспитателей) ГБДОУ, а также при участии родителей в реализации программных требований. </w:t>
      </w:r>
    </w:p>
    <w:p w:rsidR="00B02CF8" w:rsidRPr="00B02CF8" w:rsidRDefault="00B02CF8" w:rsidP="00B02CF8">
      <w:pPr>
        <w:spacing w:line="240" w:lineRule="auto"/>
        <w:ind w:right="-143" w:firstLine="567"/>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Cs/>
          <w:sz w:val="28"/>
          <w:szCs w:val="24"/>
          <w:lang w:eastAsia="ru-RU"/>
        </w:rPr>
        <w:t xml:space="preserve">Решение данных задач позволит сформировать у дошкольников с ТНР психологическую готовность к обучению в общеобразовательной школе, а также достичь основной цели дошкольного образования – создание равных условий для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 </w:t>
      </w:r>
    </w:p>
    <w:p w:rsidR="00B02CF8" w:rsidRDefault="00B02CF8" w:rsidP="00B02CF8">
      <w:pPr>
        <w:spacing w:line="240" w:lineRule="auto"/>
        <w:ind w:right="-143" w:firstLine="567"/>
        <w:jc w:val="both"/>
        <w:rPr>
          <w:rFonts w:ascii="Times New Roman" w:eastAsia="Times New Roman" w:hAnsi="Times New Roman" w:cs="Times New Roman"/>
          <w:b/>
          <w:bCs/>
          <w:sz w:val="28"/>
          <w:szCs w:val="24"/>
          <w:lang w:eastAsia="ru-RU"/>
        </w:rPr>
      </w:pPr>
      <w:r w:rsidRPr="00B02CF8">
        <w:rPr>
          <w:rFonts w:ascii="Times New Roman" w:eastAsia="Times New Roman" w:hAnsi="Times New Roman" w:cs="Times New Roman"/>
          <w:b/>
          <w:bCs/>
          <w:sz w:val="28"/>
          <w:szCs w:val="24"/>
          <w:lang w:eastAsia="ru-RU"/>
        </w:rPr>
        <w:t>ЦЕЛЕВЫЕ ОРИЕНТИРЫ освоения Программы</w:t>
      </w:r>
    </w:p>
    <w:p w:rsidR="00B02CF8" w:rsidRPr="00424DBB" w:rsidRDefault="00B02CF8" w:rsidP="00B02CF8">
      <w:pPr>
        <w:widowControl w:val="0"/>
        <w:tabs>
          <w:tab w:val="left" w:pos="567"/>
        </w:tabs>
        <w:spacing w:after="0" w:line="240" w:lineRule="auto"/>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i/>
          <w:sz w:val="28"/>
          <w:szCs w:val="24"/>
          <w:lang w:eastAsia="ru-RU"/>
        </w:rPr>
        <w:t>На этапе завершения освоения Программы ребенок</w:t>
      </w:r>
      <w:r w:rsidRPr="00424DBB">
        <w:rPr>
          <w:rFonts w:ascii="Times New Roman" w:eastAsia="Times New Roman" w:hAnsi="Times New Roman" w:cs="Times New Roman"/>
          <w:sz w:val="28"/>
          <w:szCs w:val="24"/>
          <w:lang w:eastAsia="ru-RU"/>
        </w:rPr>
        <w:t>:</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обладает сформированной мотивацией к школьному обучению;</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xml:space="preserve"> усваивает значения новых слов на основе знаний о предметах и явлениях </w:t>
      </w:r>
      <w:r w:rsidRPr="00424DBB">
        <w:rPr>
          <w:rFonts w:ascii="Times New Roman" w:eastAsia="Calibri" w:hAnsi="Times New Roman" w:cs="Times New Roman"/>
          <w:sz w:val="28"/>
          <w:szCs w:val="24"/>
        </w:rPr>
        <w:lastRenderedPageBreak/>
        <w:t>окружающего мира;</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употребляет слова, обозначающие личностные характеристики, многозначные;</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умеет подбирать слова с противоположным и сходным значением;</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правильно употребляет основные грамматические формы слова;</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правильно произносит звуки (в соответствии с онтогенезом);</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w:t>
      </w:r>
      <w:r w:rsidRPr="00424DBB">
        <w:rPr>
          <w:rFonts w:ascii="Times New Roman" w:eastAsia="Calibri" w:hAnsi="Times New Roman" w:cs="Times New Roman"/>
          <w:sz w:val="28"/>
          <w:szCs w:val="24"/>
          <w:lang w:eastAsia="ru-RU"/>
        </w:rPr>
        <w:t xml:space="preserve">владеет основными видами продуктивной деятельности, проявляет </w:t>
      </w:r>
      <w:r w:rsidRPr="00424DBB">
        <w:rPr>
          <w:rFonts w:ascii="Times New Roman" w:eastAsia="Calibri" w:hAnsi="Times New Roman" w:cs="Times New Roman"/>
          <w:bCs/>
          <w:iCs/>
          <w:sz w:val="28"/>
          <w:szCs w:val="24"/>
          <w:lang w:eastAsia="ru-RU"/>
        </w:rPr>
        <w:t xml:space="preserve">инициативу </w:t>
      </w:r>
      <w:r w:rsidRPr="00424DBB">
        <w:rPr>
          <w:rFonts w:ascii="Times New Roman" w:eastAsia="Calibri" w:hAnsi="Times New Roman" w:cs="Times New Roman"/>
          <w:sz w:val="28"/>
          <w:szCs w:val="24"/>
          <w:lang w:eastAsia="ru-RU"/>
        </w:rPr>
        <w:t xml:space="preserve">и </w:t>
      </w:r>
      <w:r w:rsidRPr="00424DBB">
        <w:rPr>
          <w:rFonts w:ascii="Times New Roman" w:eastAsia="Calibri" w:hAnsi="Times New Roman" w:cs="Times New Roman"/>
          <w:bCs/>
          <w:iCs/>
          <w:sz w:val="28"/>
          <w:szCs w:val="24"/>
          <w:lang w:eastAsia="ru-RU"/>
        </w:rPr>
        <w:t xml:space="preserve">самостоятельность </w:t>
      </w:r>
      <w:r w:rsidRPr="00424DBB">
        <w:rPr>
          <w:rFonts w:ascii="Times New Roman" w:eastAsia="Calibri" w:hAnsi="Times New Roman" w:cs="Times New Roman"/>
          <w:sz w:val="28"/>
          <w:szCs w:val="24"/>
          <w:lang w:eastAsia="ru-RU"/>
        </w:rPr>
        <w:t>в разных видах деятельности: в игре, общении, конструировании и др.;</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w:t>
      </w:r>
      <w:r w:rsidRPr="00424DBB">
        <w:rPr>
          <w:rFonts w:ascii="Times New Roman" w:eastAsia="Calibri" w:hAnsi="Times New Roman" w:cs="Times New Roman"/>
          <w:sz w:val="28"/>
          <w:szCs w:val="24"/>
          <w:lang w:eastAsia="ru-RU"/>
        </w:rPr>
        <w:t>выбирает род занятий, участников по совместной деятельности, избирательно и устойчиво взаимодействует с детьми;</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участвует в коллективном создании замысла в игре и на занятиях;</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передает как можно более точное сообщение другому, проявляя внимание к собеседнику;</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отстаивает усвоенные нормы и правила перед ровесниками и взрослыми, стремится к самостоятельности, проявляет относительную независимость от взрослого;</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w:t>
      </w:r>
      <w:r w:rsidRPr="00424DBB">
        <w:rPr>
          <w:rFonts w:ascii="Times New Roman" w:eastAsia="SimSun" w:hAnsi="Times New Roman" w:cs="Times New Roman"/>
          <w:kern w:val="1"/>
          <w:sz w:val="28"/>
          <w:szCs w:val="24"/>
          <w:lang w:eastAsia="hi-IN" w:bidi="hi-IN"/>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w:t>
      </w:r>
      <w:r w:rsidRPr="00424DBB">
        <w:rPr>
          <w:rFonts w:ascii="Times New Roman" w:eastAsia="SimSun" w:hAnsi="Times New Roman" w:cs="Times New Roman"/>
          <w:kern w:val="1"/>
          <w:sz w:val="28"/>
          <w:szCs w:val="24"/>
          <w:lang w:eastAsia="hi-IN" w:bidi="hi-IN"/>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w:t>
      </w:r>
      <w:r w:rsidRPr="00424DBB">
        <w:rPr>
          <w:rFonts w:ascii="Times New Roman" w:eastAsia="SimSun" w:hAnsi="Times New Roman" w:cs="Times New Roman"/>
          <w:kern w:val="1"/>
          <w:sz w:val="28"/>
          <w:szCs w:val="24"/>
          <w:lang w:eastAsia="hi-IN" w:bidi="hi-IN"/>
        </w:rPr>
        <w:t>определяет пространственное расположение предметов относительно себя, геометрические фигуры;</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w:t>
      </w:r>
      <w:r w:rsidRPr="00424DBB">
        <w:rPr>
          <w:rFonts w:ascii="Times New Roman" w:eastAsia="SimSun" w:hAnsi="Times New Roman" w:cs="Times New Roman"/>
          <w:kern w:val="1"/>
          <w:sz w:val="28"/>
          <w:szCs w:val="24"/>
          <w:lang w:eastAsia="hi-IN" w:bidi="hi-IN"/>
        </w:rPr>
        <w:t xml:space="preserve">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w:t>
      </w:r>
      <w:r w:rsidRPr="00424DBB">
        <w:rPr>
          <w:rFonts w:ascii="Times New Roman" w:eastAsia="SimSun" w:hAnsi="Times New Roman" w:cs="Times New Roman"/>
          <w:kern w:val="1"/>
          <w:sz w:val="28"/>
          <w:szCs w:val="24"/>
          <w:lang w:eastAsia="hi-IN" w:bidi="hi-IN"/>
        </w:rPr>
        <w:lastRenderedPageBreak/>
        <w:t>качестве счетного материала символические изображения;</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w:t>
      </w:r>
      <w:r w:rsidRPr="00424DBB">
        <w:rPr>
          <w:rFonts w:ascii="Times New Roman" w:eastAsia="SimSun" w:hAnsi="Times New Roman" w:cs="Times New Roman"/>
          <w:kern w:val="1"/>
          <w:sz w:val="28"/>
          <w:szCs w:val="24"/>
          <w:lang w:eastAsia="hi-IN" w:bidi="hi-IN"/>
        </w:rPr>
        <w:t>определяет времена года, части суток;</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самостоятельно получает новую информацию (задает вопросы, экспериментирует);</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составляет рассказы по сюжетным картинкам и по серии сюжетных картинок, используя графические схемы, наглядные опоры;</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составляет с помощью взрослого небольшие сообщения, рассказы из личного опыта;</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владеет предпосылками овладения грамотой;</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стремится к использованию различных средств и материалов в процессе изобразительной деятельности;</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проявляет интерес к произведениям народной, классической и современной музыки, к музыкальным инструментам;</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сопереживает персонажам художественных произведений;</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выполняет основные виды движений и упражнения по словесной инструкции взрослых: согласованные движения, а также разноименные и разнонаправленные движения;</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осуществляет элементарное двигательное и словесное планирование действий в ходе спортивных упражнений;</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знает и подчиняется правилам подвижных игр, эстафет, игр с элементами спорта;</w:t>
      </w:r>
    </w:p>
    <w:p w:rsidR="00B02CF8" w:rsidRPr="00424DBB" w:rsidRDefault="00B02CF8" w:rsidP="00B02CF8">
      <w:pPr>
        <w:widowControl w:val="0"/>
        <w:tabs>
          <w:tab w:val="left" w:pos="567"/>
        </w:tabs>
        <w:autoSpaceDE w:val="0"/>
        <w:autoSpaceDN w:val="0"/>
        <w:adjustRightInd w:val="0"/>
        <w:spacing w:after="0" w:line="240" w:lineRule="auto"/>
        <w:ind w:firstLine="567"/>
        <w:jc w:val="both"/>
        <w:rPr>
          <w:rFonts w:ascii="Times New Roman" w:eastAsia="Calibri" w:hAnsi="Times New Roman" w:cs="Times New Roman"/>
          <w:sz w:val="28"/>
          <w:szCs w:val="24"/>
        </w:rPr>
      </w:pPr>
      <w:r w:rsidRPr="00424DBB">
        <w:rPr>
          <w:rFonts w:ascii="Times New Roman" w:eastAsia="SchoolBookAC" w:hAnsi="Times New Roman" w:cs="Times New Roman"/>
          <w:sz w:val="28"/>
          <w:szCs w:val="24"/>
        </w:rPr>
        <w:t>–</w:t>
      </w:r>
      <w:r w:rsidRPr="00424DBB">
        <w:rPr>
          <w:rFonts w:ascii="Times New Roman" w:eastAsia="Calibri" w:hAnsi="Times New Roman" w:cs="Times New Roman"/>
          <w:sz w:val="28"/>
          <w:szCs w:val="24"/>
        </w:rPr>
        <w:t> 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B02CF8" w:rsidRDefault="00B02CF8" w:rsidP="00715AE0">
      <w:pPr>
        <w:spacing w:before="240" w:line="240" w:lineRule="auto"/>
        <w:ind w:right="-143" w:firstLine="567"/>
        <w:jc w:val="both"/>
        <w:rPr>
          <w:rFonts w:ascii="Times New Roman" w:eastAsia="Times New Roman" w:hAnsi="Times New Roman" w:cs="Times New Roman"/>
          <w:b/>
          <w:bCs/>
          <w:sz w:val="28"/>
          <w:szCs w:val="24"/>
          <w:lang w:eastAsia="ru-RU"/>
        </w:rPr>
      </w:pPr>
      <w:r w:rsidRPr="00B02CF8">
        <w:rPr>
          <w:rFonts w:ascii="Times New Roman" w:eastAsia="Times New Roman" w:hAnsi="Times New Roman" w:cs="Times New Roman"/>
          <w:b/>
          <w:bCs/>
          <w:sz w:val="28"/>
          <w:szCs w:val="24"/>
          <w:lang w:eastAsia="ru-RU"/>
        </w:rPr>
        <w:t>СОЦИАЛЬНО-КОММУНИКАТИВНОЕ РАЗВИТИЕ</w:t>
      </w:r>
    </w:p>
    <w:p w:rsidR="00B02CF8" w:rsidRPr="00B02CF8" w:rsidRDefault="00B02CF8" w:rsidP="00B02CF8">
      <w:pPr>
        <w:spacing w:line="240" w:lineRule="auto"/>
        <w:ind w:right="-143" w:firstLine="567"/>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
          <w:bCs/>
          <w:i/>
          <w:iCs/>
          <w:sz w:val="28"/>
          <w:szCs w:val="24"/>
          <w:u w:val="single"/>
          <w:lang w:eastAsia="ru-RU"/>
        </w:rPr>
        <w:t xml:space="preserve">Цель: </w:t>
      </w:r>
      <w:r w:rsidRPr="00B02CF8">
        <w:rPr>
          <w:rFonts w:ascii="Times New Roman" w:eastAsia="Times New Roman" w:hAnsi="Times New Roman" w:cs="Times New Roman"/>
          <w:bCs/>
          <w:sz w:val="28"/>
          <w:szCs w:val="24"/>
          <w:lang w:eastAsia="ru-RU"/>
        </w:rPr>
        <w:t>позитивная социализация детей дошкольного возраста, приобщение детей к социокультурным нормам, традициям семьи, общества, государства.</w:t>
      </w:r>
    </w:p>
    <w:p w:rsidR="00B02CF8" w:rsidRPr="00B02CF8" w:rsidRDefault="00B02CF8" w:rsidP="00B02CF8">
      <w:pPr>
        <w:spacing w:line="240" w:lineRule="auto"/>
        <w:ind w:right="-143" w:firstLine="567"/>
        <w:jc w:val="both"/>
        <w:rPr>
          <w:rFonts w:ascii="Times New Roman" w:eastAsia="Times New Roman" w:hAnsi="Times New Roman" w:cs="Times New Roman"/>
          <w:b/>
          <w:bCs/>
          <w:sz w:val="28"/>
          <w:szCs w:val="24"/>
          <w:lang w:eastAsia="ru-RU"/>
        </w:rPr>
      </w:pPr>
      <w:r w:rsidRPr="00B02CF8">
        <w:rPr>
          <w:rFonts w:ascii="Times New Roman" w:eastAsia="Times New Roman" w:hAnsi="Times New Roman" w:cs="Times New Roman"/>
          <w:b/>
          <w:bCs/>
          <w:i/>
          <w:iCs/>
          <w:sz w:val="28"/>
          <w:szCs w:val="24"/>
          <w:u w:val="single"/>
          <w:lang w:eastAsia="ru-RU"/>
        </w:rPr>
        <w:t>Задачи:</w:t>
      </w:r>
    </w:p>
    <w:p w:rsidR="00B33E45" w:rsidRPr="00B02CF8" w:rsidRDefault="000A1A6F" w:rsidP="000A1A6F">
      <w:pPr>
        <w:numPr>
          <w:ilvl w:val="0"/>
          <w:numId w:val="129"/>
        </w:numPr>
        <w:spacing w:line="240" w:lineRule="auto"/>
        <w:ind w:right="-143"/>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Cs/>
          <w:sz w:val="28"/>
          <w:szCs w:val="24"/>
          <w:lang w:eastAsia="ru-RU"/>
        </w:rPr>
        <w:t xml:space="preserve"> Усвоение норм и ценностей, принятых в обществе, включая моральные и нравственные ценности.</w:t>
      </w:r>
    </w:p>
    <w:p w:rsidR="00B33E45" w:rsidRPr="00B02CF8" w:rsidRDefault="000A1A6F" w:rsidP="000A1A6F">
      <w:pPr>
        <w:numPr>
          <w:ilvl w:val="0"/>
          <w:numId w:val="129"/>
        </w:numPr>
        <w:spacing w:line="240" w:lineRule="auto"/>
        <w:ind w:right="-143"/>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Cs/>
          <w:sz w:val="28"/>
          <w:szCs w:val="24"/>
          <w:lang w:eastAsia="ru-RU"/>
        </w:rPr>
        <w:t>Развитие общения и взаимодействия ребенка со взрослыми и сверстниками.</w:t>
      </w:r>
    </w:p>
    <w:p w:rsidR="00B33E45" w:rsidRPr="00B02CF8" w:rsidRDefault="000A1A6F" w:rsidP="000A1A6F">
      <w:pPr>
        <w:numPr>
          <w:ilvl w:val="0"/>
          <w:numId w:val="129"/>
        </w:numPr>
        <w:spacing w:line="240" w:lineRule="auto"/>
        <w:ind w:right="-143"/>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Cs/>
          <w:sz w:val="28"/>
          <w:szCs w:val="24"/>
          <w:lang w:eastAsia="ru-RU"/>
        </w:rPr>
        <w:t>Становление самостоятельности, целенаправленности и саморегуляции собственных действий.</w:t>
      </w:r>
    </w:p>
    <w:p w:rsidR="00B33E45" w:rsidRPr="00B02CF8" w:rsidRDefault="000A1A6F" w:rsidP="000A1A6F">
      <w:pPr>
        <w:numPr>
          <w:ilvl w:val="0"/>
          <w:numId w:val="129"/>
        </w:numPr>
        <w:spacing w:line="240" w:lineRule="auto"/>
        <w:ind w:right="-143"/>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Cs/>
          <w:sz w:val="28"/>
          <w:szCs w:val="24"/>
          <w:lang w:eastAsia="ru-RU"/>
        </w:rPr>
        <w:lastRenderedPageBreak/>
        <w:t>Развитие социального и эмоционального интеллекта, эмоциональной отзывчивости, сопереживания.</w:t>
      </w:r>
    </w:p>
    <w:p w:rsidR="00B33E45" w:rsidRPr="00B02CF8" w:rsidRDefault="000A1A6F" w:rsidP="000A1A6F">
      <w:pPr>
        <w:numPr>
          <w:ilvl w:val="0"/>
          <w:numId w:val="129"/>
        </w:numPr>
        <w:spacing w:line="240" w:lineRule="auto"/>
        <w:ind w:right="-143"/>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Cs/>
          <w:sz w:val="28"/>
          <w:szCs w:val="24"/>
          <w:lang w:eastAsia="ru-RU"/>
        </w:rPr>
        <w:t>Формирование готовности к совместной деятельности со сверстниками.</w:t>
      </w:r>
    </w:p>
    <w:p w:rsidR="00B33E45" w:rsidRPr="00B02CF8" w:rsidRDefault="000A1A6F" w:rsidP="000A1A6F">
      <w:pPr>
        <w:numPr>
          <w:ilvl w:val="0"/>
          <w:numId w:val="129"/>
        </w:numPr>
        <w:spacing w:line="240" w:lineRule="auto"/>
        <w:ind w:right="-143"/>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Cs/>
          <w:sz w:val="28"/>
          <w:szCs w:val="24"/>
          <w:lang w:eastAsia="ru-RU"/>
        </w:rPr>
        <w:t>Формирование уважительного отношения и чувства принадлежности к своей семье и к сообществу детей и взрослых в ГБДОУ.</w:t>
      </w:r>
    </w:p>
    <w:p w:rsidR="00B33E45" w:rsidRPr="00B02CF8" w:rsidRDefault="000A1A6F" w:rsidP="000A1A6F">
      <w:pPr>
        <w:numPr>
          <w:ilvl w:val="0"/>
          <w:numId w:val="129"/>
        </w:numPr>
        <w:spacing w:line="240" w:lineRule="auto"/>
        <w:ind w:right="-143"/>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Cs/>
          <w:sz w:val="28"/>
          <w:szCs w:val="24"/>
          <w:lang w:eastAsia="ru-RU"/>
        </w:rPr>
        <w:t>Формирование позитивных установок к различным видам труда и творчества.</w:t>
      </w:r>
    </w:p>
    <w:p w:rsidR="00B33E45" w:rsidRPr="00B02CF8" w:rsidRDefault="000A1A6F" w:rsidP="000A1A6F">
      <w:pPr>
        <w:numPr>
          <w:ilvl w:val="0"/>
          <w:numId w:val="129"/>
        </w:numPr>
        <w:spacing w:line="240" w:lineRule="auto"/>
        <w:ind w:right="-143"/>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Cs/>
          <w:sz w:val="28"/>
          <w:szCs w:val="24"/>
          <w:lang w:eastAsia="ru-RU"/>
        </w:rPr>
        <w:t xml:space="preserve">Формирование основ безопасного поведения в быту, социуме, природе. </w:t>
      </w:r>
    </w:p>
    <w:p w:rsidR="00B33E45" w:rsidRPr="00B02CF8" w:rsidRDefault="000A1A6F" w:rsidP="000A1A6F">
      <w:pPr>
        <w:numPr>
          <w:ilvl w:val="0"/>
          <w:numId w:val="129"/>
        </w:numPr>
        <w:spacing w:line="240" w:lineRule="auto"/>
        <w:ind w:right="-143"/>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Cs/>
          <w:sz w:val="28"/>
          <w:szCs w:val="24"/>
          <w:lang w:eastAsia="ru-RU"/>
        </w:rPr>
        <w:t xml:space="preserve">Овладение речью как средством общения и культуры. </w:t>
      </w:r>
    </w:p>
    <w:p w:rsidR="00B02CF8" w:rsidRPr="00B02CF8" w:rsidRDefault="00B02CF8" w:rsidP="00B02CF8">
      <w:pPr>
        <w:spacing w:line="240" w:lineRule="auto"/>
        <w:ind w:right="-143" w:firstLine="567"/>
        <w:jc w:val="both"/>
        <w:rPr>
          <w:rFonts w:ascii="Times New Roman" w:eastAsia="Times New Roman" w:hAnsi="Times New Roman" w:cs="Times New Roman"/>
          <w:b/>
          <w:bCs/>
          <w:sz w:val="28"/>
          <w:szCs w:val="24"/>
          <w:lang w:eastAsia="ru-RU"/>
        </w:rPr>
      </w:pPr>
      <w:r w:rsidRPr="00B02CF8">
        <w:rPr>
          <w:rFonts w:ascii="Times New Roman" w:eastAsia="Times New Roman" w:hAnsi="Times New Roman" w:cs="Times New Roman"/>
          <w:b/>
          <w:bCs/>
          <w:sz w:val="28"/>
          <w:szCs w:val="24"/>
          <w:lang w:eastAsia="ru-RU"/>
        </w:rPr>
        <w:t>ПОЗНАВАТЕЛЬНОЕ РАЗВИТИЕ</w:t>
      </w:r>
    </w:p>
    <w:p w:rsidR="00B02CF8" w:rsidRPr="00B02CF8" w:rsidRDefault="00B02CF8" w:rsidP="00B02CF8">
      <w:pPr>
        <w:spacing w:line="240" w:lineRule="auto"/>
        <w:ind w:right="-143" w:firstLine="567"/>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
          <w:bCs/>
          <w:i/>
          <w:iCs/>
          <w:sz w:val="28"/>
          <w:szCs w:val="24"/>
          <w:u w:val="single"/>
          <w:lang w:eastAsia="ru-RU"/>
        </w:rPr>
        <w:t xml:space="preserve">Цель: </w:t>
      </w:r>
      <w:r w:rsidRPr="00B02CF8">
        <w:rPr>
          <w:rFonts w:ascii="Times New Roman" w:eastAsia="Times New Roman" w:hAnsi="Times New Roman" w:cs="Times New Roman"/>
          <w:bCs/>
          <w:sz w:val="28"/>
          <w:szCs w:val="24"/>
          <w:lang w:eastAsia="ru-RU"/>
        </w:rPr>
        <w:t>развитие мышления, памяти и внимания. Развитие любознательности. Формирование специальных способов ориентации.</w:t>
      </w:r>
    </w:p>
    <w:p w:rsidR="00B02CF8" w:rsidRPr="00B02CF8" w:rsidRDefault="00B02CF8" w:rsidP="00B02CF8">
      <w:pPr>
        <w:spacing w:line="240" w:lineRule="auto"/>
        <w:ind w:right="-143" w:firstLine="567"/>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
          <w:bCs/>
          <w:i/>
          <w:iCs/>
          <w:sz w:val="28"/>
          <w:szCs w:val="24"/>
          <w:u w:val="single"/>
          <w:lang w:eastAsia="ru-RU"/>
        </w:rPr>
        <w:t>Задачи:</w:t>
      </w:r>
    </w:p>
    <w:p w:rsidR="00B33E45" w:rsidRPr="00B02CF8" w:rsidRDefault="000A1A6F" w:rsidP="000A1A6F">
      <w:pPr>
        <w:numPr>
          <w:ilvl w:val="0"/>
          <w:numId w:val="130"/>
        </w:numPr>
        <w:spacing w:line="240" w:lineRule="auto"/>
        <w:ind w:right="-143"/>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Cs/>
          <w:sz w:val="28"/>
          <w:szCs w:val="24"/>
          <w:lang w:eastAsia="ru-RU"/>
        </w:rPr>
        <w:t xml:space="preserve">Развитие познавательно-исследовательской деятельности. </w:t>
      </w:r>
    </w:p>
    <w:p w:rsidR="00B33E45" w:rsidRPr="00B02CF8" w:rsidRDefault="000A1A6F" w:rsidP="000A1A6F">
      <w:pPr>
        <w:numPr>
          <w:ilvl w:val="0"/>
          <w:numId w:val="130"/>
        </w:numPr>
        <w:spacing w:line="240" w:lineRule="auto"/>
        <w:ind w:right="-143"/>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Cs/>
          <w:sz w:val="28"/>
          <w:szCs w:val="24"/>
          <w:lang w:eastAsia="ru-RU"/>
        </w:rPr>
        <w:t>Приобщение к социокультурным ценностям.</w:t>
      </w:r>
    </w:p>
    <w:p w:rsidR="00B33E45" w:rsidRPr="00B02CF8" w:rsidRDefault="000A1A6F" w:rsidP="000A1A6F">
      <w:pPr>
        <w:numPr>
          <w:ilvl w:val="0"/>
          <w:numId w:val="130"/>
        </w:numPr>
        <w:spacing w:line="240" w:lineRule="auto"/>
        <w:ind w:right="-143"/>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Cs/>
          <w:sz w:val="28"/>
          <w:szCs w:val="24"/>
          <w:lang w:eastAsia="ru-RU"/>
        </w:rPr>
        <w:t>Формирование элементарных математических представлений.</w:t>
      </w:r>
    </w:p>
    <w:p w:rsidR="00B33E45" w:rsidRPr="00B02CF8" w:rsidRDefault="000A1A6F" w:rsidP="000A1A6F">
      <w:pPr>
        <w:numPr>
          <w:ilvl w:val="0"/>
          <w:numId w:val="130"/>
        </w:numPr>
        <w:spacing w:line="240" w:lineRule="auto"/>
        <w:ind w:right="-143"/>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Cs/>
          <w:sz w:val="28"/>
          <w:szCs w:val="24"/>
          <w:lang w:eastAsia="ru-RU"/>
        </w:rPr>
        <w:t>Ознакомление с миром природы.</w:t>
      </w:r>
    </w:p>
    <w:p w:rsidR="00B33E45" w:rsidRPr="00B02CF8" w:rsidRDefault="000A1A6F" w:rsidP="000A1A6F">
      <w:pPr>
        <w:numPr>
          <w:ilvl w:val="0"/>
          <w:numId w:val="130"/>
        </w:numPr>
        <w:spacing w:line="240" w:lineRule="auto"/>
        <w:ind w:right="-143"/>
        <w:jc w:val="both"/>
        <w:rPr>
          <w:rFonts w:ascii="Times New Roman" w:eastAsia="Times New Roman" w:hAnsi="Times New Roman" w:cs="Times New Roman"/>
          <w:bCs/>
          <w:sz w:val="28"/>
          <w:szCs w:val="24"/>
          <w:lang w:eastAsia="ru-RU"/>
        </w:rPr>
      </w:pPr>
      <w:r w:rsidRPr="00B02CF8">
        <w:rPr>
          <w:rFonts w:ascii="Times New Roman" w:eastAsia="Times New Roman" w:hAnsi="Times New Roman" w:cs="Times New Roman"/>
          <w:bCs/>
          <w:sz w:val="28"/>
          <w:szCs w:val="24"/>
          <w:lang w:eastAsia="ru-RU"/>
        </w:rPr>
        <w:t>Ознакомление с культурным пространством Санкт-Петербурга.***</w:t>
      </w:r>
      <w:r w:rsidRPr="00B02CF8">
        <w:rPr>
          <w:rFonts w:ascii="Times New Roman" w:eastAsia="Times New Roman" w:hAnsi="Times New Roman" w:cs="Times New Roman"/>
          <w:bCs/>
          <w:sz w:val="28"/>
          <w:szCs w:val="24"/>
          <w:lang w:eastAsia="ru-RU"/>
        </w:rPr>
        <w:tab/>
      </w:r>
    </w:p>
    <w:p w:rsidR="00B02CF8" w:rsidRDefault="0091243A" w:rsidP="00B02CF8">
      <w:pPr>
        <w:spacing w:line="240" w:lineRule="auto"/>
        <w:ind w:right="-143" w:firstLine="567"/>
        <w:jc w:val="both"/>
        <w:rPr>
          <w:rFonts w:ascii="Times New Roman" w:eastAsia="Times New Roman" w:hAnsi="Times New Roman" w:cs="Times New Roman"/>
          <w:b/>
          <w:bCs/>
          <w:sz w:val="28"/>
          <w:szCs w:val="24"/>
          <w:lang w:eastAsia="ru-RU"/>
        </w:rPr>
      </w:pPr>
      <w:r w:rsidRPr="0091243A">
        <w:rPr>
          <w:rFonts w:ascii="Times New Roman" w:eastAsia="Times New Roman" w:hAnsi="Times New Roman" w:cs="Times New Roman"/>
          <w:b/>
          <w:bCs/>
          <w:sz w:val="28"/>
          <w:szCs w:val="24"/>
          <w:lang w:eastAsia="ru-RU"/>
        </w:rPr>
        <w:t>РЕЧЕВОЕ РАЗВИТИЕ</w:t>
      </w:r>
    </w:p>
    <w:p w:rsidR="0091243A" w:rsidRPr="0091243A" w:rsidRDefault="0091243A" w:rsidP="0091243A">
      <w:pPr>
        <w:spacing w:line="240" w:lineRule="auto"/>
        <w:ind w:right="-143" w:firstLine="567"/>
        <w:jc w:val="both"/>
        <w:rPr>
          <w:rFonts w:ascii="Times New Roman" w:eastAsia="Times New Roman" w:hAnsi="Times New Roman" w:cs="Times New Roman"/>
          <w:bCs/>
          <w:sz w:val="28"/>
          <w:szCs w:val="24"/>
          <w:lang w:eastAsia="ru-RU"/>
        </w:rPr>
      </w:pPr>
      <w:r w:rsidRPr="0091243A">
        <w:rPr>
          <w:rFonts w:ascii="Times New Roman" w:eastAsia="Times New Roman" w:hAnsi="Times New Roman" w:cs="Times New Roman"/>
          <w:b/>
          <w:bCs/>
          <w:i/>
          <w:iCs/>
          <w:sz w:val="28"/>
          <w:szCs w:val="24"/>
          <w:u w:val="single"/>
          <w:lang w:eastAsia="ru-RU"/>
        </w:rPr>
        <w:t xml:space="preserve">Цель: </w:t>
      </w:r>
      <w:r w:rsidRPr="0091243A">
        <w:rPr>
          <w:rFonts w:ascii="Times New Roman" w:eastAsia="Times New Roman" w:hAnsi="Times New Roman" w:cs="Times New Roman"/>
          <w:bCs/>
          <w:sz w:val="28"/>
          <w:szCs w:val="24"/>
          <w:lang w:eastAsia="ru-RU"/>
        </w:rPr>
        <w:t>формирование устной речи и навыков речевого общения с окружающими на основе овладения литературным языком своего народа.</w:t>
      </w:r>
    </w:p>
    <w:p w:rsidR="0091243A" w:rsidRPr="0091243A" w:rsidRDefault="0091243A" w:rsidP="0091243A">
      <w:pPr>
        <w:spacing w:line="240" w:lineRule="auto"/>
        <w:ind w:right="-143" w:firstLine="567"/>
        <w:jc w:val="both"/>
        <w:rPr>
          <w:rFonts w:ascii="Times New Roman" w:eastAsia="Times New Roman" w:hAnsi="Times New Roman" w:cs="Times New Roman"/>
          <w:b/>
          <w:bCs/>
          <w:sz w:val="28"/>
          <w:szCs w:val="24"/>
          <w:lang w:eastAsia="ru-RU"/>
        </w:rPr>
      </w:pPr>
      <w:r w:rsidRPr="0091243A">
        <w:rPr>
          <w:rFonts w:ascii="Times New Roman" w:eastAsia="Times New Roman" w:hAnsi="Times New Roman" w:cs="Times New Roman"/>
          <w:b/>
          <w:bCs/>
          <w:i/>
          <w:iCs/>
          <w:sz w:val="28"/>
          <w:szCs w:val="24"/>
          <w:u w:val="single"/>
          <w:lang w:eastAsia="ru-RU"/>
        </w:rPr>
        <w:t>Задачи:</w:t>
      </w:r>
    </w:p>
    <w:p w:rsidR="00B33E45" w:rsidRPr="0091243A" w:rsidRDefault="000A1A6F" w:rsidP="000A1A6F">
      <w:pPr>
        <w:numPr>
          <w:ilvl w:val="0"/>
          <w:numId w:val="131"/>
        </w:numPr>
        <w:spacing w:line="240" w:lineRule="auto"/>
        <w:ind w:right="-143"/>
        <w:jc w:val="both"/>
        <w:rPr>
          <w:rFonts w:ascii="Times New Roman" w:eastAsia="Times New Roman" w:hAnsi="Times New Roman" w:cs="Times New Roman"/>
          <w:bCs/>
          <w:sz w:val="28"/>
          <w:szCs w:val="24"/>
          <w:lang w:eastAsia="ru-RU"/>
        </w:rPr>
      </w:pPr>
      <w:r w:rsidRPr="0091243A">
        <w:rPr>
          <w:rFonts w:ascii="Times New Roman" w:eastAsia="Times New Roman" w:hAnsi="Times New Roman" w:cs="Times New Roman"/>
          <w:bCs/>
          <w:sz w:val="28"/>
          <w:szCs w:val="24"/>
          <w:lang w:eastAsia="ru-RU"/>
        </w:rPr>
        <w:t>Овладение речью как средством общения;</w:t>
      </w:r>
    </w:p>
    <w:p w:rsidR="00B33E45" w:rsidRPr="0091243A" w:rsidRDefault="000A1A6F" w:rsidP="000A1A6F">
      <w:pPr>
        <w:numPr>
          <w:ilvl w:val="0"/>
          <w:numId w:val="131"/>
        </w:numPr>
        <w:spacing w:line="240" w:lineRule="auto"/>
        <w:ind w:right="-143"/>
        <w:jc w:val="both"/>
        <w:rPr>
          <w:rFonts w:ascii="Times New Roman" w:eastAsia="Times New Roman" w:hAnsi="Times New Roman" w:cs="Times New Roman"/>
          <w:bCs/>
          <w:sz w:val="28"/>
          <w:szCs w:val="24"/>
          <w:lang w:eastAsia="ru-RU"/>
        </w:rPr>
      </w:pPr>
      <w:r w:rsidRPr="0091243A">
        <w:rPr>
          <w:rFonts w:ascii="Times New Roman" w:eastAsia="Times New Roman" w:hAnsi="Times New Roman" w:cs="Times New Roman"/>
          <w:bCs/>
          <w:sz w:val="28"/>
          <w:szCs w:val="24"/>
          <w:lang w:eastAsia="ru-RU"/>
        </w:rPr>
        <w:t>Обогащение активного словаря;</w:t>
      </w:r>
    </w:p>
    <w:p w:rsidR="00B33E45" w:rsidRPr="0091243A" w:rsidRDefault="000A1A6F" w:rsidP="000A1A6F">
      <w:pPr>
        <w:numPr>
          <w:ilvl w:val="0"/>
          <w:numId w:val="131"/>
        </w:numPr>
        <w:spacing w:line="240" w:lineRule="auto"/>
        <w:ind w:right="-143"/>
        <w:jc w:val="both"/>
        <w:rPr>
          <w:rFonts w:ascii="Times New Roman" w:eastAsia="Times New Roman" w:hAnsi="Times New Roman" w:cs="Times New Roman"/>
          <w:bCs/>
          <w:sz w:val="28"/>
          <w:szCs w:val="24"/>
          <w:lang w:eastAsia="ru-RU"/>
        </w:rPr>
      </w:pPr>
      <w:r w:rsidRPr="0091243A">
        <w:rPr>
          <w:rFonts w:ascii="Times New Roman" w:eastAsia="Times New Roman" w:hAnsi="Times New Roman" w:cs="Times New Roman"/>
          <w:bCs/>
          <w:sz w:val="28"/>
          <w:szCs w:val="24"/>
          <w:lang w:eastAsia="ru-RU"/>
        </w:rPr>
        <w:t>Развитие звуковой и интонационной культуры речи, фонематического слуха;</w:t>
      </w:r>
    </w:p>
    <w:p w:rsidR="00B33E45" w:rsidRPr="0091243A" w:rsidRDefault="000A1A6F" w:rsidP="000A1A6F">
      <w:pPr>
        <w:numPr>
          <w:ilvl w:val="0"/>
          <w:numId w:val="131"/>
        </w:numPr>
        <w:spacing w:line="240" w:lineRule="auto"/>
        <w:ind w:right="-143"/>
        <w:jc w:val="both"/>
        <w:rPr>
          <w:rFonts w:ascii="Times New Roman" w:eastAsia="Times New Roman" w:hAnsi="Times New Roman" w:cs="Times New Roman"/>
          <w:bCs/>
          <w:sz w:val="28"/>
          <w:szCs w:val="24"/>
          <w:lang w:eastAsia="ru-RU"/>
        </w:rPr>
      </w:pPr>
      <w:r w:rsidRPr="0091243A">
        <w:rPr>
          <w:rFonts w:ascii="Times New Roman" w:eastAsia="Times New Roman" w:hAnsi="Times New Roman" w:cs="Times New Roman"/>
          <w:bCs/>
          <w:sz w:val="28"/>
          <w:szCs w:val="24"/>
          <w:lang w:eastAsia="ru-RU"/>
        </w:rPr>
        <w:t>Развитие связной грамматически правильной диалогической и монологической речи;</w:t>
      </w:r>
    </w:p>
    <w:p w:rsidR="00B33E45" w:rsidRPr="0091243A" w:rsidRDefault="000A1A6F" w:rsidP="000A1A6F">
      <w:pPr>
        <w:numPr>
          <w:ilvl w:val="0"/>
          <w:numId w:val="131"/>
        </w:numPr>
        <w:spacing w:line="240" w:lineRule="auto"/>
        <w:ind w:right="-143"/>
        <w:jc w:val="both"/>
        <w:rPr>
          <w:rFonts w:ascii="Times New Roman" w:eastAsia="Times New Roman" w:hAnsi="Times New Roman" w:cs="Times New Roman"/>
          <w:bCs/>
          <w:sz w:val="28"/>
          <w:szCs w:val="24"/>
          <w:lang w:eastAsia="ru-RU"/>
        </w:rPr>
      </w:pPr>
      <w:r w:rsidRPr="0091243A">
        <w:rPr>
          <w:rFonts w:ascii="Times New Roman" w:eastAsia="Times New Roman" w:hAnsi="Times New Roman" w:cs="Times New Roman"/>
          <w:bCs/>
          <w:sz w:val="28"/>
          <w:szCs w:val="24"/>
          <w:lang w:eastAsia="ru-RU"/>
        </w:rPr>
        <w:t>Развитие речевого творчества;</w:t>
      </w:r>
    </w:p>
    <w:p w:rsidR="00B33E45" w:rsidRPr="0091243A" w:rsidRDefault="000A1A6F" w:rsidP="000A1A6F">
      <w:pPr>
        <w:numPr>
          <w:ilvl w:val="0"/>
          <w:numId w:val="131"/>
        </w:numPr>
        <w:spacing w:line="240" w:lineRule="auto"/>
        <w:ind w:right="-143"/>
        <w:jc w:val="both"/>
        <w:rPr>
          <w:rFonts w:ascii="Times New Roman" w:eastAsia="Times New Roman" w:hAnsi="Times New Roman" w:cs="Times New Roman"/>
          <w:bCs/>
          <w:sz w:val="28"/>
          <w:szCs w:val="24"/>
          <w:lang w:eastAsia="ru-RU"/>
        </w:rPr>
      </w:pPr>
      <w:r w:rsidRPr="0091243A">
        <w:rPr>
          <w:rFonts w:ascii="Times New Roman" w:eastAsia="Times New Roman" w:hAnsi="Times New Roman" w:cs="Times New Roman"/>
          <w:bCs/>
          <w:sz w:val="28"/>
          <w:szCs w:val="24"/>
          <w:lang w:eastAsia="ru-RU"/>
        </w:rPr>
        <w:t>Знакомство с книжной культурой, детской литературой, понимание на слух текстов различных жанров детской литературы;</w:t>
      </w:r>
    </w:p>
    <w:p w:rsidR="00B33E45" w:rsidRPr="0091243A" w:rsidRDefault="000A1A6F" w:rsidP="000A1A6F">
      <w:pPr>
        <w:numPr>
          <w:ilvl w:val="0"/>
          <w:numId w:val="131"/>
        </w:numPr>
        <w:spacing w:line="240" w:lineRule="auto"/>
        <w:ind w:right="-143"/>
        <w:jc w:val="both"/>
        <w:rPr>
          <w:rFonts w:ascii="Times New Roman" w:eastAsia="Times New Roman" w:hAnsi="Times New Roman" w:cs="Times New Roman"/>
          <w:bCs/>
          <w:sz w:val="28"/>
          <w:szCs w:val="24"/>
          <w:lang w:eastAsia="ru-RU"/>
        </w:rPr>
      </w:pPr>
      <w:r w:rsidRPr="0091243A">
        <w:rPr>
          <w:rFonts w:ascii="Times New Roman" w:eastAsia="Times New Roman" w:hAnsi="Times New Roman" w:cs="Times New Roman"/>
          <w:bCs/>
          <w:sz w:val="28"/>
          <w:szCs w:val="24"/>
          <w:lang w:eastAsia="ru-RU"/>
        </w:rPr>
        <w:lastRenderedPageBreak/>
        <w:t>Формирование звуковой аналитико-синтетической активности как предпосылки обучения грамоте.</w:t>
      </w:r>
      <w:r w:rsidRPr="0091243A">
        <w:rPr>
          <w:rFonts w:ascii="Times New Roman" w:eastAsia="Times New Roman" w:hAnsi="Times New Roman" w:cs="Times New Roman"/>
          <w:bCs/>
          <w:sz w:val="28"/>
          <w:szCs w:val="24"/>
          <w:lang w:eastAsia="ru-RU"/>
        </w:rPr>
        <w:tab/>
      </w:r>
    </w:p>
    <w:p w:rsidR="0091243A" w:rsidRDefault="0091243A" w:rsidP="00B02CF8">
      <w:pPr>
        <w:spacing w:line="240" w:lineRule="auto"/>
        <w:ind w:right="-143" w:firstLine="567"/>
        <w:jc w:val="both"/>
        <w:rPr>
          <w:rFonts w:ascii="Times New Roman" w:eastAsia="Times New Roman" w:hAnsi="Times New Roman" w:cs="Times New Roman"/>
          <w:b/>
          <w:bCs/>
          <w:sz w:val="28"/>
          <w:szCs w:val="24"/>
          <w:lang w:eastAsia="ru-RU"/>
        </w:rPr>
      </w:pPr>
      <w:r w:rsidRPr="0091243A">
        <w:rPr>
          <w:rFonts w:ascii="Times New Roman" w:eastAsia="Times New Roman" w:hAnsi="Times New Roman" w:cs="Times New Roman"/>
          <w:b/>
          <w:bCs/>
          <w:sz w:val="28"/>
          <w:szCs w:val="24"/>
          <w:lang w:eastAsia="ru-RU"/>
        </w:rPr>
        <w:t>ХУДОЖЕСТВЕННО-ЭСТЕТИЧЕСКОЕ РАЗВИТИЕ</w:t>
      </w:r>
    </w:p>
    <w:p w:rsidR="001431D6" w:rsidRPr="001431D6" w:rsidRDefault="001431D6" w:rsidP="001431D6">
      <w:pPr>
        <w:spacing w:line="240" w:lineRule="auto"/>
        <w:ind w:right="-143" w:firstLine="567"/>
        <w:jc w:val="both"/>
        <w:rPr>
          <w:rFonts w:ascii="Times New Roman" w:eastAsia="Times New Roman" w:hAnsi="Times New Roman" w:cs="Times New Roman"/>
          <w:bCs/>
          <w:sz w:val="28"/>
          <w:szCs w:val="24"/>
          <w:lang w:eastAsia="ru-RU"/>
        </w:rPr>
      </w:pPr>
      <w:r w:rsidRPr="001431D6">
        <w:rPr>
          <w:rFonts w:ascii="Times New Roman" w:eastAsia="Times New Roman" w:hAnsi="Times New Roman" w:cs="Times New Roman"/>
          <w:b/>
          <w:bCs/>
          <w:i/>
          <w:iCs/>
          <w:sz w:val="28"/>
          <w:szCs w:val="24"/>
          <w:u w:val="single"/>
          <w:lang w:eastAsia="ru-RU"/>
        </w:rPr>
        <w:t xml:space="preserve">Цель: </w:t>
      </w:r>
      <w:r w:rsidRPr="001431D6">
        <w:rPr>
          <w:rFonts w:ascii="Times New Roman" w:eastAsia="Times New Roman" w:hAnsi="Times New Roman" w:cs="Times New Roman"/>
          <w:bCs/>
          <w:sz w:val="28"/>
          <w:szCs w:val="24"/>
          <w:lang w:eastAsia="ru-RU"/>
        </w:rPr>
        <w:t>воспитание художественных способностей детей, главной из которых является эмоциональная отзывчивость на средства художественной выразительности, свойственные разным видам искусства.</w:t>
      </w:r>
    </w:p>
    <w:p w:rsidR="001431D6" w:rsidRPr="001431D6" w:rsidRDefault="001431D6" w:rsidP="001431D6">
      <w:pPr>
        <w:spacing w:line="240" w:lineRule="auto"/>
        <w:ind w:right="-143" w:firstLine="567"/>
        <w:jc w:val="both"/>
        <w:rPr>
          <w:rFonts w:ascii="Times New Roman" w:eastAsia="Times New Roman" w:hAnsi="Times New Roman" w:cs="Times New Roman"/>
          <w:b/>
          <w:bCs/>
          <w:sz w:val="28"/>
          <w:szCs w:val="24"/>
          <w:lang w:eastAsia="ru-RU"/>
        </w:rPr>
      </w:pPr>
      <w:r w:rsidRPr="001431D6">
        <w:rPr>
          <w:rFonts w:ascii="Times New Roman" w:eastAsia="Times New Roman" w:hAnsi="Times New Roman" w:cs="Times New Roman"/>
          <w:b/>
          <w:bCs/>
          <w:i/>
          <w:iCs/>
          <w:sz w:val="28"/>
          <w:szCs w:val="24"/>
          <w:u w:val="single"/>
          <w:lang w:eastAsia="ru-RU"/>
        </w:rPr>
        <w:t>Задачи:</w:t>
      </w:r>
    </w:p>
    <w:p w:rsidR="00B33E45" w:rsidRPr="001431D6" w:rsidRDefault="000A1A6F" w:rsidP="000A1A6F">
      <w:pPr>
        <w:numPr>
          <w:ilvl w:val="0"/>
          <w:numId w:val="131"/>
        </w:numPr>
        <w:spacing w:line="240" w:lineRule="auto"/>
        <w:ind w:right="-143"/>
        <w:jc w:val="both"/>
        <w:rPr>
          <w:rFonts w:ascii="Times New Roman" w:eastAsia="Times New Roman" w:hAnsi="Times New Roman" w:cs="Times New Roman"/>
          <w:bCs/>
          <w:sz w:val="28"/>
          <w:szCs w:val="24"/>
          <w:lang w:eastAsia="ru-RU"/>
        </w:rPr>
      </w:pPr>
      <w:r w:rsidRPr="001431D6">
        <w:rPr>
          <w:rFonts w:ascii="Times New Roman" w:eastAsia="Times New Roman" w:hAnsi="Times New Roman" w:cs="Times New Roman"/>
          <w:bCs/>
          <w:sz w:val="28"/>
          <w:szCs w:val="24"/>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B33E45" w:rsidRPr="001431D6" w:rsidRDefault="000A1A6F" w:rsidP="000A1A6F">
      <w:pPr>
        <w:numPr>
          <w:ilvl w:val="0"/>
          <w:numId w:val="131"/>
        </w:numPr>
        <w:spacing w:line="240" w:lineRule="auto"/>
        <w:ind w:right="-143"/>
        <w:jc w:val="both"/>
        <w:rPr>
          <w:rFonts w:ascii="Times New Roman" w:eastAsia="Times New Roman" w:hAnsi="Times New Roman" w:cs="Times New Roman"/>
          <w:bCs/>
          <w:sz w:val="28"/>
          <w:szCs w:val="24"/>
          <w:lang w:eastAsia="ru-RU"/>
        </w:rPr>
      </w:pPr>
      <w:r w:rsidRPr="001431D6">
        <w:rPr>
          <w:rFonts w:ascii="Times New Roman" w:eastAsia="Times New Roman" w:hAnsi="Times New Roman" w:cs="Times New Roman"/>
          <w:bCs/>
          <w:sz w:val="28"/>
          <w:szCs w:val="24"/>
          <w:lang w:eastAsia="ru-RU"/>
        </w:rPr>
        <w:t>Становление эстетического отношения к окружающему миру.</w:t>
      </w:r>
    </w:p>
    <w:p w:rsidR="00B33E45" w:rsidRPr="001431D6" w:rsidRDefault="000A1A6F" w:rsidP="000A1A6F">
      <w:pPr>
        <w:numPr>
          <w:ilvl w:val="0"/>
          <w:numId w:val="131"/>
        </w:numPr>
        <w:spacing w:line="240" w:lineRule="auto"/>
        <w:ind w:right="-143"/>
        <w:jc w:val="both"/>
        <w:rPr>
          <w:rFonts w:ascii="Times New Roman" w:eastAsia="Times New Roman" w:hAnsi="Times New Roman" w:cs="Times New Roman"/>
          <w:bCs/>
          <w:sz w:val="28"/>
          <w:szCs w:val="24"/>
          <w:lang w:eastAsia="ru-RU"/>
        </w:rPr>
      </w:pPr>
      <w:r w:rsidRPr="001431D6">
        <w:rPr>
          <w:rFonts w:ascii="Times New Roman" w:eastAsia="Times New Roman" w:hAnsi="Times New Roman" w:cs="Times New Roman"/>
          <w:bCs/>
          <w:sz w:val="28"/>
          <w:szCs w:val="24"/>
          <w:lang w:eastAsia="ru-RU"/>
        </w:rPr>
        <w:t>Формирование элементарных представлений о видах искусства.</w:t>
      </w:r>
    </w:p>
    <w:p w:rsidR="00B33E45" w:rsidRPr="001431D6" w:rsidRDefault="000A1A6F" w:rsidP="000A1A6F">
      <w:pPr>
        <w:numPr>
          <w:ilvl w:val="0"/>
          <w:numId w:val="131"/>
        </w:numPr>
        <w:spacing w:line="240" w:lineRule="auto"/>
        <w:ind w:right="-143"/>
        <w:jc w:val="both"/>
        <w:rPr>
          <w:rFonts w:ascii="Times New Roman" w:eastAsia="Times New Roman" w:hAnsi="Times New Roman" w:cs="Times New Roman"/>
          <w:bCs/>
          <w:sz w:val="28"/>
          <w:szCs w:val="24"/>
          <w:lang w:eastAsia="ru-RU"/>
        </w:rPr>
      </w:pPr>
      <w:r w:rsidRPr="001431D6">
        <w:rPr>
          <w:rFonts w:ascii="Times New Roman" w:eastAsia="Times New Roman" w:hAnsi="Times New Roman" w:cs="Times New Roman"/>
          <w:bCs/>
          <w:sz w:val="28"/>
          <w:szCs w:val="24"/>
          <w:lang w:eastAsia="ru-RU"/>
        </w:rPr>
        <w:t>Восприятие музыки, художественной литературы, фольклора.</w:t>
      </w:r>
    </w:p>
    <w:p w:rsidR="00B33E45" w:rsidRPr="001431D6" w:rsidRDefault="000A1A6F" w:rsidP="000A1A6F">
      <w:pPr>
        <w:numPr>
          <w:ilvl w:val="0"/>
          <w:numId w:val="131"/>
        </w:numPr>
        <w:spacing w:line="240" w:lineRule="auto"/>
        <w:ind w:right="-143"/>
        <w:jc w:val="both"/>
        <w:rPr>
          <w:rFonts w:ascii="Times New Roman" w:eastAsia="Times New Roman" w:hAnsi="Times New Roman" w:cs="Times New Roman"/>
          <w:bCs/>
          <w:sz w:val="28"/>
          <w:szCs w:val="24"/>
          <w:lang w:eastAsia="ru-RU"/>
        </w:rPr>
      </w:pPr>
      <w:r w:rsidRPr="001431D6">
        <w:rPr>
          <w:rFonts w:ascii="Times New Roman" w:eastAsia="Times New Roman" w:hAnsi="Times New Roman" w:cs="Times New Roman"/>
          <w:bCs/>
          <w:sz w:val="28"/>
          <w:szCs w:val="24"/>
          <w:lang w:eastAsia="ru-RU"/>
        </w:rPr>
        <w:t>Стимулирование сопереживания персонажам художественных произведений.</w:t>
      </w:r>
    </w:p>
    <w:p w:rsidR="00B33E45" w:rsidRPr="001431D6" w:rsidRDefault="000A1A6F" w:rsidP="000A1A6F">
      <w:pPr>
        <w:numPr>
          <w:ilvl w:val="0"/>
          <w:numId w:val="131"/>
        </w:numPr>
        <w:spacing w:line="240" w:lineRule="auto"/>
        <w:ind w:right="-143"/>
        <w:jc w:val="both"/>
        <w:rPr>
          <w:rFonts w:ascii="Times New Roman" w:eastAsia="Times New Roman" w:hAnsi="Times New Roman" w:cs="Times New Roman"/>
          <w:bCs/>
          <w:sz w:val="28"/>
          <w:szCs w:val="24"/>
          <w:lang w:eastAsia="ru-RU"/>
        </w:rPr>
      </w:pPr>
      <w:r w:rsidRPr="001431D6">
        <w:rPr>
          <w:rFonts w:ascii="Times New Roman" w:eastAsia="Times New Roman" w:hAnsi="Times New Roman" w:cs="Times New Roman"/>
          <w:bCs/>
          <w:sz w:val="28"/>
          <w:szCs w:val="24"/>
          <w:lang w:eastAsia="ru-RU"/>
        </w:rPr>
        <w:t>Реализация самостоятельной творческой деятельности детей (изобразительной, конструктивно-модельной, музыкальной и др.).</w:t>
      </w:r>
    </w:p>
    <w:p w:rsidR="008957B4" w:rsidRDefault="001431D6" w:rsidP="001431D6">
      <w:pPr>
        <w:spacing w:line="240" w:lineRule="auto"/>
        <w:ind w:right="-143" w:firstLine="567"/>
        <w:rPr>
          <w:rFonts w:ascii="Times New Roman" w:hAnsi="Times New Roman" w:cs="Times New Roman"/>
          <w:b/>
          <w:sz w:val="28"/>
          <w:szCs w:val="28"/>
        </w:rPr>
      </w:pPr>
      <w:r w:rsidRPr="001431D6">
        <w:rPr>
          <w:rFonts w:ascii="Times New Roman" w:hAnsi="Times New Roman" w:cs="Times New Roman"/>
          <w:b/>
          <w:sz w:val="28"/>
          <w:szCs w:val="28"/>
        </w:rPr>
        <w:t>ФИЗИЧЕСКОЕ РАЗВИТИЕ</w:t>
      </w:r>
    </w:p>
    <w:p w:rsidR="001431D6" w:rsidRPr="001431D6" w:rsidRDefault="001431D6" w:rsidP="001431D6">
      <w:pPr>
        <w:spacing w:line="240" w:lineRule="auto"/>
        <w:ind w:right="-143" w:firstLine="567"/>
        <w:rPr>
          <w:rFonts w:ascii="Times New Roman" w:hAnsi="Times New Roman" w:cs="Times New Roman"/>
          <w:sz w:val="28"/>
          <w:szCs w:val="28"/>
        </w:rPr>
      </w:pPr>
      <w:r w:rsidRPr="001431D6">
        <w:rPr>
          <w:rFonts w:ascii="Times New Roman" w:hAnsi="Times New Roman" w:cs="Times New Roman"/>
          <w:b/>
          <w:bCs/>
          <w:i/>
          <w:iCs/>
          <w:sz w:val="28"/>
          <w:szCs w:val="28"/>
          <w:u w:val="single"/>
        </w:rPr>
        <w:t xml:space="preserve">Цель: </w:t>
      </w:r>
      <w:r w:rsidRPr="001431D6">
        <w:rPr>
          <w:rFonts w:ascii="Times New Roman" w:hAnsi="Times New Roman" w:cs="Times New Roman"/>
          <w:sz w:val="28"/>
          <w:szCs w:val="28"/>
        </w:rPr>
        <w:t>воспитание здорового, жизнерадостного, физически совершенного, гармонически и творчески развитого ребенка.</w:t>
      </w:r>
    </w:p>
    <w:p w:rsidR="001431D6" w:rsidRPr="001431D6" w:rsidRDefault="001431D6" w:rsidP="001431D6">
      <w:pPr>
        <w:spacing w:line="240" w:lineRule="auto"/>
        <w:ind w:right="-143" w:firstLine="567"/>
        <w:rPr>
          <w:rFonts w:ascii="Times New Roman" w:hAnsi="Times New Roman" w:cs="Times New Roman"/>
          <w:b/>
          <w:sz w:val="28"/>
          <w:szCs w:val="28"/>
        </w:rPr>
      </w:pPr>
      <w:r w:rsidRPr="001431D6">
        <w:rPr>
          <w:rFonts w:ascii="Times New Roman" w:hAnsi="Times New Roman" w:cs="Times New Roman"/>
          <w:b/>
          <w:bCs/>
          <w:i/>
          <w:iCs/>
          <w:sz w:val="28"/>
          <w:szCs w:val="28"/>
          <w:u w:val="single"/>
        </w:rPr>
        <w:t>Задачи:</w:t>
      </w:r>
    </w:p>
    <w:p w:rsidR="00B33E45" w:rsidRPr="001431D6" w:rsidRDefault="000A1A6F" w:rsidP="000A1A6F">
      <w:pPr>
        <w:numPr>
          <w:ilvl w:val="0"/>
          <w:numId w:val="132"/>
        </w:numPr>
        <w:spacing w:line="240" w:lineRule="auto"/>
        <w:ind w:right="-143"/>
        <w:rPr>
          <w:rFonts w:ascii="Times New Roman" w:hAnsi="Times New Roman" w:cs="Times New Roman"/>
          <w:sz w:val="28"/>
          <w:szCs w:val="28"/>
        </w:rPr>
      </w:pPr>
      <w:r w:rsidRPr="001431D6">
        <w:rPr>
          <w:rFonts w:ascii="Times New Roman" w:hAnsi="Times New Roman" w:cs="Times New Roman"/>
          <w:sz w:val="28"/>
          <w:szCs w:val="28"/>
        </w:rPr>
        <w:t xml:space="preserve">Приобретение опыта в следующих видах деятельности: </w:t>
      </w:r>
    </w:p>
    <w:p w:rsidR="00B33E45" w:rsidRPr="001431D6" w:rsidRDefault="000A1A6F" w:rsidP="000A1A6F">
      <w:pPr>
        <w:numPr>
          <w:ilvl w:val="1"/>
          <w:numId w:val="132"/>
        </w:numPr>
        <w:spacing w:line="240" w:lineRule="auto"/>
        <w:ind w:right="-143"/>
        <w:rPr>
          <w:rFonts w:ascii="Times New Roman" w:hAnsi="Times New Roman" w:cs="Times New Roman"/>
          <w:sz w:val="28"/>
          <w:szCs w:val="28"/>
        </w:rPr>
      </w:pPr>
      <w:r w:rsidRPr="001431D6">
        <w:rPr>
          <w:rFonts w:ascii="Times New Roman" w:hAnsi="Times New Roman" w:cs="Times New Roman"/>
          <w:sz w:val="28"/>
          <w:szCs w:val="28"/>
        </w:rPr>
        <w:t xml:space="preserve">двигательной, направленной на развитие координации и гибкости; </w:t>
      </w:r>
    </w:p>
    <w:p w:rsidR="00B33E45" w:rsidRPr="001431D6" w:rsidRDefault="000A1A6F" w:rsidP="000A1A6F">
      <w:pPr>
        <w:numPr>
          <w:ilvl w:val="1"/>
          <w:numId w:val="132"/>
        </w:numPr>
        <w:spacing w:line="240" w:lineRule="auto"/>
        <w:ind w:right="-143"/>
        <w:rPr>
          <w:rFonts w:ascii="Times New Roman" w:hAnsi="Times New Roman" w:cs="Times New Roman"/>
          <w:sz w:val="28"/>
          <w:szCs w:val="28"/>
        </w:rPr>
      </w:pPr>
      <w:r w:rsidRPr="001431D6">
        <w:rPr>
          <w:rFonts w:ascii="Times New Roman" w:hAnsi="Times New Roman" w:cs="Times New Roman"/>
          <w:sz w:val="28"/>
          <w:szCs w:val="28"/>
        </w:rPr>
        <w:t xml:space="preserve">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 </w:t>
      </w:r>
    </w:p>
    <w:p w:rsidR="00B33E45" w:rsidRPr="001431D6" w:rsidRDefault="000A1A6F" w:rsidP="000A1A6F">
      <w:pPr>
        <w:numPr>
          <w:ilvl w:val="1"/>
          <w:numId w:val="132"/>
        </w:numPr>
        <w:spacing w:line="240" w:lineRule="auto"/>
        <w:ind w:right="-143"/>
        <w:rPr>
          <w:rFonts w:ascii="Times New Roman" w:hAnsi="Times New Roman" w:cs="Times New Roman"/>
          <w:sz w:val="28"/>
          <w:szCs w:val="28"/>
        </w:rPr>
      </w:pPr>
      <w:r w:rsidRPr="001431D6">
        <w:rPr>
          <w:rFonts w:ascii="Times New Roman" w:hAnsi="Times New Roman" w:cs="Times New Roman"/>
          <w:sz w:val="28"/>
          <w:szCs w:val="28"/>
        </w:rPr>
        <w:t>связанных с правильным, не наносящим ущерба организму, выполнением основных движений (ходьба, бег, мягкие прыжки, повороты в стороны).</w:t>
      </w:r>
    </w:p>
    <w:p w:rsidR="00B33E45" w:rsidRPr="001431D6" w:rsidRDefault="000A1A6F" w:rsidP="000A1A6F">
      <w:pPr>
        <w:numPr>
          <w:ilvl w:val="0"/>
          <w:numId w:val="132"/>
        </w:numPr>
        <w:spacing w:line="240" w:lineRule="auto"/>
        <w:ind w:right="-143"/>
        <w:rPr>
          <w:rFonts w:ascii="Times New Roman" w:hAnsi="Times New Roman" w:cs="Times New Roman"/>
          <w:sz w:val="28"/>
          <w:szCs w:val="28"/>
        </w:rPr>
      </w:pPr>
      <w:r w:rsidRPr="001431D6">
        <w:rPr>
          <w:rFonts w:ascii="Times New Roman" w:hAnsi="Times New Roman" w:cs="Times New Roman"/>
          <w:sz w:val="28"/>
          <w:szCs w:val="28"/>
        </w:rPr>
        <w:t>Формирование начальных представлений о некоторых видах спорта, овладение подвижными играми с правилами.</w:t>
      </w:r>
    </w:p>
    <w:p w:rsidR="00B33E45" w:rsidRPr="001431D6" w:rsidRDefault="000A1A6F" w:rsidP="000A1A6F">
      <w:pPr>
        <w:numPr>
          <w:ilvl w:val="0"/>
          <w:numId w:val="132"/>
        </w:numPr>
        <w:spacing w:line="240" w:lineRule="auto"/>
        <w:ind w:right="-143"/>
        <w:rPr>
          <w:rFonts w:ascii="Times New Roman" w:hAnsi="Times New Roman" w:cs="Times New Roman"/>
          <w:sz w:val="28"/>
          <w:szCs w:val="28"/>
        </w:rPr>
      </w:pPr>
      <w:r w:rsidRPr="001431D6">
        <w:rPr>
          <w:rFonts w:ascii="Times New Roman" w:hAnsi="Times New Roman" w:cs="Times New Roman"/>
          <w:sz w:val="28"/>
          <w:szCs w:val="28"/>
        </w:rPr>
        <w:t>Становление целенаправленности и саморегуляции в двигательной сфере.</w:t>
      </w:r>
    </w:p>
    <w:p w:rsidR="00B33E45" w:rsidRPr="001431D6" w:rsidRDefault="000A1A6F" w:rsidP="000A1A6F">
      <w:pPr>
        <w:numPr>
          <w:ilvl w:val="0"/>
          <w:numId w:val="132"/>
        </w:numPr>
        <w:spacing w:line="240" w:lineRule="auto"/>
        <w:ind w:right="-143"/>
        <w:rPr>
          <w:rFonts w:ascii="Times New Roman" w:hAnsi="Times New Roman" w:cs="Times New Roman"/>
          <w:sz w:val="28"/>
          <w:szCs w:val="28"/>
        </w:rPr>
      </w:pPr>
      <w:r w:rsidRPr="001431D6">
        <w:rPr>
          <w:rFonts w:ascii="Times New Roman" w:hAnsi="Times New Roman" w:cs="Times New Roman"/>
          <w:sz w:val="28"/>
          <w:szCs w:val="28"/>
        </w:rPr>
        <w:lastRenderedPageBreak/>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1431D6" w:rsidRDefault="001431D6" w:rsidP="001431D6">
      <w:pPr>
        <w:spacing w:line="240" w:lineRule="auto"/>
        <w:ind w:right="-143" w:firstLine="567"/>
        <w:rPr>
          <w:rFonts w:ascii="Times New Roman" w:hAnsi="Times New Roman" w:cs="Times New Roman"/>
          <w:b/>
          <w:sz w:val="28"/>
          <w:szCs w:val="28"/>
        </w:rPr>
      </w:pPr>
      <w:r w:rsidRPr="001431D6">
        <w:rPr>
          <w:rFonts w:ascii="Times New Roman" w:hAnsi="Times New Roman" w:cs="Times New Roman"/>
          <w:b/>
          <w:sz w:val="28"/>
          <w:szCs w:val="28"/>
        </w:rPr>
        <w:t>ЛОГОПЕДИЧЕСКАЯ РАБОТА</w:t>
      </w:r>
    </w:p>
    <w:p w:rsidR="001431D6" w:rsidRPr="001431D6" w:rsidRDefault="001431D6" w:rsidP="001431D6">
      <w:pPr>
        <w:spacing w:line="240" w:lineRule="auto"/>
        <w:ind w:right="-143" w:firstLine="567"/>
        <w:jc w:val="both"/>
        <w:rPr>
          <w:rFonts w:ascii="Times New Roman" w:hAnsi="Times New Roman" w:cs="Times New Roman"/>
          <w:b/>
          <w:sz w:val="28"/>
          <w:szCs w:val="28"/>
        </w:rPr>
      </w:pPr>
      <w:r w:rsidRPr="001431D6">
        <w:rPr>
          <w:rFonts w:ascii="Times New Roman" w:hAnsi="Times New Roman" w:cs="Times New Roman"/>
          <w:sz w:val="28"/>
          <w:szCs w:val="28"/>
        </w:rPr>
        <w:t>Основным в содержании логопедических занятий является</w:t>
      </w:r>
      <w:r w:rsidRPr="001431D6">
        <w:rPr>
          <w:rFonts w:ascii="Times New Roman" w:hAnsi="Times New Roman" w:cs="Times New Roman"/>
          <w:b/>
          <w:sz w:val="28"/>
          <w:szCs w:val="28"/>
        </w:rPr>
        <w:t xml:space="preserve"> </w:t>
      </w:r>
      <w:r w:rsidRPr="001431D6">
        <w:rPr>
          <w:rFonts w:ascii="Times New Roman" w:hAnsi="Times New Roman" w:cs="Times New Roman"/>
          <w:b/>
          <w:bCs/>
          <w:i/>
          <w:iCs/>
          <w:sz w:val="28"/>
          <w:szCs w:val="28"/>
        </w:rPr>
        <w:t>совершенствование механизмов языкового уровня речевой деятельности</w:t>
      </w:r>
      <w:r w:rsidRPr="001431D6">
        <w:rPr>
          <w:rFonts w:ascii="Times New Roman" w:hAnsi="Times New Roman" w:cs="Times New Roman"/>
          <w:b/>
          <w:sz w:val="28"/>
          <w:szCs w:val="28"/>
        </w:rPr>
        <w:t xml:space="preserve">. </w:t>
      </w:r>
      <w:r w:rsidRPr="001431D6">
        <w:rPr>
          <w:rFonts w:ascii="Times New Roman" w:hAnsi="Times New Roman" w:cs="Times New Roman"/>
          <w:sz w:val="28"/>
          <w:szCs w:val="28"/>
        </w:rPr>
        <w:t>В качестве первостепенной задачи выдвигается</w:t>
      </w:r>
      <w:r w:rsidRPr="001431D6">
        <w:rPr>
          <w:rFonts w:ascii="Times New Roman" w:hAnsi="Times New Roman" w:cs="Times New Roman"/>
          <w:b/>
          <w:sz w:val="28"/>
          <w:szCs w:val="28"/>
        </w:rPr>
        <w:t xml:space="preserve"> </w:t>
      </w:r>
      <w:r w:rsidRPr="001431D6">
        <w:rPr>
          <w:rFonts w:ascii="Times New Roman" w:hAnsi="Times New Roman" w:cs="Times New Roman"/>
          <w:b/>
          <w:bCs/>
          <w:sz w:val="28"/>
          <w:szCs w:val="28"/>
          <w:u w:val="single"/>
        </w:rPr>
        <w:t>развитие связной речи</w:t>
      </w:r>
      <w:r w:rsidRPr="001431D6">
        <w:rPr>
          <w:rFonts w:ascii="Times New Roman" w:hAnsi="Times New Roman" w:cs="Times New Roman"/>
          <w:b/>
          <w:sz w:val="28"/>
          <w:szCs w:val="28"/>
          <w:u w:val="single"/>
        </w:rPr>
        <w:t xml:space="preserve"> </w:t>
      </w:r>
      <w:r w:rsidRPr="001431D6">
        <w:rPr>
          <w:rFonts w:ascii="Times New Roman" w:hAnsi="Times New Roman" w:cs="Times New Roman"/>
          <w:sz w:val="28"/>
          <w:szCs w:val="28"/>
        </w:rPr>
        <w:t>детей на основе дальнейшего расширения и уточнения словаря импрессивной и экспрессивной речи, возможностей дифференцированного употребления грамматических форм слова и словообразовательных моделей (параллельно с формированием звукопроизношения и слухопроизносительных дифференцировок), различных синтаксических конструкций. Таким образом, коррекционно-логопедическое воздействие направлено на развитие различных компонентов языковой способности (фонетического, лексического, словообразовательного, морфологического, семантического).</w:t>
      </w:r>
    </w:p>
    <w:p w:rsidR="001431D6" w:rsidRDefault="001431D6" w:rsidP="001431D6">
      <w:pPr>
        <w:spacing w:line="240" w:lineRule="auto"/>
        <w:ind w:right="-143" w:firstLine="567"/>
        <w:jc w:val="both"/>
        <w:rPr>
          <w:rFonts w:ascii="Times New Roman" w:hAnsi="Times New Roman" w:cs="Times New Roman"/>
          <w:sz w:val="28"/>
          <w:szCs w:val="28"/>
        </w:rPr>
      </w:pPr>
      <w:r w:rsidRPr="001431D6">
        <w:rPr>
          <w:rFonts w:ascii="Times New Roman" w:hAnsi="Times New Roman" w:cs="Times New Roman"/>
          <w:b/>
          <w:bCs/>
          <w:sz w:val="28"/>
          <w:szCs w:val="28"/>
          <w:u w:val="single"/>
        </w:rPr>
        <w:t>Обучение грамоте</w:t>
      </w:r>
      <w:r w:rsidRPr="001431D6">
        <w:rPr>
          <w:rFonts w:ascii="Times New Roman" w:hAnsi="Times New Roman" w:cs="Times New Roman"/>
          <w:b/>
          <w:sz w:val="28"/>
          <w:szCs w:val="28"/>
        </w:rPr>
        <w:t xml:space="preserve"> </w:t>
      </w:r>
      <w:r w:rsidRPr="001431D6">
        <w:rPr>
          <w:rFonts w:ascii="Times New Roman" w:hAnsi="Times New Roman" w:cs="Times New Roman"/>
          <w:sz w:val="28"/>
          <w:szCs w:val="28"/>
        </w:rPr>
        <w:t>детей с ТНР рассматривается как средство приобретения первоначальных школьных навыков. Одним из важнейших направлений работы по обучению грамоте является изучение детьми звукобуквенного состава слова. Наряду с развитием звукового анализа на этой ступени проводится работа по развитию языкового анализа и синтеза на уровне предложения и слова (слогового). Параллельно с изучением звуков и букв предусматривается знакомство с элементарными правилами грамматики и правописания.</w:t>
      </w:r>
    </w:p>
    <w:p w:rsidR="001431D6" w:rsidRDefault="001431D6" w:rsidP="001431D6">
      <w:pPr>
        <w:spacing w:line="240" w:lineRule="auto"/>
        <w:ind w:right="-143" w:firstLine="567"/>
        <w:jc w:val="both"/>
        <w:rPr>
          <w:rFonts w:ascii="Times New Roman" w:hAnsi="Times New Roman" w:cs="Times New Roman"/>
          <w:b/>
          <w:sz w:val="28"/>
          <w:szCs w:val="28"/>
        </w:rPr>
      </w:pPr>
      <w:r w:rsidRPr="001431D6">
        <w:rPr>
          <w:rFonts w:ascii="Times New Roman" w:hAnsi="Times New Roman" w:cs="Times New Roman"/>
          <w:b/>
          <w:sz w:val="28"/>
          <w:szCs w:val="28"/>
        </w:rPr>
        <w:t>Особенности взаимодействия педагогического коллектива с семьям воспитанников</w:t>
      </w:r>
    </w:p>
    <w:p w:rsidR="001431D6" w:rsidRPr="001431D6" w:rsidRDefault="001431D6" w:rsidP="001431D6">
      <w:pPr>
        <w:spacing w:after="0" w:line="240" w:lineRule="auto"/>
        <w:ind w:firstLine="567"/>
        <w:jc w:val="both"/>
        <w:rPr>
          <w:rFonts w:ascii="Times New Roman" w:eastAsia="Times New Roman" w:hAnsi="Times New Roman" w:cs="Times New Roman"/>
          <w:sz w:val="28"/>
          <w:szCs w:val="28"/>
          <w:lang w:eastAsia="ru-RU"/>
        </w:rPr>
      </w:pPr>
      <w:r w:rsidRPr="001431D6">
        <w:rPr>
          <w:rFonts w:ascii="Times New Roman" w:eastAsiaTheme="minorEastAsia" w:hAnsi="Times New Roman" w:cs="Times New Roman"/>
          <w:b/>
          <w:bCs/>
          <w:i/>
          <w:iCs/>
          <w:kern w:val="24"/>
          <w:sz w:val="28"/>
          <w:szCs w:val="28"/>
          <w:lang w:eastAsia="ru-RU"/>
        </w:rPr>
        <w:t xml:space="preserve">Основная цель взаимодействия ГБДОУ с семьей: </w:t>
      </w:r>
      <w:r w:rsidRPr="001431D6">
        <w:rPr>
          <w:rFonts w:ascii="Times New Roman" w:eastAsiaTheme="minorEastAsia" w:hAnsi="Times New Roman" w:cs="Times New Roman"/>
          <w:kern w:val="24"/>
          <w:sz w:val="28"/>
          <w:szCs w:val="28"/>
          <w:lang w:eastAsia="ru-RU"/>
        </w:rPr>
        <w:t xml:space="preserve">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1431D6" w:rsidRPr="001431D6" w:rsidRDefault="001431D6" w:rsidP="000A1A6F">
      <w:pPr>
        <w:spacing w:after="0" w:line="240" w:lineRule="auto"/>
        <w:jc w:val="both"/>
        <w:rPr>
          <w:rFonts w:ascii="Times New Roman" w:eastAsia="Times New Roman" w:hAnsi="Times New Roman" w:cs="Times New Roman"/>
          <w:sz w:val="28"/>
          <w:szCs w:val="28"/>
          <w:lang w:eastAsia="ru-RU"/>
        </w:rPr>
      </w:pPr>
      <w:r w:rsidRPr="001431D6">
        <w:rPr>
          <w:rFonts w:ascii="Times New Roman" w:eastAsiaTheme="minorEastAsia" w:hAnsi="Times New Roman" w:cs="Times New Roman"/>
          <w:b/>
          <w:bCs/>
          <w:i/>
          <w:iCs/>
          <w:kern w:val="24"/>
          <w:sz w:val="28"/>
          <w:szCs w:val="28"/>
          <w:lang w:eastAsia="ru-RU"/>
        </w:rPr>
        <w:t xml:space="preserve">      Задачи, решаемые в процессе организации взаимодействия с семьями воспитанников:</w:t>
      </w:r>
    </w:p>
    <w:p w:rsidR="001431D6" w:rsidRPr="001431D6" w:rsidRDefault="001431D6" w:rsidP="000A1A6F">
      <w:pPr>
        <w:numPr>
          <w:ilvl w:val="0"/>
          <w:numId w:val="133"/>
        </w:numPr>
        <w:spacing w:after="0" w:line="240" w:lineRule="auto"/>
        <w:ind w:left="1166"/>
        <w:contextualSpacing/>
        <w:jc w:val="both"/>
        <w:rPr>
          <w:rFonts w:ascii="Times New Roman" w:eastAsia="Times New Roman" w:hAnsi="Times New Roman" w:cs="Times New Roman"/>
          <w:sz w:val="28"/>
          <w:szCs w:val="28"/>
          <w:lang w:eastAsia="ru-RU"/>
        </w:rPr>
      </w:pPr>
      <w:r w:rsidRPr="001431D6">
        <w:rPr>
          <w:rFonts w:ascii="Times New Roman" w:eastAsiaTheme="minorEastAsia" w:hAnsi="Times New Roman" w:cs="Times New Roman"/>
          <w:kern w:val="24"/>
          <w:sz w:val="28"/>
          <w:szCs w:val="28"/>
          <w:lang w:eastAsia="ru-RU"/>
        </w:rPr>
        <w:t>Приобщение родителей к участию в жизни ГБДОУ.</w:t>
      </w:r>
    </w:p>
    <w:p w:rsidR="001431D6" w:rsidRPr="001431D6" w:rsidRDefault="001431D6" w:rsidP="000A1A6F">
      <w:pPr>
        <w:numPr>
          <w:ilvl w:val="0"/>
          <w:numId w:val="133"/>
        </w:numPr>
        <w:spacing w:after="0" w:line="240" w:lineRule="auto"/>
        <w:ind w:left="1166"/>
        <w:contextualSpacing/>
        <w:jc w:val="both"/>
        <w:rPr>
          <w:rFonts w:ascii="Times New Roman" w:eastAsia="Times New Roman" w:hAnsi="Times New Roman" w:cs="Times New Roman"/>
          <w:sz w:val="28"/>
          <w:szCs w:val="28"/>
          <w:lang w:eastAsia="ru-RU"/>
        </w:rPr>
      </w:pPr>
      <w:r w:rsidRPr="001431D6">
        <w:rPr>
          <w:rFonts w:ascii="Times New Roman" w:eastAsiaTheme="minorEastAsia" w:hAnsi="Times New Roman" w:cs="Times New Roman"/>
          <w:kern w:val="24"/>
          <w:sz w:val="28"/>
          <w:szCs w:val="28"/>
          <w:lang w:eastAsia="ru-RU"/>
        </w:rPr>
        <w:t>Изучение и обобщение лучшего опыта семейного воспитания.</w:t>
      </w:r>
    </w:p>
    <w:p w:rsidR="001431D6" w:rsidRPr="001431D6" w:rsidRDefault="001431D6" w:rsidP="000A1A6F">
      <w:pPr>
        <w:numPr>
          <w:ilvl w:val="0"/>
          <w:numId w:val="133"/>
        </w:numPr>
        <w:spacing w:after="0" w:line="240" w:lineRule="auto"/>
        <w:ind w:left="1166"/>
        <w:contextualSpacing/>
        <w:jc w:val="both"/>
        <w:rPr>
          <w:rFonts w:ascii="Times New Roman" w:eastAsia="Times New Roman" w:hAnsi="Times New Roman" w:cs="Times New Roman"/>
          <w:sz w:val="28"/>
          <w:szCs w:val="28"/>
          <w:lang w:eastAsia="ru-RU"/>
        </w:rPr>
      </w:pPr>
      <w:r w:rsidRPr="001431D6">
        <w:rPr>
          <w:rFonts w:ascii="Times New Roman" w:eastAsiaTheme="minorEastAsia" w:hAnsi="Times New Roman" w:cs="Times New Roman"/>
          <w:kern w:val="24"/>
          <w:sz w:val="28"/>
          <w:szCs w:val="28"/>
          <w:lang w:eastAsia="ru-RU"/>
        </w:rPr>
        <w:t>Возрождение традиций семенного воспитания.</w:t>
      </w:r>
    </w:p>
    <w:p w:rsidR="001431D6" w:rsidRPr="001431D6" w:rsidRDefault="001431D6" w:rsidP="000A1A6F">
      <w:pPr>
        <w:numPr>
          <w:ilvl w:val="0"/>
          <w:numId w:val="133"/>
        </w:numPr>
        <w:spacing w:after="0" w:line="240" w:lineRule="auto"/>
        <w:ind w:left="1166"/>
        <w:contextualSpacing/>
        <w:jc w:val="both"/>
        <w:rPr>
          <w:rFonts w:ascii="Times New Roman" w:eastAsia="Times New Roman" w:hAnsi="Times New Roman" w:cs="Times New Roman"/>
          <w:sz w:val="36"/>
          <w:szCs w:val="24"/>
          <w:lang w:eastAsia="ru-RU"/>
        </w:rPr>
      </w:pPr>
      <w:r w:rsidRPr="001431D6">
        <w:rPr>
          <w:rFonts w:ascii="Times New Roman" w:eastAsiaTheme="minorEastAsia" w:hAnsi="Times New Roman" w:cs="Times New Roman"/>
          <w:kern w:val="24"/>
          <w:sz w:val="28"/>
          <w:szCs w:val="28"/>
          <w:lang w:eastAsia="ru-RU"/>
        </w:rPr>
        <w:t>Повышение педагогической культуры родителей</w:t>
      </w:r>
      <w:r>
        <w:rPr>
          <w:rFonts w:ascii="Times New Roman" w:eastAsiaTheme="minorEastAsia" w:hAnsi="Times New Roman" w:cs="Times New Roman"/>
          <w:color w:val="632423" w:themeColor="accent2" w:themeShade="80"/>
          <w:kern w:val="24"/>
          <w:sz w:val="36"/>
          <w:szCs w:val="36"/>
          <w:lang w:eastAsia="ru-RU"/>
        </w:rPr>
        <w:t>.</w:t>
      </w:r>
    </w:p>
    <w:p w:rsidR="001431D6" w:rsidRPr="001431D6" w:rsidRDefault="001431D6" w:rsidP="000A1A6F">
      <w:pPr>
        <w:spacing w:after="0" w:line="240" w:lineRule="auto"/>
        <w:jc w:val="both"/>
        <w:rPr>
          <w:rFonts w:ascii="Times New Roman" w:eastAsia="Times New Roman" w:hAnsi="Times New Roman" w:cs="Times New Roman"/>
          <w:sz w:val="20"/>
          <w:szCs w:val="24"/>
          <w:lang w:eastAsia="ru-RU"/>
        </w:rPr>
      </w:pPr>
      <w:r w:rsidRPr="001431D6">
        <w:rPr>
          <w:rFonts w:ascii="Times New Roman" w:eastAsiaTheme="minorEastAsia" w:hAnsi="Times New Roman" w:cs="Times New Roman"/>
          <w:b/>
          <w:bCs/>
          <w:i/>
          <w:iCs/>
          <w:kern w:val="24"/>
          <w:sz w:val="28"/>
          <w:szCs w:val="36"/>
          <w:lang w:eastAsia="ru-RU"/>
        </w:rPr>
        <w:t>Основные принципы взаимодействия с семьями воспитанников:</w:t>
      </w:r>
    </w:p>
    <w:p w:rsidR="001431D6" w:rsidRPr="001431D6" w:rsidRDefault="001431D6" w:rsidP="000A1A6F">
      <w:pPr>
        <w:numPr>
          <w:ilvl w:val="0"/>
          <w:numId w:val="134"/>
        </w:numPr>
        <w:spacing w:after="0" w:line="240" w:lineRule="auto"/>
        <w:ind w:left="1166"/>
        <w:contextualSpacing/>
        <w:jc w:val="both"/>
        <w:rPr>
          <w:rFonts w:ascii="Times New Roman" w:eastAsia="Times New Roman" w:hAnsi="Times New Roman" w:cs="Times New Roman"/>
          <w:sz w:val="28"/>
          <w:szCs w:val="24"/>
          <w:lang w:eastAsia="ru-RU"/>
        </w:rPr>
      </w:pPr>
      <w:r w:rsidRPr="001431D6">
        <w:rPr>
          <w:rFonts w:ascii="Times New Roman" w:eastAsiaTheme="minorEastAsia" w:hAnsi="Times New Roman" w:cs="Times New Roman"/>
          <w:kern w:val="24"/>
          <w:sz w:val="28"/>
          <w:szCs w:val="36"/>
          <w:lang w:eastAsia="ru-RU"/>
        </w:rPr>
        <w:t>Открытость ГБДОУ для семьи.</w:t>
      </w:r>
    </w:p>
    <w:p w:rsidR="001431D6" w:rsidRPr="001431D6" w:rsidRDefault="001431D6" w:rsidP="000A1A6F">
      <w:pPr>
        <w:numPr>
          <w:ilvl w:val="0"/>
          <w:numId w:val="134"/>
        </w:numPr>
        <w:spacing w:after="0" w:line="240" w:lineRule="auto"/>
        <w:ind w:left="1166"/>
        <w:contextualSpacing/>
        <w:jc w:val="both"/>
        <w:rPr>
          <w:rFonts w:ascii="Times New Roman" w:eastAsia="Times New Roman" w:hAnsi="Times New Roman" w:cs="Times New Roman"/>
          <w:sz w:val="28"/>
          <w:szCs w:val="24"/>
          <w:lang w:eastAsia="ru-RU"/>
        </w:rPr>
      </w:pPr>
      <w:r w:rsidRPr="001431D6">
        <w:rPr>
          <w:rFonts w:ascii="Times New Roman" w:eastAsiaTheme="minorEastAsia" w:hAnsi="Times New Roman" w:cs="Times New Roman"/>
          <w:kern w:val="24"/>
          <w:sz w:val="28"/>
          <w:szCs w:val="36"/>
          <w:lang w:eastAsia="ru-RU"/>
        </w:rPr>
        <w:t>Сотрудничество педагогов и родителей в воспитании детей.</w:t>
      </w:r>
    </w:p>
    <w:p w:rsidR="001431D6" w:rsidRPr="001431D6" w:rsidRDefault="001431D6" w:rsidP="000A1A6F">
      <w:pPr>
        <w:numPr>
          <w:ilvl w:val="0"/>
          <w:numId w:val="134"/>
        </w:numPr>
        <w:spacing w:after="0" w:line="240" w:lineRule="auto"/>
        <w:ind w:left="1166"/>
        <w:contextualSpacing/>
        <w:jc w:val="both"/>
        <w:rPr>
          <w:rFonts w:ascii="Times New Roman" w:eastAsia="Times New Roman" w:hAnsi="Times New Roman" w:cs="Times New Roman"/>
          <w:sz w:val="28"/>
          <w:szCs w:val="24"/>
          <w:lang w:eastAsia="ru-RU"/>
        </w:rPr>
      </w:pPr>
      <w:r w:rsidRPr="001431D6">
        <w:rPr>
          <w:rFonts w:ascii="Times New Roman" w:eastAsiaTheme="minorEastAsia" w:hAnsi="Times New Roman" w:cs="Times New Roman"/>
          <w:kern w:val="24"/>
          <w:sz w:val="28"/>
          <w:szCs w:val="36"/>
          <w:lang w:eastAsia="ru-RU"/>
        </w:rPr>
        <w:t>Создание единой развивающей среды, обеспечивающей одинаковые подходы к развитию ребенка в семье и детском саду.</w:t>
      </w:r>
    </w:p>
    <w:p w:rsidR="001431D6" w:rsidRPr="001431D6" w:rsidRDefault="001431D6" w:rsidP="000A1A6F">
      <w:pPr>
        <w:spacing w:after="0" w:line="240" w:lineRule="auto"/>
        <w:ind w:firstLine="567"/>
        <w:contextualSpacing/>
        <w:jc w:val="both"/>
        <w:rPr>
          <w:rFonts w:ascii="Times New Roman" w:eastAsia="Times New Roman" w:hAnsi="Times New Roman" w:cs="Times New Roman"/>
          <w:sz w:val="28"/>
          <w:szCs w:val="24"/>
          <w:lang w:eastAsia="ru-RU"/>
        </w:rPr>
      </w:pPr>
    </w:p>
    <w:p w:rsidR="001431D6" w:rsidRDefault="001431D6" w:rsidP="000A1A6F">
      <w:pPr>
        <w:spacing w:line="240" w:lineRule="auto"/>
        <w:ind w:right="-143" w:firstLine="567"/>
        <w:jc w:val="both"/>
        <w:rPr>
          <w:rFonts w:ascii="Times New Roman" w:hAnsi="Times New Roman" w:cs="Times New Roman"/>
          <w:b/>
          <w:sz w:val="28"/>
          <w:szCs w:val="28"/>
        </w:rPr>
      </w:pPr>
      <w:r w:rsidRPr="001431D6">
        <w:rPr>
          <w:rFonts w:ascii="Times New Roman" w:hAnsi="Times New Roman" w:cs="Times New Roman"/>
          <w:b/>
          <w:sz w:val="28"/>
          <w:szCs w:val="28"/>
        </w:rPr>
        <w:lastRenderedPageBreak/>
        <w:t>Структурно-функциональная модель взаимодействия с семьей</w:t>
      </w:r>
    </w:p>
    <w:p w:rsidR="001431D6" w:rsidRDefault="001431D6" w:rsidP="000A1A6F">
      <w:pPr>
        <w:spacing w:line="240" w:lineRule="auto"/>
        <w:ind w:right="-143" w:firstLine="567"/>
        <w:jc w:val="both"/>
        <w:rPr>
          <w:rFonts w:ascii="Times New Roman" w:hAnsi="Times New Roman" w:cs="Times New Roman"/>
          <w:b/>
          <w:sz w:val="28"/>
          <w:szCs w:val="28"/>
        </w:rPr>
      </w:pPr>
      <w:r>
        <w:rPr>
          <w:noProof/>
          <w:lang w:eastAsia="ru-RU"/>
        </w:rPr>
        <w:drawing>
          <wp:inline distT="0" distB="0" distL="0" distR="0">
            <wp:extent cx="5771408" cy="5810395"/>
            <wp:effectExtent l="0" t="0" r="1270" b="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3684" b="4822"/>
                    <a:stretch/>
                  </pic:blipFill>
                  <pic:spPr bwMode="auto">
                    <a:xfrm>
                      <a:off x="0" y="0"/>
                      <a:ext cx="5779871" cy="5818915"/>
                    </a:xfrm>
                    <a:prstGeom prst="rect">
                      <a:avLst/>
                    </a:prstGeom>
                    <a:noFill/>
                    <a:ln>
                      <a:noFill/>
                    </a:ln>
                    <a:effectLst/>
                    <a:extLst/>
                  </pic:spPr>
                </pic:pic>
              </a:graphicData>
            </a:graphic>
          </wp:inline>
        </w:drawing>
      </w:r>
    </w:p>
    <w:p w:rsidR="001431D6" w:rsidRDefault="001431D6" w:rsidP="000A1A6F">
      <w:pPr>
        <w:tabs>
          <w:tab w:val="left" w:pos="6919"/>
        </w:tabs>
        <w:ind w:firstLine="567"/>
        <w:jc w:val="both"/>
        <w:rPr>
          <w:rFonts w:ascii="Times New Roman" w:hAnsi="Times New Roman" w:cs="Times New Roman"/>
          <w:b/>
          <w:sz w:val="28"/>
          <w:szCs w:val="28"/>
        </w:rPr>
      </w:pPr>
      <w:r w:rsidRPr="001431D6">
        <w:rPr>
          <w:rFonts w:ascii="Times New Roman" w:hAnsi="Times New Roman" w:cs="Times New Roman"/>
          <w:b/>
          <w:sz w:val="28"/>
          <w:szCs w:val="28"/>
        </w:rPr>
        <w:t>Формы взаимодействия с семьей</w:t>
      </w:r>
    </w:p>
    <w:p w:rsidR="001431D6" w:rsidRPr="001431D6" w:rsidRDefault="001431D6" w:rsidP="000A1A6F">
      <w:pPr>
        <w:tabs>
          <w:tab w:val="left" w:pos="6919"/>
        </w:tabs>
        <w:ind w:firstLine="567"/>
        <w:jc w:val="both"/>
        <w:rPr>
          <w:rFonts w:ascii="Times New Roman" w:hAnsi="Times New Roman" w:cs="Times New Roman"/>
          <w:b/>
          <w:sz w:val="28"/>
          <w:szCs w:val="28"/>
        </w:rPr>
      </w:pPr>
      <w:r w:rsidRPr="001431D6">
        <w:rPr>
          <w:rFonts w:ascii="Times New Roman" w:hAnsi="Times New Roman" w:cs="Times New Roman"/>
          <w:b/>
          <w:bCs/>
          <w:i/>
          <w:iCs/>
          <w:sz w:val="28"/>
          <w:szCs w:val="28"/>
        </w:rPr>
        <w:t>Информационно-аналитические</w:t>
      </w:r>
    </w:p>
    <w:p w:rsidR="001431D6" w:rsidRPr="001431D6" w:rsidRDefault="001431D6" w:rsidP="000A1A6F">
      <w:pPr>
        <w:tabs>
          <w:tab w:val="left" w:pos="6919"/>
        </w:tabs>
        <w:ind w:firstLine="567"/>
        <w:jc w:val="both"/>
        <w:rPr>
          <w:rFonts w:ascii="Times New Roman" w:hAnsi="Times New Roman" w:cs="Times New Roman"/>
          <w:sz w:val="28"/>
          <w:szCs w:val="28"/>
        </w:rPr>
      </w:pPr>
      <w:r w:rsidRPr="001431D6">
        <w:rPr>
          <w:rFonts w:ascii="Times New Roman" w:hAnsi="Times New Roman" w:cs="Times New Roman"/>
          <w:b/>
          <w:sz w:val="28"/>
          <w:szCs w:val="28"/>
          <w:u w:val="single"/>
        </w:rPr>
        <w:t>Цель:</w:t>
      </w:r>
      <w:r w:rsidRPr="001431D6">
        <w:rPr>
          <w:rFonts w:ascii="Times New Roman" w:hAnsi="Times New Roman" w:cs="Times New Roman"/>
          <w:b/>
          <w:sz w:val="28"/>
          <w:szCs w:val="28"/>
        </w:rPr>
        <w:t xml:space="preserve"> </w:t>
      </w:r>
      <w:r w:rsidRPr="001431D6">
        <w:rPr>
          <w:rFonts w:ascii="Times New Roman" w:hAnsi="Times New Roman" w:cs="Times New Roman"/>
          <w:sz w:val="28"/>
          <w:szCs w:val="28"/>
        </w:rPr>
        <w:t xml:space="preserve">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rsidR="00715AE0" w:rsidRDefault="00715AE0" w:rsidP="000A1A6F">
      <w:pPr>
        <w:tabs>
          <w:tab w:val="left" w:pos="6919"/>
        </w:tabs>
        <w:ind w:firstLine="567"/>
        <w:jc w:val="both"/>
        <w:rPr>
          <w:rFonts w:ascii="Times New Roman" w:hAnsi="Times New Roman" w:cs="Times New Roman"/>
          <w:b/>
          <w:bCs/>
          <w:i/>
          <w:iCs/>
          <w:sz w:val="28"/>
          <w:szCs w:val="28"/>
        </w:rPr>
      </w:pPr>
    </w:p>
    <w:p w:rsidR="001431D6" w:rsidRPr="001431D6" w:rsidRDefault="001431D6" w:rsidP="000A1A6F">
      <w:pPr>
        <w:tabs>
          <w:tab w:val="left" w:pos="6919"/>
        </w:tabs>
        <w:ind w:firstLine="567"/>
        <w:jc w:val="both"/>
        <w:rPr>
          <w:rFonts w:ascii="Times New Roman" w:hAnsi="Times New Roman" w:cs="Times New Roman"/>
          <w:b/>
          <w:sz w:val="28"/>
          <w:szCs w:val="28"/>
        </w:rPr>
      </w:pPr>
      <w:r w:rsidRPr="001431D6">
        <w:rPr>
          <w:rFonts w:ascii="Times New Roman" w:hAnsi="Times New Roman" w:cs="Times New Roman"/>
          <w:b/>
          <w:bCs/>
          <w:i/>
          <w:iCs/>
          <w:sz w:val="28"/>
          <w:szCs w:val="28"/>
        </w:rPr>
        <w:t>Познавательные</w:t>
      </w:r>
    </w:p>
    <w:p w:rsidR="001431D6" w:rsidRPr="001431D6" w:rsidRDefault="001431D6" w:rsidP="000A1A6F">
      <w:pPr>
        <w:tabs>
          <w:tab w:val="left" w:pos="6919"/>
        </w:tabs>
        <w:ind w:firstLine="567"/>
        <w:jc w:val="both"/>
        <w:rPr>
          <w:rFonts w:ascii="Times New Roman" w:hAnsi="Times New Roman" w:cs="Times New Roman"/>
          <w:sz w:val="28"/>
          <w:szCs w:val="28"/>
        </w:rPr>
      </w:pPr>
      <w:r w:rsidRPr="001431D6">
        <w:rPr>
          <w:rFonts w:ascii="Times New Roman" w:hAnsi="Times New Roman" w:cs="Times New Roman"/>
          <w:b/>
          <w:sz w:val="28"/>
          <w:szCs w:val="28"/>
          <w:u w:val="single"/>
        </w:rPr>
        <w:lastRenderedPageBreak/>
        <w:t>Цель:</w:t>
      </w:r>
      <w:r w:rsidRPr="001431D6">
        <w:rPr>
          <w:rFonts w:ascii="Times New Roman" w:hAnsi="Times New Roman" w:cs="Times New Roman"/>
          <w:b/>
          <w:sz w:val="28"/>
          <w:szCs w:val="28"/>
        </w:rPr>
        <w:t xml:space="preserve"> </w:t>
      </w:r>
      <w:r w:rsidRPr="001431D6">
        <w:rPr>
          <w:rFonts w:ascii="Times New Roman" w:hAnsi="Times New Roman" w:cs="Times New Roman"/>
          <w:sz w:val="28"/>
          <w:szCs w:val="28"/>
        </w:rPr>
        <w:t>повышение психолого-педагогической культуры родителей.</w:t>
      </w:r>
    </w:p>
    <w:p w:rsidR="001431D6" w:rsidRPr="001431D6" w:rsidRDefault="001431D6" w:rsidP="000A1A6F">
      <w:pPr>
        <w:tabs>
          <w:tab w:val="left" w:pos="6919"/>
        </w:tabs>
        <w:ind w:firstLine="567"/>
        <w:jc w:val="both"/>
        <w:rPr>
          <w:rFonts w:ascii="Times New Roman" w:hAnsi="Times New Roman" w:cs="Times New Roman"/>
          <w:b/>
          <w:sz w:val="28"/>
          <w:szCs w:val="28"/>
        </w:rPr>
      </w:pPr>
      <w:r w:rsidRPr="001431D6">
        <w:rPr>
          <w:rFonts w:ascii="Times New Roman" w:hAnsi="Times New Roman" w:cs="Times New Roman"/>
          <w:b/>
          <w:bCs/>
          <w:i/>
          <w:iCs/>
          <w:sz w:val="28"/>
          <w:szCs w:val="28"/>
        </w:rPr>
        <w:t xml:space="preserve">Досуговые </w:t>
      </w:r>
    </w:p>
    <w:p w:rsidR="001431D6" w:rsidRPr="001431D6" w:rsidRDefault="001431D6" w:rsidP="000A1A6F">
      <w:pPr>
        <w:tabs>
          <w:tab w:val="left" w:pos="6919"/>
        </w:tabs>
        <w:ind w:firstLine="567"/>
        <w:jc w:val="both"/>
        <w:rPr>
          <w:rFonts w:ascii="Times New Roman" w:hAnsi="Times New Roman" w:cs="Times New Roman"/>
          <w:sz w:val="28"/>
          <w:szCs w:val="28"/>
        </w:rPr>
      </w:pPr>
      <w:r w:rsidRPr="001431D6">
        <w:rPr>
          <w:rFonts w:ascii="Times New Roman" w:hAnsi="Times New Roman" w:cs="Times New Roman"/>
          <w:b/>
          <w:sz w:val="28"/>
          <w:szCs w:val="28"/>
          <w:u w:val="single"/>
        </w:rPr>
        <w:t>Цель:</w:t>
      </w:r>
      <w:r w:rsidRPr="001431D6">
        <w:rPr>
          <w:rFonts w:ascii="Times New Roman" w:hAnsi="Times New Roman" w:cs="Times New Roman"/>
          <w:b/>
          <w:sz w:val="28"/>
          <w:szCs w:val="28"/>
        </w:rPr>
        <w:t xml:space="preserve"> </w:t>
      </w:r>
      <w:r w:rsidRPr="001431D6">
        <w:rPr>
          <w:rFonts w:ascii="Times New Roman" w:hAnsi="Times New Roman" w:cs="Times New Roman"/>
          <w:sz w:val="28"/>
          <w:szCs w:val="28"/>
        </w:rPr>
        <w:t>установление теплых неформальных отношений между педагогами и родителями, а также более доверительных отношений между родителями и детьми.</w:t>
      </w:r>
    </w:p>
    <w:p w:rsidR="001431D6" w:rsidRPr="001431D6" w:rsidRDefault="001431D6" w:rsidP="000A1A6F">
      <w:pPr>
        <w:tabs>
          <w:tab w:val="left" w:pos="6919"/>
        </w:tabs>
        <w:ind w:firstLine="567"/>
        <w:jc w:val="both"/>
        <w:rPr>
          <w:rFonts w:ascii="Times New Roman" w:hAnsi="Times New Roman" w:cs="Times New Roman"/>
          <w:b/>
          <w:sz w:val="28"/>
          <w:szCs w:val="28"/>
        </w:rPr>
      </w:pPr>
      <w:r w:rsidRPr="001431D6">
        <w:rPr>
          <w:rFonts w:ascii="Times New Roman" w:hAnsi="Times New Roman" w:cs="Times New Roman"/>
          <w:b/>
          <w:bCs/>
          <w:i/>
          <w:iCs/>
          <w:sz w:val="28"/>
          <w:szCs w:val="28"/>
        </w:rPr>
        <w:t>Наглядно-информационные</w:t>
      </w:r>
    </w:p>
    <w:p w:rsidR="001431D6" w:rsidRDefault="001431D6" w:rsidP="000A1A6F">
      <w:pPr>
        <w:tabs>
          <w:tab w:val="left" w:pos="6919"/>
        </w:tabs>
        <w:ind w:firstLine="567"/>
        <w:jc w:val="both"/>
        <w:rPr>
          <w:rFonts w:ascii="Times New Roman" w:hAnsi="Times New Roman" w:cs="Times New Roman"/>
          <w:b/>
          <w:sz w:val="28"/>
          <w:szCs w:val="28"/>
        </w:rPr>
      </w:pPr>
      <w:r w:rsidRPr="001431D6">
        <w:rPr>
          <w:rFonts w:ascii="Times New Roman" w:hAnsi="Times New Roman" w:cs="Times New Roman"/>
          <w:b/>
          <w:sz w:val="28"/>
          <w:szCs w:val="28"/>
          <w:u w:val="single"/>
        </w:rPr>
        <w:t>Цель:</w:t>
      </w:r>
      <w:r w:rsidRPr="001431D6">
        <w:rPr>
          <w:rFonts w:ascii="Times New Roman" w:hAnsi="Times New Roman" w:cs="Times New Roman"/>
          <w:b/>
          <w:sz w:val="28"/>
          <w:szCs w:val="28"/>
        </w:rPr>
        <w:t xml:space="preserve"> </w:t>
      </w:r>
      <w:r w:rsidRPr="001431D6">
        <w:rPr>
          <w:rFonts w:ascii="Times New Roman" w:hAnsi="Times New Roman" w:cs="Times New Roman"/>
          <w:sz w:val="28"/>
          <w:szCs w:val="28"/>
        </w:rPr>
        <w:t>ознакомление родителей с условиями, содержанием и методами воспитании детей в условиях ГБДОУ.</w:t>
      </w:r>
    </w:p>
    <w:p w:rsidR="001431D6" w:rsidRDefault="001431D6" w:rsidP="000A1A6F">
      <w:pPr>
        <w:tabs>
          <w:tab w:val="left" w:pos="6919"/>
        </w:tabs>
        <w:ind w:firstLine="567"/>
        <w:jc w:val="both"/>
        <w:rPr>
          <w:rFonts w:ascii="Times New Roman" w:hAnsi="Times New Roman" w:cs="Times New Roman"/>
          <w:b/>
          <w:sz w:val="28"/>
          <w:szCs w:val="28"/>
        </w:rPr>
      </w:pPr>
      <w:r w:rsidRPr="001431D6">
        <w:rPr>
          <w:rFonts w:ascii="Times New Roman" w:hAnsi="Times New Roman" w:cs="Times New Roman"/>
          <w:b/>
          <w:sz w:val="28"/>
          <w:szCs w:val="28"/>
        </w:rPr>
        <w:t xml:space="preserve"> Условия реализации Программы</w:t>
      </w:r>
    </w:p>
    <w:p w:rsidR="001431D6" w:rsidRPr="001431D6" w:rsidRDefault="001431D6" w:rsidP="000A1A6F">
      <w:pPr>
        <w:tabs>
          <w:tab w:val="left" w:pos="6919"/>
        </w:tabs>
        <w:ind w:firstLine="567"/>
        <w:jc w:val="both"/>
        <w:rPr>
          <w:rFonts w:ascii="Times New Roman" w:hAnsi="Times New Roman" w:cs="Times New Roman"/>
          <w:b/>
          <w:i/>
          <w:sz w:val="28"/>
          <w:szCs w:val="28"/>
        </w:rPr>
      </w:pPr>
      <w:r w:rsidRPr="001431D6">
        <w:rPr>
          <w:rFonts w:ascii="Times New Roman" w:hAnsi="Times New Roman" w:cs="Times New Roman"/>
          <w:b/>
          <w:i/>
          <w:sz w:val="28"/>
          <w:szCs w:val="28"/>
        </w:rPr>
        <w:t>Психолого-педагогические</w:t>
      </w:r>
    </w:p>
    <w:p w:rsidR="00B33E45" w:rsidRPr="001431D6" w:rsidRDefault="000A1A6F" w:rsidP="000A1A6F">
      <w:pPr>
        <w:numPr>
          <w:ilvl w:val="0"/>
          <w:numId w:val="135"/>
        </w:numPr>
        <w:tabs>
          <w:tab w:val="left" w:pos="6919"/>
        </w:tabs>
        <w:jc w:val="both"/>
        <w:rPr>
          <w:rFonts w:ascii="Times New Roman" w:hAnsi="Times New Roman" w:cs="Times New Roman"/>
          <w:sz w:val="28"/>
          <w:szCs w:val="28"/>
        </w:rPr>
      </w:pPr>
      <w:r w:rsidRPr="001431D6">
        <w:rPr>
          <w:rFonts w:ascii="Times New Roman" w:hAnsi="Times New Roman" w:cs="Times New Roman"/>
          <w:sz w:val="28"/>
          <w:szCs w:val="28"/>
        </w:rPr>
        <w:t>Личностно-порождающее взаимодействие взрослых с детьми.</w:t>
      </w:r>
    </w:p>
    <w:p w:rsidR="00B33E45" w:rsidRPr="001431D6" w:rsidRDefault="000A1A6F" w:rsidP="000A1A6F">
      <w:pPr>
        <w:numPr>
          <w:ilvl w:val="0"/>
          <w:numId w:val="135"/>
        </w:numPr>
        <w:tabs>
          <w:tab w:val="left" w:pos="6919"/>
        </w:tabs>
        <w:jc w:val="both"/>
        <w:rPr>
          <w:rFonts w:ascii="Times New Roman" w:hAnsi="Times New Roman" w:cs="Times New Roman"/>
          <w:sz w:val="28"/>
          <w:szCs w:val="28"/>
        </w:rPr>
      </w:pPr>
      <w:r w:rsidRPr="001431D6">
        <w:rPr>
          <w:rFonts w:ascii="Times New Roman" w:hAnsi="Times New Roman" w:cs="Times New Roman"/>
          <w:sz w:val="28"/>
          <w:szCs w:val="28"/>
        </w:rPr>
        <w:t>Ориентированность педагогической оценки на относительные показатели детской успешности.</w:t>
      </w:r>
    </w:p>
    <w:p w:rsidR="00B33E45" w:rsidRPr="001431D6" w:rsidRDefault="000A1A6F" w:rsidP="000A1A6F">
      <w:pPr>
        <w:numPr>
          <w:ilvl w:val="0"/>
          <w:numId w:val="135"/>
        </w:numPr>
        <w:tabs>
          <w:tab w:val="left" w:pos="6919"/>
        </w:tabs>
        <w:jc w:val="both"/>
        <w:rPr>
          <w:rFonts w:ascii="Times New Roman" w:hAnsi="Times New Roman" w:cs="Times New Roman"/>
          <w:sz w:val="28"/>
          <w:szCs w:val="28"/>
        </w:rPr>
      </w:pPr>
      <w:r w:rsidRPr="001431D6">
        <w:rPr>
          <w:rFonts w:ascii="Times New Roman" w:hAnsi="Times New Roman" w:cs="Times New Roman"/>
          <w:sz w:val="28"/>
          <w:szCs w:val="28"/>
        </w:rPr>
        <w:t>Формирование игры как важнейшего фактора развития ребенка.</w:t>
      </w:r>
    </w:p>
    <w:p w:rsidR="00B33E45" w:rsidRPr="001431D6" w:rsidRDefault="000A1A6F" w:rsidP="000A1A6F">
      <w:pPr>
        <w:numPr>
          <w:ilvl w:val="0"/>
          <w:numId w:val="135"/>
        </w:numPr>
        <w:tabs>
          <w:tab w:val="left" w:pos="6919"/>
        </w:tabs>
        <w:jc w:val="both"/>
        <w:rPr>
          <w:rFonts w:ascii="Times New Roman" w:hAnsi="Times New Roman" w:cs="Times New Roman"/>
          <w:sz w:val="28"/>
          <w:szCs w:val="28"/>
        </w:rPr>
      </w:pPr>
      <w:r w:rsidRPr="001431D6">
        <w:rPr>
          <w:rFonts w:ascii="Times New Roman" w:hAnsi="Times New Roman" w:cs="Times New Roman"/>
          <w:sz w:val="28"/>
          <w:szCs w:val="28"/>
        </w:rPr>
        <w:t>Создание развивающей образовательной среды.</w:t>
      </w:r>
    </w:p>
    <w:p w:rsidR="00B33E45" w:rsidRPr="001431D6" w:rsidRDefault="000A1A6F" w:rsidP="000A1A6F">
      <w:pPr>
        <w:numPr>
          <w:ilvl w:val="0"/>
          <w:numId w:val="135"/>
        </w:numPr>
        <w:tabs>
          <w:tab w:val="left" w:pos="6919"/>
        </w:tabs>
        <w:jc w:val="both"/>
        <w:rPr>
          <w:rFonts w:ascii="Times New Roman" w:hAnsi="Times New Roman" w:cs="Times New Roman"/>
          <w:sz w:val="28"/>
          <w:szCs w:val="28"/>
        </w:rPr>
      </w:pPr>
      <w:r w:rsidRPr="001431D6">
        <w:rPr>
          <w:rFonts w:ascii="Times New Roman" w:hAnsi="Times New Roman" w:cs="Times New Roman"/>
          <w:sz w:val="28"/>
          <w:szCs w:val="28"/>
        </w:rPr>
        <w:t>Сбалансированность репродуктивной и продуктивной деятельности.</w:t>
      </w:r>
    </w:p>
    <w:p w:rsidR="00B33E45" w:rsidRPr="001431D6" w:rsidRDefault="000A1A6F" w:rsidP="000A1A6F">
      <w:pPr>
        <w:numPr>
          <w:ilvl w:val="0"/>
          <w:numId w:val="135"/>
        </w:numPr>
        <w:tabs>
          <w:tab w:val="left" w:pos="6919"/>
        </w:tabs>
        <w:jc w:val="both"/>
        <w:rPr>
          <w:rFonts w:ascii="Times New Roman" w:hAnsi="Times New Roman" w:cs="Times New Roman"/>
          <w:sz w:val="28"/>
          <w:szCs w:val="28"/>
        </w:rPr>
      </w:pPr>
      <w:r w:rsidRPr="001431D6">
        <w:rPr>
          <w:rFonts w:ascii="Times New Roman" w:hAnsi="Times New Roman" w:cs="Times New Roman"/>
          <w:sz w:val="28"/>
          <w:szCs w:val="28"/>
        </w:rPr>
        <w:t>Участие семьи как необходимое условие для полноценного развития ребенка дошкольного возраста.</w:t>
      </w:r>
    </w:p>
    <w:p w:rsidR="00B33E45" w:rsidRDefault="000A1A6F" w:rsidP="000A1A6F">
      <w:pPr>
        <w:numPr>
          <w:ilvl w:val="0"/>
          <w:numId w:val="135"/>
        </w:numPr>
        <w:tabs>
          <w:tab w:val="left" w:pos="6919"/>
        </w:tabs>
        <w:jc w:val="both"/>
        <w:rPr>
          <w:rFonts w:ascii="Times New Roman" w:hAnsi="Times New Roman" w:cs="Times New Roman"/>
          <w:sz w:val="28"/>
          <w:szCs w:val="28"/>
        </w:rPr>
      </w:pPr>
      <w:r w:rsidRPr="001431D6">
        <w:rPr>
          <w:rFonts w:ascii="Times New Roman" w:hAnsi="Times New Roman" w:cs="Times New Roman"/>
          <w:sz w:val="28"/>
          <w:szCs w:val="28"/>
        </w:rPr>
        <w:t>Профессиональное развитие педагогов.</w:t>
      </w:r>
    </w:p>
    <w:p w:rsidR="001431D6" w:rsidRDefault="000A1A6F" w:rsidP="000A1A6F">
      <w:pPr>
        <w:tabs>
          <w:tab w:val="left" w:pos="6919"/>
        </w:tabs>
        <w:ind w:firstLine="567"/>
        <w:jc w:val="both"/>
        <w:rPr>
          <w:rFonts w:ascii="Times New Roman" w:hAnsi="Times New Roman" w:cs="Times New Roman"/>
          <w:b/>
          <w:i/>
          <w:sz w:val="28"/>
          <w:szCs w:val="28"/>
        </w:rPr>
      </w:pPr>
      <w:r>
        <w:rPr>
          <w:rFonts w:ascii="Times New Roman" w:hAnsi="Times New Roman" w:cs="Times New Roman"/>
          <w:b/>
          <w:i/>
          <w:sz w:val="28"/>
          <w:szCs w:val="28"/>
        </w:rPr>
        <w:t>Материально-технические</w:t>
      </w:r>
    </w:p>
    <w:p w:rsidR="000A1A6F" w:rsidRPr="000A1A6F" w:rsidRDefault="000A1A6F" w:rsidP="000A1A6F">
      <w:pPr>
        <w:numPr>
          <w:ilvl w:val="0"/>
          <w:numId w:val="135"/>
        </w:numPr>
        <w:tabs>
          <w:tab w:val="left" w:pos="6919"/>
        </w:tabs>
        <w:jc w:val="both"/>
        <w:rPr>
          <w:rFonts w:ascii="Times New Roman" w:hAnsi="Times New Roman" w:cs="Times New Roman"/>
          <w:sz w:val="28"/>
          <w:szCs w:val="28"/>
        </w:rPr>
      </w:pPr>
      <w:r w:rsidRPr="000A1A6F">
        <w:rPr>
          <w:rFonts w:ascii="Times New Roman" w:hAnsi="Times New Roman" w:cs="Times New Roman"/>
          <w:sz w:val="28"/>
          <w:szCs w:val="28"/>
        </w:rPr>
        <w:t>Соответствие санитарно-эпидемиологическим правилам и нормативам.</w:t>
      </w:r>
    </w:p>
    <w:p w:rsidR="000A1A6F" w:rsidRPr="000A1A6F" w:rsidRDefault="000A1A6F" w:rsidP="000A1A6F">
      <w:pPr>
        <w:numPr>
          <w:ilvl w:val="0"/>
          <w:numId w:val="135"/>
        </w:numPr>
        <w:tabs>
          <w:tab w:val="left" w:pos="6919"/>
        </w:tabs>
        <w:jc w:val="both"/>
        <w:rPr>
          <w:rFonts w:ascii="Times New Roman" w:hAnsi="Times New Roman" w:cs="Times New Roman"/>
          <w:sz w:val="28"/>
          <w:szCs w:val="28"/>
        </w:rPr>
      </w:pPr>
      <w:r w:rsidRPr="000A1A6F">
        <w:rPr>
          <w:rFonts w:ascii="Times New Roman" w:hAnsi="Times New Roman" w:cs="Times New Roman"/>
          <w:sz w:val="28"/>
          <w:szCs w:val="28"/>
        </w:rPr>
        <w:t>Соответствие правилами пожарной безопасности.</w:t>
      </w:r>
    </w:p>
    <w:p w:rsidR="000A1A6F" w:rsidRPr="000A1A6F" w:rsidRDefault="000A1A6F" w:rsidP="000A1A6F">
      <w:pPr>
        <w:numPr>
          <w:ilvl w:val="0"/>
          <w:numId w:val="135"/>
        </w:numPr>
        <w:tabs>
          <w:tab w:val="left" w:pos="6919"/>
        </w:tabs>
        <w:jc w:val="both"/>
        <w:rPr>
          <w:rFonts w:ascii="Times New Roman" w:hAnsi="Times New Roman" w:cs="Times New Roman"/>
          <w:sz w:val="28"/>
          <w:szCs w:val="28"/>
        </w:rPr>
      </w:pPr>
      <w:r w:rsidRPr="000A1A6F">
        <w:rPr>
          <w:rFonts w:ascii="Times New Roman" w:hAnsi="Times New Roman" w:cs="Times New Roman"/>
          <w:sz w:val="28"/>
          <w:szCs w:val="28"/>
        </w:rPr>
        <w:t>Соответствие требованиям, предъявляемым к средствам обучения и воспитания детей дошкольного возраста (учет возраста и индивидуальных особенностей развития детей).</w:t>
      </w:r>
    </w:p>
    <w:p w:rsidR="000A1A6F" w:rsidRPr="000A1A6F" w:rsidRDefault="000A1A6F" w:rsidP="000A1A6F">
      <w:pPr>
        <w:numPr>
          <w:ilvl w:val="0"/>
          <w:numId w:val="135"/>
        </w:numPr>
        <w:tabs>
          <w:tab w:val="left" w:pos="6919"/>
        </w:tabs>
        <w:jc w:val="both"/>
        <w:rPr>
          <w:rFonts w:ascii="Times New Roman" w:hAnsi="Times New Roman" w:cs="Times New Roman"/>
          <w:sz w:val="28"/>
          <w:szCs w:val="28"/>
        </w:rPr>
      </w:pPr>
      <w:r w:rsidRPr="000A1A6F">
        <w:rPr>
          <w:rFonts w:ascii="Times New Roman" w:hAnsi="Times New Roman" w:cs="Times New Roman"/>
          <w:sz w:val="28"/>
          <w:szCs w:val="28"/>
        </w:rPr>
        <w:t>Соответствие требованиям к оснащенности помещений развивающей предметно-пространственной среды.</w:t>
      </w:r>
    </w:p>
    <w:p w:rsidR="000A1A6F" w:rsidRPr="000A1A6F" w:rsidRDefault="000A1A6F" w:rsidP="000A1A6F">
      <w:pPr>
        <w:numPr>
          <w:ilvl w:val="0"/>
          <w:numId w:val="135"/>
        </w:numPr>
        <w:tabs>
          <w:tab w:val="left" w:pos="6919"/>
        </w:tabs>
        <w:jc w:val="both"/>
        <w:rPr>
          <w:rFonts w:ascii="Times New Roman" w:hAnsi="Times New Roman" w:cs="Times New Roman"/>
          <w:sz w:val="28"/>
          <w:szCs w:val="28"/>
        </w:rPr>
      </w:pPr>
      <w:r w:rsidRPr="000A1A6F">
        <w:rPr>
          <w:rFonts w:ascii="Times New Roman" w:hAnsi="Times New Roman" w:cs="Times New Roman"/>
          <w:sz w:val="28"/>
          <w:szCs w:val="28"/>
        </w:rPr>
        <w:lastRenderedPageBreak/>
        <w:t>Соответствие  требованиями к материально-техническому обеспечению программы (учебно-методический комплект, оборудование, оснащение (предметы).</w:t>
      </w:r>
    </w:p>
    <w:p w:rsidR="000A1A6F" w:rsidRDefault="000A1A6F" w:rsidP="000A1A6F">
      <w:pPr>
        <w:tabs>
          <w:tab w:val="left" w:pos="6919"/>
        </w:tabs>
        <w:ind w:firstLine="567"/>
        <w:jc w:val="both"/>
        <w:rPr>
          <w:rFonts w:ascii="Times New Roman" w:hAnsi="Times New Roman" w:cs="Times New Roman"/>
          <w:b/>
          <w:i/>
          <w:sz w:val="28"/>
          <w:szCs w:val="28"/>
        </w:rPr>
      </w:pPr>
      <w:r>
        <w:rPr>
          <w:rFonts w:ascii="Times New Roman" w:hAnsi="Times New Roman" w:cs="Times New Roman"/>
          <w:b/>
          <w:i/>
          <w:sz w:val="28"/>
          <w:szCs w:val="28"/>
        </w:rPr>
        <w:t>Финансовые</w:t>
      </w:r>
    </w:p>
    <w:p w:rsidR="00B33E45" w:rsidRPr="000A1A6F" w:rsidRDefault="000A1A6F" w:rsidP="000A1A6F">
      <w:pPr>
        <w:numPr>
          <w:ilvl w:val="0"/>
          <w:numId w:val="136"/>
        </w:numPr>
        <w:tabs>
          <w:tab w:val="left" w:pos="6919"/>
        </w:tabs>
        <w:jc w:val="both"/>
        <w:rPr>
          <w:rFonts w:ascii="Times New Roman" w:hAnsi="Times New Roman" w:cs="Times New Roman"/>
          <w:sz w:val="28"/>
          <w:szCs w:val="28"/>
        </w:rPr>
      </w:pPr>
      <w:r w:rsidRPr="000A1A6F">
        <w:rPr>
          <w:rFonts w:ascii="Times New Roman" w:hAnsi="Times New Roman" w:cs="Times New Roman"/>
          <w:sz w:val="28"/>
          <w:szCs w:val="28"/>
        </w:rPr>
        <w:t xml:space="preserve">Финансовое обеспечение реализации Программы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w:t>
      </w:r>
    </w:p>
    <w:p w:rsidR="00B33E45" w:rsidRPr="000A1A6F" w:rsidRDefault="000A1A6F" w:rsidP="000A1A6F">
      <w:pPr>
        <w:numPr>
          <w:ilvl w:val="0"/>
          <w:numId w:val="136"/>
        </w:numPr>
        <w:tabs>
          <w:tab w:val="left" w:pos="6919"/>
        </w:tabs>
        <w:jc w:val="both"/>
        <w:rPr>
          <w:rFonts w:ascii="Times New Roman" w:hAnsi="Times New Roman" w:cs="Times New Roman"/>
          <w:sz w:val="28"/>
          <w:szCs w:val="28"/>
        </w:rPr>
      </w:pPr>
      <w:r w:rsidRPr="000A1A6F">
        <w:rPr>
          <w:rFonts w:ascii="Times New Roman" w:hAnsi="Times New Roman" w:cs="Times New Roman"/>
          <w:sz w:val="28"/>
          <w:szCs w:val="28"/>
        </w:rPr>
        <w:t xml:space="preserve">Финансовое обеспечение реализации Программы ГБДОУ осуществляется на основании государственного задания и исходя из установленных расходных обязательств, обеспечиваемых предоставляемой субсидией. </w:t>
      </w:r>
    </w:p>
    <w:p w:rsidR="00B33E45" w:rsidRPr="000A1A6F" w:rsidRDefault="000A1A6F" w:rsidP="000A1A6F">
      <w:pPr>
        <w:numPr>
          <w:ilvl w:val="0"/>
          <w:numId w:val="136"/>
        </w:numPr>
        <w:tabs>
          <w:tab w:val="left" w:pos="6919"/>
        </w:tabs>
        <w:jc w:val="both"/>
        <w:rPr>
          <w:rFonts w:ascii="Times New Roman" w:hAnsi="Times New Roman" w:cs="Times New Roman"/>
          <w:sz w:val="28"/>
          <w:szCs w:val="28"/>
        </w:rPr>
      </w:pPr>
      <w:r w:rsidRPr="000A1A6F">
        <w:rPr>
          <w:rFonts w:ascii="Times New Roman" w:hAnsi="Times New Roman" w:cs="Times New Roman"/>
          <w:sz w:val="28"/>
          <w:szCs w:val="28"/>
        </w:rPr>
        <w:t>ГБДОУ самостоятельно принимает решение в части направления и расходования средств государственного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0A1A6F" w:rsidRDefault="000A1A6F" w:rsidP="000A1A6F">
      <w:pPr>
        <w:tabs>
          <w:tab w:val="left" w:pos="6919"/>
        </w:tabs>
        <w:ind w:firstLine="567"/>
        <w:jc w:val="both"/>
        <w:rPr>
          <w:rFonts w:ascii="Times New Roman" w:hAnsi="Times New Roman" w:cs="Times New Roman"/>
          <w:b/>
          <w:i/>
          <w:sz w:val="28"/>
          <w:szCs w:val="28"/>
        </w:rPr>
      </w:pPr>
      <w:r>
        <w:rPr>
          <w:rFonts w:ascii="Times New Roman" w:hAnsi="Times New Roman" w:cs="Times New Roman"/>
          <w:b/>
          <w:i/>
          <w:sz w:val="28"/>
          <w:szCs w:val="28"/>
        </w:rPr>
        <w:t>Кадровые</w:t>
      </w:r>
    </w:p>
    <w:p w:rsidR="000A1A6F" w:rsidRPr="000A1A6F" w:rsidRDefault="000A1A6F" w:rsidP="000A1A6F">
      <w:pPr>
        <w:numPr>
          <w:ilvl w:val="0"/>
          <w:numId w:val="136"/>
        </w:numPr>
        <w:tabs>
          <w:tab w:val="left" w:pos="6919"/>
        </w:tabs>
        <w:jc w:val="both"/>
        <w:rPr>
          <w:rFonts w:ascii="Times New Roman" w:hAnsi="Times New Roman" w:cs="Times New Roman"/>
          <w:sz w:val="28"/>
          <w:szCs w:val="28"/>
        </w:rPr>
      </w:pPr>
      <w:r w:rsidRPr="000A1A6F">
        <w:rPr>
          <w:rFonts w:ascii="Times New Roman" w:hAnsi="Times New Roman" w:cs="Times New Roman"/>
          <w:sz w:val="28"/>
          <w:szCs w:val="28"/>
        </w:rPr>
        <w:t>Педагогический процесс в группах общеразвивающей направленности осуществляет 10 педагог, из них: воспитатели – 4, педагог-психолог – 1, учитель-логопед – 2, музыкальный руководитель – 1, инструктор по физической культуре – 2.</w:t>
      </w:r>
    </w:p>
    <w:p w:rsidR="000A1A6F" w:rsidRPr="000A1A6F" w:rsidRDefault="000A1A6F" w:rsidP="000A1A6F">
      <w:pPr>
        <w:numPr>
          <w:ilvl w:val="0"/>
          <w:numId w:val="136"/>
        </w:numPr>
        <w:tabs>
          <w:tab w:val="left" w:pos="6919"/>
        </w:tabs>
        <w:jc w:val="both"/>
        <w:rPr>
          <w:rFonts w:ascii="Times New Roman" w:hAnsi="Times New Roman" w:cs="Times New Roman"/>
          <w:sz w:val="28"/>
          <w:szCs w:val="28"/>
        </w:rPr>
      </w:pPr>
      <w:r w:rsidRPr="000A1A6F">
        <w:rPr>
          <w:rFonts w:ascii="Times New Roman" w:hAnsi="Times New Roman" w:cs="Times New Roman"/>
          <w:sz w:val="28"/>
          <w:szCs w:val="28"/>
        </w:rPr>
        <w:t>Каждая группа непрерывно сопровождается одним помощником воспитателя, который относится к учебно-вспомогательным работникам.</w:t>
      </w:r>
    </w:p>
    <w:p w:rsidR="000A1A6F" w:rsidRPr="000A1A6F" w:rsidRDefault="000A1A6F" w:rsidP="000A1A6F">
      <w:pPr>
        <w:numPr>
          <w:ilvl w:val="0"/>
          <w:numId w:val="136"/>
        </w:numPr>
        <w:tabs>
          <w:tab w:val="left" w:pos="6919"/>
        </w:tabs>
        <w:jc w:val="both"/>
        <w:rPr>
          <w:rFonts w:ascii="Times New Roman" w:hAnsi="Times New Roman" w:cs="Times New Roman"/>
          <w:sz w:val="28"/>
          <w:szCs w:val="28"/>
        </w:rPr>
      </w:pPr>
      <w:r w:rsidRPr="000A1A6F">
        <w:rPr>
          <w:rFonts w:ascii="Times New Roman" w:hAnsi="Times New Roman" w:cs="Times New Roman"/>
          <w:sz w:val="28"/>
          <w:szCs w:val="28"/>
        </w:rPr>
        <w:t xml:space="preserve">Реализация Программы осуществляется: 1) педагогическими работниками в течение всего времени пребывания воспитанников в ГБДОУ; 2) учебно-вспомогательными работниками в группе в течение всего времени пребывания воспитанников в ГБДОУ. </w:t>
      </w:r>
    </w:p>
    <w:p w:rsidR="000A1A6F" w:rsidRPr="000A1A6F" w:rsidRDefault="000A1A6F" w:rsidP="000A1A6F">
      <w:pPr>
        <w:numPr>
          <w:ilvl w:val="0"/>
          <w:numId w:val="136"/>
        </w:numPr>
        <w:tabs>
          <w:tab w:val="left" w:pos="6919"/>
        </w:tabs>
        <w:jc w:val="both"/>
        <w:rPr>
          <w:rFonts w:ascii="Times New Roman" w:hAnsi="Times New Roman" w:cs="Times New Roman"/>
          <w:sz w:val="28"/>
          <w:szCs w:val="28"/>
        </w:rPr>
      </w:pPr>
      <w:r w:rsidRPr="000A1A6F">
        <w:rPr>
          <w:rFonts w:ascii="Times New Roman" w:hAnsi="Times New Roman" w:cs="Times New Roman"/>
          <w:sz w:val="28"/>
          <w:szCs w:val="28"/>
        </w:rPr>
        <w:t xml:space="preserve">Организационно-методическое сопровождение процесса реализации Программы осуществляется методической службой ГБДОУ. </w:t>
      </w:r>
    </w:p>
    <w:p w:rsidR="000A1A6F" w:rsidRDefault="000A1A6F" w:rsidP="000A1A6F">
      <w:pPr>
        <w:tabs>
          <w:tab w:val="left" w:pos="6919"/>
        </w:tabs>
        <w:ind w:firstLine="567"/>
        <w:jc w:val="both"/>
        <w:rPr>
          <w:rFonts w:ascii="Times New Roman" w:hAnsi="Times New Roman" w:cs="Times New Roman"/>
          <w:b/>
          <w:i/>
          <w:sz w:val="28"/>
          <w:szCs w:val="28"/>
        </w:rPr>
      </w:pPr>
      <w:r>
        <w:rPr>
          <w:rFonts w:ascii="Times New Roman" w:hAnsi="Times New Roman" w:cs="Times New Roman"/>
          <w:b/>
          <w:i/>
          <w:sz w:val="28"/>
          <w:szCs w:val="28"/>
        </w:rPr>
        <w:t>Развивающая предметно-пространственная среда</w:t>
      </w:r>
    </w:p>
    <w:p w:rsidR="00B33E45" w:rsidRPr="000A1A6F" w:rsidRDefault="000A1A6F" w:rsidP="000A1A6F">
      <w:pPr>
        <w:numPr>
          <w:ilvl w:val="0"/>
          <w:numId w:val="137"/>
        </w:numPr>
        <w:tabs>
          <w:tab w:val="left" w:pos="6919"/>
        </w:tabs>
        <w:jc w:val="both"/>
        <w:rPr>
          <w:rFonts w:ascii="Times New Roman" w:hAnsi="Times New Roman" w:cs="Times New Roman"/>
          <w:sz w:val="28"/>
          <w:szCs w:val="28"/>
        </w:rPr>
      </w:pPr>
      <w:r w:rsidRPr="000A1A6F">
        <w:rPr>
          <w:rFonts w:ascii="Times New Roman" w:hAnsi="Times New Roman" w:cs="Times New Roman"/>
          <w:sz w:val="28"/>
          <w:szCs w:val="28"/>
        </w:rPr>
        <w:t>Строится с учетом особенностей детей дошкольного возраста, охраны и укрепления здоровья воспитанников.</w:t>
      </w:r>
    </w:p>
    <w:p w:rsidR="00B33E45" w:rsidRPr="000A1A6F" w:rsidRDefault="000A1A6F" w:rsidP="000A1A6F">
      <w:pPr>
        <w:numPr>
          <w:ilvl w:val="0"/>
          <w:numId w:val="137"/>
        </w:numPr>
        <w:tabs>
          <w:tab w:val="left" w:pos="6919"/>
        </w:tabs>
        <w:jc w:val="both"/>
        <w:rPr>
          <w:rFonts w:ascii="Times New Roman" w:hAnsi="Times New Roman" w:cs="Times New Roman"/>
          <w:sz w:val="28"/>
          <w:szCs w:val="28"/>
        </w:rPr>
      </w:pPr>
      <w:r w:rsidRPr="000A1A6F">
        <w:rPr>
          <w:rFonts w:ascii="Times New Roman" w:hAnsi="Times New Roman" w:cs="Times New Roman"/>
          <w:sz w:val="28"/>
          <w:szCs w:val="28"/>
        </w:rPr>
        <w:lastRenderedPageBreak/>
        <w:t>Обеспечивает возможность общения и совместной деятельности детей и педагогов, двигательной активности детей, а также возможности для уединения.</w:t>
      </w:r>
    </w:p>
    <w:p w:rsidR="00B33E45" w:rsidRPr="000A1A6F" w:rsidRDefault="000A1A6F" w:rsidP="000A1A6F">
      <w:pPr>
        <w:numPr>
          <w:ilvl w:val="0"/>
          <w:numId w:val="137"/>
        </w:numPr>
        <w:tabs>
          <w:tab w:val="left" w:pos="6919"/>
        </w:tabs>
        <w:jc w:val="both"/>
        <w:rPr>
          <w:rFonts w:ascii="Times New Roman" w:hAnsi="Times New Roman" w:cs="Times New Roman"/>
          <w:sz w:val="28"/>
          <w:szCs w:val="28"/>
        </w:rPr>
      </w:pPr>
      <w:r w:rsidRPr="000A1A6F">
        <w:rPr>
          <w:rFonts w:ascii="Times New Roman" w:hAnsi="Times New Roman" w:cs="Times New Roman"/>
          <w:sz w:val="28"/>
          <w:szCs w:val="28"/>
        </w:rPr>
        <w:t>Организуется с учетом принципов: содержательной насыщенности, трансформируемости, полифункциональности, вариативности, доступности, безопасности.</w:t>
      </w:r>
    </w:p>
    <w:p w:rsidR="000A1A6F" w:rsidRPr="000A1A6F" w:rsidRDefault="000A1A6F" w:rsidP="001431D6">
      <w:pPr>
        <w:tabs>
          <w:tab w:val="left" w:pos="6919"/>
        </w:tabs>
        <w:ind w:firstLine="567"/>
        <w:rPr>
          <w:rFonts w:ascii="Times New Roman" w:hAnsi="Times New Roman" w:cs="Times New Roman"/>
          <w:sz w:val="28"/>
          <w:szCs w:val="28"/>
        </w:rPr>
      </w:pPr>
    </w:p>
    <w:p w:rsidR="001431D6" w:rsidRPr="001431D6" w:rsidRDefault="001431D6" w:rsidP="001431D6">
      <w:pPr>
        <w:tabs>
          <w:tab w:val="left" w:pos="6919"/>
        </w:tabs>
        <w:rPr>
          <w:rFonts w:ascii="Times New Roman" w:hAnsi="Times New Roman" w:cs="Times New Roman"/>
          <w:b/>
          <w:sz w:val="28"/>
          <w:szCs w:val="28"/>
        </w:rPr>
      </w:pPr>
    </w:p>
    <w:p w:rsidR="001431D6" w:rsidRPr="001431D6" w:rsidRDefault="001431D6" w:rsidP="001431D6">
      <w:pPr>
        <w:tabs>
          <w:tab w:val="left" w:pos="6919"/>
        </w:tabs>
        <w:rPr>
          <w:rFonts w:ascii="Times New Roman" w:hAnsi="Times New Roman" w:cs="Times New Roman"/>
          <w:b/>
          <w:sz w:val="28"/>
          <w:szCs w:val="28"/>
        </w:rPr>
      </w:pPr>
      <w:r w:rsidRPr="001431D6">
        <w:rPr>
          <w:rFonts w:ascii="Times New Roman" w:hAnsi="Times New Roman" w:cs="Times New Roman"/>
          <w:b/>
          <w:sz w:val="28"/>
          <w:szCs w:val="28"/>
        </w:rPr>
        <w:tab/>
      </w:r>
    </w:p>
    <w:p w:rsidR="001431D6" w:rsidRDefault="001431D6" w:rsidP="001431D6">
      <w:pPr>
        <w:tabs>
          <w:tab w:val="left" w:pos="6919"/>
        </w:tabs>
        <w:rPr>
          <w:rFonts w:ascii="Times New Roman" w:hAnsi="Times New Roman" w:cs="Times New Roman"/>
          <w:sz w:val="28"/>
          <w:szCs w:val="28"/>
        </w:rPr>
      </w:pPr>
    </w:p>
    <w:p w:rsidR="001431D6" w:rsidRDefault="001431D6" w:rsidP="001431D6">
      <w:pPr>
        <w:rPr>
          <w:rFonts w:ascii="Times New Roman" w:hAnsi="Times New Roman" w:cs="Times New Roman"/>
          <w:sz w:val="28"/>
          <w:szCs w:val="28"/>
        </w:rPr>
      </w:pPr>
    </w:p>
    <w:p w:rsidR="001431D6" w:rsidRPr="001431D6" w:rsidRDefault="001431D6" w:rsidP="001431D6">
      <w:pPr>
        <w:rPr>
          <w:rFonts w:ascii="Times New Roman" w:hAnsi="Times New Roman" w:cs="Times New Roman"/>
          <w:sz w:val="28"/>
          <w:szCs w:val="28"/>
        </w:rPr>
        <w:sectPr w:rsidR="001431D6" w:rsidRPr="001431D6" w:rsidSect="00236B70">
          <w:pgSz w:w="11906" w:h="16838"/>
          <w:pgMar w:top="1134" w:right="851" w:bottom="1134" w:left="1418" w:header="708" w:footer="708" w:gutter="0"/>
          <w:cols w:space="708"/>
          <w:docGrid w:linePitch="360"/>
        </w:sectPr>
      </w:pPr>
    </w:p>
    <w:p w:rsidR="00647D47" w:rsidRDefault="00470D83" w:rsidP="00647D47">
      <w:pPr>
        <w:spacing w:after="0"/>
        <w:jc w:val="right"/>
        <w:rPr>
          <w:rFonts w:ascii="Times New Roman" w:hAnsi="Times New Roman" w:cs="Times New Roman"/>
          <w:b/>
          <w:sz w:val="28"/>
        </w:rPr>
      </w:pPr>
      <w:r>
        <w:rPr>
          <w:rFonts w:ascii="Times New Roman" w:hAnsi="Times New Roman" w:cs="Times New Roman"/>
          <w:b/>
          <w:sz w:val="28"/>
        </w:rPr>
        <w:lastRenderedPageBreak/>
        <w:t>Приложение 1</w:t>
      </w:r>
    </w:p>
    <w:p w:rsidR="00DC3CCD" w:rsidRDefault="00DC3CCD" w:rsidP="00DC3CCD">
      <w:pPr>
        <w:spacing w:after="0"/>
        <w:jc w:val="center"/>
        <w:rPr>
          <w:rFonts w:ascii="Times New Roman" w:hAnsi="Times New Roman" w:cs="Times New Roman"/>
          <w:b/>
          <w:sz w:val="28"/>
        </w:rPr>
      </w:pPr>
      <w:r w:rsidRPr="00674593">
        <w:rPr>
          <w:rFonts w:ascii="Times New Roman" w:hAnsi="Times New Roman" w:cs="Times New Roman"/>
          <w:b/>
          <w:sz w:val="28"/>
        </w:rPr>
        <w:t>Комплексно-тематическое планирование</w:t>
      </w:r>
      <w:r>
        <w:rPr>
          <w:rFonts w:ascii="Times New Roman" w:hAnsi="Times New Roman" w:cs="Times New Roman"/>
          <w:b/>
          <w:sz w:val="28"/>
        </w:rPr>
        <w:t xml:space="preserve"> </w:t>
      </w:r>
      <w:r w:rsidRPr="00674593">
        <w:rPr>
          <w:rFonts w:ascii="Times New Roman" w:hAnsi="Times New Roman" w:cs="Times New Roman"/>
          <w:b/>
          <w:sz w:val="28"/>
        </w:rPr>
        <w:t xml:space="preserve">образовательной работы с детьми </w:t>
      </w:r>
      <w:r>
        <w:rPr>
          <w:rFonts w:ascii="Times New Roman" w:hAnsi="Times New Roman" w:cs="Times New Roman"/>
          <w:b/>
          <w:sz w:val="28"/>
        </w:rPr>
        <w:t xml:space="preserve">старшего дошкольного возраста </w:t>
      </w:r>
      <w:r w:rsidR="00AF0ABF">
        <w:rPr>
          <w:rFonts w:ascii="Times New Roman" w:hAnsi="Times New Roman" w:cs="Times New Roman"/>
          <w:b/>
          <w:sz w:val="28"/>
        </w:rPr>
        <w:t>с ТНР</w:t>
      </w:r>
    </w:p>
    <w:tbl>
      <w:tblPr>
        <w:tblStyle w:val="a4"/>
        <w:tblW w:w="0" w:type="auto"/>
        <w:tblLook w:val="04A0" w:firstRow="1" w:lastRow="0" w:firstColumn="1" w:lastColumn="0" w:noHBand="0" w:noVBand="1"/>
      </w:tblPr>
      <w:tblGrid>
        <w:gridCol w:w="3227"/>
        <w:gridCol w:w="6344"/>
      </w:tblGrid>
      <w:tr w:rsidR="00DC3CCD" w:rsidRPr="003B3323" w:rsidTr="00F72197">
        <w:tc>
          <w:tcPr>
            <w:tcW w:w="3227" w:type="dxa"/>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Временной период</w:t>
            </w:r>
          </w:p>
        </w:tc>
        <w:tc>
          <w:tcPr>
            <w:tcW w:w="6344" w:type="dxa"/>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Тема</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1 сентября – 31 ноября</w:t>
            </w:r>
          </w:p>
        </w:tc>
        <w:tc>
          <w:tcPr>
            <w:tcW w:w="6344"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 xml:space="preserve">Осень. Сезонные изменения в природе. </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 xml:space="preserve">Сентябрь </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AF0ABF" w:rsidRDefault="00DC3CCD" w:rsidP="00F72197">
            <w:pPr>
              <w:rPr>
                <w:rFonts w:ascii="Times New Roman" w:hAnsi="Times New Roman" w:cs="Times New Roman"/>
                <w:b/>
                <w:sz w:val="24"/>
              </w:rPr>
            </w:pPr>
            <w:r w:rsidRPr="00AF0ABF">
              <w:rPr>
                <w:rFonts w:ascii="Times New Roman" w:hAnsi="Times New Roman" w:cs="Times New Roman"/>
                <w:b/>
                <w:sz w:val="24"/>
              </w:rPr>
              <w:t>Здравствуй, детский сад! 1 сентября - День знаний.</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AF0ABF" w:rsidRDefault="00DC3CCD" w:rsidP="00F72197">
            <w:pPr>
              <w:rPr>
                <w:rFonts w:ascii="Times New Roman" w:hAnsi="Times New Roman" w:cs="Times New Roman"/>
                <w:b/>
                <w:sz w:val="24"/>
              </w:rPr>
            </w:pPr>
            <w:r w:rsidRPr="00AF0ABF">
              <w:rPr>
                <w:rFonts w:ascii="Times New Roman" w:hAnsi="Times New Roman" w:cs="Times New Roman"/>
                <w:b/>
                <w:sz w:val="24"/>
              </w:rPr>
              <w:t>Детский сад. Школа.</w:t>
            </w:r>
          </w:p>
        </w:tc>
      </w:tr>
      <w:tr w:rsidR="00063B62" w:rsidRPr="003B3323" w:rsidTr="00F72197">
        <w:tc>
          <w:tcPr>
            <w:tcW w:w="3227" w:type="dxa"/>
          </w:tcPr>
          <w:p w:rsidR="00063B62" w:rsidRPr="003B3323" w:rsidRDefault="00063B62" w:rsidP="00777E40">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63B62" w:rsidRPr="00AF0ABF" w:rsidRDefault="00063B62" w:rsidP="00F72197">
            <w:pPr>
              <w:rPr>
                <w:rFonts w:ascii="Times New Roman" w:hAnsi="Times New Roman" w:cs="Times New Roman"/>
                <w:b/>
                <w:sz w:val="24"/>
              </w:rPr>
            </w:pPr>
            <w:r>
              <w:rPr>
                <w:rFonts w:ascii="Times New Roman" w:hAnsi="Times New Roman" w:cs="Times New Roman"/>
                <w:b/>
                <w:sz w:val="24"/>
              </w:rPr>
              <w:t>Игрушки.</w:t>
            </w:r>
          </w:p>
        </w:tc>
      </w:tr>
      <w:tr w:rsidR="00063B62" w:rsidRPr="003B3323" w:rsidTr="00F72197">
        <w:tc>
          <w:tcPr>
            <w:tcW w:w="3227" w:type="dxa"/>
          </w:tcPr>
          <w:p w:rsidR="00063B62" w:rsidRPr="003B3323" w:rsidRDefault="00063B62" w:rsidP="00777E40">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63B62" w:rsidRPr="003B3323" w:rsidRDefault="00063B62" w:rsidP="00F72197">
            <w:pPr>
              <w:rPr>
                <w:rFonts w:ascii="Times New Roman" w:hAnsi="Times New Roman" w:cs="Times New Roman"/>
                <w:sz w:val="24"/>
              </w:rPr>
            </w:pPr>
            <w:r>
              <w:rPr>
                <w:rFonts w:ascii="Times New Roman" w:hAnsi="Times New Roman" w:cs="Times New Roman"/>
                <w:sz w:val="24"/>
              </w:rPr>
              <w:t xml:space="preserve">Что нам осень подарила: </w:t>
            </w:r>
            <w:r w:rsidRPr="00AF0ABF">
              <w:rPr>
                <w:rFonts w:ascii="Times New Roman" w:hAnsi="Times New Roman" w:cs="Times New Roman"/>
                <w:b/>
                <w:sz w:val="24"/>
              </w:rPr>
              <w:t>овощи.</w:t>
            </w:r>
          </w:p>
        </w:tc>
      </w:tr>
      <w:tr w:rsidR="00063B62" w:rsidRPr="003B3323" w:rsidTr="00F72197">
        <w:tc>
          <w:tcPr>
            <w:tcW w:w="9571" w:type="dxa"/>
            <w:gridSpan w:val="2"/>
          </w:tcPr>
          <w:p w:rsidR="00063B62" w:rsidRPr="003B3323" w:rsidRDefault="00063B62" w:rsidP="00F72197">
            <w:pPr>
              <w:jc w:val="center"/>
              <w:rPr>
                <w:rFonts w:ascii="Times New Roman" w:hAnsi="Times New Roman" w:cs="Times New Roman"/>
                <w:b/>
                <w:sz w:val="24"/>
              </w:rPr>
            </w:pPr>
            <w:r w:rsidRPr="003B3323">
              <w:rPr>
                <w:rFonts w:ascii="Times New Roman" w:hAnsi="Times New Roman" w:cs="Times New Roman"/>
                <w:b/>
                <w:sz w:val="24"/>
              </w:rPr>
              <w:t>Октябрь</w:t>
            </w:r>
          </w:p>
        </w:tc>
      </w:tr>
      <w:tr w:rsidR="00063B62" w:rsidRPr="003B3323" w:rsidTr="00F72197">
        <w:tc>
          <w:tcPr>
            <w:tcW w:w="3227" w:type="dxa"/>
          </w:tcPr>
          <w:p w:rsidR="00063B62" w:rsidRPr="003B3323" w:rsidRDefault="00063B62"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63B62" w:rsidRPr="003B3323" w:rsidRDefault="00063B62" w:rsidP="00777E40">
            <w:pPr>
              <w:rPr>
                <w:rFonts w:ascii="Times New Roman" w:hAnsi="Times New Roman" w:cs="Times New Roman"/>
                <w:sz w:val="24"/>
              </w:rPr>
            </w:pPr>
            <w:r w:rsidRPr="003B3323">
              <w:rPr>
                <w:rFonts w:ascii="Times New Roman" w:hAnsi="Times New Roman" w:cs="Times New Roman"/>
                <w:sz w:val="24"/>
              </w:rPr>
              <w:t xml:space="preserve">Что нам осень подарила: </w:t>
            </w:r>
            <w:r w:rsidRPr="00AF0ABF">
              <w:rPr>
                <w:rFonts w:ascii="Times New Roman" w:hAnsi="Times New Roman" w:cs="Times New Roman"/>
                <w:b/>
                <w:sz w:val="24"/>
              </w:rPr>
              <w:t>фрукты.</w:t>
            </w:r>
          </w:p>
        </w:tc>
      </w:tr>
      <w:tr w:rsidR="00063B62" w:rsidRPr="003B3323" w:rsidTr="00F72197">
        <w:tc>
          <w:tcPr>
            <w:tcW w:w="3227" w:type="dxa"/>
          </w:tcPr>
          <w:p w:rsidR="00063B62" w:rsidRPr="003B3323" w:rsidRDefault="00063B62"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63B62" w:rsidRPr="003B3323" w:rsidRDefault="00063B62" w:rsidP="00063B62">
            <w:pPr>
              <w:rPr>
                <w:rFonts w:ascii="Times New Roman" w:hAnsi="Times New Roman" w:cs="Times New Roman"/>
                <w:sz w:val="24"/>
              </w:rPr>
            </w:pPr>
            <w:r w:rsidRPr="003B3323">
              <w:rPr>
                <w:rFonts w:ascii="Times New Roman" w:hAnsi="Times New Roman" w:cs="Times New Roman"/>
                <w:sz w:val="24"/>
              </w:rPr>
              <w:t xml:space="preserve">Кладовая леса: </w:t>
            </w:r>
            <w:r w:rsidRPr="00AF0ABF">
              <w:rPr>
                <w:rFonts w:ascii="Times New Roman" w:hAnsi="Times New Roman" w:cs="Times New Roman"/>
                <w:b/>
                <w:sz w:val="24"/>
              </w:rPr>
              <w:t>ягоды.</w:t>
            </w:r>
          </w:p>
        </w:tc>
      </w:tr>
      <w:tr w:rsidR="00063B62" w:rsidRPr="003B3323" w:rsidTr="00F72197">
        <w:tc>
          <w:tcPr>
            <w:tcW w:w="3227" w:type="dxa"/>
          </w:tcPr>
          <w:p w:rsidR="00063B62" w:rsidRPr="003B3323" w:rsidRDefault="00063B62" w:rsidP="00F72197">
            <w:pPr>
              <w:jc w:val="center"/>
              <w:rPr>
                <w:rFonts w:ascii="Times New Roman" w:hAnsi="Times New Roman" w:cs="Times New Roman"/>
                <w:sz w:val="24"/>
              </w:rPr>
            </w:pPr>
            <w:r w:rsidRPr="003B3323">
              <w:rPr>
                <w:rFonts w:ascii="Times New Roman" w:hAnsi="Times New Roman" w:cs="Times New Roman"/>
                <w:sz w:val="24"/>
              </w:rPr>
              <w:t>3 неделя</w:t>
            </w:r>
          </w:p>
        </w:tc>
        <w:tc>
          <w:tcPr>
            <w:tcW w:w="6344" w:type="dxa"/>
          </w:tcPr>
          <w:p w:rsidR="00063B62" w:rsidRPr="003B3323" w:rsidRDefault="00063B62" w:rsidP="00063B62">
            <w:pPr>
              <w:rPr>
                <w:rFonts w:ascii="Times New Roman" w:hAnsi="Times New Roman" w:cs="Times New Roman"/>
                <w:sz w:val="24"/>
              </w:rPr>
            </w:pPr>
            <w:r w:rsidRPr="003B3323">
              <w:rPr>
                <w:rFonts w:ascii="Times New Roman" w:hAnsi="Times New Roman" w:cs="Times New Roman"/>
                <w:sz w:val="24"/>
              </w:rPr>
              <w:t xml:space="preserve">Кладовая леса: </w:t>
            </w:r>
            <w:r w:rsidRPr="00AF0ABF">
              <w:rPr>
                <w:rFonts w:ascii="Times New Roman" w:hAnsi="Times New Roman" w:cs="Times New Roman"/>
                <w:b/>
                <w:sz w:val="24"/>
              </w:rPr>
              <w:t>грибы.</w:t>
            </w:r>
          </w:p>
        </w:tc>
      </w:tr>
      <w:tr w:rsidR="00063B62" w:rsidRPr="003B3323" w:rsidTr="00F72197">
        <w:tc>
          <w:tcPr>
            <w:tcW w:w="3227" w:type="dxa"/>
          </w:tcPr>
          <w:p w:rsidR="00063B62" w:rsidRPr="003B3323" w:rsidRDefault="00063B62"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63B62" w:rsidRPr="003B3323" w:rsidRDefault="00063B62" w:rsidP="00733ED8">
            <w:pPr>
              <w:rPr>
                <w:rFonts w:ascii="Times New Roman" w:hAnsi="Times New Roman" w:cs="Times New Roman"/>
                <w:sz w:val="24"/>
              </w:rPr>
            </w:pPr>
            <w:r w:rsidRPr="00733ED8">
              <w:rPr>
                <w:rFonts w:ascii="Times New Roman" w:hAnsi="Times New Roman" w:cs="Times New Roman"/>
                <w:b/>
                <w:sz w:val="24"/>
              </w:rPr>
              <w:t>Деревья и кустарники</w:t>
            </w:r>
            <w:r>
              <w:rPr>
                <w:rFonts w:ascii="Times New Roman" w:hAnsi="Times New Roman" w:cs="Times New Roman"/>
                <w:sz w:val="24"/>
              </w:rPr>
              <w:t xml:space="preserve"> осенью.</w:t>
            </w:r>
          </w:p>
        </w:tc>
      </w:tr>
      <w:tr w:rsidR="00063B62" w:rsidRPr="003B3323" w:rsidTr="00F72197">
        <w:tc>
          <w:tcPr>
            <w:tcW w:w="9571" w:type="dxa"/>
            <w:gridSpan w:val="2"/>
          </w:tcPr>
          <w:p w:rsidR="00063B62" w:rsidRPr="003B3323" w:rsidRDefault="00063B62" w:rsidP="00F72197">
            <w:pPr>
              <w:jc w:val="center"/>
              <w:rPr>
                <w:rFonts w:ascii="Times New Roman" w:hAnsi="Times New Roman" w:cs="Times New Roman"/>
                <w:b/>
                <w:sz w:val="24"/>
              </w:rPr>
            </w:pPr>
            <w:r w:rsidRPr="003B3323">
              <w:rPr>
                <w:rFonts w:ascii="Times New Roman" w:hAnsi="Times New Roman" w:cs="Times New Roman"/>
                <w:b/>
                <w:sz w:val="24"/>
              </w:rPr>
              <w:t>Ноябрь</w:t>
            </w:r>
          </w:p>
        </w:tc>
      </w:tr>
      <w:tr w:rsidR="00063B62" w:rsidRPr="003B3323" w:rsidTr="00F72197">
        <w:tc>
          <w:tcPr>
            <w:tcW w:w="3227" w:type="dxa"/>
          </w:tcPr>
          <w:p w:rsidR="00063B62" w:rsidRPr="003B3323" w:rsidRDefault="00063B62"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63B62" w:rsidRPr="00063B62" w:rsidRDefault="00063B62" w:rsidP="00733ED8">
            <w:pPr>
              <w:rPr>
                <w:rFonts w:ascii="Times New Roman" w:hAnsi="Times New Roman" w:cs="Times New Roman"/>
                <w:b/>
                <w:sz w:val="24"/>
              </w:rPr>
            </w:pPr>
            <w:r w:rsidRPr="00063B62">
              <w:rPr>
                <w:rFonts w:ascii="Times New Roman" w:hAnsi="Times New Roman" w:cs="Times New Roman"/>
                <w:b/>
                <w:sz w:val="24"/>
              </w:rPr>
              <w:t>Золотая осень. Осенние месяцы.</w:t>
            </w:r>
          </w:p>
        </w:tc>
      </w:tr>
      <w:tr w:rsidR="00063B62" w:rsidRPr="003B3323" w:rsidTr="00F72197">
        <w:tc>
          <w:tcPr>
            <w:tcW w:w="3227" w:type="dxa"/>
          </w:tcPr>
          <w:p w:rsidR="00063B62" w:rsidRPr="003B3323" w:rsidRDefault="00063B62" w:rsidP="00777E40">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63B62" w:rsidRPr="003B3323" w:rsidRDefault="00063B62" w:rsidP="00777E40">
            <w:pPr>
              <w:rPr>
                <w:rFonts w:ascii="Times New Roman" w:hAnsi="Times New Roman" w:cs="Times New Roman"/>
                <w:sz w:val="24"/>
              </w:rPr>
            </w:pPr>
            <w:r w:rsidRPr="003B3323">
              <w:rPr>
                <w:rFonts w:ascii="Times New Roman" w:hAnsi="Times New Roman" w:cs="Times New Roman"/>
                <w:sz w:val="24"/>
              </w:rPr>
              <w:t>Предмет</w:t>
            </w:r>
            <w:r>
              <w:rPr>
                <w:rFonts w:ascii="Times New Roman" w:hAnsi="Times New Roman" w:cs="Times New Roman"/>
                <w:sz w:val="24"/>
              </w:rPr>
              <w:t xml:space="preserve">ы ближайшего окружения: </w:t>
            </w:r>
            <w:r w:rsidRPr="00733ED8">
              <w:rPr>
                <w:rFonts w:ascii="Times New Roman" w:hAnsi="Times New Roman" w:cs="Times New Roman"/>
                <w:b/>
                <w:sz w:val="24"/>
              </w:rPr>
              <w:t>одежда</w:t>
            </w:r>
            <w:r>
              <w:rPr>
                <w:rFonts w:ascii="Times New Roman" w:hAnsi="Times New Roman" w:cs="Times New Roman"/>
                <w:sz w:val="24"/>
              </w:rPr>
              <w:t>.</w:t>
            </w:r>
          </w:p>
        </w:tc>
      </w:tr>
      <w:tr w:rsidR="00063B62" w:rsidRPr="003B3323" w:rsidTr="00F72197">
        <w:tc>
          <w:tcPr>
            <w:tcW w:w="3227" w:type="dxa"/>
          </w:tcPr>
          <w:p w:rsidR="00063B62" w:rsidRPr="003B3323" w:rsidRDefault="00063B62" w:rsidP="00777E40">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063B62" w:rsidRPr="003B3323" w:rsidRDefault="00063B62" w:rsidP="00063B62">
            <w:pPr>
              <w:rPr>
                <w:rFonts w:ascii="Times New Roman" w:hAnsi="Times New Roman" w:cs="Times New Roman"/>
                <w:sz w:val="24"/>
              </w:rPr>
            </w:pPr>
            <w:r w:rsidRPr="003B3323">
              <w:rPr>
                <w:rFonts w:ascii="Times New Roman" w:hAnsi="Times New Roman" w:cs="Times New Roman"/>
                <w:sz w:val="24"/>
              </w:rPr>
              <w:t>Предмет</w:t>
            </w:r>
            <w:r>
              <w:rPr>
                <w:rFonts w:ascii="Times New Roman" w:hAnsi="Times New Roman" w:cs="Times New Roman"/>
                <w:sz w:val="24"/>
              </w:rPr>
              <w:t xml:space="preserve">ы ближайшего окружения: </w:t>
            </w:r>
            <w:r w:rsidRPr="00733ED8">
              <w:rPr>
                <w:rFonts w:ascii="Times New Roman" w:hAnsi="Times New Roman" w:cs="Times New Roman"/>
                <w:b/>
                <w:sz w:val="24"/>
              </w:rPr>
              <w:t>о</w:t>
            </w:r>
            <w:r>
              <w:rPr>
                <w:rFonts w:ascii="Times New Roman" w:hAnsi="Times New Roman" w:cs="Times New Roman"/>
                <w:b/>
                <w:sz w:val="24"/>
              </w:rPr>
              <w:t>бувь</w:t>
            </w:r>
            <w:r>
              <w:rPr>
                <w:rFonts w:ascii="Times New Roman" w:hAnsi="Times New Roman" w:cs="Times New Roman"/>
                <w:sz w:val="24"/>
              </w:rPr>
              <w:t>.</w:t>
            </w:r>
          </w:p>
        </w:tc>
      </w:tr>
      <w:tr w:rsidR="00063B62" w:rsidRPr="003B3323" w:rsidTr="00F72197">
        <w:tc>
          <w:tcPr>
            <w:tcW w:w="3227" w:type="dxa"/>
          </w:tcPr>
          <w:p w:rsidR="00063B62" w:rsidRPr="003B3323" w:rsidRDefault="00063B62" w:rsidP="00777E40">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63B62" w:rsidRPr="003B3323" w:rsidRDefault="00063B62" w:rsidP="00063B62">
            <w:pPr>
              <w:rPr>
                <w:rFonts w:ascii="Times New Roman" w:hAnsi="Times New Roman" w:cs="Times New Roman"/>
                <w:sz w:val="24"/>
              </w:rPr>
            </w:pPr>
            <w:r w:rsidRPr="003B3323">
              <w:rPr>
                <w:rFonts w:ascii="Times New Roman" w:hAnsi="Times New Roman" w:cs="Times New Roman"/>
                <w:sz w:val="24"/>
              </w:rPr>
              <w:t>Предмет</w:t>
            </w:r>
            <w:r>
              <w:rPr>
                <w:rFonts w:ascii="Times New Roman" w:hAnsi="Times New Roman" w:cs="Times New Roman"/>
                <w:sz w:val="24"/>
              </w:rPr>
              <w:t xml:space="preserve">ы ближайшего окружения: </w:t>
            </w:r>
            <w:r>
              <w:rPr>
                <w:rFonts w:ascii="Times New Roman" w:hAnsi="Times New Roman" w:cs="Times New Roman"/>
                <w:b/>
                <w:sz w:val="24"/>
              </w:rPr>
              <w:t>головные уборы</w:t>
            </w:r>
            <w:r>
              <w:rPr>
                <w:rFonts w:ascii="Times New Roman" w:hAnsi="Times New Roman" w:cs="Times New Roman"/>
                <w:sz w:val="24"/>
              </w:rPr>
              <w:t>.</w:t>
            </w:r>
          </w:p>
        </w:tc>
      </w:tr>
      <w:tr w:rsidR="00063B62" w:rsidRPr="003B3323" w:rsidTr="00F72197">
        <w:tc>
          <w:tcPr>
            <w:tcW w:w="3227" w:type="dxa"/>
          </w:tcPr>
          <w:p w:rsidR="00063B62" w:rsidRPr="003B3323" w:rsidRDefault="00063B62" w:rsidP="00F72197">
            <w:pPr>
              <w:jc w:val="center"/>
              <w:rPr>
                <w:rFonts w:ascii="Times New Roman" w:hAnsi="Times New Roman" w:cs="Times New Roman"/>
                <w:sz w:val="24"/>
              </w:rPr>
            </w:pPr>
            <w:r>
              <w:rPr>
                <w:rFonts w:ascii="Times New Roman" w:hAnsi="Times New Roman" w:cs="Times New Roman"/>
                <w:sz w:val="24"/>
              </w:rPr>
              <w:t>5 неделя</w:t>
            </w:r>
          </w:p>
        </w:tc>
        <w:tc>
          <w:tcPr>
            <w:tcW w:w="6344" w:type="dxa"/>
          </w:tcPr>
          <w:p w:rsidR="00063B62" w:rsidRPr="003B3323" w:rsidRDefault="00063B62" w:rsidP="00777E40">
            <w:pPr>
              <w:rPr>
                <w:rFonts w:ascii="Times New Roman" w:hAnsi="Times New Roman" w:cs="Times New Roman"/>
                <w:sz w:val="24"/>
              </w:rPr>
            </w:pPr>
            <w:r w:rsidRPr="0065209D">
              <w:rPr>
                <w:rFonts w:ascii="Times New Roman" w:hAnsi="Times New Roman" w:cs="Times New Roman"/>
                <w:b/>
                <w:sz w:val="24"/>
              </w:rPr>
              <w:t>Книга.</w:t>
            </w:r>
            <w:r>
              <w:rPr>
                <w:rFonts w:ascii="Times New Roman" w:hAnsi="Times New Roman" w:cs="Times New Roman"/>
                <w:sz w:val="24"/>
              </w:rPr>
              <w:t xml:space="preserve"> Творчество детских писателей. Русские народные сказки.</w:t>
            </w:r>
          </w:p>
        </w:tc>
      </w:tr>
      <w:tr w:rsidR="00063B62" w:rsidRPr="003B3323" w:rsidTr="00F72197">
        <w:tc>
          <w:tcPr>
            <w:tcW w:w="3227" w:type="dxa"/>
          </w:tcPr>
          <w:p w:rsidR="00063B62" w:rsidRPr="003B3323" w:rsidRDefault="00063B62" w:rsidP="00F72197">
            <w:pPr>
              <w:jc w:val="center"/>
              <w:rPr>
                <w:rFonts w:ascii="Times New Roman" w:hAnsi="Times New Roman" w:cs="Times New Roman"/>
                <w:sz w:val="24"/>
              </w:rPr>
            </w:pPr>
          </w:p>
        </w:tc>
        <w:tc>
          <w:tcPr>
            <w:tcW w:w="6344" w:type="dxa"/>
          </w:tcPr>
          <w:p w:rsidR="00063B62" w:rsidRPr="003B3323" w:rsidRDefault="00063B62" w:rsidP="00733ED8">
            <w:pPr>
              <w:rPr>
                <w:rFonts w:ascii="Times New Roman" w:hAnsi="Times New Roman" w:cs="Times New Roman"/>
                <w:sz w:val="24"/>
              </w:rPr>
            </w:pPr>
            <w:r w:rsidRPr="00733ED8">
              <w:rPr>
                <w:rFonts w:ascii="Times New Roman" w:hAnsi="Times New Roman" w:cs="Times New Roman"/>
                <w:b/>
                <w:sz w:val="24"/>
              </w:rPr>
              <w:t>Домашние животные</w:t>
            </w:r>
            <w:r w:rsidRPr="003B3323">
              <w:rPr>
                <w:rFonts w:ascii="Times New Roman" w:hAnsi="Times New Roman" w:cs="Times New Roman"/>
                <w:sz w:val="24"/>
              </w:rPr>
              <w:t xml:space="preserve"> </w:t>
            </w:r>
            <w:r>
              <w:rPr>
                <w:rFonts w:ascii="Times New Roman" w:hAnsi="Times New Roman" w:cs="Times New Roman"/>
                <w:sz w:val="24"/>
              </w:rPr>
              <w:t>и их детеныши</w:t>
            </w:r>
            <w:r w:rsidRPr="003B3323">
              <w:rPr>
                <w:rFonts w:ascii="Times New Roman" w:hAnsi="Times New Roman" w:cs="Times New Roman"/>
                <w:sz w:val="24"/>
              </w:rPr>
              <w:t xml:space="preserve">. </w:t>
            </w:r>
            <w:r w:rsidRPr="00733ED8">
              <w:rPr>
                <w:rFonts w:ascii="Times New Roman" w:hAnsi="Times New Roman" w:cs="Times New Roman"/>
                <w:b/>
                <w:sz w:val="24"/>
              </w:rPr>
              <w:t>Домашние птицы</w:t>
            </w:r>
            <w:r>
              <w:rPr>
                <w:rFonts w:ascii="Times New Roman" w:hAnsi="Times New Roman" w:cs="Times New Roman"/>
                <w:sz w:val="24"/>
              </w:rPr>
              <w:t>. Содержание домашних животных.</w:t>
            </w:r>
          </w:p>
        </w:tc>
      </w:tr>
      <w:tr w:rsidR="00063B62" w:rsidRPr="003B3323" w:rsidTr="00F72197">
        <w:tc>
          <w:tcPr>
            <w:tcW w:w="3227" w:type="dxa"/>
          </w:tcPr>
          <w:p w:rsidR="00063B62" w:rsidRPr="003B3323" w:rsidRDefault="00063B62" w:rsidP="00F72197">
            <w:pPr>
              <w:jc w:val="center"/>
              <w:rPr>
                <w:rFonts w:ascii="Times New Roman" w:hAnsi="Times New Roman" w:cs="Times New Roman"/>
                <w:sz w:val="24"/>
              </w:rPr>
            </w:pPr>
          </w:p>
        </w:tc>
        <w:tc>
          <w:tcPr>
            <w:tcW w:w="6344" w:type="dxa"/>
          </w:tcPr>
          <w:p w:rsidR="00063B62" w:rsidRPr="003B3323" w:rsidRDefault="00063B62" w:rsidP="00733ED8">
            <w:pPr>
              <w:rPr>
                <w:rFonts w:ascii="Times New Roman" w:hAnsi="Times New Roman" w:cs="Times New Roman"/>
                <w:sz w:val="24"/>
              </w:rPr>
            </w:pPr>
            <w:r w:rsidRPr="00733ED8">
              <w:rPr>
                <w:rFonts w:ascii="Times New Roman" w:hAnsi="Times New Roman" w:cs="Times New Roman"/>
                <w:b/>
                <w:sz w:val="24"/>
              </w:rPr>
              <w:t>Дикие животные</w:t>
            </w:r>
            <w:r w:rsidRPr="003B3323">
              <w:rPr>
                <w:rFonts w:ascii="Times New Roman" w:hAnsi="Times New Roman" w:cs="Times New Roman"/>
                <w:sz w:val="24"/>
              </w:rPr>
              <w:t xml:space="preserve"> и </w:t>
            </w:r>
            <w:r>
              <w:rPr>
                <w:rFonts w:ascii="Times New Roman" w:hAnsi="Times New Roman" w:cs="Times New Roman"/>
                <w:sz w:val="24"/>
              </w:rPr>
              <w:t>их детеныши</w:t>
            </w:r>
            <w:r w:rsidRPr="003B3323">
              <w:rPr>
                <w:rFonts w:ascii="Times New Roman" w:hAnsi="Times New Roman" w:cs="Times New Roman"/>
                <w:sz w:val="24"/>
              </w:rPr>
              <w:t xml:space="preserve">. </w:t>
            </w:r>
            <w:r>
              <w:rPr>
                <w:rFonts w:ascii="Times New Roman" w:hAnsi="Times New Roman" w:cs="Times New Roman"/>
                <w:sz w:val="24"/>
              </w:rPr>
              <w:t>Подготовка животных к зиме.</w:t>
            </w:r>
          </w:p>
        </w:tc>
      </w:tr>
      <w:tr w:rsidR="00063B62" w:rsidRPr="003B3323" w:rsidTr="00F72197">
        <w:tc>
          <w:tcPr>
            <w:tcW w:w="3227" w:type="dxa"/>
          </w:tcPr>
          <w:p w:rsidR="00063B62" w:rsidRPr="003B3323" w:rsidRDefault="00063B62" w:rsidP="00F72197">
            <w:pPr>
              <w:jc w:val="center"/>
              <w:rPr>
                <w:rFonts w:ascii="Times New Roman" w:hAnsi="Times New Roman" w:cs="Times New Roman"/>
                <w:b/>
                <w:i/>
                <w:sz w:val="24"/>
              </w:rPr>
            </w:pPr>
            <w:r w:rsidRPr="003B3323">
              <w:rPr>
                <w:rFonts w:ascii="Times New Roman" w:hAnsi="Times New Roman" w:cs="Times New Roman"/>
                <w:b/>
                <w:i/>
                <w:sz w:val="24"/>
              </w:rPr>
              <w:t>1 декабря – 28 февраля</w:t>
            </w:r>
          </w:p>
        </w:tc>
        <w:tc>
          <w:tcPr>
            <w:tcW w:w="6344" w:type="dxa"/>
          </w:tcPr>
          <w:p w:rsidR="00063B62" w:rsidRPr="003B3323" w:rsidRDefault="00063B62" w:rsidP="00F72197">
            <w:pPr>
              <w:rPr>
                <w:rFonts w:ascii="Times New Roman" w:hAnsi="Times New Roman" w:cs="Times New Roman"/>
                <w:b/>
                <w:i/>
                <w:sz w:val="24"/>
              </w:rPr>
            </w:pPr>
            <w:r w:rsidRPr="003B3323">
              <w:rPr>
                <w:rFonts w:ascii="Times New Roman" w:hAnsi="Times New Roman" w:cs="Times New Roman"/>
                <w:b/>
                <w:i/>
                <w:sz w:val="24"/>
              </w:rPr>
              <w:t>Зима. Сезонные изменения в природе.</w:t>
            </w:r>
          </w:p>
        </w:tc>
      </w:tr>
      <w:tr w:rsidR="00063B62" w:rsidRPr="003B3323" w:rsidTr="00F72197">
        <w:tc>
          <w:tcPr>
            <w:tcW w:w="9571" w:type="dxa"/>
            <w:gridSpan w:val="2"/>
          </w:tcPr>
          <w:p w:rsidR="00063B62" w:rsidRPr="003B3323" w:rsidRDefault="00063B62" w:rsidP="00F72197">
            <w:pPr>
              <w:jc w:val="center"/>
              <w:rPr>
                <w:rFonts w:ascii="Times New Roman" w:hAnsi="Times New Roman" w:cs="Times New Roman"/>
                <w:b/>
                <w:sz w:val="24"/>
              </w:rPr>
            </w:pPr>
            <w:r w:rsidRPr="003B3323">
              <w:rPr>
                <w:rFonts w:ascii="Times New Roman" w:hAnsi="Times New Roman" w:cs="Times New Roman"/>
                <w:b/>
                <w:sz w:val="24"/>
              </w:rPr>
              <w:t>Декабрь</w:t>
            </w:r>
          </w:p>
        </w:tc>
      </w:tr>
      <w:tr w:rsidR="00063B62" w:rsidRPr="003B3323" w:rsidTr="00F72197">
        <w:tc>
          <w:tcPr>
            <w:tcW w:w="3227" w:type="dxa"/>
          </w:tcPr>
          <w:p w:rsidR="00063B62" w:rsidRPr="003B3323" w:rsidRDefault="00063B62"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63B62" w:rsidRPr="003B3323" w:rsidRDefault="00063B62" w:rsidP="00063B62">
            <w:pPr>
              <w:rPr>
                <w:rFonts w:ascii="Times New Roman" w:hAnsi="Times New Roman" w:cs="Times New Roman"/>
                <w:sz w:val="24"/>
              </w:rPr>
            </w:pPr>
            <w:r w:rsidRPr="00733ED8">
              <w:rPr>
                <w:rFonts w:ascii="Times New Roman" w:hAnsi="Times New Roman" w:cs="Times New Roman"/>
                <w:b/>
                <w:sz w:val="24"/>
              </w:rPr>
              <w:t xml:space="preserve">Дома </w:t>
            </w:r>
            <w:r>
              <w:rPr>
                <w:rFonts w:ascii="Times New Roman" w:hAnsi="Times New Roman" w:cs="Times New Roman"/>
                <w:sz w:val="24"/>
              </w:rPr>
              <w:t xml:space="preserve">бывают разные. </w:t>
            </w:r>
            <w:r w:rsidRPr="00733ED8">
              <w:rPr>
                <w:rFonts w:ascii="Times New Roman" w:hAnsi="Times New Roman" w:cs="Times New Roman"/>
                <w:b/>
                <w:sz w:val="24"/>
              </w:rPr>
              <w:t>Стройка.</w:t>
            </w:r>
            <w:r>
              <w:rPr>
                <w:rFonts w:ascii="Times New Roman" w:hAnsi="Times New Roman" w:cs="Times New Roman"/>
                <w:sz w:val="24"/>
              </w:rPr>
              <w:t xml:space="preserve"> Профессии на стройке. Техника.</w:t>
            </w:r>
          </w:p>
        </w:tc>
      </w:tr>
      <w:tr w:rsidR="00063B62" w:rsidRPr="003B3323" w:rsidTr="00F72197">
        <w:tc>
          <w:tcPr>
            <w:tcW w:w="3227" w:type="dxa"/>
          </w:tcPr>
          <w:p w:rsidR="00063B62" w:rsidRPr="003B3323" w:rsidRDefault="00063B62"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63B62" w:rsidRPr="003B3323" w:rsidRDefault="00063B62" w:rsidP="00777E40">
            <w:pPr>
              <w:rPr>
                <w:rFonts w:ascii="Times New Roman" w:hAnsi="Times New Roman" w:cs="Times New Roman"/>
                <w:sz w:val="24"/>
              </w:rPr>
            </w:pPr>
            <w:r w:rsidRPr="003B3323">
              <w:rPr>
                <w:rFonts w:ascii="Times New Roman" w:hAnsi="Times New Roman" w:cs="Times New Roman"/>
                <w:sz w:val="24"/>
              </w:rPr>
              <w:t xml:space="preserve">Семья. Мой дом. </w:t>
            </w:r>
            <w:r w:rsidRPr="00AF0ABF">
              <w:rPr>
                <w:rFonts w:ascii="Times New Roman" w:hAnsi="Times New Roman" w:cs="Times New Roman"/>
                <w:b/>
                <w:sz w:val="24"/>
              </w:rPr>
              <w:t xml:space="preserve">Мебель. </w:t>
            </w:r>
            <w:r w:rsidRPr="00AF0ABF">
              <w:rPr>
                <w:rFonts w:ascii="Times New Roman" w:hAnsi="Times New Roman" w:cs="Times New Roman"/>
                <w:sz w:val="24"/>
              </w:rPr>
              <w:t>Назначение мебели. Части мебели. Материалы, из которых изготовлена мебель</w:t>
            </w:r>
            <w:r>
              <w:rPr>
                <w:rFonts w:ascii="Times New Roman" w:hAnsi="Times New Roman" w:cs="Times New Roman"/>
                <w:sz w:val="24"/>
              </w:rPr>
              <w:t>.</w:t>
            </w:r>
          </w:p>
        </w:tc>
      </w:tr>
      <w:tr w:rsidR="00063B62" w:rsidRPr="003B3323" w:rsidTr="00F72197">
        <w:tc>
          <w:tcPr>
            <w:tcW w:w="3227" w:type="dxa"/>
          </w:tcPr>
          <w:p w:rsidR="00063B62" w:rsidRPr="003B3323" w:rsidRDefault="00063B62" w:rsidP="00F72197">
            <w:pPr>
              <w:jc w:val="center"/>
              <w:rPr>
                <w:rFonts w:ascii="Times New Roman" w:hAnsi="Times New Roman" w:cs="Times New Roman"/>
                <w:sz w:val="24"/>
              </w:rPr>
            </w:pPr>
            <w:r w:rsidRPr="003B3323">
              <w:rPr>
                <w:rFonts w:ascii="Times New Roman" w:hAnsi="Times New Roman" w:cs="Times New Roman"/>
                <w:sz w:val="24"/>
              </w:rPr>
              <w:t>3 неделя</w:t>
            </w:r>
          </w:p>
        </w:tc>
        <w:tc>
          <w:tcPr>
            <w:tcW w:w="6344" w:type="dxa"/>
          </w:tcPr>
          <w:p w:rsidR="00063B62" w:rsidRPr="003B3323" w:rsidRDefault="00063B62" w:rsidP="00777E40">
            <w:pPr>
              <w:rPr>
                <w:rFonts w:ascii="Times New Roman" w:hAnsi="Times New Roman" w:cs="Times New Roman"/>
                <w:sz w:val="24"/>
              </w:rPr>
            </w:pPr>
            <w:r w:rsidRPr="003B3323">
              <w:rPr>
                <w:rFonts w:ascii="Times New Roman" w:hAnsi="Times New Roman" w:cs="Times New Roman"/>
                <w:sz w:val="24"/>
              </w:rPr>
              <w:t xml:space="preserve">Предметы, облегчающие труд в быту. </w:t>
            </w:r>
            <w:r w:rsidRPr="0065209D">
              <w:rPr>
                <w:rFonts w:ascii="Times New Roman" w:hAnsi="Times New Roman" w:cs="Times New Roman"/>
                <w:b/>
                <w:sz w:val="24"/>
              </w:rPr>
              <w:t>Электробытовые приборы.</w:t>
            </w:r>
          </w:p>
        </w:tc>
      </w:tr>
      <w:tr w:rsidR="00063B62" w:rsidRPr="003B3323" w:rsidTr="00F72197">
        <w:tc>
          <w:tcPr>
            <w:tcW w:w="3227" w:type="dxa"/>
          </w:tcPr>
          <w:p w:rsidR="00063B62" w:rsidRPr="003B3323" w:rsidRDefault="00063B62"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063B62" w:rsidRPr="003B3323" w:rsidRDefault="00063B62" w:rsidP="00777E40">
            <w:pPr>
              <w:rPr>
                <w:rFonts w:ascii="Times New Roman" w:hAnsi="Times New Roman" w:cs="Times New Roman"/>
                <w:sz w:val="24"/>
              </w:rPr>
            </w:pPr>
            <w:r>
              <w:rPr>
                <w:rFonts w:ascii="Times New Roman" w:hAnsi="Times New Roman" w:cs="Times New Roman"/>
                <w:b/>
                <w:sz w:val="24"/>
              </w:rPr>
              <w:t>Зима. Зимние месяцы</w:t>
            </w:r>
            <w:r w:rsidRPr="00063B62">
              <w:rPr>
                <w:rFonts w:ascii="Times New Roman" w:hAnsi="Times New Roman" w:cs="Times New Roman"/>
                <w:sz w:val="24"/>
              </w:rPr>
              <w:t>. Зимние забавы</w:t>
            </w:r>
            <w:r w:rsidRPr="003B3323">
              <w:rPr>
                <w:rFonts w:ascii="Times New Roman" w:hAnsi="Times New Roman" w:cs="Times New Roman"/>
                <w:sz w:val="24"/>
              </w:rPr>
              <w:t xml:space="preserve"> и зимние </w:t>
            </w:r>
            <w:r w:rsidRPr="00733ED8">
              <w:rPr>
                <w:rFonts w:ascii="Times New Roman" w:hAnsi="Times New Roman" w:cs="Times New Roman"/>
                <w:b/>
                <w:sz w:val="24"/>
              </w:rPr>
              <w:t>виды спорта</w:t>
            </w:r>
            <w:r w:rsidRPr="003B3323">
              <w:rPr>
                <w:rFonts w:ascii="Times New Roman" w:hAnsi="Times New Roman" w:cs="Times New Roman"/>
                <w:sz w:val="24"/>
              </w:rPr>
              <w:t>.</w:t>
            </w:r>
          </w:p>
        </w:tc>
      </w:tr>
      <w:tr w:rsidR="00063B62" w:rsidRPr="003B3323" w:rsidTr="00F72197">
        <w:tc>
          <w:tcPr>
            <w:tcW w:w="3227" w:type="dxa"/>
          </w:tcPr>
          <w:p w:rsidR="00063B62" w:rsidRPr="003B3323" w:rsidRDefault="00063B62" w:rsidP="00777E40">
            <w:pPr>
              <w:jc w:val="center"/>
              <w:rPr>
                <w:rFonts w:ascii="Times New Roman" w:hAnsi="Times New Roman" w:cs="Times New Roman"/>
                <w:sz w:val="24"/>
              </w:rPr>
            </w:pPr>
            <w:r>
              <w:rPr>
                <w:rFonts w:ascii="Times New Roman" w:hAnsi="Times New Roman" w:cs="Times New Roman"/>
                <w:sz w:val="24"/>
              </w:rPr>
              <w:t>5 неделя</w:t>
            </w:r>
          </w:p>
        </w:tc>
        <w:tc>
          <w:tcPr>
            <w:tcW w:w="6344" w:type="dxa"/>
          </w:tcPr>
          <w:p w:rsidR="00063B62" w:rsidRPr="003B3323" w:rsidRDefault="00063B62" w:rsidP="00777E40">
            <w:pPr>
              <w:rPr>
                <w:rFonts w:ascii="Times New Roman" w:hAnsi="Times New Roman" w:cs="Times New Roman"/>
                <w:sz w:val="24"/>
              </w:rPr>
            </w:pPr>
            <w:r w:rsidRPr="00733ED8">
              <w:rPr>
                <w:rFonts w:ascii="Times New Roman" w:hAnsi="Times New Roman" w:cs="Times New Roman"/>
                <w:b/>
                <w:sz w:val="24"/>
              </w:rPr>
              <w:t>Новый год!</w:t>
            </w:r>
            <w:r w:rsidRPr="003B3323">
              <w:rPr>
                <w:rFonts w:ascii="Times New Roman" w:hAnsi="Times New Roman" w:cs="Times New Roman"/>
                <w:sz w:val="24"/>
              </w:rPr>
              <w:t xml:space="preserve"> Н</w:t>
            </w:r>
            <w:r>
              <w:rPr>
                <w:rFonts w:ascii="Times New Roman" w:hAnsi="Times New Roman" w:cs="Times New Roman"/>
                <w:sz w:val="24"/>
              </w:rPr>
              <w:t xml:space="preserve">овогодняя </w:t>
            </w:r>
            <w:r w:rsidRPr="003B3323">
              <w:rPr>
                <w:rFonts w:ascii="Times New Roman" w:hAnsi="Times New Roman" w:cs="Times New Roman"/>
                <w:sz w:val="24"/>
              </w:rPr>
              <w:t>игрушка.</w:t>
            </w:r>
          </w:p>
        </w:tc>
      </w:tr>
      <w:tr w:rsidR="00063B62" w:rsidRPr="003B3323" w:rsidTr="00F72197">
        <w:tc>
          <w:tcPr>
            <w:tcW w:w="3227" w:type="dxa"/>
          </w:tcPr>
          <w:p w:rsidR="00063B62" w:rsidRPr="003B3323" w:rsidRDefault="00063B62" w:rsidP="00F72197">
            <w:pPr>
              <w:jc w:val="center"/>
              <w:rPr>
                <w:rFonts w:ascii="Times New Roman" w:hAnsi="Times New Roman" w:cs="Times New Roman"/>
                <w:sz w:val="24"/>
              </w:rPr>
            </w:pPr>
          </w:p>
        </w:tc>
        <w:tc>
          <w:tcPr>
            <w:tcW w:w="6344" w:type="dxa"/>
          </w:tcPr>
          <w:p w:rsidR="00063B62" w:rsidRPr="003B3323" w:rsidRDefault="00063B62" w:rsidP="00F72197">
            <w:pPr>
              <w:rPr>
                <w:rFonts w:ascii="Times New Roman" w:hAnsi="Times New Roman" w:cs="Times New Roman"/>
                <w:sz w:val="24"/>
              </w:rPr>
            </w:pPr>
            <w:r w:rsidRPr="00733ED8">
              <w:rPr>
                <w:rFonts w:ascii="Times New Roman" w:hAnsi="Times New Roman" w:cs="Times New Roman"/>
                <w:b/>
                <w:sz w:val="24"/>
              </w:rPr>
              <w:t>Профессии</w:t>
            </w:r>
            <w:r>
              <w:rPr>
                <w:rFonts w:ascii="Times New Roman" w:hAnsi="Times New Roman" w:cs="Times New Roman"/>
                <w:sz w:val="24"/>
              </w:rPr>
              <w:t xml:space="preserve"> взрослых. Трудовые действия.</w:t>
            </w:r>
          </w:p>
        </w:tc>
      </w:tr>
      <w:tr w:rsidR="00063B62" w:rsidRPr="003B3323" w:rsidTr="00F72197">
        <w:tc>
          <w:tcPr>
            <w:tcW w:w="9571" w:type="dxa"/>
            <w:gridSpan w:val="2"/>
          </w:tcPr>
          <w:p w:rsidR="00063B62" w:rsidRPr="003B3323" w:rsidRDefault="00063B62" w:rsidP="00F72197">
            <w:pPr>
              <w:jc w:val="center"/>
              <w:rPr>
                <w:rFonts w:ascii="Times New Roman" w:hAnsi="Times New Roman" w:cs="Times New Roman"/>
                <w:b/>
                <w:sz w:val="24"/>
              </w:rPr>
            </w:pPr>
            <w:r w:rsidRPr="003B3323">
              <w:rPr>
                <w:rFonts w:ascii="Times New Roman" w:hAnsi="Times New Roman" w:cs="Times New Roman"/>
                <w:b/>
                <w:sz w:val="24"/>
              </w:rPr>
              <w:t>Январь</w:t>
            </w:r>
          </w:p>
        </w:tc>
      </w:tr>
      <w:tr w:rsidR="00063B62" w:rsidRPr="003B3323" w:rsidTr="00F72197">
        <w:tc>
          <w:tcPr>
            <w:tcW w:w="3227" w:type="dxa"/>
          </w:tcPr>
          <w:p w:rsidR="00063B62" w:rsidRPr="003B3323" w:rsidRDefault="00063B62"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063B62" w:rsidRPr="003B3323" w:rsidRDefault="00063B62" w:rsidP="00733ED8">
            <w:pPr>
              <w:rPr>
                <w:rFonts w:ascii="Times New Roman" w:hAnsi="Times New Roman" w:cs="Times New Roman"/>
                <w:sz w:val="24"/>
              </w:rPr>
            </w:pPr>
            <w:r>
              <w:rPr>
                <w:rFonts w:ascii="Times New Roman" w:hAnsi="Times New Roman" w:cs="Times New Roman"/>
                <w:sz w:val="24"/>
              </w:rPr>
              <w:t>Каникулы</w:t>
            </w:r>
          </w:p>
        </w:tc>
      </w:tr>
      <w:tr w:rsidR="00063B62" w:rsidRPr="003B3323" w:rsidTr="00F72197">
        <w:tc>
          <w:tcPr>
            <w:tcW w:w="3227" w:type="dxa"/>
          </w:tcPr>
          <w:p w:rsidR="00063B62" w:rsidRPr="003B3323" w:rsidRDefault="00906BEF"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063B62" w:rsidRPr="00906BEF" w:rsidRDefault="00906BEF" w:rsidP="00777E40">
            <w:pPr>
              <w:rPr>
                <w:rFonts w:ascii="Times New Roman" w:hAnsi="Times New Roman" w:cs="Times New Roman"/>
                <w:b/>
                <w:sz w:val="24"/>
              </w:rPr>
            </w:pPr>
            <w:r w:rsidRPr="00906BEF">
              <w:rPr>
                <w:rFonts w:ascii="Times New Roman" w:hAnsi="Times New Roman" w:cs="Times New Roman"/>
                <w:b/>
                <w:sz w:val="24"/>
              </w:rPr>
              <w:t>Зимующие птицы.</w:t>
            </w:r>
          </w:p>
        </w:tc>
      </w:tr>
      <w:tr w:rsidR="00906BEF" w:rsidRPr="003B3323" w:rsidTr="00F72197">
        <w:tc>
          <w:tcPr>
            <w:tcW w:w="3227" w:type="dxa"/>
          </w:tcPr>
          <w:p w:rsidR="00906BEF" w:rsidRPr="003B3323" w:rsidRDefault="00906BEF" w:rsidP="00F72197">
            <w:pPr>
              <w:jc w:val="center"/>
              <w:rPr>
                <w:rFonts w:ascii="Times New Roman" w:hAnsi="Times New Roman" w:cs="Times New Roman"/>
                <w:sz w:val="24"/>
              </w:rPr>
            </w:pPr>
            <w:r w:rsidRPr="003B3323">
              <w:rPr>
                <w:rFonts w:ascii="Times New Roman" w:hAnsi="Times New Roman" w:cs="Times New Roman"/>
                <w:sz w:val="24"/>
              </w:rPr>
              <w:t>3 неделя</w:t>
            </w:r>
          </w:p>
        </w:tc>
        <w:tc>
          <w:tcPr>
            <w:tcW w:w="6344" w:type="dxa"/>
          </w:tcPr>
          <w:p w:rsidR="00906BEF" w:rsidRPr="003B3323" w:rsidRDefault="00906BEF" w:rsidP="00777E40">
            <w:pPr>
              <w:rPr>
                <w:rFonts w:ascii="Times New Roman" w:hAnsi="Times New Roman" w:cs="Times New Roman"/>
                <w:sz w:val="24"/>
              </w:rPr>
            </w:pPr>
            <w:r w:rsidRPr="003B3323">
              <w:rPr>
                <w:rFonts w:ascii="Times New Roman" w:hAnsi="Times New Roman" w:cs="Times New Roman"/>
                <w:sz w:val="24"/>
              </w:rPr>
              <w:t xml:space="preserve">Семья. Мой дом. Предметы домашнего обихода: </w:t>
            </w:r>
            <w:r w:rsidRPr="00AF0ABF">
              <w:rPr>
                <w:rFonts w:ascii="Times New Roman" w:hAnsi="Times New Roman" w:cs="Times New Roman"/>
                <w:b/>
                <w:sz w:val="24"/>
              </w:rPr>
              <w:t>посуда,</w:t>
            </w:r>
            <w:r>
              <w:rPr>
                <w:rFonts w:ascii="Times New Roman" w:hAnsi="Times New Roman" w:cs="Times New Roman"/>
                <w:sz w:val="24"/>
              </w:rPr>
              <w:t xml:space="preserve"> виды посуды. Материалы, из которых изготовляется посуда.</w:t>
            </w:r>
          </w:p>
        </w:tc>
      </w:tr>
      <w:tr w:rsidR="00906BEF" w:rsidRPr="003B3323" w:rsidTr="00F72197">
        <w:tc>
          <w:tcPr>
            <w:tcW w:w="3227" w:type="dxa"/>
          </w:tcPr>
          <w:p w:rsidR="00906BEF" w:rsidRPr="003B3323" w:rsidRDefault="00906BEF"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906BEF" w:rsidRPr="0065209D" w:rsidRDefault="00906BEF" w:rsidP="00777E40">
            <w:pPr>
              <w:rPr>
                <w:rFonts w:ascii="Times New Roman" w:hAnsi="Times New Roman" w:cs="Times New Roman"/>
                <w:b/>
                <w:sz w:val="24"/>
              </w:rPr>
            </w:pPr>
            <w:r w:rsidRPr="0065209D">
              <w:rPr>
                <w:rFonts w:ascii="Times New Roman" w:hAnsi="Times New Roman" w:cs="Times New Roman"/>
                <w:b/>
                <w:sz w:val="24"/>
              </w:rPr>
              <w:t>Продукты питания.</w:t>
            </w:r>
            <w:r>
              <w:rPr>
                <w:rFonts w:ascii="Times New Roman" w:hAnsi="Times New Roman" w:cs="Times New Roman"/>
                <w:b/>
                <w:sz w:val="24"/>
              </w:rPr>
              <w:t xml:space="preserve"> Хлеб.</w:t>
            </w:r>
          </w:p>
        </w:tc>
      </w:tr>
      <w:tr w:rsidR="00906BEF" w:rsidRPr="003B3323" w:rsidTr="00F72197">
        <w:tc>
          <w:tcPr>
            <w:tcW w:w="9571" w:type="dxa"/>
            <w:gridSpan w:val="2"/>
          </w:tcPr>
          <w:p w:rsidR="00906BEF" w:rsidRPr="003B3323" w:rsidRDefault="00906BEF" w:rsidP="00F72197">
            <w:pPr>
              <w:jc w:val="center"/>
              <w:rPr>
                <w:rFonts w:ascii="Times New Roman" w:hAnsi="Times New Roman" w:cs="Times New Roman"/>
                <w:b/>
                <w:sz w:val="24"/>
              </w:rPr>
            </w:pPr>
            <w:r w:rsidRPr="003B3323">
              <w:rPr>
                <w:rFonts w:ascii="Times New Roman" w:hAnsi="Times New Roman" w:cs="Times New Roman"/>
                <w:b/>
                <w:sz w:val="24"/>
              </w:rPr>
              <w:t>Февраль</w:t>
            </w:r>
          </w:p>
        </w:tc>
      </w:tr>
      <w:tr w:rsidR="00906BEF" w:rsidRPr="003B3323" w:rsidTr="00F72197">
        <w:tc>
          <w:tcPr>
            <w:tcW w:w="3227" w:type="dxa"/>
          </w:tcPr>
          <w:p w:rsidR="00906BEF" w:rsidRPr="003B3323" w:rsidRDefault="00906BEF"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906BEF" w:rsidRPr="00733ED8" w:rsidRDefault="00906BEF" w:rsidP="00777E40">
            <w:pPr>
              <w:rPr>
                <w:rFonts w:ascii="Times New Roman" w:hAnsi="Times New Roman" w:cs="Times New Roman"/>
                <w:b/>
                <w:sz w:val="24"/>
              </w:rPr>
            </w:pPr>
            <w:r w:rsidRPr="00733ED8">
              <w:rPr>
                <w:rFonts w:ascii="Times New Roman" w:hAnsi="Times New Roman" w:cs="Times New Roman"/>
                <w:b/>
                <w:sz w:val="24"/>
              </w:rPr>
              <w:t>Обитатели Севера</w:t>
            </w:r>
            <w:r>
              <w:rPr>
                <w:rFonts w:ascii="Times New Roman" w:hAnsi="Times New Roman" w:cs="Times New Roman"/>
                <w:b/>
                <w:sz w:val="24"/>
              </w:rPr>
              <w:t>.</w:t>
            </w:r>
          </w:p>
        </w:tc>
      </w:tr>
      <w:tr w:rsidR="00906BEF" w:rsidRPr="003B3323" w:rsidTr="00F72197">
        <w:tc>
          <w:tcPr>
            <w:tcW w:w="3227" w:type="dxa"/>
          </w:tcPr>
          <w:p w:rsidR="00906BEF" w:rsidRPr="003B3323" w:rsidRDefault="00906BEF"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906BEF" w:rsidRPr="003B3323" w:rsidRDefault="00906BEF" w:rsidP="00777E40">
            <w:pPr>
              <w:rPr>
                <w:rFonts w:ascii="Times New Roman" w:hAnsi="Times New Roman" w:cs="Times New Roman"/>
                <w:sz w:val="24"/>
              </w:rPr>
            </w:pPr>
            <w:r w:rsidRPr="00733ED8">
              <w:rPr>
                <w:rFonts w:ascii="Times New Roman" w:hAnsi="Times New Roman" w:cs="Times New Roman"/>
                <w:b/>
                <w:sz w:val="24"/>
              </w:rPr>
              <w:t>Обитатели жарких стран</w:t>
            </w:r>
            <w:r>
              <w:rPr>
                <w:rFonts w:ascii="Times New Roman" w:hAnsi="Times New Roman" w:cs="Times New Roman"/>
                <w:sz w:val="24"/>
              </w:rPr>
              <w:t>, повадки, детеныши.</w:t>
            </w:r>
          </w:p>
        </w:tc>
      </w:tr>
      <w:tr w:rsidR="00906BEF" w:rsidRPr="003B3323" w:rsidTr="00F72197">
        <w:tc>
          <w:tcPr>
            <w:tcW w:w="3227" w:type="dxa"/>
          </w:tcPr>
          <w:p w:rsidR="00906BEF" w:rsidRPr="003B3323" w:rsidRDefault="00906BEF" w:rsidP="00777E40">
            <w:pPr>
              <w:jc w:val="center"/>
              <w:rPr>
                <w:rFonts w:ascii="Times New Roman" w:hAnsi="Times New Roman" w:cs="Times New Roman"/>
                <w:sz w:val="24"/>
              </w:rPr>
            </w:pPr>
            <w:r w:rsidRPr="003B3323">
              <w:rPr>
                <w:rFonts w:ascii="Times New Roman" w:hAnsi="Times New Roman" w:cs="Times New Roman"/>
                <w:sz w:val="24"/>
              </w:rPr>
              <w:lastRenderedPageBreak/>
              <w:t xml:space="preserve">3 неделя </w:t>
            </w:r>
          </w:p>
        </w:tc>
        <w:tc>
          <w:tcPr>
            <w:tcW w:w="6344" w:type="dxa"/>
          </w:tcPr>
          <w:p w:rsidR="00906BEF" w:rsidRPr="003B3323" w:rsidRDefault="00906BEF" w:rsidP="00777E40">
            <w:pPr>
              <w:rPr>
                <w:rFonts w:ascii="Times New Roman" w:hAnsi="Times New Roman" w:cs="Times New Roman"/>
                <w:sz w:val="24"/>
              </w:rPr>
            </w:pPr>
            <w:r w:rsidRPr="0065209D">
              <w:rPr>
                <w:rFonts w:ascii="Times New Roman" w:hAnsi="Times New Roman" w:cs="Times New Roman"/>
                <w:b/>
                <w:sz w:val="24"/>
              </w:rPr>
              <w:t>День защитника отечества.</w:t>
            </w:r>
            <w:r w:rsidRPr="003B3323">
              <w:rPr>
                <w:rFonts w:ascii="Times New Roman" w:hAnsi="Times New Roman" w:cs="Times New Roman"/>
                <w:sz w:val="24"/>
              </w:rPr>
              <w:t xml:space="preserve"> Наша </w:t>
            </w:r>
            <w:r w:rsidRPr="0065209D">
              <w:rPr>
                <w:rFonts w:ascii="Times New Roman" w:hAnsi="Times New Roman" w:cs="Times New Roman"/>
                <w:b/>
                <w:sz w:val="24"/>
              </w:rPr>
              <w:t>Армия</w:t>
            </w:r>
            <w:r>
              <w:rPr>
                <w:rFonts w:ascii="Times New Roman" w:hAnsi="Times New Roman" w:cs="Times New Roman"/>
                <w:sz w:val="24"/>
              </w:rPr>
              <w:t xml:space="preserve">: рода войск, профессии военных, служба в армии. </w:t>
            </w:r>
            <w:r w:rsidRPr="0065209D">
              <w:rPr>
                <w:rFonts w:ascii="Times New Roman" w:hAnsi="Times New Roman" w:cs="Times New Roman"/>
                <w:b/>
                <w:sz w:val="24"/>
              </w:rPr>
              <w:t>Военная техника.</w:t>
            </w:r>
          </w:p>
        </w:tc>
      </w:tr>
      <w:tr w:rsidR="00906BEF" w:rsidRPr="003B3323" w:rsidTr="00F72197">
        <w:tc>
          <w:tcPr>
            <w:tcW w:w="3227" w:type="dxa"/>
          </w:tcPr>
          <w:p w:rsidR="00906BEF" w:rsidRPr="003B3323" w:rsidRDefault="00906BEF" w:rsidP="00777E40">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906BEF" w:rsidRPr="0065209D" w:rsidRDefault="00906BEF" w:rsidP="00777E40">
            <w:pPr>
              <w:rPr>
                <w:rFonts w:ascii="Times New Roman" w:hAnsi="Times New Roman" w:cs="Times New Roman"/>
                <w:b/>
                <w:sz w:val="24"/>
              </w:rPr>
            </w:pPr>
            <w:r w:rsidRPr="003B3323">
              <w:rPr>
                <w:rFonts w:ascii="Times New Roman" w:hAnsi="Times New Roman" w:cs="Times New Roman"/>
                <w:sz w:val="24"/>
              </w:rPr>
              <w:t>Животны</w:t>
            </w:r>
            <w:r>
              <w:rPr>
                <w:rFonts w:ascii="Times New Roman" w:hAnsi="Times New Roman" w:cs="Times New Roman"/>
                <w:sz w:val="24"/>
              </w:rPr>
              <w:t>й мир</w:t>
            </w:r>
            <w:r w:rsidRPr="003B3323">
              <w:rPr>
                <w:rFonts w:ascii="Times New Roman" w:hAnsi="Times New Roman" w:cs="Times New Roman"/>
                <w:sz w:val="24"/>
              </w:rPr>
              <w:t xml:space="preserve"> </w:t>
            </w:r>
            <w:r w:rsidRPr="00733ED8">
              <w:rPr>
                <w:rFonts w:ascii="Times New Roman" w:hAnsi="Times New Roman" w:cs="Times New Roman"/>
                <w:b/>
                <w:sz w:val="24"/>
              </w:rPr>
              <w:t>морей и океанов.</w:t>
            </w:r>
            <w:r>
              <w:rPr>
                <w:rFonts w:ascii="Times New Roman" w:hAnsi="Times New Roman" w:cs="Times New Roman"/>
                <w:b/>
                <w:sz w:val="24"/>
              </w:rPr>
              <w:t xml:space="preserve"> </w:t>
            </w:r>
            <w:r>
              <w:rPr>
                <w:rFonts w:ascii="Times New Roman" w:hAnsi="Times New Roman" w:cs="Times New Roman"/>
                <w:sz w:val="24"/>
              </w:rPr>
              <w:t xml:space="preserve">Аквариумные и пресноводные </w:t>
            </w:r>
            <w:r w:rsidRPr="0065209D">
              <w:rPr>
                <w:rFonts w:ascii="Times New Roman" w:hAnsi="Times New Roman" w:cs="Times New Roman"/>
                <w:b/>
                <w:sz w:val="24"/>
              </w:rPr>
              <w:t>рыбы.</w:t>
            </w:r>
          </w:p>
        </w:tc>
      </w:tr>
      <w:tr w:rsidR="00906BEF" w:rsidRPr="003B3323" w:rsidTr="00F72197">
        <w:tc>
          <w:tcPr>
            <w:tcW w:w="3227" w:type="dxa"/>
          </w:tcPr>
          <w:p w:rsidR="00906BEF" w:rsidRPr="003B3323" w:rsidRDefault="00906BEF" w:rsidP="00F72197">
            <w:pPr>
              <w:jc w:val="center"/>
              <w:rPr>
                <w:rFonts w:ascii="Times New Roman" w:hAnsi="Times New Roman" w:cs="Times New Roman"/>
                <w:b/>
                <w:i/>
                <w:sz w:val="24"/>
              </w:rPr>
            </w:pPr>
            <w:r w:rsidRPr="003B3323">
              <w:rPr>
                <w:rFonts w:ascii="Times New Roman" w:hAnsi="Times New Roman" w:cs="Times New Roman"/>
                <w:b/>
                <w:i/>
                <w:sz w:val="24"/>
              </w:rPr>
              <w:t>1 марта – 30 мая</w:t>
            </w:r>
          </w:p>
        </w:tc>
        <w:tc>
          <w:tcPr>
            <w:tcW w:w="6344" w:type="dxa"/>
          </w:tcPr>
          <w:p w:rsidR="00906BEF" w:rsidRPr="003B3323" w:rsidRDefault="00906BEF" w:rsidP="00F72197">
            <w:pPr>
              <w:rPr>
                <w:rFonts w:ascii="Times New Roman" w:hAnsi="Times New Roman" w:cs="Times New Roman"/>
                <w:b/>
                <w:i/>
                <w:sz w:val="24"/>
              </w:rPr>
            </w:pPr>
            <w:r w:rsidRPr="003B3323">
              <w:rPr>
                <w:rFonts w:ascii="Times New Roman" w:hAnsi="Times New Roman" w:cs="Times New Roman"/>
                <w:b/>
                <w:i/>
                <w:sz w:val="24"/>
              </w:rPr>
              <w:t>Весна. Сезонные изменения в природе.</w:t>
            </w:r>
          </w:p>
        </w:tc>
      </w:tr>
      <w:tr w:rsidR="00906BEF" w:rsidRPr="003B3323" w:rsidTr="00F72197">
        <w:tc>
          <w:tcPr>
            <w:tcW w:w="9571" w:type="dxa"/>
            <w:gridSpan w:val="2"/>
          </w:tcPr>
          <w:p w:rsidR="00906BEF" w:rsidRPr="003B3323" w:rsidRDefault="00906BEF" w:rsidP="00F72197">
            <w:pPr>
              <w:jc w:val="center"/>
              <w:rPr>
                <w:rFonts w:ascii="Times New Roman" w:hAnsi="Times New Roman" w:cs="Times New Roman"/>
                <w:b/>
                <w:sz w:val="24"/>
              </w:rPr>
            </w:pPr>
            <w:r w:rsidRPr="003B3323">
              <w:rPr>
                <w:rFonts w:ascii="Times New Roman" w:hAnsi="Times New Roman" w:cs="Times New Roman"/>
                <w:b/>
                <w:sz w:val="24"/>
              </w:rPr>
              <w:t>Март</w:t>
            </w:r>
          </w:p>
        </w:tc>
      </w:tr>
      <w:tr w:rsidR="00906BEF" w:rsidRPr="003B3323" w:rsidTr="00F72197">
        <w:tc>
          <w:tcPr>
            <w:tcW w:w="3227" w:type="dxa"/>
          </w:tcPr>
          <w:p w:rsidR="00906BEF" w:rsidRPr="003B3323" w:rsidRDefault="00906BEF"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906BEF" w:rsidRPr="0065209D" w:rsidRDefault="00906BEF" w:rsidP="00906BEF">
            <w:pPr>
              <w:rPr>
                <w:rFonts w:ascii="Times New Roman" w:hAnsi="Times New Roman" w:cs="Times New Roman"/>
                <w:sz w:val="24"/>
              </w:rPr>
            </w:pPr>
            <w:r>
              <w:rPr>
                <w:rFonts w:ascii="Times New Roman" w:hAnsi="Times New Roman" w:cs="Times New Roman"/>
                <w:b/>
                <w:sz w:val="24"/>
              </w:rPr>
              <w:t xml:space="preserve">Весна. Весенние месяцы. </w:t>
            </w:r>
            <w:r w:rsidRPr="0065209D">
              <w:rPr>
                <w:rFonts w:ascii="Times New Roman" w:hAnsi="Times New Roman" w:cs="Times New Roman"/>
                <w:b/>
                <w:sz w:val="24"/>
              </w:rPr>
              <w:t>Международный женский день.</w:t>
            </w:r>
            <w:r>
              <w:rPr>
                <w:rFonts w:ascii="Times New Roman" w:hAnsi="Times New Roman" w:cs="Times New Roman"/>
                <w:b/>
                <w:sz w:val="24"/>
              </w:rPr>
              <w:t xml:space="preserve"> </w:t>
            </w:r>
          </w:p>
        </w:tc>
      </w:tr>
      <w:tr w:rsidR="00906BEF" w:rsidRPr="003B3323" w:rsidTr="00F72197">
        <w:tc>
          <w:tcPr>
            <w:tcW w:w="3227" w:type="dxa"/>
          </w:tcPr>
          <w:p w:rsidR="00906BEF" w:rsidRPr="003B3323" w:rsidRDefault="00906BEF"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906BEF" w:rsidRPr="00906BEF" w:rsidRDefault="00906BEF" w:rsidP="00F72197">
            <w:pPr>
              <w:rPr>
                <w:rFonts w:ascii="Times New Roman" w:hAnsi="Times New Roman" w:cs="Times New Roman"/>
                <w:b/>
                <w:sz w:val="24"/>
              </w:rPr>
            </w:pPr>
            <w:r w:rsidRPr="00906BEF">
              <w:rPr>
                <w:rFonts w:ascii="Times New Roman" w:hAnsi="Times New Roman" w:cs="Times New Roman"/>
                <w:b/>
                <w:sz w:val="24"/>
              </w:rPr>
              <w:t>Дикие животные наших лесов. Весенние явления.</w:t>
            </w:r>
          </w:p>
        </w:tc>
      </w:tr>
      <w:tr w:rsidR="00906BEF" w:rsidRPr="003B3323" w:rsidTr="00F72197">
        <w:tc>
          <w:tcPr>
            <w:tcW w:w="3227" w:type="dxa"/>
          </w:tcPr>
          <w:p w:rsidR="00906BEF" w:rsidRPr="003B3323" w:rsidRDefault="00906BEF"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906BEF" w:rsidRPr="00906BEF" w:rsidRDefault="00906BEF" w:rsidP="00777E40">
            <w:pPr>
              <w:rPr>
                <w:rFonts w:ascii="Times New Roman" w:hAnsi="Times New Roman" w:cs="Times New Roman"/>
                <w:b/>
                <w:sz w:val="24"/>
              </w:rPr>
            </w:pPr>
            <w:r w:rsidRPr="00906BEF">
              <w:rPr>
                <w:rFonts w:ascii="Times New Roman" w:hAnsi="Times New Roman" w:cs="Times New Roman"/>
                <w:b/>
                <w:sz w:val="24"/>
              </w:rPr>
              <w:t>Домашние животные.</w:t>
            </w:r>
          </w:p>
        </w:tc>
      </w:tr>
      <w:tr w:rsidR="00906BEF" w:rsidRPr="003B3323" w:rsidTr="00F72197">
        <w:tc>
          <w:tcPr>
            <w:tcW w:w="3227" w:type="dxa"/>
          </w:tcPr>
          <w:p w:rsidR="00906BEF" w:rsidRPr="003B3323" w:rsidRDefault="00906BEF"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906BEF" w:rsidRPr="00906BEF" w:rsidRDefault="00906BEF" w:rsidP="00777E40">
            <w:pPr>
              <w:rPr>
                <w:rFonts w:ascii="Times New Roman" w:hAnsi="Times New Roman" w:cs="Times New Roman"/>
                <w:b/>
                <w:sz w:val="24"/>
              </w:rPr>
            </w:pPr>
            <w:r w:rsidRPr="00906BEF">
              <w:rPr>
                <w:rFonts w:ascii="Times New Roman" w:hAnsi="Times New Roman" w:cs="Times New Roman"/>
                <w:b/>
                <w:sz w:val="24"/>
              </w:rPr>
              <w:t>Домашние птицы.</w:t>
            </w:r>
          </w:p>
        </w:tc>
      </w:tr>
      <w:tr w:rsidR="00906BEF" w:rsidRPr="003B3323" w:rsidTr="00F72197">
        <w:tc>
          <w:tcPr>
            <w:tcW w:w="9571" w:type="dxa"/>
            <w:gridSpan w:val="2"/>
          </w:tcPr>
          <w:p w:rsidR="00906BEF" w:rsidRPr="003B3323" w:rsidRDefault="00906BEF" w:rsidP="00F72197">
            <w:pPr>
              <w:jc w:val="center"/>
              <w:rPr>
                <w:rFonts w:ascii="Times New Roman" w:hAnsi="Times New Roman" w:cs="Times New Roman"/>
                <w:b/>
                <w:sz w:val="24"/>
              </w:rPr>
            </w:pPr>
            <w:r w:rsidRPr="003B3323">
              <w:rPr>
                <w:rFonts w:ascii="Times New Roman" w:hAnsi="Times New Roman" w:cs="Times New Roman"/>
                <w:b/>
                <w:sz w:val="24"/>
              </w:rPr>
              <w:t>Апрель</w:t>
            </w:r>
          </w:p>
        </w:tc>
      </w:tr>
      <w:tr w:rsidR="00906BEF" w:rsidRPr="003B3323" w:rsidTr="00F72197">
        <w:tc>
          <w:tcPr>
            <w:tcW w:w="3227" w:type="dxa"/>
          </w:tcPr>
          <w:p w:rsidR="00906BEF" w:rsidRPr="003B3323" w:rsidRDefault="00906BEF"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906BEF" w:rsidRPr="0065209D" w:rsidRDefault="00906BEF" w:rsidP="00777E40">
            <w:pPr>
              <w:rPr>
                <w:rFonts w:ascii="Times New Roman" w:hAnsi="Times New Roman" w:cs="Times New Roman"/>
                <w:sz w:val="24"/>
              </w:rPr>
            </w:pPr>
            <w:r w:rsidRPr="0065209D">
              <w:rPr>
                <w:rFonts w:ascii="Times New Roman" w:hAnsi="Times New Roman" w:cs="Times New Roman"/>
                <w:b/>
                <w:sz w:val="24"/>
              </w:rPr>
              <w:t>Перелетные птицы.</w:t>
            </w:r>
            <w:r>
              <w:rPr>
                <w:rFonts w:ascii="Times New Roman" w:hAnsi="Times New Roman" w:cs="Times New Roman"/>
                <w:sz w:val="24"/>
              </w:rPr>
              <w:t xml:space="preserve"> Жизнь весной, летом и осенью.</w:t>
            </w:r>
          </w:p>
        </w:tc>
      </w:tr>
      <w:tr w:rsidR="00906BEF" w:rsidRPr="003B3323" w:rsidTr="00F72197">
        <w:tc>
          <w:tcPr>
            <w:tcW w:w="3227" w:type="dxa"/>
          </w:tcPr>
          <w:p w:rsidR="00906BEF" w:rsidRPr="003B3323" w:rsidRDefault="00906BEF"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906BEF" w:rsidRPr="003B3323" w:rsidRDefault="00906BEF" w:rsidP="0065209D">
            <w:pPr>
              <w:rPr>
                <w:rFonts w:ascii="Times New Roman" w:hAnsi="Times New Roman" w:cs="Times New Roman"/>
                <w:sz w:val="24"/>
              </w:rPr>
            </w:pPr>
            <w:r w:rsidRPr="003B3323">
              <w:rPr>
                <w:rFonts w:ascii="Times New Roman" w:hAnsi="Times New Roman" w:cs="Times New Roman"/>
                <w:sz w:val="24"/>
              </w:rPr>
              <w:t xml:space="preserve">12 апреля – </w:t>
            </w:r>
            <w:r w:rsidRPr="0065209D">
              <w:rPr>
                <w:rFonts w:ascii="Times New Roman" w:hAnsi="Times New Roman" w:cs="Times New Roman"/>
                <w:b/>
                <w:sz w:val="24"/>
              </w:rPr>
              <w:t>День Космонавтики</w:t>
            </w:r>
            <w:r w:rsidRPr="003B3323">
              <w:rPr>
                <w:rFonts w:ascii="Times New Roman" w:hAnsi="Times New Roman" w:cs="Times New Roman"/>
                <w:sz w:val="24"/>
              </w:rPr>
              <w:t xml:space="preserve">. </w:t>
            </w:r>
            <w:r>
              <w:rPr>
                <w:rFonts w:ascii="Times New Roman" w:hAnsi="Times New Roman" w:cs="Times New Roman"/>
                <w:sz w:val="24"/>
              </w:rPr>
              <w:t>Планета Земля и другие планеты Солнечной системы, звезды и созвездия. Космонавты. Космические аппараты, приборы.</w:t>
            </w:r>
          </w:p>
        </w:tc>
      </w:tr>
      <w:tr w:rsidR="00906BEF" w:rsidRPr="003B3323" w:rsidTr="00F72197">
        <w:tc>
          <w:tcPr>
            <w:tcW w:w="3227" w:type="dxa"/>
          </w:tcPr>
          <w:p w:rsidR="00906BEF" w:rsidRPr="003B3323" w:rsidRDefault="00906BEF"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906BEF" w:rsidRPr="003B3323" w:rsidRDefault="00906BEF" w:rsidP="00777E40">
            <w:pPr>
              <w:rPr>
                <w:rFonts w:ascii="Times New Roman" w:hAnsi="Times New Roman" w:cs="Times New Roman"/>
                <w:sz w:val="24"/>
              </w:rPr>
            </w:pPr>
            <w:r w:rsidRPr="0065209D">
              <w:rPr>
                <w:rFonts w:ascii="Times New Roman" w:hAnsi="Times New Roman" w:cs="Times New Roman"/>
                <w:b/>
                <w:sz w:val="24"/>
              </w:rPr>
              <w:t>Транспорт</w:t>
            </w:r>
            <w:r>
              <w:rPr>
                <w:rFonts w:ascii="Times New Roman" w:hAnsi="Times New Roman" w:cs="Times New Roman"/>
                <w:sz w:val="24"/>
              </w:rPr>
              <w:t>. Виды транспорта. Профессии на транспорте. Трудовые действия.</w:t>
            </w:r>
          </w:p>
        </w:tc>
      </w:tr>
      <w:tr w:rsidR="00906BEF" w:rsidRPr="003B3323" w:rsidTr="00F72197">
        <w:tc>
          <w:tcPr>
            <w:tcW w:w="3227" w:type="dxa"/>
          </w:tcPr>
          <w:p w:rsidR="00906BEF" w:rsidRPr="003B3323" w:rsidRDefault="00906BEF"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906BEF" w:rsidRPr="0065209D" w:rsidRDefault="00906BEF" w:rsidP="00777E40">
            <w:pPr>
              <w:rPr>
                <w:rFonts w:ascii="Times New Roman" w:hAnsi="Times New Roman" w:cs="Times New Roman"/>
                <w:b/>
                <w:sz w:val="24"/>
              </w:rPr>
            </w:pPr>
            <w:r>
              <w:rPr>
                <w:rFonts w:ascii="Times New Roman" w:hAnsi="Times New Roman" w:cs="Times New Roman"/>
                <w:b/>
                <w:sz w:val="24"/>
              </w:rPr>
              <w:t>Профессии.</w:t>
            </w:r>
          </w:p>
        </w:tc>
      </w:tr>
      <w:tr w:rsidR="00906BEF" w:rsidRPr="003B3323" w:rsidTr="00F72197">
        <w:tc>
          <w:tcPr>
            <w:tcW w:w="9571" w:type="dxa"/>
            <w:gridSpan w:val="2"/>
          </w:tcPr>
          <w:p w:rsidR="00906BEF" w:rsidRPr="003B3323" w:rsidRDefault="00906BEF" w:rsidP="00F72197">
            <w:pPr>
              <w:jc w:val="center"/>
              <w:rPr>
                <w:rFonts w:ascii="Times New Roman" w:hAnsi="Times New Roman" w:cs="Times New Roman"/>
                <w:b/>
                <w:sz w:val="24"/>
              </w:rPr>
            </w:pPr>
            <w:r w:rsidRPr="003B3323">
              <w:rPr>
                <w:rFonts w:ascii="Times New Roman" w:hAnsi="Times New Roman" w:cs="Times New Roman"/>
                <w:b/>
                <w:sz w:val="24"/>
              </w:rPr>
              <w:t>Май</w:t>
            </w:r>
          </w:p>
        </w:tc>
      </w:tr>
      <w:tr w:rsidR="00906BEF" w:rsidRPr="003B3323" w:rsidTr="00F72197">
        <w:tc>
          <w:tcPr>
            <w:tcW w:w="3227" w:type="dxa"/>
          </w:tcPr>
          <w:p w:rsidR="00906BEF" w:rsidRPr="003B3323" w:rsidRDefault="00906BEF"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906BEF" w:rsidRPr="0065209D" w:rsidRDefault="00906BEF" w:rsidP="00777E40">
            <w:pPr>
              <w:rPr>
                <w:rFonts w:ascii="Times New Roman" w:hAnsi="Times New Roman" w:cs="Times New Roman"/>
                <w:b/>
                <w:sz w:val="24"/>
              </w:rPr>
            </w:pPr>
            <w:r w:rsidRPr="0065209D">
              <w:rPr>
                <w:rFonts w:ascii="Times New Roman" w:hAnsi="Times New Roman" w:cs="Times New Roman"/>
                <w:b/>
                <w:sz w:val="24"/>
              </w:rPr>
              <w:t>Орудия труда. Инструменты.</w:t>
            </w:r>
          </w:p>
        </w:tc>
      </w:tr>
      <w:tr w:rsidR="00906BEF" w:rsidRPr="003B3323" w:rsidTr="00F72197">
        <w:tc>
          <w:tcPr>
            <w:tcW w:w="3227" w:type="dxa"/>
          </w:tcPr>
          <w:p w:rsidR="00906BEF" w:rsidRPr="003B3323" w:rsidRDefault="00906BEF"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906BEF" w:rsidRPr="003B3323" w:rsidRDefault="00906BEF" w:rsidP="00777E40">
            <w:pPr>
              <w:rPr>
                <w:rFonts w:ascii="Times New Roman" w:hAnsi="Times New Roman" w:cs="Times New Roman"/>
                <w:sz w:val="24"/>
              </w:rPr>
            </w:pPr>
            <w:r w:rsidRPr="0065209D">
              <w:rPr>
                <w:rFonts w:ascii="Times New Roman" w:hAnsi="Times New Roman" w:cs="Times New Roman"/>
                <w:b/>
                <w:sz w:val="24"/>
              </w:rPr>
              <w:t>Цветущая весна.</w:t>
            </w:r>
            <w:r>
              <w:rPr>
                <w:rFonts w:ascii="Times New Roman" w:hAnsi="Times New Roman" w:cs="Times New Roman"/>
                <w:sz w:val="24"/>
              </w:rPr>
              <w:t xml:space="preserve"> Весенние месяцы. Цветы луга и поля. Комнатные, садовые цветы.</w:t>
            </w:r>
          </w:p>
        </w:tc>
      </w:tr>
      <w:tr w:rsidR="00906BEF" w:rsidRPr="003B3323" w:rsidTr="00F72197">
        <w:tc>
          <w:tcPr>
            <w:tcW w:w="3227" w:type="dxa"/>
          </w:tcPr>
          <w:p w:rsidR="00906BEF" w:rsidRPr="003B3323" w:rsidRDefault="00906BEF" w:rsidP="00777E40">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906BEF" w:rsidRPr="00D56FA2" w:rsidRDefault="00906BEF" w:rsidP="00777E40">
            <w:pPr>
              <w:rPr>
                <w:rFonts w:ascii="Times New Roman" w:hAnsi="Times New Roman" w:cs="Times New Roman"/>
                <w:b/>
                <w:sz w:val="24"/>
              </w:rPr>
            </w:pPr>
            <w:r w:rsidRPr="00D56FA2">
              <w:rPr>
                <w:rFonts w:ascii="Times New Roman" w:hAnsi="Times New Roman" w:cs="Times New Roman"/>
                <w:b/>
                <w:sz w:val="24"/>
              </w:rPr>
              <w:t>Насекомые и пауки</w:t>
            </w:r>
          </w:p>
        </w:tc>
      </w:tr>
      <w:tr w:rsidR="00906BEF" w:rsidRPr="003B3323" w:rsidTr="00F72197">
        <w:tc>
          <w:tcPr>
            <w:tcW w:w="3227" w:type="dxa"/>
          </w:tcPr>
          <w:p w:rsidR="00906BEF" w:rsidRPr="003B3323" w:rsidRDefault="00906BEF"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906BEF" w:rsidRPr="003B3323" w:rsidRDefault="00906BEF" w:rsidP="00D56FA2">
            <w:pPr>
              <w:rPr>
                <w:rFonts w:ascii="Times New Roman" w:hAnsi="Times New Roman" w:cs="Times New Roman"/>
                <w:sz w:val="24"/>
              </w:rPr>
            </w:pPr>
            <w:r>
              <w:rPr>
                <w:rFonts w:ascii="Times New Roman" w:hAnsi="Times New Roman" w:cs="Times New Roman"/>
                <w:sz w:val="24"/>
              </w:rPr>
              <w:t xml:space="preserve">Наша родина – </w:t>
            </w:r>
            <w:r w:rsidRPr="0065209D">
              <w:rPr>
                <w:rFonts w:ascii="Times New Roman" w:hAnsi="Times New Roman" w:cs="Times New Roman"/>
                <w:b/>
                <w:sz w:val="24"/>
              </w:rPr>
              <w:t>Россия</w:t>
            </w:r>
            <w:r>
              <w:rPr>
                <w:rFonts w:ascii="Times New Roman" w:hAnsi="Times New Roman" w:cs="Times New Roman"/>
                <w:sz w:val="24"/>
              </w:rPr>
              <w:t xml:space="preserve">. Наш родной город. </w:t>
            </w:r>
            <w:r w:rsidRPr="003B3323">
              <w:rPr>
                <w:rFonts w:ascii="Times New Roman" w:hAnsi="Times New Roman" w:cs="Times New Roman"/>
                <w:sz w:val="24"/>
              </w:rPr>
              <w:t xml:space="preserve"> </w:t>
            </w:r>
            <w:r w:rsidR="00D56FA2">
              <w:rPr>
                <w:rFonts w:ascii="Times New Roman" w:hAnsi="Times New Roman" w:cs="Times New Roman"/>
                <w:sz w:val="24"/>
              </w:rPr>
              <w:t xml:space="preserve">27 мая – день рождения </w:t>
            </w:r>
            <w:r w:rsidR="00D56FA2">
              <w:rPr>
                <w:rFonts w:ascii="Times New Roman" w:hAnsi="Times New Roman" w:cs="Times New Roman"/>
                <w:b/>
                <w:sz w:val="24"/>
              </w:rPr>
              <w:t>Санкт-Петербурга.</w:t>
            </w:r>
          </w:p>
        </w:tc>
      </w:tr>
      <w:tr w:rsidR="00906BEF" w:rsidRPr="003B3323" w:rsidTr="00F72197">
        <w:tc>
          <w:tcPr>
            <w:tcW w:w="3227" w:type="dxa"/>
          </w:tcPr>
          <w:p w:rsidR="00906BEF" w:rsidRPr="003B3323" w:rsidRDefault="00906BEF" w:rsidP="00F72197">
            <w:pPr>
              <w:jc w:val="center"/>
              <w:rPr>
                <w:rFonts w:ascii="Times New Roman" w:hAnsi="Times New Roman" w:cs="Times New Roman"/>
                <w:sz w:val="24"/>
              </w:rPr>
            </w:pPr>
            <w:r>
              <w:rPr>
                <w:rFonts w:ascii="Times New Roman" w:hAnsi="Times New Roman" w:cs="Times New Roman"/>
                <w:sz w:val="24"/>
              </w:rPr>
              <w:t>5 неделя</w:t>
            </w:r>
          </w:p>
        </w:tc>
        <w:tc>
          <w:tcPr>
            <w:tcW w:w="6344" w:type="dxa"/>
          </w:tcPr>
          <w:p w:rsidR="00906BEF" w:rsidRPr="008E3705" w:rsidRDefault="00906BEF" w:rsidP="00F72197">
            <w:pPr>
              <w:rPr>
                <w:rFonts w:ascii="Times New Roman" w:hAnsi="Times New Roman" w:cs="Times New Roman"/>
                <w:b/>
                <w:sz w:val="24"/>
              </w:rPr>
            </w:pPr>
            <w:r w:rsidRPr="008E3705">
              <w:rPr>
                <w:rFonts w:ascii="Times New Roman" w:hAnsi="Times New Roman" w:cs="Times New Roman"/>
                <w:b/>
                <w:sz w:val="24"/>
              </w:rPr>
              <w:t>Скоро в школу. Школьные принадлежности.</w:t>
            </w:r>
          </w:p>
        </w:tc>
      </w:tr>
    </w:tbl>
    <w:p w:rsidR="00DC3CCD" w:rsidRDefault="00DC3CCD" w:rsidP="0051277A">
      <w:pPr>
        <w:spacing w:after="0"/>
        <w:ind w:right="-143"/>
        <w:jc w:val="right"/>
        <w:rPr>
          <w:rFonts w:ascii="Times New Roman" w:hAnsi="Times New Roman" w:cs="Times New Roman"/>
          <w:b/>
          <w:sz w:val="28"/>
          <w:szCs w:val="28"/>
        </w:rPr>
      </w:pPr>
    </w:p>
    <w:p w:rsidR="009B516C" w:rsidRDefault="009B516C" w:rsidP="0051277A">
      <w:pPr>
        <w:spacing w:after="0"/>
        <w:ind w:right="-143"/>
        <w:jc w:val="right"/>
        <w:rPr>
          <w:rFonts w:ascii="Times New Roman" w:hAnsi="Times New Roman" w:cs="Times New Roman"/>
          <w:b/>
          <w:sz w:val="28"/>
          <w:szCs w:val="28"/>
        </w:rPr>
        <w:sectPr w:rsidR="009B516C" w:rsidSect="00236B70">
          <w:pgSz w:w="11906" w:h="16838"/>
          <w:pgMar w:top="1134" w:right="851" w:bottom="1134" w:left="1418" w:header="708" w:footer="708" w:gutter="0"/>
          <w:cols w:space="708"/>
          <w:docGrid w:linePitch="360"/>
        </w:sectPr>
      </w:pPr>
    </w:p>
    <w:p w:rsidR="00DC3CCD" w:rsidRDefault="00470D83" w:rsidP="0051277A">
      <w:pPr>
        <w:spacing w:after="0"/>
        <w:ind w:right="-143"/>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rsidR="006D3E87" w:rsidRPr="006D3E87" w:rsidRDefault="006D3E87" w:rsidP="006D3E87">
      <w:pPr>
        <w:spacing w:after="0"/>
        <w:jc w:val="center"/>
        <w:rPr>
          <w:rFonts w:ascii="Times New Roman" w:eastAsia="Calibri" w:hAnsi="Times New Roman" w:cs="Times New Roman"/>
          <w:b/>
          <w:i/>
          <w:sz w:val="28"/>
          <w:szCs w:val="40"/>
        </w:rPr>
      </w:pPr>
      <w:r w:rsidRPr="006D3E87">
        <w:rPr>
          <w:rFonts w:ascii="Times New Roman" w:eastAsia="Calibri" w:hAnsi="Times New Roman" w:cs="Times New Roman"/>
          <w:b/>
          <w:i/>
          <w:sz w:val="28"/>
          <w:szCs w:val="40"/>
        </w:rPr>
        <w:t>Режим дня на холодный период года в подготовительной группе № 17</w:t>
      </w:r>
    </w:p>
    <w:p w:rsidR="006D3E87" w:rsidRDefault="006D3E87" w:rsidP="006D3E87">
      <w:pPr>
        <w:spacing w:after="0" w:line="240" w:lineRule="auto"/>
        <w:jc w:val="center"/>
        <w:rPr>
          <w:rFonts w:ascii="Times New Roman" w:eastAsia="Calibri" w:hAnsi="Times New Roman" w:cs="Times New Roman"/>
          <w:b/>
          <w:sz w:val="24"/>
          <w:szCs w:val="28"/>
        </w:rPr>
      </w:pPr>
      <w:r w:rsidRPr="006D3E87">
        <w:rPr>
          <w:rFonts w:ascii="Times New Roman" w:eastAsia="Calibri" w:hAnsi="Times New Roman" w:cs="Times New Roman"/>
          <w:b/>
          <w:sz w:val="24"/>
          <w:szCs w:val="28"/>
        </w:rPr>
        <w:t>(режим работы группы 10 часов)</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8"/>
        <w:gridCol w:w="1559"/>
        <w:gridCol w:w="65"/>
        <w:gridCol w:w="1503"/>
        <w:gridCol w:w="1550"/>
        <w:gridCol w:w="1559"/>
        <w:gridCol w:w="48"/>
        <w:gridCol w:w="1370"/>
      </w:tblGrid>
      <w:tr w:rsidR="00D56FA2" w:rsidRPr="00F94C5D" w:rsidTr="00D56FA2">
        <w:tc>
          <w:tcPr>
            <w:tcW w:w="2978" w:type="dxa"/>
          </w:tcPr>
          <w:p w:rsidR="00D56FA2" w:rsidRPr="00F94C5D" w:rsidRDefault="00D56FA2" w:rsidP="00777E40">
            <w:pPr>
              <w:spacing w:after="0" w:line="240" w:lineRule="auto"/>
              <w:rPr>
                <w:rFonts w:ascii="Times New Roman" w:hAnsi="Times New Roman"/>
              </w:rPr>
            </w:pPr>
          </w:p>
        </w:tc>
        <w:tc>
          <w:tcPr>
            <w:tcW w:w="1559" w:type="dxa"/>
          </w:tcPr>
          <w:p w:rsidR="00D56FA2" w:rsidRPr="00F94C5D" w:rsidRDefault="00D56FA2" w:rsidP="00777E40">
            <w:pPr>
              <w:spacing w:after="0" w:line="240" w:lineRule="auto"/>
              <w:jc w:val="center"/>
              <w:rPr>
                <w:rFonts w:ascii="Times New Roman" w:hAnsi="Times New Roman"/>
              </w:rPr>
            </w:pPr>
            <w:r w:rsidRPr="00F94C5D">
              <w:rPr>
                <w:rFonts w:ascii="Times New Roman" w:hAnsi="Times New Roman"/>
              </w:rPr>
              <w:t>ПН</w:t>
            </w:r>
          </w:p>
        </w:tc>
        <w:tc>
          <w:tcPr>
            <w:tcW w:w="1568" w:type="dxa"/>
            <w:gridSpan w:val="2"/>
          </w:tcPr>
          <w:p w:rsidR="00D56FA2" w:rsidRPr="00F94C5D" w:rsidRDefault="00D56FA2" w:rsidP="00777E40">
            <w:pPr>
              <w:spacing w:after="0" w:line="240" w:lineRule="auto"/>
              <w:jc w:val="center"/>
              <w:rPr>
                <w:rFonts w:ascii="Times New Roman" w:hAnsi="Times New Roman"/>
              </w:rPr>
            </w:pPr>
            <w:r w:rsidRPr="00F94C5D">
              <w:rPr>
                <w:rFonts w:ascii="Times New Roman" w:hAnsi="Times New Roman"/>
              </w:rPr>
              <w:t>ВТ</w:t>
            </w:r>
          </w:p>
        </w:tc>
        <w:tc>
          <w:tcPr>
            <w:tcW w:w="1550" w:type="dxa"/>
          </w:tcPr>
          <w:p w:rsidR="00D56FA2" w:rsidRPr="00F94C5D" w:rsidRDefault="00D56FA2" w:rsidP="00777E40">
            <w:pPr>
              <w:spacing w:after="0" w:line="240" w:lineRule="auto"/>
              <w:jc w:val="center"/>
              <w:rPr>
                <w:rFonts w:ascii="Times New Roman" w:hAnsi="Times New Roman"/>
              </w:rPr>
            </w:pPr>
            <w:r w:rsidRPr="00F94C5D">
              <w:rPr>
                <w:rFonts w:ascii="Times New Roman" w:hAnsi="Times New Roman"/>
              </w:rPr>
              <w:t>СР</w:t>
            </w:r>
          </w:p>
        </w:tc>
        <w:tc>
          <w:tcPr>
            <w:tcW w:w="1559" w:type="dxa"/>
          </w:tcPr>
          <w:p w:rsidR="00D56FA2" w:rsidRPr="00F94C5D" w:rsidRDefault="00D56FA2" w:rsidP="00777E40">
            <w:pPr>
              <w:spacing w:after="0" w:line="240" w:lineRule="auto"/>
              <w:jc w:val="center"/>
              <w:rPr>
                <w:rFonts w:ascii="Times New Roman" w:hAnsi="Times New Roman"/>
              </w:rPr>
            </w:pPr>
            <w:r w:rsidRPr="00F94C5D">
              <w:rPr>
                <w:rFonts w:ascii="Times New Roman" w:hAnsi="Times New Roman"/>
              </w:rPr>
              <w:t>ЧТ</w:t>
            </w:r>
          </w:p>
        </w:tc>
        <w:tc>
          <w:tcPr>
            <w:tcW w:w="1418" w:type="dxa"/>
            <w:gridSpan w:val="2"/>
          </w:tcPr>
          <w:p w:rsidR="00D56FA2" w:rsidRPr="00F94C5D" w:rsidRDefault="00D56FA2" w:rsidP="00777E40">
            <w:pPr>
              <w:spacing w:after="0" w:line="240" w:lineRule="auto"/>
              <w:jc w:val="center"/>
              <w:rPr>
                <w:rFonts w:ascii="Times New Roman" w:hAnsi="Times New Roman"/>
              </w:rPr>
            </w:pPr>
            <w:r w:rsidRPr="00F94C5D">
              <w:rPr>
                <w:rFonts w:ascii="Times New Roman" w:hAnsi="Times New Roman"/>
              </w:rPr>
              <w:t>ПТ</w:t>
            </w:r>
          </w:p>
        </w:tc>
      </w:tr>
      <w:tr w:rsidR="00D56FA2" w:rsidRPr="00F94C5D" w:rsidTr="00D56FA2">
        <w:tc>
          <w:tcPr>
            <w:tcW w:w="2978" w:type="dxa"/>
          </w:tcPr>
          <w:p w:rsidR="00D56FA2" w:rsidRPr="00F94C5D" w:rsidRDefault="00D56FA2" w:rsidP="00777E40">
            <w:pPr>
              <w:spacing w:after="0" w:line="240" w:lineRule="auto"/>
              <w:rPr>
                <w:rFonts w:ascii="Times New Roman" w:hAnsi="Times New Roman"/>
              </w:rPr>
            </w:pPr>
            <w:r w:rsidRPr="00F94C5D">
              <w:rPr>
                <w:rFonts w:ascii="Times New Roman" w:hAnsi="Times New Roman"/>
              </w:rPr>
              <w:t>Прием, осмотр, ежедневная утренняя гимнастика, самостоятельная деятельность, дежурство</w:t>
            </w:r>
          </w:p>
        </w:tc>
        <w:tc>
          <w:tcPr>
            <w:tcW w:w="7654" w:type="dxa"/>
            <w:gridSpan w:val="7"/>
          </w:tcPr>
          <w:p w:rsidR="00D56FA2" w:rsidRPr="00F94C5D" w:rsidRDefault="00D56FA2" w:rsidP="00777E40">
            <w:pPr>
              <w:spacing w:after="0" w:line="240" w:lineRule="auto"/>
              <w:jc w:val="center"/>
              <w:rPr>
                <w:rFonts w:ascii="Times New Roman" w:hAnsi="Times New Roman"/>
              </w:rPr>
            </w:pPr>
            <w:r w:rsidRPr="00F94C5D">
              <w:rPr>
                <w:rFonts w:ascii="Times New Roman" w:hAnsi="Times New Roman"/>
              </w:rPr>
              <w:t>8.00 – 8.35</w:t>
            </w:r>
          </w:p>
        </w:tc>
      </w:tr>
      <w:tr w:rsidR="00D56FA2" w:rsidRPr="00F94C5D" w:rsidTr="00D56FA2">
        <w:tc>
          <w:tcPr>
            <w:tcW w:w="2978" w:type="dxa"/>
          </w:tcPr>
          <w:p w:rsidR="00D56FA2" w:rsidRPr="00F94C5D" w:rsidRDefault="00D56FA2" w:rsidP="00777E40">
            <w:pPr>
              <w:spacing w:after="0" w:line="240" w:lineRule="auto"/>
              <w:rPr>
                <w:rFonts w:ascii="Times New Roman" w:hAnsi="Times New Roman"/>
              </w:rPr>
            </w:pPr>
            <w:r w:rsidRPr="00F94C5D">
              <w:rPr>
                <w:rFonts w:ascii="Times New Roman" w:hAnsi="Times New Roman"/>
              </w:rPr>
              <w:t>Подготовка к завтраку, завтрак</w:t>
            </w:r>
          </w:p>
        </w:tc>
        <w:tc>
          <w:tcPr>
            <w:tcW w:w="7654" w:type="dxa"/>
            <w:gridSpan w:val="7"/>
          </w:tcPr>
          <w:p w:rsidR="00D56FA2" w:rsidRPr="00F94C5D" w:rsidRDefault="00D56FA2" w:rsidP="00777E40">
            <w:pPr>
              <w:spacing w:after="0" w:line="240" w:lineRule="auto"/>
              <w:jc w:val="center"/>
              <w:rPr>
                <w:rFonts w:ascii="Times New Roman" w:hAnsi="Times New Roman"/>
              </w:rPr>
            </w:pPr>
            <w:r>
              <w:rPr>
                <w:rFonts w:ascii="Times New Roman" w:hAnsi="Times New Roman"/>
              </w:rPr>
              <w:t>8.35–</w:t>
            </w:r>
            <w:r w:rsidRPr="00F94C5D">
              <w:rPr>
                <w:rFonts w:ascii="Times New Roman" w:hAnsi="Times New Roman"/>
              </w:rPr>
              <w:t>8.50</w:t>
            </w:r>
          </w:p>
        </w:tc>
      </w:tr>
      <w:tr w:rsidR="00D56FA2" w:rsidRPr="00F94C5D" w:rsidTr="00D56FA2">
        <w:tc>
          <w:tcPr>
            <w:tcW w:w="2978" w:type="dxa"/>
          </w:tcPr>
          <w:p w:rsidR="00D56FA2" w:rsidRPr="00F94C5D" w:rsidRDefault="00D56FA2" w:rsidP="00777E40">
            <w:pPr>
              <w:spacing w:after="0" w:line="240" w:lineRule="auto"/>
              <w:rPr>
                <w:rFonts w:ascii="Times New Roman" w:hAnsi="Times New Roman"/>
              </w:rPr>
            </w:pPr>
            <w:r w:rsidRPr="00F94C5D">
              <w:rPr>
                <w:rFonts w:ascii="Times New Roman" w:hAnsi="Times New Roman"/>
              </w:rPr>
              <w:t>Непрерывная образовательная деятельность</w:t>
            </w:r>
          </w:p>
        </w:tc>
        <w:tc>
          <w:tcPr>
            <w:tcW w:w="7654" w:type="dxa"/>
            <w:gridSpan w:val="7"/>
          </w:tcPr>
          <w:p w:rsidR="00D56FA2" w:rsidRPr="00F94C5D" w:rsidRDefault="00D56FA2" w:rsidP="00777E40">
            <w:pPr>
              <w:spacing w:after="0" w:line="240" w:lineRule="auto"/>
              <w:jc w:val="center"/>
              <w:rPr>
                <w:rFonts w:ascii="Times New Roman" w:hAnsi="Times New Roman"/>
              </w:rPr>
            </w:pPr>
            <w:r>
              <w:rPr>
                <w:rFonts w:ascii="Times New Roman" w:hAnsi="Times New Roman"/>
              </w:rPr>
              <w:t>8.50–</w:t>
            </w:r>
            <w:r w:rsidRPr="00F94C5D">
              <w:rPr>
                <w:rFonts w:ascii="Times New Roman" w:hAnsi="Times New Roman"/>
              </w:rPr>
              <w:t>9.20</w:t>
            </w:r>
          </w:p>
          <w:p w:rsidR="00D56FA2" w:rsidRPr="00F94C5D" w:rsidRDefault="00D56FA2" w:rsidP="00777E40">
            <w:pPr>
              <w:spacing w:after="0" w:line="240" w:lineRule="auto"/>
              <w:jc w:val="center"/>
              <w:rPr>
                <w:rFonts w:ascii="Times New Roman" w:hAnsi="Times New Roman"/>
              </w:rPr>
            </w:pPr>
            <w:r w:rsidRPr="00F94C5D">
              <w:rPr>
                <w:rFonts w:ascii="Times New Roman" w:hAnsi="Times New Roman"/>
              </w:rPr>
              <w:t>9.30-10.00</w:t>
            </w:r>
          </w:p>
        </w:tc>
      </w:tr>
      <w:tr w:rsidR="00D56FA2" w:rsidRPr="00F94C5D" w:rsidTr="00D56FA2">
        <w:tc>
          <w:tcPr>
            <w:tcW w:w="2978" w:type="dxa"/>
          </w:tcPr>
          <w:p w:rsidR="00D56FA2" w:rsidRPr="00F94C5D" w:rsidRDefault="00D56FA2" w:rsidP="00777E40">
            <w:pPr>
              <w:spacing w:after="0" w:line="240" w:lineRule="auto"/>
              <w:rPr>
                <w:rFonts w:ascii="Times New Roman" w:hAnsi="Times New Roman"/>
              </w:rPr>
            </w:pPr>
            <w:r w:rsidRPr="00F94C5D">
              <w:rPr>
                <w:rFonts w:ascii="Times New Roman" w:hAnsi="Times New Roman"/>
              </w:rPr>
              <w:t>Второй завтрак</w:t>
            </w:r>
          </w:p>
        </w:tc>
        <w:tc>
          <w:tcPr>
            <w:tcW w:w="7654" w:type="dxa"/>
            <w:gridSpan w:val="7"/>
          </w:tcPr>
          <w:p w:rsidR="00D56FA2" w:rsidRPr="00F94C5D" w:rsidRDefault="00D56FA2" w:rsidP="00777E40">
            <w:pPr>
              <w:spacing w:after="0" w:line="240" w:lineRule="auto"/>
              <w:jc w:val="center"/>
              <w:rPr>
                <w:rFonts w:ascii="Times New Roman" w:hAnsi="Times New Roman"/>
              </w:rPr>
            </w:pPr>
            <w:r>
              <w:rPr>
                <w:rFonts w:ascii="Times New Roman" w:hAnsi="Times New Roman"/>
              </w:rPr>
              <w:t>10.00–</w:t>
            </w:r>
            <w:r w:rsidRPr="00F94C5D">
              <w:rPr>
                <w:rFonts w:ascii="Times New Roman" w:hAnsi="Times New Roman"/>
              </w:rPr>
              <w:t>10.10</w:t>
            </w:r>
          </w:p>
        </w:tc>
      </w:tr>
      <w:tr w:rsidR="00D56FA2" w:rsidRPr="00F94C5D" w:rsidTr="00D56FA2">
        <w:tc>
          <w:tcPr>
            <w:tcW w:w="2978" w:type="dxa"/>
          </w:tcPr>
          <w:p w:rsidR="00D56FA2" w:rsidRPr="00F94C5D" w:rsidRDefault="00D56FA2" w:rsidP="00777E40">
            <w:pPr>
              <w:spacing w:after="0" w:line="240" w:lineRule="auto"/>
              <w:rPr>
                <w:rFonts w:ascii="Times New Roman" w:hAnsi="Times New Roman"/>
              </w:rPr>
            </w:pPr>
            <w:r w:rsidRPr="00F94C5D">
              <w:rPr>
                <w:rFonts w:ascii="Times New Roman" w:hAnsi="Times New Roman"/>
              </w:rPr>
              <w:t>Самостоятельная деятельность</w:t>
            </w:r>
          </w:p>
        </w:tc>
        <w:tc>
          <w:tcPr>
            <w:tcW w:w="1559" w:type="dxa"/>
          </w:tcPr>
          <w:p w:rsidR="00D56FA2" w:rsidRPr="00F94C5D" w:rsidRDefault="00D56FA2" w:rsidP="00777E40">
            <w:pPr>
              <w:spacing w:after="0" w:line="240" w:lineRule="auto"/>
              <w:jc w:val="center"/>
              <w:rPr>
                <w:rFonts w:ascii="Times New Roman" w:hAnsi="Times New Roman"/>
              </w:rPr>
            </w:pPr>
          </w:p>
        </w:tc>
        <w:tc>
          <w:tcPr>
            <w:tcW w:w="1568" w:type="dxa"/>
            <w:gridSpan w:val="2"/>
          </w:tcPr>
          <w:p w:rsidR="00D56FA2" w:rsidRPr="00F94C5D" w:rsidRDefault="00D56FA2" w:rsidP="00777E40">
            <w:pPr>
              <w:spacing w:after="0" w:line="240" w:lineRule="auto"/>
              <w:jc w:val="center"/>
              <w:rPr>
                <w:rFonts w:ascii="Times New Roman" w:hAnsi="Times New Roman"/>
              </w:rPr>
            </w:pPr>
            <w:r w:rsidRPr="00F94C5D">
              <w:rPr>
                <w:rFonts w:ascii="Times New Roman" w:hAnsi="Times New Roman"/>
              </w:rPr>
              <w:t>10.10-10.15</w:t>
            </w:r>
          </w:p>
        </w:tc>
        <w:tc>
          <w:tcPr>
            <w:tcW w:w="1550" w:type="dxa"/>
          </w:tcPr>
          <w:p w:rsidR="00D56FA2" w:rsidRPr="00F94C5D" w:rsidRDefault="00D56FA2" w:rsidP="00777E40">
            <w:pPr>
              <w:spacing w:after="0" w:line="240" w:lineRule="auto"/>
              <w:jc w:val="center"/>
              <w:rPr>
                <w:rFonts w:ascii="Times New Roman" w:hAnsi="Times New Roman"/>
              </w:rPr>
            </w:pPr>
            <w:r>
              <w:rPr>
                <w:rFonts w:ascii="Times New Roman" w:hAnsi="Times New Roman"/>
              </w:rPr>
              <w:t>10.10-10.40</w:t>
            </w:r>
          </w:p>
        </w:tc>
        <w:tc>
          <w:tcPr>
            <w:tcW w:w="2977" w:type="dxa"/>
            <w:gridSpan w:val="3"/>
          </w:tcPr>
          <w:p w:rsidR="00D56FA2" w:rsidRPr="00F94C5D" w:rsidRDefault="00D56FA2" w:rsidP="00777E40">
            <w:pPr>
              <w:spacing w:after="0" w:line="240" w:lineRule="auto"/>
              <w:jc w:val="center"/>
              <w:rPr>
                <w:rFonts w:ascii="Times New Roman" w:hAnsi="Times New Roman"/>
              </w:rPr>
            </w:pPr>
          </w:p>
        </w:tc>
      </w:tr>
      <w:tr w:rsidR="00D56FA2" w:rsidRPr="00F94C5D" w:rsidTr="00D56FA2">
        <w:tc>
          <w:tcPr>
            <w:tcW w:w="2978" w:type="dxa"/>
          </w:tcPr>
          <w:p w:rsidR="00D56FA2" w:rsidRPr="00F94C5D" w:rsidRDefault="00D56FA2" w:rsidP="00777E40">
            <w:pPr>
              <w:spacing w:after="0" w:line="240" w:lineRule="auto"/>
              <w:rPr>
                <w:rFonts w:ascii="Times New Roman" w:hAnsi="Times New Roman"/>
              </w:rPr>
            </w:pPr>
            <w:r w:rsidRPr="00F94C5D">
              <w:rPr>
                <w:rFonts w:ascii="Times New Roman" w:hAnsi="Times New Roman"/>
              </w:rPr>
              <w:t>Непрерывная образовательная деятельность</w:t>
            </w:r>
          </w:p>
        </w:tc>
        <w:tc>
          <w:tcPr>
            <w:tcW w:w="1559" w:type="dxa"/>
          </w:tcPr>
          <w:p w:rsidR="00D56FA2" w:rsidRPr="00F94C5D" w:rsidRDefault="00D56FA2" w:rsidP="00777E40">
            <w:pPr>
              <w:spacing w:after="0" w:line="240" w:lineRule="auto"/>
              <w:jc w:val="center"/>
              <w:rPr>
                <w:rFonts w:ascii="Times New Roman" w:hAnsi="Times New Roman"/>
              </w:rPr>
            </w:pPr>
            <w:r w:rsidRPr="00F94C5D">
              <w:rPr>
                <w:rFonts w:ascii="Times New Roman" w:hAnsi="Times New Roman"/>
              </w:rPr>
              <w:t>10.10-10.40</w:t>
            </w:r>
          </w:p>
        </w:tc>
        <w:tc>
          <w:tcPr>
            <w:tcW w:w="1568" w:type="dxa"/>
            <w:gridSpan w:val="2"/>
          </w:tcPr>
          <w:p w:rsidR="00D56FA2" w:rsidRPr="00F94C5D" w:rsidRDefault="00D56FA2" w:rsidP="00777E40">
            <w:pPr>
              <w:spacing w:after="0" w:line="240" w:lineRule="auto"/>
              <w:jc w:val="center"/>
              <w:rPr>
                <w:rFonts w:ascii="Times New Roman" w:hAnsi="Times New Roman"/>
              </w:rPr>
            </w:pPr>
            <w:r w:rsidRPr="00F94C5D">
              <w:rPr>
                <w:rFonts w:ascii="Times New Roman" w:hAnsi="Times New Roman"/>
              </w:rPr>
              <w:t>10.15-10.45</w:t>
            </w:r>
          </w:p>
          <w:p w:rsidR="00D56FA2" w:rsidRPr="00F94C5D" w:rsidRDefault="00D56FA2" w:rsidP="00777E40">
            <w:pPr>
              <w:spacing w:after="0" w:line="240" w:lineRule="auto"/>
              <w:jc w:val="center"/>
              <w:rPr>
                <w:rFonts w:ascii="Times New Roman" w:hAnsi="Times New Roman"/>
              </w:rPr>
            </w:pPr>
            <w:r w:rsidRPr="00F94C5D">
              <w:rPr>
                <w:rFonts w:ascii="Times New Roman" w:hAnsi="Times New Roman"/>
              </w:rPr>
              <w:t>10.55-11.25</w:t>
            </w:r>
          </w:p>
        </w:tc>
        <w:tc>
          <w:tcPr>
            <w:tcW w:w="1550" w:type="dxa"/>
          </w:tcPr>
          <w:p w:rsidR="00D56FA2" w:rsidRPr="00F94C5D" w:rsidRDefault="00D56FA2" w:rsidP="00777E40">
            <w:pPr>
              <w:spacing w:after="0" w:line="240" w:lineRule="auto"/>
              <w:jc w:val="center"/>
              <w:rPr>
                <w:rFonts w:ascii="Times New Roman" w:hAnsi="Times New Roman"/>
              </w:rPr>
            </w:pPr>
            <w:r w:rsidRPr="00F94C5D">
              <w:rPr>
                <w:rFonts w:ascii="Times New Roman" w:hAnsi="Times New Roman"/>
              </w:rPr>
              <w:t>10.40-11.10</w:t>
            </w:r>
          </w:p>
        </w:tc>
        <w:tc>
          <w:tcPr>
            <w:tcW w:w="1559" w:type="dxa"/>
          </w:tcPr>
          <w:p w:rsidR="00D56FA2" w:rsidRPr="00F94C5D" w:rsidRDefault="00D56FA2" w:rsidP="00777E40">
            <w:pPr>
              <w:spacing w:after="0" w:line="240" w:lineRule="auto"/>
              <w:jc w:val="center"/>
              <w:rPr>
                <w:rFonts w:ascii="Times New Roman" w:hAnsi="Times New Roman"/>
              </w:rPr>
            </w:pPr>
            <w:r w:rsidRPr="00F94C5D">
              <w:rPr>
                <w:rFonts w:ascii="Times New Roman" w:hAnsi="Times New Roman"/>
              </w:rPr>
              <w:t>10.10-10.40</w:t>
            </w:r>
          </w:p>
        </w:tc>
        <w:tc>
          <w:tcPr>
            <w:tcW w:w="1418" w:type="dxa"/>
            <w:gridSpan w:val="2"/>
          </w:tcPr>
          <w:p w:rsidR="00D56FA2" w:rsidRPr="00F94C5D" w:rsidRDefault="00D56FA2" w:rsidP="00777E40">
            <w:pPr>
              <w:spacing w:after="0" w:line="240" w:lineRule="auto"/>
              <w:jc w:val="center"/>
              <w:rPr>
                <w:rFonts w:ascii="Times New Roman" w:hAnsi="Times New Roman"/>
              </w:rPr>
            </w:pPr>
            <w:r>
              <w:rPr>
                <w:rFonts w:ascii="Times New Roman" w:hAnsi="Times New Roman"/>
              </w:rPr>
              <w:t>10.10-10.40</w:t>
            </w:r>
          </w:p>
        </w:tc>
      </w:tr>
      <w:tr w:rsidR="00D56FA2" w:rsidRPr="00F94C5D" w:rsidTr="00D56FA2">
        <w:tc>
          <w:tcPr>
            <w:tcW w:w="2978" w:type="dxa"/>
          </w:tcPr>
          <w:p w:rsidR="00D56FA2" w:rsidRPr="00F94C5D" w:rsidRDefault="00D56FA2" w:rsidP="00777E40">
            <w:pPr>
              <w:spacing w:after="0" w:line="240" w:lineRule="auto"/>
              <w:rPr>
                <w:rFonts w:ascii="Times New Roman" w:hAnsi="Times New Roman"/>
              </w:rPr>
            </w:pPr>
            <w:r w:rsidRPr="00F94C5D">
              <w:rPr>
                <w:rFonts w:ascii="Times New Roman" w:hAnsi="Times New Roman"/>
              </w:rPr>
              <w:t>Самостоятельная деятельность</w:t>
            </w:r>
          </w:p>
        </w:tc>
        <w:tc>
          <w:tcPr>
            <w:tcW w:w="1559" w:type="dxa"/>
          </w:tcPr>
          <w:p w:rsidR="00D56FA2" w:rsidRPr="00F94C5D" w:rsidRDefault="00D56FA2" w:rsidP="00777E40">
            <w:pPr>
              <w:spacing w:after="0" w:line="240" w:lineRule="auto"/>
              <w:jc w:val="center"/>
              <w:rPr>
                <w:rFonts w:ascii="Times New Roman" w:hAnsi="Times New Roman"/>
              </w:rPr>
            </w:pPr>
          </w:p>
        </w:tc>
        <w:tc>
          <w:tcPr>
            <w:tcW w:w="1568" w:type="dxa"/>
            <w:gridSpan w:val="2"/>
          </w:tcPr>
          <w:p w:rsidR="00D56FA2" w:rsidRPr="00F94C5D" w:rsidRDefault="00D56FA2" w:rsidP="00777E40">
            <w:pPr>
              <w:spacing w:after="0" w:line="240" w:lineRule="auto"/>
              <w:jc w:val="center"/>
              <w:rPr>
                <w:rFonts w:ascii="Times New Roman" w:hAnsi="Times New Roman"/>
              </w:rPr>
            </w:pPr>
            <w:r w:rsidRPr="00F94C5D">
              <w:rPr>
                <w:rFonts w:ascii="Times New Roman" w:hAnsi="Times New Roman"/>
              </w:rPr>
              <w:t>11.25-12.25</w:t>
            </w:r>
          </w:p>
        </w:tc>
        <w:tc>
          <w:tcPr>
            <w:tcW w:w="4527" w:type="dxa"/>
            <w:gridSpan w:val="4"/>
          </w:tcPr>
          <w:p w:rsidR="00D56FA2" w:rsidRPr="00F94C5D" w:rsidRDefault="00D56FA2" w:rsidP="00777E40">
            <w:pPr>
              <w:spacing w:after="0" w:line="240" w:lineRule="auto"/>
              <w:jc w:val="center"/>
              <w:rPr>
                <w:rFonts w:ascii="Times New Roman" w:hAnsi="Times New Roman"/>
              </w:rPr>
            </w:pPr>
          </w:p>
        </w:tc>
      </w:tr>
      <w:tr w:rsidR="00D56FA2" w:rsidRPr="00F94C5D" w:rsidTr="00D56FA2">
        <w:tc>
          <w:tcPr>
            <w:tcW w:w="2978" w:type="dxa"/>
          </w:tcPr>
          <w:p w:rsidR="00D56FA2" w:rsidRPr="00F94C5D" w:rsidRDefault="00D56FA2" w:rsidP="00777E40">
            <w:pPr>
              <w:spacing w:after="0" w:line="240" w:lineRule="auto"/>
              <w:rPr>
                <w:rFonts w:ascii="Times New Roman" w:hAnsi="Times New Roman"/>
              </w:rPr>
            </w:pPr>
            <w:r w:rsidRPr="00F94C5D">
              <w:rPr>
                <w:rFonts w:ascii="Times New Roman" w:hAnsi="Times New Roman"/>
              </w:rPr>
              <w:t>Подготовка к прогулке, прогулка (игры, наблюдения, труд)</w:t>
            </w:r>
          </w:p>
        </w:tc>
        <w:tc>
          <w:tcPr>
            <w:tcW w:w="1559" w:type="dxa"/>
          </w:tcPr>
          <w:p w:rsidR="00D56FA2" w:rsidRPr="00F94C5D" w:rsidRDefault="00D56FA2" w:rsidP="00777E40">
            <w:pPr>
              <w:spacing w:after="0" w:line="240" w:lineRule="auto"/>
              <w:jc w:val="center"/>
              <w:rPr>
                <w:rFonts w:ascii="Times New Roman" w:hAnsi="Times New Roman"/>
              </w:rPr>
            </w:pPr>
            <w:r w:rsidRPr="00F94C5D">
              <w:rPr>
                <w:rFonts w:ascii="Times New Roman" w:hAnsi="Times New Roman"/>
              </w:rPr>
              <w:t>10.4</w:t>
            </w:r>
            <w:r>
              <w:rPr>
                <w:rFonts w:ascii="Times New Roman" w:hAnsi="Times New Roman"/>
              </w:rPr>
              <w:t>0</w:t>
            </w:r>
            <w:r w:rsidRPr="00F94C5D">
              <w:rPr>
                <w:rFonts w:ascii="Times New Roman" w:hAnsi="Times New Roman"/>
              </w:rPr>
              <w:t xml:space="preserve"> – 12.45</w:t>
            </w:r>
          </w:p>
        </w:tc>
        <w:tc>
          <w:tcPr>
            <w:tcW w:w="1568" w:type="dxa"/>
            <w:gridSpan w:val="2"/>
          </w:tcPr>
          <w:p w:rsidR="00D56FA2" w:rsidRPr="00F94C5D" w:rsidRDefault="00D56FA2" w:rsidP="00777E40">
            <w:pPr>
              <w:spacing w:after="0" w:line="240" w:lineRule="auto"/>
              <w:jc w:val="center"/>
              <w:rPr>
                <w:rFonts w:ascii="Times New Roman" w:hAnsi="Times New Roman"/>
              </w:rPr>
            </w:pPr>
            <w:r w:rsidRPr="00F94C5D">
              <w:rPr>
                <w:rFonts w:ascii="Times New Roman" w:hAnsi="Times New Roman"/>
              </w:rPr>
              <w:t>12.25-12.45</w:t>
            </w:r>
          </w:p>
        </w:tc>
        <w:tc>
          <w:tcPr>
            <w:tcW w:w="1550" w:type="dxa"/>
          </w:tcPr>
          <w:p w:rsidR="00D56FA2" w:rsidRPr="00F94C5D" w:rsidRDefault="00D56FA2" w:rsidP="00777E40">
            <w:pPr>
              <w:spacing w:after="0" w:line="240" w:lineRule="auto"/>
              <w:jc w:val="center"/>
              <w:rPr>
                <w:rFonts w:ascii="Times New Roman" w:hAnsi="Times New Roman"/>
              </w:rPr>
            </w:pPr>
            <w:r w:rsidRPr="00F94C5D">
              <w:rPr>
                <w:rFonts w:ascii="Times New Roman" w:hAnsi="Times New Roman"/>
              </w:rPr>
              <w:t>11.10-12.45</w:t>
            </w:r>
          </w:p>
        </w:tc>
        <w:tc>
          <w:tcPr>
            <w:tcW w:w="2977" w:type="dxa"/>
            <w:gridSpan w:val="3"/>
          </w:tcPr>
          <w:p w:rsidR="00D56FA2" w:rsidRPr="00F94C5D" w:rsidRDefault="00D56FA2" w:rsidP="00777E40">
            <w:pPr>
              <w:spacing w:after="0" w:line="240" w:lineRule="auto"/>
              <w:jc w:val="center"/>
              <w:rPr>
                <w:rFonts w:ascii="Times New Roman" w:hAnsi="Times New Roman"/>
              </w:rPr>
            </w:pPr>
            <w:r w:rsidRPr="00F94C5D">
              <w:rPr>
                <w:rFonts w:ascii="Times New Roman" w:hAnsi="Times New Roman"/>
              </w:rPr>
              <w:t>10.4</w:t>
            </w:r>
            <w:r>
              <w:rPr>
                <w:rFonts w:ascii="Times New Roman" w:hAnsi="Times New Roman"/>
              </w:rPr>
              <w:t>0</w:t>
            </w:r>
            <w:r w:rsidRPr="00F94C5D">
              <w:rPr>
                <w:rFonts w:ascii="Times New Roman" w:hAnsi="Times New Roman"/>
              </w:rPr>
              <w:t xml:space="preserve"> – 12.45</w:t>
            </w:r>
          </w:p>
        </w:tc>
      </w:tr>
      <w:tr w:rsidR="00D56FA2" w:rsidRPr="00F94C5D" w:rsidTr="00D56FA2">
        <w:tc>
          <w:tcPr>
            <w:tcW w:w="2978" w:type="dxa"/>
          </w:tcPr>
          <w:p w:rsidR="00D56FA2" w:rsidRPr="00F94C5D" w:rsidRDefault="00D56FA2" w:rsidP="00777E40">
            <w:pPr>
              <w:spacing w:after="0" w:line="240" w:lineRule="auto"/>
              <w:rPr>
                <w:rFonts w:ascii="Times New Roman" w:hAnsi="Times New Roman"/>
              </w:rPr>
            </w:pPr>
            <w:r w:rsidRPr="00F94C5D">
              <w:rPr>
                <w:rFonts w:ascii="Times New Roman" w:hAnsi="Times New Roman"/>
              </w:rPr>
              <w:t>Подготовка к обеду, обед</w:t>
            </w:r>
          </w:p>
        </w:tc>
        <w:tc>
          <w:tcPr>
            <w:tcW w:w="7654" w:type="dxa"/>
            <w:gridSpan w:val="7"/>
          </w:tcPr>
          <w:p w:rsidR="00D56FA2" w:rsidRPr="00F94C5D" w:rsidRDefault="00D56FA2" w:rsidP="00777E40">
            <w:pPr>
              <w:spacing w:after="0" w:line="240" w:lineRule="auto"/>
              <w:jc w:val="center"/>
              <w:rPr>
                <w:rFonts w:ascii="Times New Roman" w:hAnsi="Times New Roman"/>
              </w:rPr>
            </w:pPr>
            <w:r>
              <w:rPr>
                <w:rFonts w:ascii="Times New Roman" w:hAnsi="Times New Roman"/>
              </w:rPr>
              <w:t>12.45</w:t>
            </w:r>
            <w:r w:rsidRPr="00F94C5D">
              <w:rPr>
                <w:rFonts w:ascii="Times New Roman" w:hAnsi="Times New Roman"/>
              </w:rPr>
              <w:t>–13.15</w:t>
            </w:r>
          </w:p>
        </w:tc>
      </w:tr>
      <w:tr w:rsidR="00D56FA2" w:rsidRPr="00F94C5D" w:rsidTr="00D56FA2">
        <w:tc>
          <w:tcPr>
            <w:tcW w:w="2978" w:type="dxa"/>
          </w:tcPr>
          <w:p w:rsidR="00D56FA2" w:rsidRPr="00F94C5D" w:rsidRDefault="00D56FA2" w:rsidP="00777E40">
            <w:pPr>
              <w:spacing w:after="0" w:line="240" w:lineRule="auto"/>
              <w:rPr>
                <w:rFonts w:ascii="Times New Roman" w:hAnsi="Times New Roman"/>
              </w:rPr>
            </w:pPr>
            <w:r w:rsidRPr="00F94C5D">
              <w:rPr>
                <w:rFonts w:ascii="Times New Roman" w:hAnsi="Times New Roman"/>
              </w:rPr>
              <w:t>Подготовка ко сну, дневной сон</w:t>
            </w:r>
          </w:p>
        </w:tc>
        <w:tc>
          <w:tcPr>
            <w:tcW w:w="7654" w:type="dxa"/>
            <w:gridSpan w:val="7"/>
          </w:tcPr>
          <w:p w:rsidR="00D56FA2" w:rsidRPr="00F94C5D" w:rsidRDefault="00D56FA2" w:rsidP="00777E40">
            <w:pPr>
              <w:spacing w:after="0" w:line="240" w:lineRule="auto"/>
              <w:jc w:val="center"/>
              <w:rPr>
                <w:rFonts w:ascii="Times New Roman" w:hAnsi="Times New Roman"/>
              </w:rPr>
            </w:pPr>
            <w:r>
              <w:rPr>
                <w:rFonts w:ascii="Times New Roman" w:hAnsi="Times New Roman"/>
              </w:rPr>
              <w:t>13.15</w:t>
            </w:r>
            <w:r w:rsidRPr="00F94C5D">
              <w:rPr>
                <w:rFonts w:ascii="Times New Roman" w:hAnsi="Times New Roman"/>
              </w:rPr>
              <w:t>–15.00</w:t>
            </w:r>
          </w:p>
        </w:tc>
      </w:tr>
      <w:tr w:rsidR="00D56FA2" w:rsidRPr="00F94C5D" w:rsidTr="00D56FA2">
        <w:tc>
          <w:tcPr>
            <w:tcW w:w="2978" w:type="dxa"/>
          </w:tcPr>
          <w:p w:rsidR="00D56FA2" w:rsidRPr="00F94C5D" w:rsidRDefault="00D56FA2" w:rsidP="00777E40">
            <w:pPr>
              <w:spacing w:after="0" w:line="240" w:lineRule="auto"/>
              <w:rPr>
                <w:rFonts w:ascii="Times New Roman" w:hAnsi="Times New Roman"/>
              </w:rPr>
            </w:pPr>
            <w:r w:rsidRPr="00F94C5D">
              <w:rPr>
                <w:rFonts w:ascii="Times New Roman" w:hAnsi="Times New Roman"/>
              </w:rPr>
              <w:t>Постепенный подъем, бодрящая гимнастика, закаливающие мероприятия, водные процедуры</w:t>
            </w:r>
          </w:p>
        </w:tc>
        <w:tc>
          <w:tcPr>
            <w:tcW w:w="7654" w:type="dxa"/>
            <w:gridSpan w:val="7"/>
          </w:tcPr>
          <w:p w:rsidR="00D56FA2" w:rsidRPr="00F94C5D" w:rsidRDefault="00D56FA2" w:rsidP="00777E40">
            <w:pPr>
              <w:spacing w:after="0" w:line="240" w:lineRule="auto"/>
              <w:jc w:val="center"/>
              <w:rPr>
                <w:rFonts w:ascii="Times New Roman" w:hAnsi="Times New Roman"/>
              </w:rPr>
            </w:pPr>
            <w:r>
              <w:rPr>
                <w:rFonts w:ascii="Times New Roman" w:hAnsi="Times New Roman"/>
              </w:rPr>
              <w:t>15.00–</w:t>
            </w:r>
            <w:r w:rsidRPr="00F94C5D">
              <w:rPr>
                <w:rFonts w:ascii="Times New Roman" w:hAnsi="Times New Roman"/>
              </w:rPr>
              <w:t>15.25</w:t>
            </w:r>
          </w:p>
        </w:tc>
      </w:tr>
      <w:tr w:rsidR="00D56FA2" w:rsidRPr="00F94C5D" w:rsidTr="00D56FA2">
        <w:tc>
          <w:tcPr>
            <w:tcW w:w="2978" w:type="dxa"/>
          </w:tcPr>
          <w:p w:rsidR="00D56FA2" w:rsidRPr="00F94C5D" w:rsidRDefault="00D56FA2" w:rsidP="00777E40">
            <w:pPr>
              <w:spacing w:after="0" w:line="240" w:lineRule="auto"/>
              <w:rPr>
                <w:rFonts w:ascii="Times New Roman" w:hAnsi="Times New Roman"/>
              </w:rPr>
            </w:pPr>
            <w:r w:rsidRPr="00F94C5D">
              <w:rPr>
                <w:rFonts w:ascii="Times New Roman" w:hAnsi="Times New Roman"/>
              </w:rPr>
              <w:t>Подготовка к полднику, полдник</w:t>
            </w:r>
          </w:p>
        </w:tc>
        <w:tc>
          <w:tcPr>
            <w:tcW w:w="7654" w:type="dxa"/>
            <w:gridSpan w:val="7"/>
          </w:tcPr>
          <w:p w:rsidR="00D56FA2" w:rsidRPr="00F94C5D" w:rsidRDefault="00D56FA2" w:rsidP="00777E40">
            <w:pPr>
              <w:spacing w:after="0" w:line="240" w:lineRule="auto"/>
              <w:jc w:val="center"/>
              <w:rPr>
                <w:rFonts w:ascii="Times New Roman" w:hAnsi="Times New Roman"/>
              </w:rPr>
            </w:pPr>
            <w:r>
              <w:rPr>
                <w:rFonts w:ascii="Times New Roman" w:hAnsi="Times New Roman"/>
              </w:rPr>
              <w:t>15.25–</w:t>
            </w:r>
            <w:r w:rsidRPr="00F94C5D">
              <w:rPr>
                <w:rFonts w:ascii="Times New Roman" w:hAnsi="Times New Roman"/>
              </w:rPr>
              <w:t>15.40</w:t>
            </w:r>
          </w:p>
        </w:tc>
      </w:tr>
      <w:tr w:rsidR="00D56FA2" w:rsidRPr="00F94C5D" w:rsidTr="00D56FA2">
        <w:tc>
          <w:tcPr>
            <w:tcW w:w="2978" w:type="dxa"/>
          </w:tcPr>
          <w:p w:rsidR="00D56FA2" w:rsidRPr="00F94C5D" w:rsidRDefault="00D56FA2" w:rsidP="00777E40">
            <w:pPr>
              <w:spacing w:after="0" w:line="240" w:lineRule="auto"/>
              <w:rPr>
                <w:rFonts w:ascii="Times New Roman" w:hAnsi="Times New Roman"/>
              </w:rPr>
            </w:pPr>
            <w:r w:rsidRPr="00F94C5D">
              <w:rPr>
                <w:rFonts w:ascii="Times New Roman" w:hAnsi="Times New Roman"/>
              </w:rPr>
              <w:t>Музыкальный досуг</w:t>
            </w:r>
          </w:p>
        </w:tc>
        <w:tc>
          <w:tcPr>
            <w:tcW w:w="1624" w:type="dxa"/>
            <w:gridSpan w:val="2"/>
          </w:tcPr>
          <w:p w:rsidR="00D56FA2" w:rsidRPr="00F94C5D" w:rsidRDefault="00D56FA2" w:rsidP="00777E40">
            <w:pPr>
              <w:spacing w:after="0" w:line="240" w:lineRule="auto"/>
              <w:jc w:val="center"/>
              <w:rPr>
                <w:rFonts w:ascii="Times New Roman" w:hAnsi="Times New Roman"/>
              </w:rPr>
            </w:pPr>
          </w:p>
        </w:tc>
        <w:tc>
          <w:tcPr>
            <w:tcW w:w="1503" w:type="dxa"/>
          </w:tcPr>
          <w:p w:rsidR="00D56FA2" w:rsidRPr="00F94C5D" w:rsidRDefault="00D56FA2" w:rsidP="00777E40">
            <w:pPr>
              <w:spacing w:after="0" w:line="240" w:lineRule="auto"/>
              <w:jc w:val="center"/>
              <w:rPr>
                <w:rFonts w:ascii="Times New Roman" w:hAnsi="Times New Roman"/>
              </w:rPr>
            </w:pPr>
          </w:p>
        </w:tc>
        <w:tc>
          <w:tcPr>
            <w:tcW w:w="1550" w:type="dxa"/>
          </w:tcPr>
          <w:p w:rsidR="00D56FA2" w:rsidRPr="00F94C5D" w:rsidRDefault="00D56FA2" w:rsidP="00777E40">
            <w:pPr>
              <w:spacing w:after="0" w:line="240" w:lineRule="auto"/>
              <w:jc w:val="center"/>
              <w:rPr>
                <w:rFonts w:ascii="Times New Roman" w:hAnsi="Times New Roman"/>
              </w:rPr>
            </w:pPr>
            <w:r w:rsidRPr="00F94C5D">
              <w:rPr>
                <w:rFonts w:ascii="Times New Roman" w:hAnsi="Times New Roman"/>
              </w:rPr>
              <w:t>15.40-16.10</w:t>
            </w:r>
          </w:p>
        </w:tc>
        <w:tc>
          <w:tcPr>
            <w:tcW w:w="1607" w:type="dxa"/>
            <w:gridSpan w:val="2"/>
          </w:tcPr>
          <w:p w:rsidR="00D56FA2" w:rsidRPr="00F94C5D" w:rsidRDefault="00D56FA2" w:rsidP="00777E40">
            <w:pPr>
              <w:spacing w:after="0" w:line="240" w:lineRule="auto"/>
              <w:jc w:val="center"/>
              <w:rPr>
                <w:rFonts w:ascii="Times New Roman" w:hAnsi="Times New Roman"/>
              </w:rPr>
            </w:pPr>
          </w:p>
        </w:tc>
        <w:tc>
          <w:tcPr>
            <w:tcW w:w="1370" w:type="dxa"/>
          </w:tcPr>
          <w:p w:rsidR="00D56FA2" w:rsidRPr="00F94C5D" w:rsidRDefault="00D56FA2" w:rsidP="00777E40">
            <w:pPr>
              <w:spacing w:after="0" w:line="240" w:lineRule="auto"/>
              <w:jc w:val="center"/>
              <w:rPr>
                <w:rFonts w:ascii="Times New Roman" w:hAnsi="Times New Roman"/>
              </w:rPr>
            </w:pPr>
          </w:p>
        </w:tc>
      </w:tr>
      <w:tr w:rsidR="00D56FA2" w:rsidRPr="00F94C5D" w:rsidTr="00D56FA2">
        <w:tc>
          <w:tcPr>
            <w:tcW w:w="2978" w:type="dxa"/>
          </w:tcPr>
          <w:p w:rsidR="00D56FA2" w:rsidRPr="00F94C5D" w:rsidRDefault="00D56FA2" w:rsidP="00777E40">
            <w:pPr>
              <w:spacing w:after="0" w:line="240" w:lineRule="auto"/>
              <w:rPr>
                <w:rFonts w:ascii="Times New Roman" w:hAnsi="Times New Roman"/>
              </w:rPr>
            </w:pPr>
            <w:r w:rsidRPr="00F94C5D">
              <w:rPr>
                <w:rFonts w:ascii="Times New Roman" w:hAnsi="Times New Roman"/>
              </w:rPr>
              <w:t>Непрерывная образовательная деятельность</w:t>
            </w:r>
          </w:p>
        </w:tc>
        <w:tc>
          <w:tcPr>
            <w:tcW w:w="3127" w:type="dxa"/>
            <w:gridSpan w:val="3"/>
          </w:tcPr>
          <w:p w:rsidR="00D56FA2" w:rsidRDefault="00D56FA2" w:rsidP="00777E40">
            <w:pPr>
              <w:spacing w:after="0" w:line="240" w:lineRule="auto"/>
              <w:jc w:val="center"/>
              <w:rPr>
                <w:rFonts w:ascii="Times New Roman" w:hAnsi="Times New Roman"/>
              </w:rPr>
            </w:pPr>
            <w:r w:rsidRPr="00F94C5D">
              <w:rPr>
                <w:rFonts w:ascii="Times New Roman" w:hAnsi="Times New Roman"/>
              </w:rPr>
              <w:t>15.40-16.10</w:t>
            </w:r>
          </w:p>
          <w:p w:rsidR="00D56FA2" w:rsidRPr="00F94C5D" w:rsidRDefault="00D56FA2" w:rsidP="00777E40">
            <w:pPr>
              <w:spacing w:after="0" w:line="240" w:lineRule="auto"/>
              <w:jc w:val="center"/>
              <w:rPr>
                <w:rFonts w:ascii="Times New Roman" w:hAnsi="Times New Roman"/>
              </w:rPr>
            </w:pPr>
          </w:p>
        </w:tc>
        <w:tc>
          <w:tcPr>
            <w:tcW w:w="1550" w:type="dxa"/>
          </w:tcPr>
          <w:p w:rsidR="00D56FA2" w:rsidRPr="00F94C5D" w:rsidRDefault="00D56FA2" w:rsidP="00777E40">
            <w:pPr>
              <w:spacing w:after="0" w:line="240" w:lineRule="auto"/>
              <w:jc w:val="center"/>
              <w:rPr>
                <w:rFonts w:ascii="Times New Roman" w:hAnsi="Times New Roman"/>
              </w:rPr>
            </w:pPr>
            <w:r>
              <w:rPr>
                <w:rFonts w:ascii="Times New Roman" w:hAnsi="Times New Roman"/>
              </w:rPr>
              <w:t>16.20-16.50</w:t>
            </w:r>
          </w:p>
        </w:tc>
        <w:tc>
          <w:tcPr>
            <w:tcW w:w="2977" w:type="dxa"/>
            <w:gridSpan w:val="3"/>
          </w:tcPr>
          <w:p w:rsidR="00D56FA2" w:rsidRPr="00F94C5D" w:rsidRDefault="00D56FA2" w:rsidP="00777E40">
            <w:pPr>
              <w:spacing w:after="0" w:line="240" w:lineRule="auto"/>
              <w:jc w:val="center"/>
              <w:rPr>
                <w:rFonts w:ascii="Times New Roman" w:hAnsi="Times New Roman"/>
              </w:rPr>
            </w:pPr>
            <w:r>
              <w:rPr>
                <w:rFonts w:ascii="Times New Roman" w:hAnsi="Times New Roman"/>
              </w:rPr>
              <w:t>15.40-16.10</w:t>
            </w:r>
          </w:p>
        </w:tc>
      </w:tr>
      <w:tr w:rsidR="00D56FA2" w:rsidRPr="00F94C5D" w:rsidTr="00D56FA2">
        <w:tc>
          <w:tcPr>
            <w:tcW w:w="2978" w:type="dxa"/>
          </w:tcPr>
          <w:p w:rsidR="00D56FA2" w:rsidRPr="00F94C5D" w:rsidRDefault="00D56FA2" w:rsidP="00777E40">
            <w:pPr>
              <w:spacing w:after="0" w:line="240" w:lineRule="auto"/>
              <w:rPr>
                <w:rFonts w:ascii="Times New Roman" w:hAnsi="Times New Roman"/>
              </w:rPr>
            </w:pPr>
            <w:r w:rsidRPr="00F94C5D">
              <w:rPr>
                <w:rFonts w:ascii="Times New Roman" w:hAnsi="Times New Roman"/>
              </w:rPr>
              <w:t>Игры, самостоятельная деятельность детей</w:t>
            </w:r>
          </w:p>
        </w:tc>
        <w:tc>
          <w:tcPr>
            <w:tcW w:w="3127" w:type="dxa"/>
            <w:gridSpan w:val="3"/>
          </w:tcPr>
          <w:p w:rsidR="00D56FA2" w:rsidRPr="00F94C5D" w:rsidRDefault="00D56FA2" w:rsidP="00777E40">
            <w:pPr>
              <w:spacing w:after="0" w:line="240" w:lineRule="auto"/>
              <w:jc w:val="center"/>
              <w:rPr>
                <w:rFonts w:ascii="Times New Roman" w:hAnsi="Times New Roman"/>
              </w:rPr>
            </w:pPr>
            <w:r>
              <w:rPr>
                <w:rFonts w:ascii="Times New Roman" w:hAnsi="Times New Roman"/>
              </w:rPr>
              <w:t>16.10</w:t>
            </w:r>
            <w:r w:rsidRPr="00F94C5D">
              <w:rPr>
                <w:rFonts w:ascii="Times New Roman" w:hAnsi="Times New Roman"/>
              </w:rPr>
              <w:t>-16.40</w:t>
            </w:r>
          </w:p>
        </w:tc>
        <w:tc>
          <w:tcPr>
            <w:tcW w:w="1550" w:type="dxa"/>
          </w:tcPr>
          <w:p w:rsidR="00D56FA2" w:rsidRPr="00F94C5D" w:rsidRDefault="00D56FA2" w:rsidP="00777E40">
            <w:pPr>
              <w:spacing w:after="0" w:line="240" w:lineRule="auto"/>
              <w:jc w:val="center"/>
              <w:rPr>
                <w:rFonts w:ascii="Times New Roman" w:hAnsi="Times New Roman"/>
              </w:rPr>
            </w:pPr>
          </w:p>
        </w:tc>
        <w:tc>
          <w:tcPr>
            <w:tcW w:w="2977" w:type="dxa"/>
            <w:gridSpan w:val="3"/>
          </w:tcPr>
          <w:p w:rsidR="00D56FA2" w:rsidRPr="00F94C5D" w:rsidRDefault="00D56FA2" w:rsidP="00777E40">
            <w:pPr>
              <w:spacing w:after="0" w:line="240" w:lineRule="auto"/>
              <w:jc w:val="center"/>
              <w:rPr>
                <w:rFonts w:ascii="Times New Roman" w:hAnsi="Times New Roman"/>
              </w:rPr>
            </w:pPr>
            <w:r>
              <w:rPr>
                <w:rFonts w:ascii="Times New Roman" w:hAnsi="Times New Roman"/>
              </w:rPr>
              <w:t>16.10-16.40</w:t>
            </w:r>
          </w:p>
        </w:tc>
      </w:tr>
      <w:tr w:rsidR="00D56FA2" w:rsidRPr="00F94C5D" w:rsidTr="00D56FA2">
        <w:tc>
          <w:tcPr>
            <w:tcW w:w="2978" w:type="dxa"/>
          </w:tcPr>
          <w:p w:rsidR="00D56FA2" w:rsidRPr="00F94C5D" w:rsidRDefault="00D56FA2" w:rsidP="00777E40">
            <w:pPr>
              <w:spacing w:after="0" w:line="240" w:lineRule="auto"/>
              <w:rPr>
                <w:rFonts w:ascii="Times New Roman" w:hAnsi="Times New Roman"/>
              </w:rPr>
            </w:pPr>
            <w:r w:rsidRPr="00F94C5D">
              <w:rPr>
                <w:rFonts w:ascii="Times New Roman" w:hAnsi="Times New Roman"/>
              </w:rPr>
              <w:t>Чтение художественной литературы</w:t>
            </w:r>
          </w:p>
        </w:tc>
        <w:tc>
          <w:tcPr>
            <w:tcW w:w="3127" w:type="dxa"/>
            <w:gridSpan w:val="3"/>
          </w:tcPr>
          <w:p w:rsidR="00D56FA2" w:rsidRPr="00F94C5D" w:rsidRDefault="00D56FA2" w:rsidP="00777E40">
            <w:pPr>
              <w:spacing w:after="0" w:line="240" w:lineRule="auto"/>
              <w:jc w:val="center"/>
              <w:rPr>
                <w:rFonts w:ascii="Times New Roman" w:hAnsi="Times New Roman"/>
              </w:rPr>
            </w:pPr>
            <w:r>
              <w:rPr>
                <w:rFonts w:ascii="Times New Roman" w:hAnsi="Times New Roman"/>
              </w:rPr>
              <w:t>16.40-17.10</w:t>
            </w:r>
          </w:p>
        </w:tc>
        <w:tc>
          <w:tcPr>
            <w:tcW w:w="1550" w:type="dxa"/>
          </w:tcPr>
          <w:p w:rsidR="00D56FA2" w:rsidRPr="00F94C5D" w:rsidRDefault="00D56FA2" w:rsidP="00777E40">
            <w:pPr>
              <w:spacing w:after="0" w:line="240" w:lineRule="auto"/>
              <w:jc w:val="center"/>
              <w:rPr>
                <w:rFonts w:ascii="Times New Roman" w:hAnsi="Times New Roman"/>
              </w:rPr>
            </w:pPr>
            <w:r>
              <w:rPr>
                <w:rFonts w:ascii="Times New Roman" w:hAnsi="Times New Roman"/>
              </w:rPr>
              <w:t>16.50-17.10</w:t>
            </w:r>
          </w:p>
        </w:tc>
        <w:tc>
          <w:tcPr>
            <w:tcW w:w="2977" w:type="dxa"/>
            <w:gridSpan w:val="3"/>
          </w:tcPr>
          <w:p w:rsidR="00D56FA2" w:rsidRPr="00F94C5D" w:rsidRDefault="00D56FA2" w:rsidP="00777E40">
            <w:pPr>
              <w:spacing w:after="0" w:line="240" w:lineRule="auto"/>
              <w:jc w:val="center"/>
              <w:rPr>
                <w:rFonts w:ascii="Times New Roman" w:hAnsi="Times New Roman"/>
              </w:rPr>
            </w:pPr>
            <w:r>
              <w:rPr>
                <w:rFonts w:ascii="Times New Roman" w:hAnsi="Times New Roman"/>
              </w:rPr>
              <w:t>16.40-17.10</w:t>
            </w:r>
          </w:p>
        </w:tc>
      </w:tr>
      <w:tr w:rsidR="00D56FA2" w:rsidRPr="00F94C5D" w:rsidTr="00D56FA2">
        <w:tc>
          <w:tcPr>
            <w:tcW w:w="2978" w:type="dxa"/>
          </w:tcPr>
          <w:p w:rsidR="00D56FA2" w:rsidRPr="00F94C5D" w:rsidRDefault="00D56FA2" w:rsidP="00777E40">
            <w:pPr>
              <w:spacing w:after="0" w:line="240" w:lineRule="auto"/>
              <w:rPr>
                <w:rFonts w:ascii="Times New Roman" w:hAnsi="Times New Roman"/>
              </w:rPr>
            </w:pPr>
            <w:r w:rsidRPr="00F94C5D">
              <w:rPr>
                <w:rFonts w:ascii="Times New Roman" w:hAnsi="Times New Roman"/>
              </w:rPr>
              <w:t>Подготовка к прогулке, прогулка. Уход детей домой</w:t>
            </w:r>
          </w:p>
        </w:tc>
        <w:tc>
          <w:tcPr>
            <w:tcW w:w="7654" w:type="dxa"/>
            <w:gridSpan w:val="7"/>
          </w:tcPr>
          <w:p w:rsidR="00D56FA2" w:rsidRPr="00F94C5D" w:rsidRDefault="00D56FA2" w:rsidP="00777E40">
            <w:pPr>
              <w:spacing w:after="0" w:line="240" w:lineRule="auto"/>
              <w:jc w:val="center"/>
              <w:rPr>
                <w:rFonts w:ascii="Times New Roman" w:hAnsi="Times New Roman"/>
              </w:rPr>
            </w:pPr>
            <w:r>
              <w:rPr>
                <w:rFonts w:ascii="Times New Roman" w:hAnsi="Times New Roman"/>
              </w:rPr>
              <w:t>17.10</w:t>
            </w:r>
            <w:r w:rsidRPr="00F94C5D">
              <w:rPr>
                <w:rFonts w:ascii="Times New Roman" w:hAnsi="Times New Roman"/>
              </w:rPr>
              <w:t>–18.00</w:t>
            </w:r>
          </w:p>
        </w:tc>
      </w:tr>
    </w:tbl>
    <w:p w:rsidR="006D3E87" w:rsidRPr="006D3E87" w:rsidRDefault="006D3E87" w:rsidP="006D3E87">
      <w:pPr>
        <w:spacing w:after="0" w:line="240" w:lineRule="auto"/>
        <w:jc w:val="center"/>
        <w:rPr>
          <w:rFonts w:ascii="Times New Roman" w:eastAsia="Calibri" w:hAnsi="Times New Roman" w:cs="Times New Roman"/>
          <w:b/>
          <w:sz w:val="24"/>
          <w:szCs w:val="28"/>
        </w:rPr>
      </w:pPr>
    </w:p>
    <w:p w:rsidR="006D3E87" w:rsidRPr="006D3E87" w:rsidRDefault="006D3E87" w:rsidP="006D3E87">
      <w:pPr>
        <w:spacing w:after="0"/>
        <w:jc w:val="center"/>
        <w:rPr>
          <w:rFonts w:ascii="Times New Roman" w:eastAsia="Calibri" w:hAnsi="Times New Roman" w:cs="Times New Roman"/>
          <w:b/>
          <w:i/>
        </w:rPr>
      </w:pPr>
    </w:p>
    <w:p w:rsidR="006D3E87" w:rsidRPr="006D3E87" w:rsidRDefault="006D3E87" w:rsidP="006D3E87">
      <w:pPr>
        <w:spacing w:after="0"/>
        <w:jc w:val="center"/>
        <w:rPr>
          <w:rFonts w:ascii="Times New Roman" w:eastAsia="Calibri" w:hAnsi="Times New Roman" w:cs="Times New Roman"/>
          <w:b/>
          <w:i/>
        </w:rPr>
      </w:pPr>
      <w:r w:rsidRPr="006D3E87">
        <w:rPr>
          <w:rFonts w:ascii="Times New Roman" w:eastAsia="Calibri" w:hAnsi="Times New Roman" w:cs="Times New Roman"/>
          <w:b/>
          <w:i/>
        </w:rPr>
        <w:t>Требования к организации режима дня и образовательной нагрузке</w:t>
      </w:r>
    </w:p>
    <w:p w:rsidR="006D3E87" w:rsidRPr="006D3E87" w:rsidRDefault="006D3E87" w:rsidP="006D3E87">
      <w:pPr>
        <w:spacing w:after="0"/>
        <w:ind w:left="-284" w:right="-143"/>
        <w:jc w:val="both"/>
        <w:rPr>
          <w:rFonts w:ascii="Times New Roman" w:eastAsia="Calibri" w:hAnsi="Times New Roman" w:cs="Times New Roman"/>
        </w:rPr>
      </w:pPr>
      <w:r w:rsidRPr="006D3E87">
        <w:rPr>
          <w:rFonts w:ascii="Times New Roman" w:eastAsia="Calibri" w:hAnsi="Times New Roman" w:cs="Times New Roman"/>
        </w:rPr>
        <w:t xml:space="preserve">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tbl>
      <w:tblPr>
        <w:tblW w:w="103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7"/>
        <w:gridCol w:w="4034"/>
        <w:gridCol w:w="1813"/>
      </w:tblGrid>
      <w:tr w:rsidR="006D3E87" w:rsidRPr="006D3E87" w:rsidTr="006D3E87">
        <w:tc>
          <w:tcPr>
            <w:tcW w:w="4467" w:type="dxa"/>
            <w:shd w:val="clear" w:color="auto" w:fill="auto"/>
          </w:tcPr>
          <w:p w:rsidR="006D3E87" w:rsidRPr="006D3E87" w:rsidRDefault="006D3E87" w:rsidP="006D3E87">
            <w:pPr>
              <w:spacing w:after="0"/>
              <w:ind w:left="-284"/>
              <w:jc w:val="center"/>
              <w:rPr>
                <w:rFonts w:ascii="Times New Roman" w:eastAsia="Calibri" w:hAnsi="Times New Roman" w:cs="Times New Roman"/>
              </w:rPr>
            </w:pPr>
            <w:r w:rsidRPr="006D3E87">
              <w:rPr>
                <w:rFonts w:ascii="Times New Roman" w:eastAsia="Calibri" w:hAnsi="Times New Roman" w:cs="Times New Roman"/>
              </w:rPr>
              <w:t>Требования СанПиН</w:t>
            </w:r>
          </w:p>
        </w:tc>
        <w:tc>
          <w:tcPr>
            <w:tcW w:w="4034" w:type="dxa"/>
            <w:shd w:val="clear" w:color="auto" w:fill="auto"/>
          </w:tcPr>
          <w:p w:rsidR="006D3E87" w:rsidRPr="006D3E87" w:rsidRDefault="006D3E87" w:rsidP="006D3E87">
            <w:pPr>
              <w:spacing w:after="0"/>
              <w:ind w:left="-284"/>
              <w:jc w:val="center"/>
              <w:rPr>
                <w:rFonts w:ascii="Times New Roman" w:eastAsia="Calibri" w:hAnsi="Times New Roman" w:cs="Times New Roman"/>
              </w:rPr>
            </w:pPr>
            <w:r w:rsidRPr="006D3E87">
              <w:rPr>
                <w:rFonts w:ascii="Times New Roman" w:eastAsia="Calibri" w:hAnsi="Times New Roman" w:cs="Times New Roman"/>
              </w:rPr>
              <w:t>По СанПиН</w:t>
            </w:r>
          </w:p>
        </w:tc>
        <w:tc>
          <w:tcPr>
            <w:tcW w:w="1813" w:type="dxa"/>
            <w:shd w:val="clear" w:color="auto" w:fill="auto"/>
          </w:tcPr>
          <w:p w:rsidR="006D3E87" w:rsidRPr="006D3E87" w:rsidRDefault="006D3E87" w:rsidP="006D3E87">
            <w:pPr>
              <w:spacing w:after="0"/>
              <w:ind w:left="-284"/>
              <w:jc w:val="center"/>
              <w:rPr>
                <w:rFonts w:ascii="Times New Roman" w:eastAsia="Calibri" w:hAnsi="Times New Roman" w:cs="Times New Roman"/>
              </w:rPr>
            </w:pPr>
            <w:r w:rsidRPr="006D3E87">
              <w:rPr>
                <w:rFonts w:ascii="Times New Roman" w:eastAsia="Calibri" w:hAnsi="Times New Roman" w:cs="Times New Roman"/>
              </w:rPr>
              <w:t>Фактически</w:t>
            </w:r>
          </w:p>
        </w:tc>
      </w:tr>
      <w:tr w:rsidR="00D56FA2" w:rsidRPr="006D3E87" w:rsidTr="006D3E87">
        <w:tc>
          <w:tcPr>
            <w:tcW w:w="4467" w:type="dxa"/>
            <w:shd w:val="clear" w:color="auto" w:fill="auto"/>
          </w:tcPr>
          <w:p w:rsidR="00D56FA2" w:rsidRPr="006D3E87" w:rsidRDefault="00D56FA2" w:rsidP="006D3E87">
            <w:pPr>
              <w:spacing w:after="0"/>
              <w:ind w:left="-284"/>
              <w:rPr>
                <w:rFonts w:ascii="Times New Roman" w:eastAsia="Calibri" w:hAnsi="Times New Roman" w:cs="Times New Roman"/>
                <w:sz w:val="20"/>
              </w:rPr>
            </w:pPr>
            <w:r w:rsidRPr="006D3E87">
              <w:rPr>
                <w:rFonts w:ascii="Times New Roman" w:eastAsia="Calibri" w:hAnsi="Times New Roman" w:cs="Times New Roman"/>
                <w:sz w:val="20"/>
              </w:rPr>
              <w:t>Установленные часы приема пищи</w:t>
            </w:r>
          </w:p>
        </w:tc>
        <w:tc>
          <w:tcPr>
            <w:tcW w:w="4034" w:type="dxa"/>
            <w:shd w:val="clear" w:color="auto" w:fill="auto"/>
          </w:tcPr>
          <w:p w:rsidR="00D56FA2" w:rsidRPr="006D3E87" w:rsidRDefault="00D56FA2" w:rsidP="006D3E87">
            <w:pPr>
              <w:spacing w:after="0"/>
              <w:ind w:left="-284"/>
              <w:jc w:val="center"/>
              <w:rPr>
                <w:rFonts w:ascii="Times New Roman" w:eastAsia="Calibri" w:hAnsi="Times New Roman" w:cs="Times New Roman"/>
                <w:sz w:val="20"/>
              </w:rPr>
            </w:pPr>
            <w:r w:rsidRPr="006D3E87">
              <w:rPr>
                <w:rFonts w:ascii="Times New Roman" w:eastAsia="Calibri" w:hAnsi="Times New Roman" w:cs="Times New Roman"/>
                <w:sz w:val="20"/>
              </w:rPr>
              <w:t xml:space="preserve">Интервал между приемами пищи 3-4 часа. 12-часовое пребывание детей - 4-х разовое </w:t>
            </w:r>
          </w:p>
        </w:tc>
        <w:tc>
          <w:tcPr>
            <w:tcW w:w="1813" w:type="dxa"/>
            <w:shd w:val="clear" w:color="auto" w:fill="auto"/>
          </w:tcPr>
          <w:p w:rsidR="00D56FA2" w:rsidRPr="004F4017" w:rsidRDefault="00D56FA2" w:rsidP="00777E40">
            <w:pPr>
              <w:spacing w:after="0"/>
              <w:jc w:val="center"/>
              <w:rPr>
                <w:rFonts w:ascii="Times New Roman" w:hAnsi="Times New Roman"/>
                <w:sz w:val="20"/>
              </w:rPr>
            </w:pPr>
            <w:r w:rsidRPr="004F4017">
              <w:rPr>
                <w:rFonts w:ascii="Times New Roman" w:hAnsi="Times New Roman"/>
                <w:sz w:val="20"/>
              </w:rPr>
              <w:t>Соблюдается</w:t>
            </w:r>
          </w:p>
        </w:tc>
      </w:tr>
      <w:tr w:rsidR="00D56FA2" w:rsidRPr="006D3E87" w:rsidTr="006D3E87">
        <w:tc>
          <w:tcPr>
            <w:tcW w:w="4467" w:type="dxa"/>
            <w:shd w:val="clear" w:color="auto" w:fill="auto"/>
          </w:tcPr>
          <w:p w:rsidR="00D56FA2" w:rsidRPr="006D3E87" w:rsidRDefault="00D56FA2" w:rsidP="006D3E87">
            <w:pPr>
              <w:spacing w:after="0"/>
              <w:ind w:left="-284"/>
              <w:rPr>
                <w:rFonts w:ascii="Times New Roman" w:eastAsia="Calibri" w:hAnsi="Times New Roman" w:cs="Times New Roman"/>
                <w:sz w:val="20"/>
              </w:rPr>
            </w:pPr>
            <w:r w:rsidRPr="006D3E87">
              <w:rPr>
                <w:rFonts w:ascii="Times New Roman" w:eastAsia="Calibri" w:hAnsi="Times New Roman" w:cs="Times New Roman"/>
                <w:sz w:val="20"/>
              </w:rPr>
              <w:t>Общая продолжительность прогулки</w:t>
            </w:r>
          </w:p>
        </w:tc>
        <w:tc>
          <w:tcPr>
            <w:tcW w:w="4034" w:type="dxa"/>
            <w:shd w:val="clear" w:color="auto" w:fill="auto"/>
          </w:tcPr>
          <w:p w:rsidR="00D56FA2" w:rsidRPr="006D3E87" w:rsidRDefault="00D56FA2" w:rsidP="006D3E87">
            <w:pPr>
              <w:spacing w:after="0"/>
              <w:ind w:left="-284"/>
              <w:jc w:val="center"/>
              <w:rPr>
                <w:rFonts w:ascii="Times New Roman" w:eastAsia="Calibri" w:hAnsi="Times New Roman" w:cs="Times New Roman"/>
                <w:sz w:val="20"/>
              </w:rPr>
            </w:pPr>
            <w:r w:rsidRPr="006D3E87">
              <w:rPr>
                <w:rFonts w:ascii="Times New Roman" w:eastAsia="Calibri" w:hAnsi="Times New Roman" w:cs="Times New Roman"/>
                <w:sz w:val="20"/>
              </w:rPr>
              <w:t>3-4 часа</w:t>
            </w:r>
          </w:p>
        </w:tc>
        <w:tc>
          <w:tcPr>
            <w:tcW w:w="1813" w:type="dxa"/>
            <w:shd w:val="clear" w:color="auto" w:fill="auto"/>
          </w:tcPr>
          <w:p w:rsidR="00D56FA2" w:rsidRPr="004F4017" w:rsidRDefault="00D56FA2" w:rsidP="00777E40">
            <w:pPr>
              <w:spacing w:after="0"/>
              <w:jc w:val="center"/>
              <w:rPr>
                <w:rFonts w:ascii="Times New Roman" w:hAnsi="Times New Roman"/>
                <w:sz w:val="20"/>
              </w:rPr>
            </w:pPr>
            <w:r w:rsidRPr="004F4017">
              <w:rPr>
                <w:rFonts w:ascii="Times New Roman" w:hAnsi="Times New Roman"/>
                <w:sz w:val="20"/>
              </w:rPr>
              <w:t xml:space="preserve">4 часа </w:t>
            </w:r>
            <w:r>
              <w:rPr>
                <w:rFonts w:ascii="Times New Roman" w:hAnsi="Times New Roman"/>
                <w:sz w:val="20"/>
              </w:rPr>
              <w:t>2</w:t>
            </w:r>
            <w:r w:rsidRPr="004F4017">
              <w:rPr>
                <w:rFonts w:ascii="Times New Roman" w:hAnsi="Times New Roman"/>
                <w:sz w:val="20"/>
              </w:rPr>
              <w:t xml:space="preserve">5 мин. </w:t>
            </w:r>
          </w:p>
          <w:p w:rsidR="00D56FA2" w:rsidRPr="004F4017" w:rsidRDefault="00D56FA2" w:rsidP="00777E40">
            <w:pPr>
              <w:spacing w:after="0"/>
              <w:jc w:val="center"/>
              <w:rPr>
                <w:rFonts w:ascii="Times New Roman" w:hAnsi="Times New Roman"/>
                <w:sz w:val="20"/>
              </w:rPr>
            </w:pPr>
            <w:r w:rsidRPr="004F4017">
              <w:rPr>
                <w:rFonts w:ascii="Times New Roman" w:hAnsi="Times New Roman"/>
                <w:sz w:val="20"/>
              </w:rPr>
              <w:lastRenderedPageBreak/>
              <w:t>(3 часа 1</w:t>
            </w:r>
            <w:r>
              <w:rPr>
                <w:rFonts w:ascii="Times New Roman" w:hAnsi="Times New Roman"/>
                <w:sz w:val="20"/>
              </w:rPr>
              <w:t>5</w:t>
            </w:r>
            <w:r w:rsidRPr="004F4017">
              <w:rPr>
                <w:rFonts w:ascii="Times New Roman" w:hAnsi="Times New Roman"/>
                <w:sz w:val="20"/>
              </w:rPr>
              <w:t xml:space="preserve"> мин.)</w:t>
            </w:r>
          </w:p>
        </w:tc>
      </w:tr>
      <w:tr w:rsidR="00D56FA2" w:rsidRPr="006D3E87" w:rsidTr="006D3E87">
        <w:tc>
          <w:tcPr>
            <w:tcW w:w="4467" w:type="dxa"/>
            <w:shd w:val="clear" w:color="auto" w:fill="auto"/>
          </w:tcPr>
          <w:p w:rsidR="00D56FA2" w:rsidRPr="006D3E87" w:rsidRDefault="00D56FA2" w:rsidP="006D3E87">
            <w:pPr>
              <w:spacing w:after="0"/>
              <w:ind w:left="-284"/>
              <w:rPr>
                <w:rFonts w:ascii="Times New Roman" w:eastAsia="Calibri" w:hAnsi="Times New Roman" w:cs="Times New Roman"/>
                <w:sz w:val="20"/>
              </w:rPr>
            </w:pPr>
            <w:r w:rsidRPr="006D3E87">
              <w:rPr>
                <w:rFonts w:ascii="Times New Roman" w:eastAsia="Calibri" w:hAnsi="Times New Roman" w:cs="Times New Roman"/>
                <w:sz w:val="20"/>
              </w:rPr>
              <w:lastRenderedPageBreak/>
              <w:t>Сон дневной</w:t>
            </w:r>
          </w:p>
        </w:tc>
        <w:tc>
          <w:tcPr>
            <w:tcW w:w="4034" w:type="dxa"/>
            <w:shd w:val="clear" w:color="auto" w:fill="auto"/>
          </w:tcPr>
          <w:p w:rsidR="00D56FA2" w:rsidRPr="006D3E87" w:rsidRDefault="00D56FA2" w:rsidP="006D3E87">
            <w:pPr>
              <w:spacing w:after="0"/>
              <w:ind w:left="-284"/>
              <w:jc w:val="center"/>
              <w:rPr>
                <w:rFonts w:ascii="Times New Roman" w:eastAsia="Calibri" w:hAnsi="Times New Roman" w:cs="Times New Roman"/>
                <w:sz w:val="20"/>
              </w:rPr>
            </w:pPr>
            <w:r w:rsidRPr="006D3E87">
              <w:rPr>
                <w:rFonts w:ascii="Times New Roman" w:eastAsia="Calibri" w:hAnsi="Times New Roman" w:cs="Times New Roman"/>
                <w:sz w:val="20"/>
              </w:rPr>
              <w:t>2-2,5 часа</w:t>
            </w:r>
          </w:p>
        </w:tc>
        <w:tc>
          <w:tcPr>
            <w:tcW w:w="1813" w:type="dxa"/>
            <w:shd w:val="clear" w:color="auto" w:fill="auto"/>
          </w:tcPr>
          <w:p w:rsidR="00D56FA2" w:rsidRPr="004F4017" w:rsidRDefault="00D56FA2" w:rsidP="00777E40">
            <w:pPr>
              <w:spacing w:after="0"/>
              <w:jc w:val="center"/>
              <w:rPr>
                <w:rFonts w:ascii="Times New Roman" w:hAnsi="Times New Roman"/>
                <w:sz w:val="20"/>
              </w:rPr>
            </w:pPr>
            <w:r w:rsidRPr="004F4017">
              <w:rPr>
                <w:rFonts w:ascii="Times New Roman" w:hAnsi="Times New Roman"/>
                <w:sz w:val="20"/>
              </w:rPr>
              <w:t>2 часа 10 мин.</w:t>
            </w:r>
          </w:p>
        </w:tc>
      </w:tr>
      <w:tr w:rsidR="00D56FA2" w:rsidRPr="006D3E87" w:rsidTr="006D3E87">
        <w:tc>
          <w:tcPr>
            <w:tcW w:w="4467" w:type="dxa"/>
            <w:shd w:val="clear" w:color="auto" w:fill="auto"/>
          </w:tcPr>
          <w:p w:rsidR="00D56FA2" w:rsidRPr="006D3E87" w:rsidRDefault="00D56FA2" w:rsidP="006D3E87">
            <w:pPr>
              <w:spacing w:after="0"/>
              <w:ind w:left="-284"/>
              <w:rPr>
                <w:rFonts w:ascii="Times New Roman" w:eastAsia="Calibri" w:hAnsi="Times New Roman" w:cs="Times New Roman"/>
                <w:sz w:val="20"/>
              </w:rPr>
            </w:pPr>
            <w:r w:rsidRPr="006D3E87">
              <w:rPr>
                <w:rFonts w:ascii="Times New Roman" w:eastAsia="Calibri" w:hAnsi="Times New Roman" w:cs="Times New Roman"/>
                <w:sz w:val="20"/>
              </w:rPr>
              <w:t>Максимальный объем образовательной нагрузки в первой половине дня</w:t>
            </w:r>
          </w:p>
        </w:tc>
        <w:tc>
          <w:tcPr>
            <w:tcW w:w="4034" w:type="dxa"/>
            <w:shd w:val="clear" w:color="auto" w:fill="auto"/>
          </w:tcPr>
          <w:p w:rsidR="00D56FA2" w:rsidRPr="006D3E87" w:rsidRDefault="00D56FA2" w:rsidP="006D3E87">
            <w:pPr>
              <w:spacing w:after="0"/>
              <w:ind w:left="-284"/>
              <w:jc w:val="center"/>
              <w:rPr>
                <w:rFonts w:ascii="Times New Roman" w:eastAsia="Calibri" w:hAnsi="Times New Roman" w:cs="Times New Roman"/>
                <w:sz w:val="20"/>
              </w:rPr>
            </w:pPr>
            <w:r w:rsidRPr="006D3E87">
              <w:rPr>
                <w:rFonts w:ascii="Times New Roman" w:eastAsia="Calibri" w:hAnsi="Times New Roman" w:cs="Times New Roman"/>
                <w:sz w:val="20"/>
              </w:rPr>
              <w:t>Не превышает 90 мин.</w:t>
            </w:r>
          </w:p>
        </w:tc>
        <w:tc>
          <w:tcPr>
            <w:tcW w:w="1813" w:type="dxa"/>
            <w:shd w:val="clear" w:color="auto" w:fill="auto"/>
          </w:tcPr>
          <w:p w:rsidR="00D56FA2" w:rsidRPr="004F4017" w:rsidRDefault="00D56FA2" w:rsidP="00777E40">
            <w:pPr>
              <w:spacing w:after="0"/>
              <w:jc w:val="center"/>
              <w:rPr>
                <w:rFonts w:ascii="Times New Roman" w:hAnsi="Times New Roman"/>
                <w:sz w:val="20"/>
                <w:highlight w:val="yellow"/>
              </w:rPr>
            </w:pPr>
            <w:r>
              <w:rPr>
                <w:rFonts w:ascii="Times New Roman" w:hAnsi="Times New Roman"/>
                <w:sz w:val="20"/>
              </w:rPr>
              <w:t>3 часа 13</w:t>
            </w:r>
            <w:r w:rsidRPr="004F4017">
              <w:rPr>
                <w:rFonts w:ascii="Times New Roman" w:hAnsi="Times New Roman"/>
                <w:sz w:val="20"/>
              </w:rPr>
              <w:t xml:space="preserve"> мин</w:t>
            </w:r>
          </w:p>
        </w:tc>
      </w:tr>
      <w:tr w:rsidR="00D56FA2" w:rsidRPr="006D3E87" w:rsidTr="006D3E87">
        <w:tc>
          <w:tcPr>
            <w:tcW w:w="4467" w:type="dxa"/>
            <w:shd w:val="clear" w:color="auto" w:fill="auto"/>
          </w:tcPr>
          <w:p w:rsidR="00D56FA2" w:rsidRPr="006D3E87" w:rsidRDefault="00D56FA2" w:rsidP="006D3E87">
            <w:pPr>
              <w:spacing w:after="0"/>
              <w:ind w:left="-284"/>
              <w:rPr>
                <w:rFonts w:ascii="Times New Roman" w:eastAsia="Calibri" w:hAnsi="Times New Roman" w:cs="Times New Roman"/>
                <w:sz w:val="20"/>
              </w:rPr>
            </w:pPr>
            <w:r w:rsidRPr="006D3E87">
              <w:rPr>
                <w:rFonts w:ascii="Times New Roman" w:eastAsia="Calibri" w:hAnsi="Times New Roman" w:cs="Times New Roman"/>
                <w:sz w:val="20"/>
              </w:rPr>
              <w:t>Продолжительность непрерывной НОД:</w:t>
            </w:r>
          </w:p>
          <w:p w:rsidR="00D56FA2" w:rsidRPr="006D3E87" w:rsidRDefault="00D56FA2" w:rsidP="006D3E87">
            <w:pPr>
              <w:spacing w:after="0"/>
              <w:ind w:left="-284"/>
              <w:rPr>
                <w:rFonts w:ascii="Times New Roman" w:eastAsia="Calibri" w:hAnsi="Times New Roman" w:cs="Times New Roman"/>
                <w:sz w:val="20"/>
              </w:rPr>
            </w:pPr>
            <w:r w:rsidRPr="006D3E87">
              <w:rPr>
                <w:rFonts w:ascii="Times New Roman" w:eastAsia="Calibri" w:hAnsi="Times New Roman" w:cs="Times New Roman"/>
                <w:sz w:val="20"/>
              </w:rPr>
              <w:t>В 1 половине дня / Во 2 половине дня</w:t>
            </w:r>
          </w:p>
        </w:tc>
        <w:tc>
          <w:tcPr>
            <w:tcW w:w="4034" w:type="dxa"/>
            <w:shd w:val="clear" w:color="auto" w:fill="auto"/>
          </w:tcPr>
          <w:p w:rsidR="00D56FA2" w:rsidRPr="006D3E87" w:rsidRDefault="00D56FA2" w:rsidP="006D3E87">
            <w:pPr>
              <w:spacing w:after="0"/>
              <w:ind w:left="-284"/>
              <w:jc w:val="center"/>
              <w:rPr>
                <w:rFonts w:ascii="Times New Roman" w:eastAsia="Calibri" w:hAnsi="Times New Roman" w:cs="Times New Roman"/>
                <w:sz w:val="20"/>
              </w:rPr>
            </w:pPr>
            <w:r w:rsidRPr="006D3E87">
              <w:rPr>
                <w:rFonts w:ascii="Times New Roman" w:eastAsia="Calibri" w:hAnsi="Times New Roman" w:cs="Times New Roman"/>
                <w:sz w:val="20"/>
              </w:rPr>
              <w:t>Не более 30 минут</w:t>
            </w:r>
          </w:p>
          <w:p w:rsidR="00D56FA2" w:rsidRPr="006D3E87" w:rsidRDefault="00D56FA2" w:rsidP="006D3E87">
            <w:pPr>
              <w:spacing w:after="0"/>
              <w:ind w:left="-284"/>
              <w:jc w:val="center"/>
              <w:rPr>
                <w:rFonts w:ascii="Times New Roman" w:eastAsia="Calibri" w:hAnsi="Times New Roman" w:cs="Times New Roman"/>
                <w:sz w:val="20"/>
              </w:rPr>
            </w:pPr>
            <w:r w:rsidRPr="006D3E87">
              <w:rPr>
                <w:rFonts w:ascii="Times New Roman" w:eastAsia="Calibri" w:hAnsi="Times New Roman" w:cs="Times New Roman"/>
                <w:sz w:val="20"/>
              </w:rPr>
              <w:t>+ / +</w:t>
            </w:r>
          </w:p>
        </w:tc>
        <w:tc>
          <w:tcPr>
            <w:tcW w:w="1813" w:type="dxa"/>
            <w:shd w:val="clear" w:color="auto" w:fill="auto"/>
          </w:tcPr>
          <w:p w:rsidR="00D56FA2" w:rsidRPr="004F4017" w:rsidRDefault="00D56FA2" w:rsidP="00777E40">
            <w:pPr>
              <w:spacing w:after="0"/>
              <w:jc w:val="center"/>
              <w:rPr>
                <w:rFonts w:ascii="Times New Roman" w:hAnsi="Times New Roman"/>
                <w:sz w:val="20"/>
              </w:rPr>
            </w:pPr>
            <w:r w:rsidRPr="004F4017">
              <w:rPr>
                <w:rFonts w:ascii="Times New Roman" w:hAnsi="Times New Roman"/>
                <w:sz w:val="20"/>
              </w:rPr>
              <w:t>30 мин.</w:t>
            </w:r>
          </w:p>
        </w:tc>
      </w:tr>
      <w:tr w:rsidR="00D56FA2" w:rsidRPr="006D3E87" w:rsidTr="006D3E87">
        <w:tc>
          <w:tcPr>
            <w:tcW w:w="4467" w:type="dxa"/>
            <w:shd w:val="clear" w:color="auto" w:fill="auto"/>
          </w:tcPr>
          <w:p w:rsidR="00D56FA2" w:rsidRPr="006D3E87" w:rsidRDefault="00D56FA2" w:rsidP="006D3E87">
            <w:pPr>
              <w:spacing w:after="0"/>
              <w:ind w:left="-284"/>
              <w:rPr>
                <w:rFonts w:ascii="Times New Roman" w:eastAsia="Calibri" w:hAnsi="Times New Roman" w:cs="Times New Roman"/>
                <w:sz w:val="20"/>
              </w:rPr>
            </w:pPr>
            <w:r w:rsidRPr="006D3E87">
              <w:rPr>
                <w:rFonts w:ascii="Times New Roman" w:eastAsia="Calibri" w:hAnsi="Times New Roman" w:cs="Times New Roman"/>
                <w:sz w:val="20"/>
              </w:rPr>
              <w:t xml:space="preserve">Перерыв между периодами НОД </w:t>
            </w:r>
          </w:p>
        </w:tc>
        <w:tc>
          <w:tcPr>
            <w:tcW w:w="4034" w:type="dxa"/>
            <w:shd w:val="clear" w:color="auto" w:fill="auto"/>
          </w:tcPr>
          <w:p w:rsidR="00D56FA2" w:rsidRPr="006D3E87" w:rsidRDefault="00D56FA2" w:rsidP="006D3E87">
            <w:pPr>
              <w:spacing w:after="0"/>
              <w:ind w:left="-284"/>
              <w:jc w:val="center"/>
              <w:rPr>
                <w:rFonts w:ascii="Times New Roman" w:eastAsia="Calibri" w:hAnsi="Times New Roman" w:cs="Times New Roman"/>
                <w:sz w:val="20"/>
              </w:rPr>
            </w:pPr>
            <w:r w:rsidRPr="006D3E87">
              <w:rPr>
                <w:rFonts w:ascii="Times New Roman" w:eastAsia="Calibri" w:hAnsi="Times New Roman" w:cs="Times New Roman"/>
                <w:sz w:val="20"/>
              </w:rPr>
              <w:t>Не менее 10 минут</w:t>
            </w:r>
          </w:p>
        </w:tc>
        <w:tc>
          <w:tcPr>
            <w:tcW w:w="1813" w:type="dxa"/>
            <w:shd w:val="clear" w:color="auto" w:fill="auto"/>
          </w:tcPr>
          <w:p w:rsidR="00D56FA2" w:rsidRPr="004F4017" w:rsidRDefault="00D56FA2" w:rsidP="00777E40">
            <w:pPr>
              <w:spacing w:after="0"/>
              <w:jc w:val="center"/>
              <w:rPr>
                <w:rFonts w:ascii="Times New Roman" w:hAnsi="Times New Roman"/>
                <w:sz w:val="20"/>
              </w:rPr>
            </w:pPr>
          </w:p>
          <w:p w:rsidR="00D56FA2" w:rsidRPr="004F4017" w:rsidRDefault="00D56FA2" w:rsidP="00777E40">
            <w:pPr>
              <w:spacing w:after="0"/>
              <w:jc w:val="center"/>
              <w:rPr>
                <w:rFonts w:ascii="Times New Roman" w:hAnsi="Times New Roman"/>
                <w:sz w:val="20"/>
              </w:rPr>
            </w:pPr>
            <w:r w:rsidRPr="004F4017">
              <w:rPr>
                <w:rFonts w:ascii="Times New Roman" w:hAnsi="Times New Roman"/>
                <w:sz w:val="20"/>
              </w:rPr>
              <w:t>15 мин./ -</w:t>
            </w:r>
          </w:p>
        </w:tc>
      </w:tr>
    </w:tbl>
    <w:p w:rsidR="006D3E87" w:rsidRPr="006D3E87" w:rsidRDefault="006D3E87" w:rsidP="006D3E87">
      <w:pPr>
        <w:ind w:left="-491"/>
        <w:jc w:val="both"/>
        <w:rPr>
          <w:rFonts w:ascii="Times New Roman" w:eastAsia="Calibri" w:hAnsi="Times New Roman" w:cs="Times New Roman"/>
        </w:rPr>
      </w:pPr>
    </w:p>
    <w:p w:rsidR="006D3E87" w:rsidRPr="006D3E87" w:rsidRDefault="006D3E87" w:rsidP="0069483D">
      <w:pPr>
        <w:jc w:val="both"/>
        <w:rPr>
          <w:rFonts w:ascii="Times New Roman" w:eastAsia="Calibri" w:hAnsi="Times New Roman" w:cs="Times New Roman"/>
        </w:rPr>
      </w:pPr>
      <w:r w:rsidRPr="006D3E87">
        <w:rPr>
          <w:rFonts w:ascii="Times New Roman" w:eastAsia="Calibri" w:hAnsi="Times New Roman" w:cs="Times New Roman"/>
        </w:rPr>
        <w:t xml:space="preserve">*В связи с тем, что режим работы группы компенсирующей направленности составляет 10 часов, и нет возможности обеспечить общую продолжительность прогулки длительностью 3-4 часа, родителям воспитанников даются рекомендации об обязательном  проведении вечерней прогулки с детьми в домашних условиях </w:t>
      </w:r>
    </w:p>
    <w:p w:rsidR="006D3E87" w:rsidRPr="006D3E87" w:rsidRDefault="006D3E87" w:rsidP="006D3E87">
      <w:pPr>
        <w:spacing w:after="0"/>
        <w:jc w:val="center"/>
        <w:rPr>
          <w:rFonts w:ascii="Times New Roman" w:eastAsia="Calibri" w:hAnsi="Times New Roman" w:cs="Times New Roman"/>
          <w:b/>
          <w:i/>
          <w:sz w:val="28"/>
          <w:szCs w:val="40"/>
        </w:rPr>
      </w:pPr>
      <w:r w:rsidRPr="006D3E87">
        <w:rPr>
          <w:rFonts w:ascii="Times New Roman" w:eastAsia="Calibri" w:hAnsi="Times New Roman" w:cs="Times New Roman"/>
          <w:b/>
          <w:i/>
          <w:sz w:val="28"/>
          <w:szCs w:val="40"/>
        </w:rPr>
        <w:t>Режим дня на холодный период года в подготовительной группе № 18</w:t>
      </w:r>
    </w:p>
    <w:p w:rsidR="006D3E87" w:rsidRDefault="006D3E87" w:rsidP="006D3E87">
      <w:pPr>
        <w:spacing w:after="0" w:line="240" w:lineRule="auto"/>
        <w:jc w:val="center"/>
        <w:rPr>
          <w:rFonts w:ascii="Times New Roman" w:eastAsia="Calibri" w:hAnsi="Times New Roman" w:cs="Times New Roman"/>
          <w:b/>
          <w:sz w:val="24"/>
          <w:szCs w:val="28"/>
        </w:rPr>
      </w:pPr>
      <w:r w:rsidRPr="006D3E87">
        <w:rPr>
          <w:rFonts w:ascii="Times New Roman" w:eastAsia="Calibri" w:hAnsi="Times New Roman" w:cs="Times New Roman"/>
          <w:b/>
          <w:sz w:val="24"/>
          <w:szCs w:val="28"/>
        </w:rPr>
        <w:t>(режим работы группы 10 часов)</w:t>
      </w:r>
    </w:p>
    <w:p w:rsidR="006D3E87" w:rsidRPr="006D3E87" w:rsidRDefault="006D3E87" w:rsidP="006D3E87">
      <w:pPr>
        <w:spacing w:after="0" w:line="240" w:lineRule="auto"/>
        <w:jc w:val="center"/>
        <w:rPr>
          <w:rFonts w:ascii="Times New Roman" w:eastAsia="Calibri" w:hAnsi="Times New Roman" w:cs="Times New Roman"/>
          <w:b/>
          <w:sz w:val="24"/>
          <w:szCs w:val="28"/>
        </w:rPr>
      </w:pPr>
    </w:p>
    <w:tbl>
      <w:tblPr>
        <w:tblW w:w="104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8"/>
        <w:gridCol w:w="1559"/>
        <w:gridCol w:w="1418"/>
        <w:gridCol w:w="1559"/>
        <w:gridCol w:w="47"/>
        <w:gridCol w:w="1512"/>
        <w:gridCol w:w="1418"/>
      </w:tblGrid>
      <w:tr w:rsidR="00D56FA2" w:rsidRPr="000612D3" w:rsidTr="00D56FA2">
        <w:tc>
          <w:tcPr>
            <w:tcW w:w="2978" w:type="dxa"/>
          </w:tcPr>
          <w:p w:rsidR="00D56FA2" w:rsidRPr="000612D3" w:rsidRDefault="00D56FA2" w:rsidP="00777E40">
            <w:pPr>
              <w:spacing w:after="0" w:line="240" w:lineRule="auto"/>
              <w:rPr>
                <w:rFonts w:ascii="Times New Roman" w:hAnsi="Times New Roman"/>
                <w:sz w:val="24"/>
                <w:szCs w:val="24"/>
              </w:rPr>
            </w:pPr>
          </w:p>
        </w:tc>
        <w:tc>
          <w:tcPr>
            <w:tcW w:w="1559" w:type="dxa"/>
          </w:tcPr>
          <w:p w:rsidR="00D56FA2" w:rsidRPr="000612D3" w:rsidRDefault="00D56FA2" w:rsidP="00777E40">
            <w:pPr>
              <w:spacing w:after="0" w:line="240" w:lineRule="auto"/>
              <w:jc w:val="center"/>
              <w:rPr>
                <w:rFonts w:ascii="Times New Roman" w:hAnsi="Times New Roman"/>
                <w:sz w:val="28"/>
                <w:szCs w:val="28"/>
              </w:rPr>
            </w:pPr>
            <w:r>
              <w:rPr>
                <w:rFonts w:ascii="Times New Roman" w:hAnsi="Times New Roman"/>
                <w:sz w:val="28"/>
                <w:szCs w:val="28"/>
              </w:rPr>
              <w:t>ПН</w:t>
            </w:r>
          </w:p>
        </w:tc>
        <w:tc>
          <w:tcPr>
            <w:tcW w:w="1418" w:type="dxa"/>
          </w:tcPr>
          <w:p w:rsidR="00D56FA2" w:rsidRPr="000612D3" w:rsidRDefault="00D56FA2" w:rsidP="00777E40">
            <w:pPr>
              <w:spacing w:after="0" w:line="240" w:lineRule="auto"/>
              <w:jc w:val="center"/>
              <w:rPr>
                <w:rFonts w:ascii="Times New Roman" w:hAnsi="Times New Roman"/>
                <w:sz w:val="28"/>
                <w:szCs w:val="28"/>
              </w:rPr>
            </w:pPr>
            <w:r>
              <w:rPr>
                <w:rFonts w:ascii="Times New Roman" w:hAnsi="Times New Roman"/>
                <w:sz w:val="28"/>
                <w:szCs w:val="28"/>
              </w:rPr>
              <w:t>ВТ</w:t>
            </w:r>
          </w:p>
        </w:tc>
        <w:tc>
          <w:tcPr>
            <w:tcW w:w="1559" w:type="dxa"/>
          </w:tcPr>
          <w:p w:rsidR="00D56FA2" w:rsidRPr="000612D3" w:rsidRDefault="00D56FA2" w:rsidP="00777E40">
            <w:pPr>
              <w:spacing w:after="0" w:line="240" w:lineRule="auto"/>
              <w:jc w:val="center"/>
              <w:rPr>
                <w:rFonts w:ascii="Times New Roman" w:hAnsi="Times New Roman"/>
                <w:sz w:val="28"/>
                <w:szCs w:val="28"/>
              </w:rPr>
            </w:pPr>
            <w:r>
              <w:rPr>
                <w:rFonts w:ascii="Times New Roman" w:hAnsi="Times New Roman"/>
                <w:sz w:val="28"/>
                <w:szCs w:val="28"/>
              </w:rPr>
              <w:t>СР</w:t>
            </w:r>
          </w:p>
        </w:tc>
        <w:tc>
          <w:tcPr>
            <w:tcW w:w="1559" w:type="dxa"/>
            <w:gridSpan w:val="2"/>
          </w:tcPr>
          <w:p w:rsidR="00D56FA2" w:rsidRPr="000612D3" w:rsidRDefault="00D56FA2" w:rsidP="00777E40">
            <w:pPr>
              <w:spacing w:after="0" w:line="240" w:lineRule="auto"/>
              <w:jc w:val="center"/>
              <w:rPr>
                <w:rFonts w:ascii="Times New Roman" w:hAnsi="Times New Roman"/>
                <w:sz w:val="28"/>
                <w:szCs w:val="28"/>
              </w:rPr>
            </w:pPr>
            <w:r>
              <w:rPr>
                <w:rFonts w:ascii="Times New Roman" w:hAnsi="Times New Roman"/>
                <w:sz w:val="28"/>
                <w:szCs w:val="28"/>
              </w:rPr>
              <w:t>ЧТ</w:t>
            </w:r>
          </w:p>
        </w:tc>
        <w:tc>
          <w:tcPr>
            <w:tcW w:w="1418" w:type="dxa"/>
          </w:tcPr>
          <w:p w:rsidR="00D56FA2" w:rsidRPr="000612D3" w:rsidRDefault="00D56FA2" w:rsidP="00777E40">
            <w:pPr>
              <w:spacing w:after="0" w:line="240" w:lineRule="auto"/>
              <w:jc w:val="center"/>
              <w:rPr>
                <w:rFonts w:ascii="Times New Roman" w:hAnsi="Times New Roman"/>
                <w:sz w:val="28"/>
                <w:szCs w:val="28"/>
              </w:rPr>
            </w:pPr>
            <w:r>
              <w:rPr>
                <w:rFonts w:ascii="Times New Roman" w:hAnsi="Times New Roman"/>
                <w:sz w:val="28"/>
                <w:szCs w:val="28"/>
              </w:rPr>
              <w:t>ПТ</w:t>
            </w:r>
          </w:p>
        </w:tc>
      </w:tr>
      <w:tr w:rsidR="00D56FA2" w:rsidRPr="000612D3" w:rsidTr="00D56FA2">
        <w:tc>
          <w:tcPr>
            <w:tcW w:w="2978" w:type="dxa"/>
          </w:tcPr>
          <w:p w:rsidR="00D56FA2" w:rsidRPr="00FC4540" w:rsidRDefault="00D56FA2" w:rsidP="00777E40">
            <w:pPr>
              <w:spacing w:after="0" w:line="240" w:lineRule="auto"/>
              <w:rPr>
                <w:rFonts w:ascii="Times New Roman" w:hAnsi="Times New Roman"/>
                <w:szCs w:val="24"/>
              </w:rPr>
            </w:pPr>
            <w:r w:rsidRPr="00FC4540">
              <w:rPr>
                <w:rFonts w:ascii="Times New Roman" w:hAnsi="Times New Roman"/>
                <w:szCs w:val="24"/>
              </w:rPr>
              <w:t>Прием, осмотр, ежедневная утренняя гимнастика</w:t>
            </w:r>
            <w:r>
              <w:rPr>
                <w:rFonts w:ascii="Times New Roman" w:hAnsi="Times New Roman"/>
                <w:szCs w:val="24"/>
              </w:rPr>
              <w:t>, самостоятельная деятельность, дежурство</w:t>
            </w:r>
          </w:p>
        </w:tc>
        <w:tc>
          <w:tcPr>
            <w:tcW w:w="7513" w:type="dxa"/>
            <w:gridSpan w:val="6"/>
          </w:tcPr>
          <w:p w:rsidR="00D56FA2" w:rsidRPr="0076103F" w:rsidRDefault="00D56FA2" w:rsidP="00777E40">
            <w:pPr>
              <w:spacing w:after="0" w:line="240" w:lineRule="auto"/>
              <w:jc w:val="center"/>
              <w:rPr>
                <w:rFonts w:ascii="Times New Roman" w:hAnsi="Times New Roman"/>
                <w:szCs w:val="24"/>
              </w:rPr>
            </w:pPr>
            <w:r>
              <w:rPr>
                <w:rFonts w:ascii="Times New Roman" w:hAnsi="Times New Roman"/>
                <w:szCs w:val="24"/>
              </w:rPr>
              <w:t>8.00–</w:t>
            </w:r>
            <w:r w:rsidRPr="0076103F">
              <w:rPr>
                <w:rFonts w:ascii="Times New Roman" w:hAnsi="Times New Roman"/>
                <w:szCs w:val="24"/>
              </w:rPr>
              <w:t>8.35</w:t>
            </w:r>
          </w:p>
        </w:tc>
      </w:tr>
      <w:tr w:rsidR="00D56FA2" w:rsidRPr="000612D3" w:rsidTr="00D56FA2">
        <w:tc>
          <w:tcPr>
            <w:tcW w:w="2978" w:type="dxa"/>
          </w:tcPr>
          <w:p w:rsidR="00D56FA2" w:rsidRPr="0076103F" w:rsidRDefault="00D56FA2" w:rsidP="00777E40">
            <w:pPr>
              <w:spacing w:after="0" w:line="240" w:lineRule="auto"/>
              <w:rPr>
                <w:rFonts w:ascii="Times New Roman" w:hAnsi="Times New Roman"/>
                <w:szCs w:val="24"/>
              </w:rPr>
            </w:pPr>
            <w:r w:rsidRPr="0076103F">
              <w:rPr>
                <w:rFonts w:ascii="Times New Roman" w:hAnsi="Times New Roman"/>
                <w:szCs w:val="24"/>
              </w:rPr>
              <w:t>Подготовка к завтраку, завтрак</w:t>
            </w:r>
          </w:p>
        </w:tc>
        <w:tc>
          <w:tcPr>
            <w:tcW w:w="7513" w:type="dxa"/>
            <w:gridSpan w:val="6"/>
          </w:tcPr>
          <w:p w:rsidR="00D56FA2" w:rsidRPr="0076103F" w:rsidRDefault="00D56FA2" w:rsidP="00777E40">
            <w:pPr>
              <w:spacing w:after="0" w:line="240" w:lineRule="auto"/>
              <w:jc w:val="center"/>
              <w:rPr>
                <w:rFonts w:ascii="Times New Roman" w:hAnsi="Times New Roman"/>
                <w:szCs w:val="24"/>
              </w:rPr>
            </w:pPr>
            <w:r>
              <w:rPr>
                <w:rFonts w:ascii="Times New Roman" w:hAnsi="Times New Roman"/>
                <w:szCs w:val="24"/>
              </w:rPr>
              <w:t>8.35</w:t>
            </w:r>
            <w:r w:rsidRPr="0076103F">
              <w:rPr>
                <w:rFonts w:ascii="Times New Roman" w:hAnsi="Times New Roman"/>
                <w:szCs w:val="24"/>
              </w:rPr>
              <w:t>–8.50</w:t>
            </w:r>
          </w:p>
        </w:tc>
      </w:tr>
      <w:tr w:rsidR="00D56FA2" w:rsidRPr="000612D3" w:rsidTr="00D56FA2">
        <w:tc>
          <w:tcPr>
            <w:tcW w:w="2978" w:type="dxa"/>
          </w:tcPr>
          <w:p w:rsidR="00D56FA2" w:rsidRPr="0076103F" w:rsidRDefault="00D56FA2" w:rsidP="00777E40">
            <w:pPr>
              <w:spacing w:after="0" w:line="240" w:lineRule="auto"/>
              <w:rPr>
                <w:rFonts w:ascii="Times New Roman" w:hAnsi="Times New Roman"/>
                <w:szCs w:val="24"/>
              </w:rPr>
            </w:pPr>
            <w:r w:rsidRPr="0076103F">
              <w:rPr>
                <w:rFonts w:ascii="Times New Roman" w:hAnsi="Times New Roman"/>
                <w:szCs w:val="24"/>
              </w:rPr>
              <w:t>Неп</w:t>
            </w:r>
            <w:r>
              <w:rPr>
                <w:rFonts w:ascii="Times New Roman" w:hAnsi="Times New Roman"/>
                <w:szCs w:val="24"/>
              </w:rPr>
              <w:t>рерывная</w:t>
            </w:r>
            <w:r w:rsidRPr="0076103F">
              <w:rPr>
                <w:rFonts w:ascii="Times New Roman" w:hAnsi="Times New Roman"/>
                <w:szCs w:val="24"/>
              </w:rPr>
              <w:t xml:space="preserve"> образовательная деятельность</w:t>
            </w:r>
          </w:p>
        </w:tc>
        <w:tc>
          <w:tcPr>
            <w:tcW w:w="7513" w:type="dxa"/>
            <w:gridSpan w:val="6"/>
          </w:tcPr>
          <w:p w:rsidR="00D56FA2" w:rsidRDefault="00D56FA2" w:rsidP="00777E40">
            <w:pPr>
              <w:spacing w:after="0" w:line="240" w:lineRule="auto"/>
              <w:jc w:val="center"/>
              <w:rPr>
                <w:rFonts w:ascii="Times New Roman" w:hAnsi="Times New Roman"/>
                <w:szCs w:val="24"/>
              </w:rPr>
            </w:pPr>
            <w:r>
              <w:rPr>
                <w:rFonts w:ascii="Times New Roman" w:hAnsi="Times New Roman"/>
                <w:szCs w:val="24"/>
              </w:rPr>
              <w:t>8.50–9.2</w:t>
            </w:r>
            <w:r w:rsidRPr="0076103F">
              <w:rPr>
                <w:rFonts w:ascii="Times New Roman" w:hAnsi="Times New Roman"/>
                <w:szCs w:val="24"/>
              </w:rPr>
              <w:t>0</w:t>
            </w:r>
          </w:p>
          <w:p w:rsidR="00D56FA2" w:rsidRPr="0076103F" w:rsidRDefault="00D56FA2" w:rsidP="00777E40">
            <w:pPr>
              <w:spacing w:after="0" w:line="240" w:lineRule="auto"/>
              <w:jc w:val="center"/>
              <w:rPr>
                <w:rFonts w:ascii="Times New Roman" w:hAnsi="Times New Roman"/>
                <w:szCs w:val="24"/>
              </w:rPr>
            </w:pPr>
            <w:r w:rsidRPr="0076103F">
              <w:rPr>
                <w:rFonts w:ascii="Times New Roman" w:hAnsi="Times New Roman"/>
                <w:szCs w:val="24"/>
              </w:rPr>
              <w:t>9.</w:t>
            </w:r>
            <w:r>
              <w:rPr>
                <w:rFonts w:ascii="Times New Roman" w:hAnsi="Times New Roman"/>
                <w:szCs w:val="24"/>
              </w:rPr>
              <w:t>30-10.0</w:t>
            </w:r>
            <w:r w:rsidRPr="0076103F">
              <w:rPr>
                <w:rFonts w:ascii="Times New Roman" w:hAnsi="Times New Roman"/>
                <w:szCs w:val="24"/>
              </w:rPr>
              <w:t>0</w:t>
            </w:r>
          </w:p>
        </w:tc>
      </w:tr>
      <w:tr w:rsidR="00D56FA2" w:rsidRPr="000612D3" w:rsidTr="00D56FA2">
        <w:tc>
          <w:tcPr>
            <w:tcW w:w="2978" w:type="dxa"/>
          </w:tcPr>
          <w:p w:rsidR="00D56FA2" w:rsidRPr="0076103F" w:rsidRDefault="00D56FA2" w:rsidP="00777E40">
            <w:pPr>
              <w:spacing w:after="0" w:line="240" w:lineRule="auto"/>
              <w:rPr>
                <w:rFonts w:ascii="Times New Roman" w:hAnsi="Times New Roman"/>
                <w:szCs w:val="24"/>
              </w:rPr>
            </w:pPr>
            <w:r w:rsidRPr="0076103F">
              <w:rPr>
                <w:rFonts w:ascii="Times New Roman" w:hAnsi="Times New Roman"/>
                <w:szCs w:val="24"/>
              </w:rPr>
              <w:t>Второй завтрак</w:t>
            </w:r>
          </w:p>
        </w:tc>
        <w:tc>
          <w:tcPr>
            <w:tcW w:w="7513" w:type="dxa"/>
            <w:gridSpan w:val="6"/>
          </w:tcPr>
          <w:p w:rsidR="00D56FA2" w:rsidRPr="0076103F" w:rsidRDefault="00D56FA2" w:rsidP="00777E40">
            <w:pPr>
              <w:spacing w:after="0" w:line="240" w:lineRule="auto"/>
              <w:jc w:val="center"/>
              <w:rPr>
                <w:rFonts w:ascii="Times New Roman" w:hAnsi="Times New Roman"/>
                <w:szCs w:val="24"/>
              </w:rPr>
            </w:pPr>
            <w:r w:rsidRPr="0076103F">
              <w:rPr>
                <w:rFonts w:ascii="Times New Roman" w:hAnsi="Times New Roman"/>
                <w:szCs w:val="24"/>
              </w:rPr>
              <w:t>10.</w:t>
            </w:r>
            <w:r>
              <w:rPr>
                <w:rFonts w:ascii="Times New Roman" w:hAnsi="Times New Roman"/>
                <w:szCs w:val="24"/>
              </w:rPr>
              <w:t>00–</w:t>
            </w:r>
            <w:r w:rsidRPr="0076103F">
              <w:rPr>
                <w:rFonts w:ascii="Times New Roman" w:hAnsi="Times New Roman"/>
                <w:szCs w:val="24"/>
              </w:rPr>
              <w:t>10.</w:t>
            </w:r>
            <w:r>
              <w:rPr>
                <w:rFonts w:ascii="Times New Roman" w:hAnsi="Times New Roman"/>
                <w:szCs w:val="24"/>
              </w:rPr>
              <w:t>1</w:t>
            </w:r>
            <w:r w:rsidRPr="0076103F">
              <w:rPr>
                <w:rFonts w:ascii="Times New Roman" w:hAnsi="Times New Roman"/>
                <w:szCs w:val="24"/>
              </w:rPr>
              <w:t>0</w:t>
            </w:r>
          </w:p>
        </w:tc>
      </w:tr>
      <w:tr w:rsidR="00D56FA2" w:rsidRPr="000612D3" w:rsidTr="00D56FA2">
        <w:tc>
          <w:tcPr>
            <w:tcW w:w="2978" w:type="dxa"/>
          </w:tcPr>
          <w:p w:rsidR="00D56FA2" w:rsidRPr="0076103F" w:rsidRDefault="00D56FA2" w:rsidP="00777E40">
            <w:pPr>
              <w:spacing w:after="0" w:line="240" w:lineRule="auto"/>
              <w:rPr>
                <w:rFonts w:ascii="Times New Roman" w:hAnsi="Times New Roman"/>
                <w:szCs w:val="24"/>
              </w:rPr>
            </w:pPr>
            <w:r w:rsidRPr="0076103F">
              <w:rPr>
                <w:rFonts w:ascii="Times New Roman" w:hAnsi="Times New Roman"/>
                <w:szCs w:val="24"/>
              </w:rPr>
              <w:t>Подготовка к прогулке, прогулка (игры, наблюдения, труд)</w:t>
            </w:r>
          </w:p>
        </w:tc>
        <w:tc>
          <w:tcPr>
            <w:tcW w:w="1559" w:type="dxa"/>
          </w:tcPr>
          <w:p w:rsidR="00D56FA2" w:rsidRPr="0076103F" w:rsidRDefault="00D56FA2" w:rsidP="00777E40">
            <w:pPr>
              <w:spacing w:after="0" w:line="240" w:lineRule="auto"/>
              <w:jc w:val="center"/>
              <w:rPr>
                <w:rFonts w:ascii="Times New Roman" w:hAnsi="Times New Roman"/>
                <w:szCs w:val="24"/>
              </w:rPr>
            </w:pPr>
            <w:r>
              <w:rPr>
                <w:rFonts w:ascii="Times New Roman" w:hAnsi="Times New Roman"/>
                <w:szCs w:val="24"/>
              </w:rPr>
              <w:t>10.10-12.15</w:t>
            </w:r>
          </w:p>
        </w:tc>
        <w:tc>
          <w:tcPr>
            <w:tcW w:w="1418" w:type="dxa"/>
          </w:tcPr>
          <w:p w:rsidR="00D56FA2" w:rsidRPr="0076103F" w:rsidRDefault="00D56FA2" w:rsidP="00777E40">
            <w:pPr>
              <w:spacing w:after="0" w:line="240" w:lineRule="auto"/>
              <w:jc w:val="center"/>
              <w:rPr>
                <w:rFonts w:ascii="Times New Roman" w:hAnsi="Times New Roman"/>
                <w:szCs w:val="24"/>
              </w:rPr>
            </w:pPr>
            <w:r>
              <w:rPr>
                <w:rFonts w:ascii="Times New Roman" w:hAnsi="Times New Roman"/>
                <w:szCs w:val="24"/>
              </w:rPr>
              <w:t>10.10-11.35</w:t>
            </w:r>
          </w:p>
        </w:tc>
        <w:tc>
          <w:tcPr>
            <w:tcW w:w="4536" w:type="dxa"/>
            <w:gridSpan w:val="4"/>
          </w:tcPr>
          <w:p w:rsidR="00D56FA2" w:rsidRPr="0076103F" w:rsidRDefault="00D56FA2" w:rsidP="00777E40">
            <w:pPr>
              <w:spacing w:after="0" w:line="240" w:lineRule="auto"/>
              <w:jc w:val="center"/>
              <w:rPr>
                <w:rFonts w:ascii="Times New Roman" w:hAnsi="Times New Roman"/>
                <w:szCs w:val="24"/>
              </w:rPr>
            </w:pPr>
            <w:r>
              <w:rPr>
                <w:rFonts w:ascii="Times New Roman" w:hAnsi="Times New Roman"/>
                <w:szCs w:val="24"/>
              </w:rPr>
              <w:t>10.10-12.15</w:t>
            </w:r>
          </w:p>
        </w:tc>
      </w:tr>
      <w:tr w:rsidR="00D56FA2" w:rsidRPr="000612D3" w:rsidTr="00D56FA2">
        <w:tc>
          <w:tcPr>
            <w:tcW w:w="2978" w:type="dxa"/>
          </w:tcPr>
          <w:p w:rsidR="00D56FA2" w:rsidRPr="0076103F" w:rsidRDefault="00D56FA2" w:rsidP="00777E40">
            <w:pPr>
              <w:spacing w:after="0" w:line="240" w:lineRule="auto"/>
              <w:rPr>
                <w:rFonts w:ascii="Times New Roman" w:hAnsi="Times New Roman"/>
                <w:szCs w:val="24"/>
              </w:rPr>
            </w:pPr>
            <w:r w:rsidRPr="0076103F">
              <w:rPr>
                <w:rFonts w:ascii="Times New Roman" w:hAnsi="Times New Roman"/>
                <w:szCs w:val="24"/>
              </w:rPr>
              <w:t>Неп</w:t>
            </w:r>
            <w:r>
              <w:rPr>
                <w:rFonts w:ascii="Times New Roman" w:hAnsi="Times New Roman"/>
                <w:szCs w:val="24"/>
              </w:rPr>
              <w:t xml:space="preserve">рерывная </w:t>
            </w:r>
            <w:r w:rsidRPr="0076103F">
              <w:rPr>
                <w:rFonts w:ascii="Times New Roman" w:hAnsi="Times New Roman"/>
                <w:szCs w:val="24"/>
              </w:rPr>
              <w:t>образовательная деятельность</w:t>
            </w:r>
          </w:p>
        </w:tc>
        <w:tc>
          <w:tcPr>
            <w:tcW w:w="1559" w:type="dxa"/>
          </w:tcPr>
          <w:p w:rsidR="00D56FA2" w:rsidRPr="0076103F" w:rsidRDefault="00D56FA2" w:rsidP="00777E40">
            <w:pPr>
              <w:spacing w:after="0" w:line="240" w:lineRule="auto"/>
              <w:jc w:val="center"/>
              <w:rPr>
                <w:rFonts w:ascii="Times New Roman" w:hAnsi="Times New Roman"/>
                <w:szCs w:val="24"/>
              </w:rPr>
            </w:pPr>
            <w:r>
              <w:rPr>
                <w:rFonts w:ascii="Times New Roman" w:hAnsi="Times New Roman"/>
                <w:szCs w:val="24"/>
              </w:rPr>
              <w:t>12.15-12.45</w:t>
            </w:r>
          </w:p>
        </w:tc>
        <w:tc>
          <w:tcPr>
            <w:tcW w:w="1418" w:type="dxa"/>
          </w:tcPr>
          <w:p w:rsidR="00D56FA2" w:rsidRDefault="00D56FA2" w:rsidP="00777E40">
            <w:pPr>
              <w:spacing w:after="0" w:line="240" w:lineRule="auto"/>
              <w:jc w:val="center"/>
              <w:rPr>
                <w:rFonts w:ascii="Times New Roman" w:hAnsi="Times New Roman"/>
                <w:szCs w:val="24"/>
              </w:rPr>
            </w:pPr>
            <w:r>
              <w:rPr>
                <w:rFonts w:ascii="Times New Roman" w:hAnsi="Times New Roman"/>
                <w:szCs w:val="24"/>
              </w:rPr>
              <w:t>11.35-12.05/</w:t>
            </w:r>
          </w:p>
          <w:p w:rsidR="00D56FA2" w:rsidRPr="0076103F" w:rsidRDefault="00D56FA2" w:rsidP="00777E40">
            <w:pPr>
              <w:spacing w:after="0" w:line="240" w:lineRule="auto"/>
              <w:jc w:val="center"/>
              <w:rPr>
                <w:rFonts w:ascii="Times New Roman" w:hAnsi="Times New Roman"/>
                <w:szCs w:val="24"/>
              </w:rPr>
            </w:pPr>
            <w:r>
              <w:rPr>
                <w:rFonts w:ascii="Times New Roman" w:hAnsi="Times New Roman"/>
                <w:szCs w:val="24"/>
              </w:rPr>
              <w:t>12.15-12.45</w:t>
            </w:r>
          </w:p>
        </w:tc>
        <w:tc>
          <w:tcPr>
            <w:tcW w:w="4536" w:type="dxa"/>
            <w:gridSpan w:val="4"/>
          </w:tcPr>
          <w:p w:rsidR="00D56FA2" w:rsidRPr="0076103F" w:rsidRDefault="00D56FA2" w:rsidP="00777E40">
            <w:pPr>
              <w:spacing w:after="0" w:line="240" w:lineRule="auto"/>
              <w:jc w:val="center"/>
              <w:rPr>
                <w:rFonts w:ascii="Times New Roman" w:hAnsi="Times New Roman"/>
                <w:szCs w:val="24"/>
              </w:rPr>
            </w:pPr>
            <w:r>
              <w:rPr>
                <w:rFonts w:ascii="Times New Roman" w:hAnsi="Times New Roman"/>
                <w:szCs w:val="24"/>
              </w:rPr>
              <w:t>12.15-12.45</w:t>
            </w:r>
          </w:p>
        </w:tc>
      </w:tr>
      <w:tr w:rsidR="00D56FA2" w:rsidRPr="000612D3" w:rsidTr="00D56FA2">
        <w:tc>
          <w:tcPr>
            <w:tcW w:w="2978" w:type="dxa"/>
          </w:tcPr>
          <w:p w:rsidR="00D56FA2" w:rsidRPr="0076103F" w:rsidRDefault="00D56FA2" w:rsidP="00777E40">
            <w:pPr>
              <w:spacing w:after="0" w:line="240" w:lineRule="auto"/>
              <w:rPr>
                <w:rFonts w:ascii="Times New Roman" w:hAnsi="Times New Roman"/>
                <w:szCs w:val="24"/>
              </w:rPr>
            </w:pPr>
            <w:r w:rsidRPr="0076103F">
              <w:rPr>
                <w:rFonts w:ascii="Times New Roman" w:hAnsi="Times New Roman"/>
                <w:szCs w:val="24"/>
              </w:rPr>
              <w:t>Подготовка к обеду, обед</w:t>
            </w:r>
          </w:p>
        </w:tc>
        <w:tc>
          <w:tcPr>
            <w:tcW w:w="7513" w:type="dxa"/>
            <w:gridSpan w:val="6"/>
          </w:tcPr>
          <w:p w:rsidR="00D56FA2" w:rsidRPr="0076103F" w:rsidRDefault="00D56FA2" w:rsidP="00777E40">
            <w:pPr>
              <w:spacing w:after="0" w:line="240" w:lineRule="auto"/>
              <w:jc w:val="center"/>
              <w:rPr>
                <w:rFonts w:ascii="Times New Roman" w:hAnsi="Times New Roman"/>
                <w:szCs w:val="24"/>
              </w:rPr>
            </w:pPr>
            <w:r>
              <w:rPr>
                <w:rFonts w:ascii="Times New Roman" w:hAnsi="Times New Roman"/>
                <w:szCs w:val="24"/>
              </w:rPr>
              <w:t>12.45–</w:t>
            </w:r>
            <w:r w:rsidRPr="0076103F">
              <w:rPr>
                <w:rFonts w:ascii="Times New Roman" w:hAnsi="Times New Roman"/>
                <w:szCs w:val="24"/>
              </w:rPr>
              <w:t>13.15</w:t>
            </w:r>
          </w:p>
        </w:tc>
      </w:tr>
      <w:tr w:rsidR="00D56FA2" w:rsidRPr="000612D3" w:rsidTr="00D56FA2">
        <w:tc>
          <w:tcPr>
            <w:tcW w:w="2978" w:type="dxa"/>
          </w:tcPr>
          <w:p w:rsidR="00D56FA2" w:rsidRPr="0076103F" w:rsidRDefault="00D56FA2" w:rsidP="00777E40">
            <w:pPr>
              <w:spacing w:after="0" w:line="240" w:lineRule="auto"/>
              <w:rPr>
                <w:rFonts w:ascii="Times New Roman" w:hAnsi="Times New Roman"/>
                <w:szCs w:val="24"/>
              </w:rPr>
            </w:pPr>
            <w:r w:rsidRPr="0076103F">
              <w:rPr>
                <w:rFonts w:ascii="Times New Roman" w:hAnsi="Times New Roman"/>
                <w:szCs w:val="24"/>
              </w:rPr>
              <w:t>Подготовка ко сну, дневной сон</w:t>
            </w:r>
          </w:p>
        </w:tc>
        <w:tc>
          <w:tcPr>
            <w:tcW w:w="7513" w:type="dxa"/>
            <w:gridSpan w:val="6"/>
          </w:tcPr>
          <w:p w:rsidR="00D56FA2" w:rsidRPr="0076103F" w:rsidRDefault="00D56FA2" w:rsidP="00777E40">
            <w:pPr>
              <w:spacing w:after="0" w:line="240" w:lineRule="auto"/>
              <w:jc w:val="center"/>
              <w:rPr>
                <w:rFonts w:ascii="Times New Roman" w:hAnsi="Times New Roman"/>
                <w:szCs w:val="24"/>
              </w:rPr>
            </w:pPr>
            <w:r>
              <w:rPr>
                <w:rFonts w:ascii="Times New Roman" w:hAnsi="Times New Roman"/>
                <w:szCs w:val="24"/>
              </w:rPr>
              <w:t>13.15</w:t>
            </w:r>
            <w:r w:rsidRPr="0076103F">
              <w:rPr>
                <w:rFonts w:ascii="Times New Roman" w:hAnsi="Times New Roman"/>
                <w:szCs w:val="24"/>
              </w:rPr>
              <w:t>–15.00</w:t>
            </w:r>
          </w:p>
        </w:tc>
      </w:tr>
      <w:tr w:rsidR="00D56FA2" w:rsidRPr="000612D3" w:rsidTr="00D56FA2">
        <w:tc>
          <w:tcPr>
            <w:tcW w:w="2978" w:type="dxa"/>
          </w:tcPr>
          <w:p w:rsidR="00D56FA2" w:rsidRPr="0076103F" w:rsidRDefault="00D56FA2" w:rsidP="00777E40">
            <w:pPr>
              <w:spacing w:after="0" w:line="240" w:lineRule="auto"/>
              <w:rPr>
                <w:rFonts w:ascii="Times New Roman" w:hAnsi="Times New Roman"/>
                <w:szCs w:val="24"/>
              </w:rPr>
            </w:pPr>
            <w:r w:rsidRPr="0076103F">
              <w:rPr>
                <w:rFonts w:ascii="Times New Roman" w:hAnsi="Times New Roman"/>
                <w:szCs w:val="24"/>
              </w:rPr>
              <w:t>Постепенный подъем, бодрящая гимнастика, закаливающие мероприятия, водные процедуры</w:t>
            </w:r>
          </w:p>
        </w:tc>
        <w:tc>
          <w:tcPr>
            <w:tcW w:w="7513" w:type="dxa"/>
            <w:gridSpan w:val="6"/>
          </w:tcPr>
          <w:p w:rsidR="00D56FA2" w:rsidRPr="0076103F" w:rsidRDefault="00D56FA2" w:rsidP="00777E40">
            <w:pPr>
              <w:spacing w:after="0" w:line="240" w:lineRule="auto"/>
              <w:jc w:val="center"/>
              <w:rPr>
                <w:rFonts w:ascii="Times New Roman" w:hAnsi="Times New Roman"/>
                <w:szCs w:val="24"/>
              </w:rPr>
            </w:pPr>
            <w:r>
              <w:rPr>
                <w:rFonts w:ascii="Times New Roman" w:hAnsi="Times New Roman"/>
                <w:szCs w:val="24"/>
              </w:rPr>
              <w:t>15.00-</w:t>
            </w:r>
            <w:r w:rsidRPr="0076103F">
              <w:rPr>
                <w:rFonts w:ascii="Times New Roman" w:hAnsi="Times New Roman"/>
                <w:szCs w:val="24"/>
              </w:rPr>
              <w:t>15.25</w:t>
            </w:r>
          </w:p>
        </w:tc>
      </w:tr>
      <w:tr w:rsidR="00D56FA2" w:rsidRPr="000612D3" w:rsidTr="00D56FA2">
        <w:tc>
          <w:tcPr>
            <w:tcW w:w="2978" w:type="dxa"/>
          </w:tcPr>
          <w:p w:rsidR="00D56FA2" w:rsidRPr="0076103F" w:rsidRDefault="00D56FA2" w:rsidP="00777E40">
            <w:pPr>
              <w:spacing w:after="0" w:line="240" w:lineRule="auto"/>
              <w:rPr>
                <w:rFonts w:ascii="Times New Roman" w:hAnsi="Times New Roman"/>
                <w:szCs w:val="24"/>
              </w:rPr>
            </w:pPr>
            <w:r w:rsidRPr="0076103F">
              <w:rPr>
                <w:rFonts w:ascii="Times New Roman" w:hAnsi="Times New Roman"/>
                <w:szCs w:val="24"/>
              </w:rPr>
              <w:t>Подготовка к полднику, полдник</w:t>
            </w:r>
          </w:p>
        </w:tc>
        <w:tc>
          <w:tcPr>
            <w:tcW w:w="7513" w:type="dxa"/>
            <w:gridSpan w:val="6"/>
          </w:tcPr>
          <w:p w:rsidR="00D56FA2" w:rsidRPr="0076103F" w:rsidRDefault="00D56FA2" w:rsidP="00777E40">
            <w:pPr>
              <w:spacing w:after="0" w:line="240" w:lineRule="auto"/>
              <w:jc w:val="center"/>
              <w:rPr>
                <w:rFonts w:ascii="Times New Roman" w:hAnsi="Times New Roman"/>
                <w:szCs w:val="24"/>
              </w:rPr>
            </w:pPr>
            <w:r w:rsidRPr="0076103F">
              <w:rPr>
                <w:rFonts w:ascii="Times New Roman" w:hAnsi="Times New Roman"/>
                <w:szCs w:val="24"/>
              </w:rPr>
              <w:t>15.25 – 15.40</w:t>
            </w:r>
          </w:p>
        </w:tc>
      </w:tr>
      <w:tr w:rsidR="00D56FA2" w:rsidRPr="000612D3" w:rsidTr="00D56FA2">
        <w:tc>
          <w:tcPr>
            <w:tcW w:w="2978" w:type="dxa"/>
          </w:tcPr>
          <w:p w:rsidR="00D56FA2" w:rsidRPr="0076103F" w:rsidRDefault="00D56FA2" w:rsidP="00777E40">
            <w:pPr>
              <w:spacing w:after="0" w:line="240" w:lineRule="auto"/>
              <w:rPr>
                <w:rFonts w:ascii="Times New Roman" w:hAnsi="Times New Roman"/>
                <w:szCs w:val="24"/>
              </w:rPr>
            </w:pPr>
            <w:r w:rsidRPr="0076103F">
              <w:rPr>
                <w:rFonts w:ascii="Times New Roman" w:hAnsi="Times New Roman"/>
                <w:szCs w:val="24"/>
              </w:rPr>
              <w:t>Музыкальный досуг</w:t>
            </w:r>
          </w:p>
        </w:tc>
        <w:tc>
          <w:tcPr>
            <w:tcW w:w="1559" w:type="dxa"/>
          </w:tcPr>
          <w:p w:rsidR="00D56FA2" w:rsidRPr="0076103F" w:rsidRDefault="00D56FA2" w:rsidP="00777E40">
            <w:pPr>
              <w:spacing w:after="0" w:line="240" w:lineRule="auto"/>
              <w:jc w:val="center"/>
              <w:rPr>
                <w:rFonts w:ascii="Times New Roman" w:hAnsi="Times New Roman"/>
                <w:szCs w:val="24"/>
              </w:rPr>
            </w:pPr>
          </w:p>
        </w:tc>
        <w:tc>
          <w:tcPr>
            <w:tcW w:w="1418" w:type="dxa"/>
          </w:tcPr>
          <w:p w:rsidR="00D56FA2" w:rsidRPr="0076103F" w:rsidRDefault="00D56FA2" w:rsidP="00777E40">
            <w:pPr>
              <w:spacing w:after="0" w:line="240" w:lineRule="auto"/>
              <w:jc w:val="center"/>
              <w:rPr>
                <w:rFonts w:ascii="Times New Roman" w:hAnsi="Times New Roman"/>
                <w:szCs w:val="24"/>
              </w:rPr>
            </w:pPr>
            <w:r>
              <w:rPr>
                <w:rFonts w:ascii="Times New Roman" w:hAnsi="Times New Roman"/>
                <w:szCs w:val="24"/>
              </w:rPr>
              <w:t>15.40-16.10</w:t>
            </w:r>
          </w:p>
        </w:tc>
        <w:tc>
          <w:tcPr>
            <w:tcW w:w="3118" w:type="dxa"/>
            <w:gridSpan w:val="3"/>
          </w:tcPr>
          <w:p w:rsidR="00D56FA2" w:rsidRPr="0076103F" w:rsidRDefault="00D56FA2" w:rsidP="00777E40">
            <w:pPr>
              <w:spacing w:after="0" w:line="240" w:lineRule="auto"/>
              <w:jc w:val="center"/>
              <w:rPr>
                <w:rFonts w:ascii="Times New Roman" w:hAnsi="Times New Roman"/>
                <w:szCs w:val="24"/>
              </w:rPr>
            </w:pPr>
          </w:p>
        </w:tc>
        <w:tc>
          <w:tcPr>
            <w:tcW w:w="1418" w:type="dxa"/>
          </w:tcPr>
          <w:p w:rsidR="00D56FA2" w:rsidRDefault="00D56FA2" w:rsidP="00777E40">
            <w:pPr>
              <w:spacing w:after="0" w:line="240" w:lineRule="auto"/>
              <w:jc w:val="center"/>
              <w:rPr>
                <w:rFonts w:ascii="Times New Roman" w:hAnsi="Times New Roman"/>
                <w:szCs w:val="24"/>
              </w:rPr>
            </w:pPr>
          </w:p>
        </w:tc>
      </w:tr>
      <w:tr w:rsidR="00D56FA2" w:rsidRPr="000612D3" w:rsidTr="00D56FA2">
        <w:tc>
          <w:tcPr>
            <w:tcW w:w="2978" w:type="dxa"/>
          </w:tcPr>
          <w:p w:rsidR="00D56FA2" w:rsidRPr="0076103F" w:rsidRDefault="00D56FA2" w:rsidP="00777E40">
            <w:pPr>
              <w:spacing w:after="0" w:line="240" w:lineRule="auto"/>
              <w:rPr>
                <w:rFonts w:ascii="Times New Roman" w:hAnsi="Times New Roman"/>
                <w:szCs w:val="24"/>
              </w:rPr>
            </w:pPr>
            <w:r>
              <w:rPr>
                <w:rFonts w:ascii="Times New Roman" w:hAnsi="Times New Roman"/>
                <w:szCs w:val="24"/>
              </w:rPr>
              <w:t>Непрерывная</w:t>
            </w:r>
            <w:r w:rsidRPr="0076103F">
              <w:rPr>
                <w:rFonts w:ascii="Times New Roman" w:hAnsi="Times New Roman"/>
                <w:szCs w:val="24"/>
              </w:rPr>
              <w:t xml:space="preserve"> образовательная деятельность</w:t>
            </w:r>
          </w:p>
        </w:tc>
        <w:tc>
          <w:tcPr>
            <w:tcW w:w="1559" w:type="dxa"/>
          </w:tcPr>
          <w:p w:rsidR="00D56FA2" w:rsidRPr="0076103F" w:rsidRDefault="00D56FA2" w:rsidP="00777E40">
            <w:pPr>
              <w:spacing w:after="0" w:line="240" w:lineRule="auto"/>
              <w:jc w:val="center"/>
              <w:rPr>
                <w:rFonts w:ascii="Times New Roman" w:hAnsi="Times New Roman"/>
                <w:szCs w:val="24"/>
              </w:rPr>
            </w:pPr>
            <w:r>
              <w:rPr>
                <w:rFonts w:ascii="Times New Roman" w:hAnsi="Times New Roman"/>
                <w:szCs w:val="24"/>
              </w:rPr>
              <w:t>15.40-16.10</w:t>
            </w:r>
          </w:p>
        </w:tc>
        <w:tc>
          <w:tcPr>
            <w:tcW w:w="1418" w:type="dxa"/>
          </w:tcPr>
          <w:p w:rsidR="00D56FA2" w:rsidRPr="0076103F" w:rsidRDefault="00D56FA2" w:rsidP="00777E40">
            <w:pPr>
              <w:spacing w:after="0" w:line="240" w:lineRule="auto"/>
              <w:jc w:val="center"/>
              <w:rPr>
                <w:rFonts w:ascii="Times New Roman" w:hAnsi="Times New Roman"/>
                <w:szCs w:val="24"/>
              </w:rPr>
            </w:pPr>
            <w:r>
              <w:rPr>
                <w:rFonts w:ascii="Times New Roman" w:hAnsi="Times New Roman"/>
                <w:szCs w:val="24"/>
              </w:rPr>
              <w:t>16.20-16.50</w:t>
            </w:r>
          </w:p>
        </w:tc>
        <w:tc>
          <w:tcPr>
            <w:tcW w:w="1606" w:type="dxa"/>
            <w:gridSpan w:val="2"/>
          </w:tcPr>
          <w:p w:rsidR="00D56FA2" w:rsidRPr="0076103F" w:rsidRDefault="00D56FA2" w:rsidP="00777E40">
            <w:pPr>
              <w:spacing w:after="0" w:line="240" w:lineRule="auto"/>
              <w:jc w:val="center"/>
              <w:rPr>
                <w:rFonts w:ascii="Times New Roman" w:hAnsi="Times New Roman"/>
                <w:szCs w:val="24"/>
              </w:rPr>
            </w:pPr>
            <w:r>
              <w:rPr>
                <w:rFonts w:ascii="Times New Roman" w:hAnsi="Times New Roman"/>
                <w:szCs w:val="24"/>
              </w:rPr>
              <w:t>15.40-16.10</w:t>
            </w:r>
          </w:p>
        </w:tc>
        <w:tc>
          <w:tcPr>
            <w:tcW w:w="1512" w:type="dxa"/>
          </w:tcPr>
          <w:p w:rsidR="00D56FA2" w:rsidRPr="0076103F" w:rsidRDefault="00D56FA2" w:rsidP="00777E40">
            <w:pPr>
              <w:spacing w:after="0" w:line="240" w:lineRule="auto"/>
              <w:jc w:val="center"/>
              <w:rPr>
                <w:rFonts w:ascii="Times New Roman" w:hAnsi="Times New Roman"/>
                <w:szCs w:val="24"/>
              </w:rPr>
            </w:pPr>
            <w:r>
              <w:rPr>
                <w:rFonts w:ascii="Times New Roman" w:hAnsi="Times New Roman"/>
                <w:szCs w:val="24"/>
              </w:rPr>
              <w:t>15.40-16.10</w:t>
            </w:r>
          </w:p>
        </w:tc>
        <w:tc>
          <w:tcPr>
            <w:tcW w:w="1418" w:type="dxa"/>
          </w:tcPr>
          <w:p w:rsidR="00D56FA2" w:rsidRDefault="00D56FA2" w:rsidP="00777E40">
            <w:pPr>
              <w:spacing w:after="0" w:line="240" w:lineRule="auto"/>
              <w:jc w:val="center"/>
              <w:rPr>
                <w:rFonts w:ascii="Times New Roman" w:hAnsi="Times New Roman"/>
                <w:szCs w:val="24"/>
              </w:rPr>
            </w:pPr>
            <w:r>
              <w:rPr>
                <w:rFonts w:ascii="Times New Roman" w:hAnsi="Times New Roman"/>
                <w:szCs w:val="24"/>
              </w:rPr>
              <w:t>15.40-16.10</w:t>
            </w:r>
          </w:p>
          <w:p w:rsidR="00D56FA2" w:rsidRPr="0076103F" w:rsidRDefault="00D56FA2" w:rsidP="00777E40">
            <w:pPr>
              <w:spacing w:after="0" w:line="240" w:lineRule="auto"/>
              <w:jc w:val="center"/>
              <w:rPr>
                <w:rFonts w:ascii="Times New Roman" w:hAnsi="Times New Roman"/>
                <w:szCs w:val="24"/>
              </w:rPr>
            </w:pPr>
          </w:p>
        </w:tc>
      </w:tr>
      <w:tr w:rsidR="00D56FA2" w:rsidRPr="000612D3" w:rsidTr="00D56FA2">
        <w:tc>
          <w:tcPr>
            <w:tcW w:w="2978" w:type="dxa"/>
          </w:tcPr>
          <w:p w:rsidR="00D56FA2" w:rsidRPr="0076103F" w:rsidRDefault="00D56FA2" w:rsidP="00777E40">
            <w:pPr>
              <w:spacing w:after="0" w:line="240" w:lineRule="auto"/>
              <w:rPr>
                <w:rFonts w:ascii="Times New Roman" w:hAnsi="Times New Roman"/>
                <w:szCs w:val="24"/>
              </w:rPr>
            </w:pPr>
            <w:r w:rsidRPr="0076103F">
              <w:rPr>
                <w:rFonts w:ascii="Times New Roman" w:hAnsi="Times New Roman"/>
                <w:szCs w:val="24"/>
              </w:rPr>
              <w:t>Игры, самостоятельная деятельность детей</w:t>
            </w:r>
          </w:p>
        </w:tc>
        <w:tc>
          <w:tcPr>
            <w:tcW w:w="1559" w:type="dxa"/>
          </w:tcPr>
          <w:p w:rsidR="00D56FA2" w:rsidRDefault="00D56FA2" w:rsidP="00777E40">
            <w:pPr>
              <w:spacing w:after="0" w:line="240" w:lineRule="auto"/>
              <w:jc w:val="center"/>
              <w:rPr>
                <w:rFonts w:ascii="Times New Roman" w:hAnsi="Times New Roman"/>
                <w:szCs w:val="24"/>
              </w:rPr>
            </w:pPr>
            <w:r>
              <w:rPr>
                <w:rFonts w:ascii="Times New Roman" w:hAnsi="Times New Roman"/>
                <w:szCs w:val="24"/>
              </w:rPr>
              <w:t>16.10-16.40</w:t>
            </w:r>
          </w:p>
        </w:tc>
        <w:tc>
          <w:tcPr>
            <w:tcW w:w="1418" w:type="dxa"/>
          </w:tcPr>
          <w:p w:rsidR="00D56FA2" w:rsidRDefault="00D56FA2" w:rsidP="00777E40">
            <w:pPr>
              <w:spacing w:after="0" w:line="240" w:lineRule="auto"/>
              <w:jc w:val="center"/>
              <w:rPr>
                <w:rFonts w:ascii="Times New Roman" w:hAnsi="Times New Roman"/>
                <w:szCs w:val="24"/>
              </w:rPr>
            </w:pPr>
          </w:p>
        </w:tc>
        <w:tc>
          <w:tcPr>
            <w:tcW w:w="4536" w:type="dxa"/>
            <w:gridSpan w:val="4"/>
          </w:tcPr>
          <w:p w:rsidR="00D56FA2" w:rsidRDefault="00D56FA2" w:rsidP="00777E40">
            <w:pPr>
              <w:spacing w:after="0" w:line="240" w:lineRule="auto"/>
              <w:jc w:val="center"/>
              <w:rPr>
                <w:rFonts w:ascii="Times New Roman" w:hAnsi="Times New Roman"/>
                <w:szCs w:val="24"/>
              </w:rPr>
            </w:pPr>
            <w:r>
              <w:rPr>
                <w:rFonts w:ascii="Times New Roman" w:hAnsi="Times New Roman"/>
                <w:szCs w:val="24"/>
              </w:rPr>
              <w:t>16.10-16.40</w:t>
            </w:r>
          </w:p>
        </w:tc>
      </w:tr>
      <w:tr w:rsidR="00D56FA2" w:rsidRPr="000612D3" w:rsidTr="00D56FA2">
        <w:tc>
          <w:tcPr>
            <w:tcW w:w="2978" w:type="dxa"/>
          </w:tcPr>
          <w:p w:rsidR="00D56FA2" w:rsidRPr="0076103F" w:rsidRDefault="00D56FA2" w:rsidP="00777E40">
            <w:pPr>
              <w:spacing w:after="0" w:line="240" w:lineRule="auto"/>
              <w:rPr>
                <w:rFonts w:ascii="Times New Roman" w:hAnsi="Times New Roman"/>
                <w:szCs w:val="24"/>
              </w:rPr>
            </w:pPr>
            <w:r w:rsidRPr="0076103F">
              <w:rPr>
                <w:rFonts w:ascii="Times New Roman" w:hAnsi="Times New Roman"/>
                <w:szCs w:val="24"/>
              </w:rPr>
              <w:t>Чтение художественной литературы</w:t>
            </w:r>
          </w:p>
        </w:tc>
        <w:tc>
          <w:tcPr>
            <w:tcW w:w="1559" w:type="dxa"/>
          </w:tcPr>
          <w:p w:rsidR="00D56FA2" w:rsidRPr="0076103F" w:rsidRDefault="00D56FA2" w:rsidP="00777E40">
            <w:pPr>
              <w:spacing w:after="0" w:line="240" w:lineRule="auto"/>
              <w:jc w:val="center"/>
              <w:rPr>
                <w:rFonts w:ascii="Times New Roman" w:hAnsi="Times New Roman"/>
                <w:szCs w:val="24"/>
              </w:rPr>
            </w:pPr>
            <w:r>
              <w:rPr>
                <w:rFonts w:ascii="Times New Roman" w:hAnsi="Times New Roman"/>
                <w:szCs w:val="24"/>
              </w:rPr>
              <w:t>16.40-17.10</w:t>
            </w:r>
          </w:p>
        </w:tc>
        <w:tc>
          <w:tcPr>
            <w:tcW w:w="1418" w:type="dxa"/>
          </w:tcPr>
          <w:p w:rsidR="00D56FA2" w:rsidRPr="0076103F" w:rsidRDefault="00D56FA2" w:rsidP="00777E40">
            <w:pPr>
              <w:spacing w:after="0" w:line="240" w:lineRule="auto"/>
              <w:jc w:val="center"/>
              <w:rPr>
                <w:rFonts w:ascii="Times New Roman" w:hAnsi="Times New Roman"/>
                <w:szCs w:val="24"/>
              </w:rPr>
            </w:pPr>
            <w:r>
              <w:rPr>
                <w:rFonts w:ascii="Times New Roman" w:hAnsi="Times New Roman"/>
                <w:szCs w:val="24"/>
              </w:rPr>
              <w:t>16.50-17.10</w:t>
            </w:r>
          </w:p>
        </w:tc>
        <w:tc>
          <w:tcPr>
            <w:tcW w:w="4536" w:type="dxa"/>
            <w:gridSpan w:val="4"/>
          </w:tcPr>
          <w:p w:rsidR="00D56FA2" w:rsidRPr="0076103F" w:rsidRDefault="00D56FA2" w:rsidP="00777E40">
            <w:pPr>
              <w:spacing w:after="0" w:line="240" w:lineRule="auto"/>
              <w:jc w:val="center"/>
              <w:rPr>
                <w:rFonts w:ascii="Times New Roman" w:hAnsi="Times New Roman"/>
                <w:szCs w:val="24"/>
              </w:rPr>
            </w:pPr>
            <w:r>
              <w:rPr>
                <w:rFonts w:ascii="Times New Roman" w:hAnsi="Times New Roman"/>
                <w:szCs w:val="24"/>
              </w:rPr>
              <w:t>16.40-17.10</w:t>
            </w:r>
          </w:p>
        </w:tc>
      </w:tr>
      <w:tr w:rsidR="00D56FA2" w:rsidRPr="000612D3" w:rsidTr="00D56FA2">
        <w:tc>
          <w:tcPr>
            <w:tcW w:w="2978" w:type="dxa"/>
          </w:tcPr>
          <w:p w:rsidR="00D56FA2" w:rsidRPr="0076103F" w:rsidRDefault="00D56FA2" w:rsidP="00777E40">
            <w:pPr>
              <w:spacing w:after="0" w:line="240" w:lineRule="auto"/>
              <w:rPr>
                <w:rFonts w:ascii="Times New Roman" w:hAnsi="Times New Roman"/>
                <w:szCs w:val="24"/>
              </w:rPr>
            </w:pPr>
            <w:r w:rsidRPr="0076103F">
              <w:rPr>
                <w:rFonts w:ascii="Times New Roman" w:hAnsi="Times New Roman"/>
                <w:szCs w:val="24"/>
              </w:rPr>
              <w:t>Подготовка к прогулке, прогулка. Уход детей домой</w:t>
            </w:r>
          </w:p>
        </w:tc>
        <w:tc>
          <w:tcPr>
            <w:tcW w:w="7513" w:type="dxa"/>
            <w:gridSpan w:val="6"/>
          </w:tcPr>
          <w:p w:rsidR="00D56FA2" w:rsidRPr="0076103F" w:rsidRDefault="00D56FA2" w:rsidP="00777E40">
            <w:pPr>
              <w:spacing w:after="0" w:line="240" w:lineRule="auto"/>
              <w:jc w:val="center"/>
              <w:rPr>
                <w:rFonts w:ascii="Times New Roman" w:hAnsi="Times New Roman"/>
                <w:szCs w:val="24"/>
              </w:rPr>
            </w:pPr>
            <w:r w:rsidRPr="0076103F">
              <w:rPr>
                <w:rFonts w:ascii="Times New Roman" w:hAnsi="Times New Roman"/>
                <w:szCs w:val="24"/>
              </w:rPr>
              <w:t xml:space="preserve">17.10 – </w:t>
            </w:r>
            <w:r>
              <w:rPr>
                <w:rFonts w:ascii="Times New Roman" w:hAnsi="Times New Roman"/>
                <w:szCs w:val="24"/>
              </w:rPr>
              <w:t>18.00</w:t>
            </w:r>
          </w:p>
        </w:tc>
      </w:tr>
    </w:tbl>
    <w:p w:rsidR="006D3E87" w:rsidRPr="006D3E87" w:rsidRDefault="006D3E87" w:rsidP="006D3E87">
      <w:pPr>
        <w:spacing w:after="0"/>
        <w:jc w:val="center"/>
        <w:rPr>
          <w:rFonts w:ascii="Times New Roman" w:eastAsia="Calibri" w:hAnsi="Times New Roman" w:cs="Times New Roman"/>
          <w:b/>
          <w:i/>
        </w:rPr>
      </w:pPr>
    </w:p>
    <w:p w:rsidR="006D3E87" w:rsidRPr="006D3E87" w:rsidRDefault="006D3E87" w:rsidP="006D3E87">
      <w:pPr>
        <w:spacing w:after="0"/>
        <w:jc w:val="center"/>
        <w:rPr>
          <w:rFonts w:ascii="Times New Roman" w:eastAsia="Calibri" w:hAnsi="Times New Roman" w:cs="Times New Roman"/>
          <w:b/>
          <w:i/>
        </w:rPr>
      </w:pPr>
      <w:r w:rsidRPr="006D3E87">
        <w:rPr>
          <w:rFonts w:ascii="Times New Roman" w:eastAsia="Calibri" w:hAnsi="Times New Roman" w:cs="Times New Roman"/>
          <w:b/>
          <w:i/>
        </w:rPr>
        <w:lastRenderedPageBreak/>
        <w:t>Требования к организации режима дня и образовательной нагрузке</w:t>
      </w:r>
    </w:p>
    <w:p w:rsidR="006D3E87" w:rsidRPr="006D3E87" w:rsidRDefault="006D3E87" w:rsidP="006D3E87">
      <w:pPr>
        <w:spacing w:after="0"/>
        <w:ind w:left="-284" w:right="-143"/>
        <w:jc w:val="both"/>
        <w:rPr>
          <w:rFonts w:ascii="Times New Roman" w:eastAsia="Calibri" w:hAnsi="Times New Roman" w:cs="Times New Roman"/>
        </w:rPr>
      </w:pPr>
      <w:r w:rsidRPr="006D3E87">
        <w:rPr>
          <w:rFonts w:ascii="Times New Roman" w:eastAsia="Calibri" w:hAnsi="Times New Roman" w:cs="Times New Roman"/>
        </w:rPr>
        <w:t xml:space="preserve">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tbl>
      <w:tblPr>
        <w:tblW w:w="10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111"/>
        <w:gridCol w:w="1666"/>
      </w:tblGrid>
      <w:tr w:rsidR="006D3E87" w:rsidRPr="006D3E87" w:rsidTr="006D3E87">
        <w:tc>
          <w:tcPr>
            <w:tcW w:w="4537" w:type="dxa"/>
            <w:shd w:val="clear" w:color="auto" w:fill="auto"/>
          </w:tcPr>
          <w:p w:rsidR="006D3E87" w:rsidRPr="006D3E87" w:rsidRDefault="006D3E87" w:rsidP="006D3E87">
            <w:pPr>
              <w:spacing w:after="0"/>
              <w:jc w:val="center"/>
              <w:rPr>
                <w:rFonts w:ascii="Times New Roman" w:eastAsia="Calibri" w:hAnsi="Times New Roman" w:cs="Times New Roman"/>
              </w:rPr>
            </w:pPr>
            <w:r w:rsidRPr="006D3E87">
              <w:rPr>
                <w:rFonts w:ascii="Times New Roman" w:eastAsia="Calibri" w:hAnsi="Times New Roman" w:cs="Times New Roman"/>
              </w:rPr>
              <w:t>Требования СанПиН</w:t>
            </w:r>
          </w:p>
        </w:tc>
        <w:tc>
          <w:tcPr>
            <w:tcW w:w="4111" w:type="dxa"/>
            <w:shd w:val="clear" w:color="auto" w:fill="auto"/>
          </w:tcPr>
          <w:p w:rsidR="006D3E87" w:rsidRPr="006D3E87" w:rsidRDefault="006D3E87" w:rsidP="006D3E87">
            <w:pPr>
              <w:spacing w:after="0"/>
              <w:jc w:val="center"/>
              <w:rPr>
                <w:rFonts w:ascii="Times New Roman" w:eastAsia="Calibri" w:hAnsi="Times New Roman" w:cs="Times New Roman"/>
              </w:rPr>
            </w:pPr>
            <w:r w:rsidRPr="006D3E87">
              <w:rPr>
                <w:rFonts w:ascii="Times New Roman" w:eastAsia="Calibri" w:hAnsi="Times New Roman" w:cs="Times New Roman"/>
              </w:rPr>
              <w:t>По СанПиН</w:t>
            </w:r>
          </w:p>
        </w:tc>
        <w:tc>
          <w:tcPr>
            <w:tcW w:w="1666" w:type="dxa"/>
            <w:shd w:val="clear" w:color="auto" w:fill="auto"/>
          </w:tcPr>
          <w:p w:rsidR="006D3E87" w:rsidRPr="006D3E87" w:rsidRDefault="006D3E87" w:rsidP="006D3E87">
            <w:pPr>
              <w:spacing w:after="0"/>
              <w:jc w:val="center"/>
              <w:rPr>
                <w:rFonts w:ascii="Times New Roman" w:eastAsia="Calibri" w:hAnsi="Times New Roman" w:cs="Times New Roman"/>
              </w:rPr>
            </w:pPr>
            <w:r w:rsidRPr="006D3E87">
              <w:rPr>
                <w:rFonts w:ascii="Times New Roman" w:eastAsia="Calibri" w:hAnsi="Times New Roman" w:cs="Times New Roman"/>
              </w:rPr>
              <w:t>Фактически</w:t>
            </w:r>
          </w:p>
        </w:tc>
      </w:tr>
      <w:tr w:rsidR="00D56FA2" w:rsidRPr="006D3E87" w:rsidTr="006D3E87">
        <w:tc>
          <w:tcPr>
            <w:tcW w:w="4537" w:type="dxa"/>
            <w:shd w:val="clear" w:color="auto" w:fill="auto"/>
          </w:tcPr>
          <w:p w:rsidR="00D56FA2" w:rsidRPr="006D3E87" w:rsidRDefault="00D56FA2" w:rsidP="006D3E87">
            <w:pPr>
              <w:spacing w:after="0"/>
              <w:rPr>
                <w:rFonts w:ascii="Times New Roman" w:eastAsia="Calibri" w:hAnsi="Times New Roman" w:cs="Times New Roman"/>
                <w:sz w:val="20"/>
              </w:rPr>
            </w:pPr>
            <w:r w:rsidRPr="006D3E87">
              <w:rPr>
                <w:rFonts w:ascii="Times New Roman" w:eastAsia="Calibri" w:hAnsi="Times New Roman" w:cs="Times New Roman"/>
                <w:sz w:val="20"/>
              </w:rPr>
              <w:t>Установленные часы приема пищи</w:t>
            </w:r>
          </w:p>
        </w:tc>
        <w:tc>
          <w:tcPr>
            <w:tcW w:w="4111" w:type="dxa"/>
            <w:shd w:val="clear" w:color="auto" w:fill="auto"/>
          </w:tcPr>
          <w:p w:rsidR="00D56FA2" w:rsidRPr="006D3E87" w:rsidRDefault="00D56FA2" w:rsidP="006D3E87">
            <w:pPr>
              <w:spacing w:after="0"/>
              <w:jc w:val="center"/>
              <w:rPr>
                <w:rFonts w:ascii="Times New Roman" w:eastAsia="Calibri" w:hAnsi="Times New Roman" w:cs="Times New Roman"/>
                <w:sz w:val="20"/>
              </w:rPr>
            </w:pPr>
            <w:r w:rsidRPr="006D3E87">
              <w:rPr>
                <w:rFonts w:ascii="Times New Roman" w:eastAsia="Calibri" w:hAnsi="Times New Roman" w:cs="Times New Roman"/>
                <w:sz w:val="20"/>
              </w:rPr>
              <w:t xml:space="preserve">Интервал между приемами пищи 3-4 часа. 12-часовое пребывание детей - 4-х разовое </w:t>
            </w:r>
          </w:p>
        </w:tc>
        <w:tc>
          <w:tcPr>
            <w:tcW w:w="1666" w:type="dxa"/>
            <w:shd w:val="clear" w:color="auto" w:fill="auto"/>
          </w:tcPr>
          <w:p w:rsidR="00D56FA2" w:rsidRPr="0026570E" w:rsidRDefault="00D56FA2" w:rsidP="00777E40">
            <w:pPr>
              <w:spacing w:after="0"/>
              <w:jc w:val="center"/>
              <w:rPr>
                <w:rFonts w:ascii="Times New Roman" w:hAnsi="Times New Roman"/>
                <w:sz w:val="20"/>
              </w:rPr>
            </w:pPr>
            <w:r w:rsidRPr="0026570E">
              <w:rPr>
                <w:rFonts w:ascii="Times New Roman" w:hAnsi="Times New Roman"/>
                <w:sz w:val="20"/>
              </w:rPr>
              <w:t>Соблюдается</w:t>
            </w:r>
          </w:p>
        </w:tc>
      </w:tr>
      <w:tr w:rsidR="00D56FA2" w:rsidRPr="006D3E87" w:rsidTr="006D3E87">
        <w:tc>
          <w:tcPr>
            <w:tcW w:w="4537" w:type="dxa"/>
            <w:shd w:val="clear" w:color="auto" w:fill="auto"/>
          </w:tcPr>
          <w:p w:rsidR="00D56FA2" w:rsidRPr="006D3E87" w:rsidRDefault="00D56FA2" w:rsidP="006D3E87">
            <w:pPr>
              <w:spacing w:after="0"/>
              <w:rPr>
                <w:rFonts w:ascii="Times New Roman" w:eastAsia="Calibri" w:hAnsi="Times New Roman" w:cs="Times New Roman"/>
                <w:sz w:val="20"/>
              </w:rPr>
            </w:pPr>
            <w:r w:rsidRPr="006D3E87">
              <w:rPr>
                <w:rFonts w:ascii="Times New Roman" w:eastAsia="Calibri" w:hAnsi="Times New Roman" w:cs="Times New Roman"/>
                <w:sz w:val="20"/>
              </w:rPr>
              <w:t>Общая продолжительность прогулки</w:t>
            </w:r>
          </w:p>
        </w:tc>
        <w:tc>
          <w:tcPr>
            <w:tcW w:w="4111" w:type="dxa"/>
            <w:shd w:val="clear" w:color="auto" w:fill="auto"/>
          </w:tcPr>
          <w:p w:rsidR="00D56FA2" w:rsidRPr="006D3E87" w:rsidRDefault="00D56FA2" w:rsidP="006D3E87">
            <w:pPr>
              <w:spacing w:after="0"/>
              <w:jc w:val="center"/>
              <w:rPr>
                <w:rFonts w:ascii="Times New Roman" w:eastAsia="Calibri" w:hAnsi="Times New Roman" w:cs="Times New Roman"/>
                <w:sz w:val="20"/>
              </w:rPr>
            </w:pPr>
            <w:r w:rsidRPr="006D3E87">
              <w:rPr>
                <w:rFonts w:ascii="Times New Roman" w:eastAsia="Calibri" w:hAnsi="Times New Roman" w:cs="Times New Roman"/>
                <w:sz w:val="20"/>
              </w:rPr>
              <w:t>3-4 часа</w:t>
            </w:r>
          </w:p>
        </w:tc>
        <w:tc>
          <w:tcPr>
            <w:tcW w:w="1666" w:type="dxa"/>
            <w:shd w:val="clear" w:color="auto" w:fill="auto"/>
          </w:tcPr>
          <w:p w:rsidR="00D56FA2" w:rsidRPr="0026570E" w:rsidRDefault="00D56FA2" w:rsidP="00777E40">
            <w:pPr>
              <w:spacing w:after="0"/>
              <w:jc w:val="center"/>
              <w:rPr>
                <w:rFonts w:ascii="Times New Roman" w:hAnsi="Times New Roman"/>
                <w:sz w:val="20"/>
              </w:rPr>
            </w:pPr>
            <w:r>
              <w:rPr>
                <w:rFonts w:ascii="Times New Roman" w:hAnsi="Times New Roman"/>
                <w:sz w:val="20"/>
              </w:rPr>
              <w:t>2</w:t>
            </w:r>
            <w:r w:rsidRPr="0026570E">
              <w:rPr>
                <w:rFonts w:ascii="Times New Roman" w:hAnsi="Times New Roman"/>
                <w:sz w:val="20"/>
              </w:rPr>
              <w:t xml:space="preserve"> часа</w:t>
            </w:r>
            <w:r>
              <w:rPr>
                <w:rFonts w:ascii="Times New Roman" w:hAnsi="Times New Roman"/>
                <w:sz w:val="20"/>
              </w:rPr>
              <w:t xml:space="preserve"> 55 мин*</w:t>
            </w:r>
            <w:r w:rsidRPr="0026570E">
              <w:rPr>
                <w:rFonts w:ascii="Times New Roman" w:hAnsi="Times New Roman"/>
                <w:sz w:val="20"/>
              </w:rPr>
              <w:t xml:space="preserve"> </w:t>
            </w:r>
          </w:p>
        </w:tc>
      </w:tr>
      <w:tr w:rsidR="00D56FA2" w:rsidRPr="006D3E87" w:rsidTr="006D3E87">
        <w:tc>
          <w:tcPr>
            <w:tcW w:w="4537" w:type="dxa"/>
            <w:shd w:val="clear" w:color="auto" w:fill="auto"/>
          </w:tcPr>
          <w:p w:rsidR="00D56FA2" w:rsidRPr="006D3E87" w:rsidRDefault="00D56FA2" w:rsidP="006D3E87">
            <w:pPr>
              <w:spacing w:after="0"/>
              <w:rPr>
                <w:rFonts w:ascii="Times New Roman" w:eastAsia="Calibri" w:hAnsi="Times New Roman" w:cs="Times New Roman"/>
                <w:sz w:val="20"/>
              </w:rPr>
            </w:pPr>
            <w:r w:rsidRPr="006D3E87">
              <w:rPr>
                <w:rFonts w:ascii="Times New Roman" w:eastAsia="Calibri" w:hAnsi="Times New Roman" w:cs="Times New Roman"/>
                <w:sz w:val="20"/>
              </w:rPr>
              <w:t>Сон дневной</w:t>
            </w:r>
          </w:p>
        </w:tc>
        <w:tc>
          <w:tcPr>
            <w:tcW w:w="4111" w:type="dxa"/>
            <w:shd w:val="clear" w:color="auto" w:fill="auto"/>
          </w:tcPr>
          <w:p w:rsidR="00D56FA2" w:rsidRPr="006D3E87" w:rsidRDefault="00D56FA2" w:rsidP="006D3E87">
            <w:pPr>
              <w:spacing w:after="0"/>
              <w:jc w:val="center"/>
              <w:rPr>
                <w:rFonts w:ascii="Times New Roman" w:eastAsia="Calibri" w:hAnsi="Times New Roman" w:cs="Times New Roman"/>
                <w:sz w:val="20"/>
              </w:rPr>
            </w:pPr>
            <w:r w:rsidRPr="006D3E87">
              <w:rPr>
                <w:rFonts w:ascii="Times New Roman" w:eastAsia="Calibri" w:hAnsi="Times New Roman" w:cs="Times New Roman"/>
                <w:sz w:val="20"/>
              </w:rPr>
              <w:t>2-2,5 часа</w:t>
            </w:r>
          </w:p>
        </w:tc>
        <w:tc>
          <w:tcPr>
            <w:tcW w:w="1666" w:type="dxa"/>
            <w:shd w:val="clear" w:color="auto" w:fill="auto"/>
          </w:tcPr>
          <w:p w:rsidR="00D56FA2" w:rsidRPr="0026570E" w:rsidRDefault="00D56FA2" w:rsidP="00777E40">
            <w:pPr>
              <w:spacing w:after="0"/>
              <w:jc w:val="center"/>
              <w:rPr>
                <w:rFonts w:ascii="Times New Roman" w:hAnsi="Times New Roman"/>
                <w:sz w:val="20"/>
              </w:rPr>
            </w:pPr>
            <w:r w:rsidRPr="0026570E">
              <w:rPr>
                <w:rFonts w:ascii="Times New Roman" w:hAnsi="Times New Roman"/>
                <w:sz w:val="20"/>
              </w:rPr>
              <w:t xml:space="preserve">2 часа </w:t>
            </w:r>
          </w:p>
        </w:tc>
      </w:tr>
      <w:tr w:rsidR="00D56FA2" w:rsidRPr="006D3E87" w:rsidTr="006D3E87">
        <w:tc>
          <w:tcPr>
            <w:tcW w:w="4537" w:type="dxa"/>
            <w:shd w:val="clear" w:color="auto" w:fill="auto"/>
          </w:tcPr>
          <w:p w:rsidR="00D56FA2" w:rsidRPr="006D3E87" w:rsidRDefault="00D56FA2" w:rsidP="006D3E87">
            <w:pPr>
              <w:spacing w:after="0"/>
              <w:rPr>
                <w:rFonts w:ascii="Times New Roman" w:eastAsia="Calibri" w:hAnsi="Times New Roman" w:cs="Times New Roman"/>
                <w:sz w:val="20"/>
              </w:rPr>
            </w:pPr>
            <w:r w:rsidRPr="006D3E87">
              <w:rPr>
                <w:rFonts w:ascii="Times New Roman" w:eastAsia="Calibri" w:hAnsi="Times New Roman" w:cs="Times New Roman"/>
                <w:sz w:val="20"/>
              </w:rPr>
              <w:t>Максимальный объем образовательной нагрузки в первой половине дня</w:t>
            </w:r>
          </w:p>
        </w:tc>
        <w:tc>
          <w:tcPr>
            <w:tcW w:w="4111" w:type="dxa"/>
            <w:shd w:val="clear" w:color="auto" w:fill="auto"/>
          </w:tcPr>
          <w:p w:rsidR="00D56FA2" w:rsidRPr="006D3E87" w:rsidRDefault="00D56FA2" w:rsidP="006D3E87">
            <w:pPr>
              <w:spacing w:after="0"/>
              <w:jc w:val="center"/>
              <w:rPr>
                <w:rFonts w:ascii="Times New Roman" w:eastAsia="Calibri" w:hAnsi="Times New Roman" w:cs="Times New Roman"/>
                <w:sz w:val="20"/>
              </w:rPr>
            </w:pPr>
            <w:r w:rsidRPr="006D3E87">
              <w:rPr>
                <w:rFonts w:ascii="Times New Roman" w:eastAsia="Calibri" w:hAnsi="Times New Roman" w:cs="Times New Roman"/>
                <w:sz w:val="20"/>
              </w:rPr>
              <w:t>Не превышает 90 мин.</w:t>
            </w:r>
          </w:p>
        </w:tc>
        <w:tc>
          <w:tcPr>
            <w:tcW w:w="1666" w:type="dxa"/>
            <w:shd w:val="clear" w:color="auto" w:fill="auto"/>
          </w:tcPr>
          <w:p w:rsidR="00D56FA2" w:rsidRPr="0026570E" w:rsidRDefault="00D56FA2" w:rsidP="00777E40">
            <w:pPr>
              <w:spacing w:after="0"/>
              <w:jc w:val="center"/>
              <w:rPr>
                <w:rFonts w:ascii="Times New Roman" w:hAnsi="Times New Roman"/>
                <w:sz w:val="20"/>
              </w:rPr>
            </w:pPr>
            <w:r w:rsidRPr="0026570E">
              <w:rPr>
                <w:rFonts w:ascii="Times New Roman" w:hAnsi="Times New Roman"/>
                <w:sz w:val="20"/>
              </w:rPr>
              <w:t>90 мин.</w:t>
            </w:r>
          </w:p>
        </w:tc>
      </w:tr>
      <w:tr w:rsidR="00D56FA2" w:rsidRPr="006D3E87" w:rsidTr="006D3E87">
        <w:tc>
          <w:tcPr>
            <w:tcW w:w="4537" w:type="dxa"/>
            <w:shd w:val="clear" w:color="auto" w:fill="auto"/>
          </w:tcPr>
          <w:p w:rsidR="00D56FA2" w:rsidRPr="006D3E87" w:rsidRDefault="00D56FA2" w:rsidP="006D3E87">
            <w:pPr>
              <w:spacing w:after="0"/>
              <w:rPr>
                <w:rFonts w:ascii="Times New Roman" w:eastAsia="Calibri" w:hAnsi="Times New Roman" w:cs="Times New Roman"/>
                <w:sz w:val="20"/>
              </w:rPr>
            </w:pPr>
            <w:r w:rsidRPr="006D3E87">
              <w:rPr>
                <w:rFonts w:ascii="Times New Roman" w:eastAsia="Calibri" w:hAnsi="Times New Roman" w:cs="Times New Roman"/>
                <w:sz w:val="20"/>
              </w:rPr>
              <w:t>Продолжительность непрерывной НОД:</w:t>
            </w:r>
          </w:p>
          <w:p w:rsidR="00D56FA2" w:rsidRPr="006D3E87" w:rsidRDefault="00D56FA2" w:rsidP="006D3E87">
            <w:pPr>
              <w:spacing w:after="0"/>
              <w:rPr>
                <w:rFonts w:ascii="Times New Roman" w:eastAsia="Calibri" w:hAnsi="Times New Roman" w:cs="Times New Roman"/>
                <w:sz w:val="20"/>
              </w:rPr>
            </w:pPr>
            <w:r w:rsidRPr="006D3E87">
              <w:rPr>
                <w:rFonts w:ascii="Times New Roman" w:eastAsia="Calibri" w:hAnsi="Times New Roman" w:cs="Times New Roman"/>
                <w:sz w:val="20"/>
              </w:rPr>
              <w:t>В 1 половине дня / Во 2 половине дня</w:t>
            </w:r>
          </w:p>
        </w:tc>
        <w:tc>
          <w:tcPr>
            <w:tcW w:w="4111" w:type="dxa"/>
            <w:shd w:val="clear" w:color="auto" w:fill="auto"/>
          </w:tcPr>
          <w:p w:rsidR="00D56FA2" w:rsidRPr="006D3E87" w:rsidRDefault="00D56FA2" w:rsidP="006D3E87">
            <w:pPr>
              <w:spacing w:after="0"/>
              <w:jc w:val="center"/>
              <w:rPr>
                <w:rFonts w:ascii="Times New Roman" w:eastAsia="Calibri" w:hAnsi="Times New Roman" w:cs="Times New Roman"/>
                <w:sz w:val="20"/>
              </w:rPr>
            </w:pPr>
            <w:r w:rsidRPr="006D3E87">
              <w:rPr>
                <w:rFonts w:ascii="Times New Roman" w:eastAsia="Calibri" w:hAnsi="Times New Roman" w:cs="Times New Roman"/>
                <w:sz w:val="20"/>
              </w:rPr>
              <w:t>Не более 30 минут</w:t>
            </w:r>
          </w:p>
          <w:p w:rsidR="00D56FA2" w:rsidRPr="006D3E87" w:rsidRDefault="00D56FA2" w:rsidP="006D3E87">
            <w:pPr>
              <w:spacing w:after="0"/>
              <w:jc w:val="center"/>
              <w:rPr>
                <w:rFonts w:ascii="Times New Roman" w:eastAsia="Calibri" w:hAnsi="Times New Roman" w:cs="Times New Roman"/>
                <w:sz w:val="20"/>
              </w:rPr>
            </w:pPr>
            <w:r w:rsidRPr="006D3E87">
              <w:rPr>
                <w:rFonts w:ascii="Times New Roman" w:eastAsia="Calibri" w:hAnsi="Times New Roman" w:cs="Times New Roman"/>
                <w:sz w:val="20"/>
              </w:rPr>
              <w:t>+ / +</w:t>
            </w:r>
          </w:p>
        </w:tc>
        <w:tc>
          <w:tcPr>
            <w:tcW w:w="1666" w:type="dxa"/>
            <w:shd w:val="clear" w:color="auto" w:fill="auto"/>
          </w:tcPr>
          <w:p w:rsidR="00D56FA2" w:rsidRPr="0026570E" w:rsidRDefault="00D56FA2" w:rsidP="00777E40">
            <w:pPr>
              <w:spacing w:after="0"/>
              <w:jc w:val="center"/>
              <w:rPr>
                <w:rFonts w:ascii="Times New Roman" w:hAnsi="Times New Roman"/>
                <w:sz w:val="20"/>
              </w:rPr>
            </w:pPr>
            <w:r w:rsidRPr="0026570E">
              <w:rPr>
                <w:rFonts w:ascii="Times New Roman" w:hAnsi="Times New Roman"/>
                <w:sz w:val="20"/>
              </w:rPr>
              <w:t>30    мин</w:t>
            </w:r>
          </w:p>
          <w:p w:rsidR="00D56FA2" w:rsidRPr="0026570E" w:rsidRDefault="00D56FA2" w:rsidP="00777E40">
            <w:pPr>
              <w:spacing w:after="0"/>
              <w:jc w:val="center"/>
              <w:rPr>
                <w:rFonts w:ascii="Times New Roman" w:hAnsi="Times New Roman"/>
                <w:sz w:val="20"/>
              </w:rPr>
            </w:pPr>
            <w:r w:rsidRPr="0026570E">
              <w:rPr>
                <w:rFonts w:ascii="Times New Roman" w:hAnsi="Times New Roman"/>
                <w:sz w:val="20"/>
              </w:rPr>
              <w:t>+ /+</w:t>
            </w:r>
          </w:p>
        </w:tc>
      </w:tr>
      <w:tr w:rsidR="00D56FA2" w:rsidRPr="006D3E87" w:rsidTr="006D3E87">
        <w:tc>
          <w:tcPr>
            <w:tcW w:w="4537" w:type="dxa"/>
            <w:shd w:val="clear" w:color="auto" w:fill="auto"/>
          </w:tcPr>
          <w:p w:rsidR="00D56FA2" w:rsidRPr="006D3E87" w:rsidRDefault="00D56FA2" w:rsidP="006D3E87">
            <w:pPr>
              <w:spacing w:after="0"/>
              <w:rPr>
                <w:rFonts w:ascii="Times New Roman" w:eastAsia="Calibri" w:hAnsi="Times New Roman" w:cs="Times New Roman"/>
                <w:sz w:val="20"/>
              </w:rPr>
            </w:pPr>
            <w:r w:rsidRPr="006D3E87">
              <w:rPr>
                <w:rFonts w:ascii="Times New Roman" w:eastAsia="Calibri" w:hAnsi="Times New Roman" w:cs="Times New Roman"/>
                <w:sz w:val="20"/>
              </w:rPr>
              <w:t xml:space="preserve">Перерыв между периодами НОД </w:t>
            </w:r>
          </w:p>
        </w:tc>
        <w:tc>
          <w:tcPr>
            <w:tcW w:w="4111" w:type="dxa"/>
            <w:shd w:val="clear" w:color="auto" w:fill="auto"/>
          </w:tcPr>
          <w:p w:rsidR="00D56FA2" w:rsidRPr="006D3E87" w:rsidRDefault="00D56FA2" w:rsidP="006D3E87">
            <w:pPr>
              <w:spacing w:after="0"/>
              <w:jc w:val="center"/>
              <w:rPr>
                <w:rFonts w:ascii="Times New Roman" w:eastAsia="Calibri" w:hAnsi="Times New Roman" w:cs="Times New Roman"/>
                <w:sz w:val="20"/>
              </w:rPr>
            </w:pPr>
            <w:r w:rsidRPr="006D3E87">
              <w:rPr>
                <w:rFonts w:ascii="Times New Roman" w:eastAsia="Calibri" w:hAnsi="Times New Roman" w:cs="Times New Roman"/>
                <w:sz w:val="20"/>
              </w:rPr>
              <w:t>Не менее 10 минут</w:t>
            </w:r>
          </w:p>
        </w:tc>
        <w:tc>
          <w:tcPr>
            <w:tcW w:w="1666" w:type="dxa"/>
            <w:shd w:val="clear" w:color="auto" w:fill="auto"/>
          </w:tcPr>
          <w:p w:rsidR="00D56FA2" w:rsidRPr="0026570E" w:rsidRDefault="00D56FA2" w:rsidP="00777E40">
            <w:pPr>
              <w:spacing w:after="0"/>
              <w:jc w:val="center"/>
              <w:rPr>
                <w:rFonts w:ascii="Times New Roman" w:hAnsi="Times New Roman"/>
                <w:sz w:val="20"/>
              </w:rPr>
            </w:pPr>
            <w:r w:rsidRPr="0026570E">
              <w:rPr>
                <w:rFonts w:ascii="Times New Roman" w:hAnsi="Times New Roman"/>
                <w:sz w:val="20"/>
              </w:rPr>
              <w:t xml:space="preserve">10 минут </w:t>
            </w:r>
          </w:p>
        </w:tc>
      </w:tr>
    </w:tbl>
    <w:p w:rsidR="006D3E87" w:rsidRPr="006D3E87" w:rsidRDefault="006D3E87" w:rsidP="006D3E87">
      <w:pPr>
        <w:rPr>
          <w:rFonts w:ascii="Times New Roman" w:eastAsia="Calibri" w:hAnsi="Times New Roman" w:cs="Times New Roman"/>
        </w:rPr>
      </w:pPr>
    </w:p>
    <w:p w:rsidR="006D3E87" w:rsidRPr="006D3E87" w:rsidRDefault="006D3E87" w:rsidP="0069483D">
      <w:pPr>
        <w:jc w:val="both"/>
        <w:rPr>
          <w:rFonts w:ascii="Times New Roman" w:eastAsia="Calibri" w:hAnsi="Times New Roman" w:cs="Times New Roman"/>
        </w:rPr>
      </w:pPr>
      <w:r w:rsidRPr="006D3E87">
        <w:rPr>
          <w:rFonts w:ascii="Times New Roman" w:eastAsia="Calibri" w:hAnsi="Times New Roman" w:cs="Times New Roman"/>
        </w:rPr>
        <w:t xml:space="preserve">*В связи с тем, что режим работы группы компенсирующей направленности составляет 10 часов, и нет возможности обеспечить общую продолжительность прогулки длительностью 3-4 часа, родителям воспитанников даются рекомендации об обязательном  проведении вечерней прогулки с детьми в домашних условиях </w:t>
      </w:r>
    </w:p>
    <w:p w:rsidR="00F95DF7" w:rsidRPr="00F95DF7" w:rsidRDefault="00F95DF7" w:rsidP="00F95DF7">
      <w:pPr>
        <w:spacing w:line="240" w:lineRule="auto"/>
        <w:rPr>
          <w:rFonts w:ascii="Times New Roman" w:eastAsia="Calibri" w:hAnsi="Times New Roman" w:cs="Times New Roman"/>
        </w:rPr>
      </w:pPr>
    </w:p>
    <w:p w:rsidR="0051277A" w:rsidRDefault="0051277A" w:rsidP="0051277A">
      <w:pPr>
        <w:spacing w:after="0" w:line="240" w:lineRule="auto"/>
        <w:jc w:val="center"/>
        <w:rPr>
          <w:rFonts w:ascii="Times New Roman" w:hAnsi="Times New Roman"/>
          <w:b/>
          <w:i/>
          <w:sz w:val="28"/>
          <w:szCs w:val="28"/>
        </w:rPr>
      </w:pPr>
      <w:r w:rsidRPr="008A012A">
        <w:rPr>
          <w:rFonts w:ascii="Times New Roman" w:hAnsi="Times New Roman"/>
          <w:b/>
          <w:i/>
          <w:sz w:val="28"/>
          <w:szCs w:val="28"/>
        </w:rPr>
        <w:t>Индивидуальный режим (для вновь поступающих детей)</w:t>
      </w:r>
    </w:p>
    <w:p w:rsidR="0051277A" w:rsidRPr="008A012A" w:rsidRDefault="0051277A" w:rsidP="0051277A">
      <w:pPr>
        <w:spacing w:after="0" w:line="240" w:lineRule="auto"/>
        <w:jc w:val="center"/>
        <w:rPr>
          <w:rFonts w:ascii="Times New Roman" w:hAnsi="Times New Roman"/>
          <w:b/>
          <w:i/>
          <w:sz w:val="28"/>
          <w:szCs w:val="28"/>
        </w:rPr>
      </w:pPr>
    </w:p>
    <w:tbl>
      <w:tblPr>
        <w:tblW w:w="544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1"/>
        <w:gridCol w:w="7128"/>
      </w:tblGrid>
      <w:tr w:rsidR="0051277A" w:rsidRPr="00BB740C" w:rsidTr="0051277A">
        <w:tc>
          <w:tcPr>
            <w:tcW w:w="1602" w:type="pct"/>
          </w:tcPr>
          <w:p w:rsidR="0051277A" w:rsidRPr="00BB740C" w:rsidRDefault="0051277A" w:rsidP="0051277A">
            <w:pPr>
              <w:spacing w:after="0" w:line="240" w:lineRule="auto"/>
              <w:jc w:val="center"/>
              <w:rPr>
                <w:rFonts w:ascii="Times New Roman" w:hAnsi="Times New Roman"/>
                <w:sz w:val="28"/>
                <w:szCs w:val="28"/>
              </w:rPr>
            </w:pPr>
            <w:r w:rsidRPr="00BB740C">
              <w:rPr>
                <w:rFonts w:ascii="Times New Roman" w:hAnsi="Times New Roman"/>
                <w:sz w:val="28"/>
                <w:szCs w:val="28"/>
              </w:rPr>
              <w:t>Режимные моменты</w:t>
            </w:r>
          </w:p>
        </w:tc>
        <w:tc>
          <w:tcPr>
            <w:tcW w:w="3398" w:type="pct"/>
          </w:tcPr>
          <w:p w:rsidR="0051277A" w:rsidRPr="00BB740C" w:rsidRDefault="0051277A" w:rsidP="0051277A">
            <w:pPr>
              <w:spacing w:after="0" w:line="240" w:lineRule="auto"/>
              <w:jc w:val="center"/>
              <w:rPr>
                <w:rFonts w:ascii="Times New Roman" w:hAnsi="Times New Roman"/>
                <w:sz w:val="28"/>
                <w:szCs w:val="28"/>
              </w:rPr>
            </w:pPr>
            <w:r w:rsidRPr="00BB740C">
              <w:rPr>
                <w:rFonts w:ascii="Times New Roman" w:hAnsi="Times New Roman"/>
                <w:sz w:val="28"/>
                <w:szCs w:val="28"/>
              </w:rPr>
              <w:t>Рекомендации</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Прием, знакомство с ребенком, родителями</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Познакомить с детьми, показать все помещения группы, объяснить их назначение. Рассказать о жизни группы.</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Утренняя гимнастика</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Предложить понаблюдать, при желании поучаствовать.</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Подготовка к завтраку, завтрак</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Показать полотенце, понаблюдать, как моет руки, положительно оценить. Показать место за столом. Напомнить всем правила приема пищи и пользования столовыми принадлежностями. Не принуждать к еде.</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Полоскание рта водой после еды</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Понаблюдать за детьми. При желании – попробовать самому.</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Организованная образовательная деятельность (по подгруппам)</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 xml:space="preserve">Объяснить, чем будут заниматься. Предложить понаблюдать, при желании – поучаствовать. Положительно оценить. </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Подготовка к прогулке</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Напомнить всем последовательность одевания. При необходимости – оказать помощь.</w:t>
            </w:r>
          </w:p>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 xml:space="preserve"> </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Прогулка</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Познакомить с участком группы, соседями, правилами поведения на прогулке. Привлечь к играм.</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Возвращение с прогулки. Гигиенические процедуры.</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Помочь раздеться. Напомнить всем последовательность умывания.</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Обед</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Напомнить всем правила приема пищи и пользования столовыми приборами. Не принуждать к еде.</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Дневной сон</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Показать кровать. Понаблюдать, как дети раздеваются, уложить в числе последних. Наблюдение за сном.</w:t>
            </w:r>
          </w:p>
        </w:tc>
      </w:tr>
      <w:tr w:rsidR="0051277A" w:rsidRPr="00BB740C" w:rsidTr="0051277A">
        <w:trPr>
          <w:trHeight w:val="966"/>
        </w:trPr>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lastRenderedPageBreak/>
              <w:t>Закаливающие мероприятия после сна. Бодрящая гимнастика</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Предложить понаблюдать, при желании – принять участие.</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Полдник</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Напомнить всем правила приема пищи и пользования столовыми приборами. Не принуждать к еде.</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Чтение художественной литературы</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Предложить присоединиться к детям. При отказе – выбрать себе другой вид деятельности. Не принуждать.</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Самостоятельная деятельность</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Помочь в выборе деятельности. Оказать помощь</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Организованная образовательная деятельность (по подгруппам)</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Объяснить, чем будут заниматься. Предложить понаблюдать, при желании – поучаствовать. Положительно оценить.</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Подготовка к прогулке</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Одевать последним, раздевать первым.</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Прогулка</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Следить за соблюдением правил поведения на прогулке. Привлечь к играм</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Игры, самостоятельная деятельность детей, индивидуальная работа</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Помочь в выборе деятельности. Оказать помощь.</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 xml:space="preserve">Уход домой                </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Положительная оценка пребывания в детском саду. Пожелание встречи на следующий день</w:t>
            </w:r>
          </w:p>
        </w:tc>
      </w:tr>
    </w:tbl>
    <w:p w:rsidR="0051277A" w:rsidRDefault="0051277A" w:rsidP="0051277A">
      <w:pPr>
        <w:spacing w:after="0"/>
        <w:ind w:right="-143"/>
        <w:jc w:val="right"/>
        <w:rPr>
          <w:rFonts w:ascii="Times New Roman" w:hAnsi="Times New Roman" w:cs="Times New Roman"/>
          <w:b/>
          <w:sz w:val="28"/>
          <w:szCs w:val="28"/>
        </w:rPr>
      </w:pPr>
    </w:p>
    <w:p w:rsidR="0051277A" w:rsidRDefault="0051277A" w:rsidP="0051277A">
      <w:pPr>
        <w:spacing w:after="0" w:line="240" w:lineRule="auto"/>
        <w:jc w:val="center"/>
        <w:rPr>
          <w:rFonts w:ascii="Times New Roman" w:hAnsi="Times New Roman"/>
          <w:b/>
          <w:i/>
          <w:sz w:val="28"/>
          <w:szCs w:val="28"/>
        </w:rPr>
      </w:pPr>
      <w:r w:rsidRPr="008A012A">
        <w:rPr>
          <w:rFonts w:ascii="Times New Roman" w:hAnsi="Times New Roman"/>
          <w:b/>
          <w:i/>
          <w:sz w:val="28"/>
          <w:szCs w:val="28"/>
        </w:rPr>
        <w:t>Щадящий режим дня (для детей после болезни, ослабленных)</w:t>
      </w:r>
    </w:p>
    <w:p w:rsidR="0051277A" w:rsidRPr="008A012A" w:rsidRDefault="0051277A" w:rsidP="0051277A">
      <w:pPr>
        <w:spacing w:after="0" w:line="240" w:lineRule="auto"/>
        <w:jc w:val="center"/>
        <w:rPr>
          <w:rFonts w:ascii="Times New Roman" w:hAnsi="Times New Roman"/>
          <w:b/>
          <w:i/>
          <w:sz w:val="28"/>
          <w:szCs w:val="28"/>
        </w:rPr>
      </w:pPr>
    </w:p>
    <w:tbl>
      <w:tblPr>
        <w:tblW w:w="503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847"/>
      </w:tblGrid>
      <w:tr w:rsidR="0051277A" w:rsidRPr="009977CD" w:rsidTr="00AD59B0">
        <w:tc>
          <w:tcPr>
            <w:tcW w:w="1985" w:type="pct"/>
          </w:tcPr>
          <w:p w:rsidR="0051277A" w:rsidRPr="00AE4A8A" w:rsidRDefault="0051277A" w:rsidP="0051277A">
            <w:pPr>
              <w:spacing w:after="0" w:line="240" w:lineRule="auto"/>
              <w:jc w:val="center"/>
              <w:rPr>
                <w:rFonts w:ascii="Times New Roman" w:hAnsi="Times New Roman"/>
                <w:sz w:val="28"/>
                <w:szCs w:val="28"/>
              </w:rPr>
            </w:pPr>
            <w:r w:rsidRPr="00AE4A8A">
              <w:rPr>
                <w:rFonts w:ascii="Times New Roman" w:hAnsi="Times New Roman"/>
                <w:sz w:val="28"/>
                <w:szCs w:val="28"/>
              </w:rPr>
              <w:t>Режимные моменты</w:t>
            </w:r>
          </w:p>
        </w:tc>
        <w:tc>
          <w:tcPr>
            <w:tcW w:w="3015" w:type="pct"/>
          </w:tcPr>
          <w:p w:rsidR="0051277A" w:rsidRPr="00AE4A8A" w:rsidRDefault="0051277A" w:rsidP="0051277A">
            <w:pPr>
              <w:spacing w:after="0" w:line="240" w:lineRule="auto"/>
              <w:jc w:val="center"/>
              <w:rPr>
                <w:rFonts w:ascii="Times New Roman" w:hAnsi="Times New Roman"/>
                <w:sz w:val="28"/>
                <w:szCs w:val="28"/>
              </w:rPr>
            </w:pPr>
            <w:r w:rsidRPr="00AE4A8A">
              <w:rPr>
                <w:rFonts w:ascii="Times New Roman" w:hAnsi="Times New Roman"/>
                <w:sz w:val="28"/>
                <w:szCs w:val="28"/>
              </w:rPr>
              <w:t>Рекомендации</w:t>
            </w:r>
          </w:p>
        </w:tc>
      </w:tr>
      <w:tr w:rsidR="0051277A" w:rsidRPr="009977CD" w:rsidTr="00AD59B0">
        <w:tc>
          <w:tcPr>
            <w:tcW w:w="1985" w:type="pct"/>
          </w:tcPr>
          <w:p w:rsidR="0051277A" w:rsidRPr="00AE4A8A" w:rsidRDefault="0051277A" w:rsidP="0051277A">
            <w:pPr>
              <w:spacing w:after="0" w:line="240" w:lineRule="auto"/>
              <w:rPr>
                <w:rFonts w:ascii="Times New Roman" w:hAnsi="Times New Roman"/>
                <w:sz w:val="28"/>
                <w:szCs w:val="28"/>
              </w:rPr>
            </w:pPr>
            <w:r w:rsidRPr="00AE4A8A">
              <w:rPr>
                <w:rFonts w:ascii="Times New Roman" w:hAnsi="Times New Roman"/>
                <w:sz w:val="28"/>
                <w:szCs w:val="28"/>
              </w:rPr>
              <w:t>Прием, осмотр, игры, ежедневная утренняя гимнастика</w:t>
            </w:r>
          </w:p>
        </w:tc>
        <w:tc>
          <w:tcPr>
            <w:tcW w:w="3015" w:type="pct"/>
          </w:tcPr>
          <w:p w:rsidR="0051277A" w:rsidRPr="00AE4A8A" w:rsidRDefault="0051277A" w:rsidP="0051277A">
            <w:pPr>
              <w:spacing w:after="0" w:line="240" w:lineRule="auto"/>
              <w:jc w:val="center"/>
              <w:rPr>
                <w:rFonts w:ascii="Times New Roman" w:hAnsi="Times New Roman"/>
                <w:sz w:val="28"/>
                <w:szCs w:val="28"/>
              </w:rPr>
            </w:pPr>
            <w:r w:rsidRPr="00AE4A8A">
              <w:rPr>
                <w:rFonts w:ascii="Times New Roman" w:hAnsi="Times New Roman"/>
                <w:sz w:val="28"/>
                <w:szCs w:val="28"/>
              </w:rPr>
              <w:t>Ограничить двигательную деятельность за счет индивидуальных бесед, спокойных игр</w:t>
            </w:r>
            <w:r>
              <w:rPr>
                <w:rFonts w:ascii="Times New Roman" w:hAnsi="Times New Roman"/>
                <w:sz w:val="28"/>
                <w:szCs w:val="28"/>
              </w:rPr>
              <w:t>. Во время утренней гимнастики исключить бег, прыжки (заменить ходьбой)</w:t>
            </w:r>
          </w:p>
        </w:tc>
      </w:tr>
      <w:tr w:rsidR="0051277A" w:rsidRPr="009977CD" w:rsidTr="00AD59B0">
        <w:tc>
          <w:tcPr>
            <w:tcW w:w="1985" w:type="pct"/>
          </w:tcPr>
          <w:p w:rsidR="0051277A" w:rsidRPr="00AE4A8A" w:rsidRDefault="0051277A" w:rsidP="0051277A">
            <w:pPr>
              <w:spacing w:after="0" w:line="240" w:lineRule="auto"/>
              <w:rPr>
                <w:rFonts w:ascii="Times New Roman" w:hAnsi="Times New Roman"/>
                <w:sz w:val="28"/>
                <w:szCs w:val="28"/>
              </w:rPr>
            </w:pPr>
            <w:r w:rsidRPr="00AE4A8A">
              <w:rPr>
                <w:rFonts w:ascii="Times New Roman" w:hAnsi="Times New Roman"/>
                <w:sz w:val="28"/>
                <w:szCs w:val="28"/>
              </w:rPr>
              <w:t>Подготовка к завтраку, завтрак</w:t>
            </w:r>
          </w:p>
        </w:tc>
        <w:tc>
          <w:tcPr>
            <w:tcW w:w="3015" w:type="pct"/>
          </w:tcPr>
          <w:p w:rsidR="0051277A" w:rsidRPr="00AE4A8A" w:rsidRDefault="0051277A" w:rsidP="0051277A">
            <w:pPr>
              <w:spacing w:after="0" w:line="240" w:lineRule="auto"/>
              <w:jc w:val="center"/>
              <w:rPr>
                <w:rFonts w:ascii="Times New Roman" w:hAnsi="Times New Roman"/>
                <w:sz w:val="28"/>
                <w:szCs w:val="28"/>
              </w:rPr>
            </w:pPr>
            <w:r>
              <w:rPr>
                <w:rFonts w:ascii="Times New Roman" w:hAnsi="Times New Roman"/>
                <w:sz w:val="28"/>
                <w:szCs w:val="28"/>
              </w:rPr>
              <w:t>Мытье рук теплой водой. Полоскание рта теплой водой.</w:t>
            </w:r>
          </w:p>
        </w:tc>
      </w:tr>
      <w:tr w:rsidR="0051277A" w:rsidRPr="009977CD" w:rsidTr="00AD59B0">
        <w:tc>
          <w:tcPr>
            <w:tcW w:w="1985" w:type="pct"/>
          </w:tcPr>
          <w:p w:rsidR="0051277A" w:rsidRPr="00AE4A8A" w:rsidRDefault="0051277A" w:rsidP="0051277A">
            <w:pPr>
              <w:spacing w:after="0" w:line="240" w:lineRule="auto"/>
              <w:rPr>
                <w:rFonts w:ascii="Times New Roman" w:hAnsi="Times New Roman"/>
                <w:sz w:val="28"/>
                <w:szCs w:val="28"/>
              </w:rPr>
            </w:pPr>
            <w:r w:rsidRPr="00AE4A8A">
              <w:rPr>
                <w:rFonts w:ascii="Times New Roman" w:hAnsi="Times New Roman"/>
                <w:sz w:val="28"/>
                <w:szCs w:val="28"/>
              </w:rPr>
              <w:t>Организованная образовательная деятельность (по подгруппам)</w:t>
            </w:r>
          </w:p>
        </w:tc>
        <w:tc>
          <w:tcPr>
            <w:tcW w:w="3015" w:type="pct"/>
          </w:tcPr>
          <w:p w:rsidR="0051277A" w:rsidRPr="00AE4A8A" w:rsidRDefault="0051277A" w:rsidP="0051277A">
            <w:pPr>
              <w:spacing w:after="0" w:line="240" w:lineRule="auto"/>
              <w:jc w:val="center"/>
              <w:rPr>
                <w:rFonts w:ascii="Times New Roman" w:hAnsi="Times New Roman"/>
                <w:sz w:val="28"/>
                <w:szCs w:val="28"/>
              </w:rPr>
            </w:pPr>
            <w:r>
              <w:rPr>
                <w:rFonts w:ascii="Times New Roman" w:hAnsi="Times New Roman"/>
                <w:sz w:val="28"/>
                <w:szCs w:val="28"/>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51277A" w:rsidRPr="009977CD" w:rsidTr="00AD59B0">
        <w:tc>
          <w:tcPr>
            <w:tcW w:w="1985" w:type="pct"/>
          </w:tcPr>
          <w:p w:rsidR="0051277A" w:rsidRPr="00AE4A8A" w:rsidRDefault="0051277A" w:rsidP="0051277A">
            <w:pPr>
              <w:spacing w:after="0" w:line="240" w:lineRule="auto"/>
              <w:rPr>
                <w:rFonts w:ascii="Times New Roman" w:hAnsi="Times New Roman"/>
                <w:sz w:val="28"/>
                <w:szCs w:val="28"/>
              </w:rPr>
            </w:pPr>
            <w:r w:rsidRPr="00AE4A8A">
              <w:rPr>
                <w:rFonts w:ascii="Times New Roman" w:hAnsi="Times New Roman"/>
                <w:sz w:val="28"/>
                <w:szCs w:val="28"/>
              </w:rPr>
              <w:t>Подготовка к прогулке</w:t>
            </w:r>
          </w:p>
        </w:tc>
        <w:tc>
          <w:tcPr>
            <w:tcW w:w="3015" w:type="pct"/>
          </w:tcPr>
          <w:p w:rsidR="0051277A" w:rsidRPr="00AE4A8A" w:rsidRDefault="0051277A" w:rsidP="0051277A">
            <w:pPr>
              <w:spacing w:after="0" w:line="240" w:lineRule="auto"/>
              <w:jc w:val="center"/>
              <w:rPr>
                <w:rFonts w:ascii="Times New Roman" w:hAnsi="Times New Roman"/>
                <w:sz w:val="28"/>
                <w:szCs w:val="28"/>
              </w:rPr>
            </w:pPr>
            <w:r>
              <w:rPr>
                <w:rFonts w:ascii="Times New Roman" w:hAnsi="Times New Roman"/>
                <w:sz w:val="28"/>
                <w:szCs w:val="28"/>
              </w:rPr>
              <w:t xml:space="preserve">Одевать последним, раздевать первым. </w:t>
            </w:r>
          </w:p>
        </w:tc>
      </w:tr>
      <w:tr w:rsidR="0051277A" w:rsidRPr="009977CD" w:rsidTr="00AD59B0">
        <w:tc>
          <w:tcPr>
            <w:tcW w:w="1985" w:type="pct"/>
          </w:tcPr>
          <w:p w:rsidR="0051277A" w:rsidRPr="00AE4A8A" w:rsidRDefault="0051277A" w:rsidP="0051277A">
            <w:pPr>
              <w:spacing w:after="0" w:line="240" w:lineRule="auto"/>
              <w:rPr>
                <w:rFonts w:ascii="Times New Roman" w:hAnsi="Times New Roman"/>
                <w:sz w:val="28"/>
                <w:szCs w:val="28"/>
              </w:rPr>
            </w:pPr>
            <w:r w:rsidRPr="00AE4A8A">
              <w:rPr>
                <w:rFonts w:ascii="Times New Roman" w:hAnsi="Times New Roman"/>
                <w:sz w:val="28"/>
                <w:szCs w:val="28"/>
              </w:rPr>
              <w:t>Прогулка</w:t>
            </w:r>
          </w:p>
        </w:tc>
        <w:tc>
          <w:tcPr>
            <w:tcW w:w="3015" w:type="pct"/>
          </w:tcPr>
          <w:p w:rsidR="0051277A" w:rsidRPr="00AE4A8A" w:rsidRDefault="0051277A" w:rsidP="0051277A">
            <w:pPr>
              <w:spacing w:after="0" w:line="240" w:lineRule="auto"/>
              <w:jc w:val="center"/>
              <w:rPr>
                <w:rFonts w:ascii="Times New Roman" w:hAnsi="Times New Roman"/>
                <w:sz w:val="28"/>
                <w:szCs w:val="28"/>
              </w:rPr>
            </w:pPr>
            <w:r>
              <w:rPr>
                <w:rFonts w:ascii="Times New Roman" w:hAnsi="Times New Roman"/>
                <w:sz w:val="28"/>
                <w:szCs w:val="28"/>
              </w:rPr>
              <w:t>Уменьшить двигательную активность за счет спокойных игр, индивидуальных занятий.</w:t>
            </w:r>
          </w:p>
        </w:tc>
      </w:tr>
      <w:tr w:rsidR="0051277A" w:rsidRPr="009977CD" w:rsidTr="00AD59B0">
        <w:tc>
          <w:tcPr>
            <w:tcW w:w="1985" w:type="pct"/>
          </w:tcPr>
          <w:p w:rsidR="0051277A" w:rsidRPr="00AE4A8A" w:rsidRDefault="0051277A" w:rsidP="0051277A">
            <w:pPr>
              <w:spacing w:after="0" w:line="240" w:lineRule="auto"/>
              <w:rPr>
                <w:rFonts w:ascii="Times New Roman" w:hAnsi="Times New Roman"/>
                <w:sz w:val="28"/>
                <w:szCs w:val="28"/>
              </w:rPr>
            </w:pPr>
            <w:r>
              <w:rPr>
                <w:rFonts w:ascii="Times New Roman" w:hAnsi="Times New Roman"/>
                <w:sz w:val="28"/>
                <w:szCs w:val="28"/>
              </w:rPr>
              <w:t>Гигиенические процедуры после прогулки</w:t>
            </w:r>
          </w:p>
        </w:tc>
        <w:tc>
          <w:tcPr>
            <w:tcW w:w="3015" w:type="pct"/>
          </w:tcPr>
          <w:p w:rsidR="0051277A" w:rsidRPr="00AE4A8A" w:rsidRDefault="0051277A" w:rsidP="0051277A">
            <w:pPr>
              <w:spacing w:after="0" w:line="240" w:lineRule="auto"/>
              <w:jc w:val="center"/>
              <w:rPr>
                <w:rFonts w:ascii="Times New Roman" w:hAnsi="Times New Roman"/>
                <w:sz w:val="28"/>
                <w:szCs w:val="28"/>
              </w:rPr>
            </w:pPr>
            <w:r>
              <w:rPr>
                <w:rFonts w:ascii="Times New Roman" w:hAnsi="Times New Roman"/>
                <w:sz w:val="28"/>
                <w:szCs w:val="28"/>
              </w:rPr>
              <w:t>Умывание и мытье рук под наблюдением теплой водой.</w:t>
            </w:r>
          </w:p>
        </w:tc>
      </w:tr>
      <w:tr w:rsidR="0051277A" w:rsidRPr="009977CD" w:rsidTr="00AD59B0">
        <w:tc>
          <w:tcPr>
            <w:tcW w:w="1985" w:type="pct"/>
          </w:tcPr>
          <w:p w:rsidR="0051277A" w:rsidRPr="00AE4A8A" w:rsidRDefault="0051277A" w:rsidP="0051277A">
            <w:pPr>
              <w:spacing w:after="0" w:line="240" w:lineRule="auto"/>
              <w:rPr>
                <w:rFonts w:ascii="Times New Roman" w:hAnsi="Times New Roman"/>
                <w:sz w:val="28"/>
                <w:szCs w:val="28"/>
              </w:rPr>
            </w:pPr>
            <w:r w:rsidRPr="00AE4A8A">
              <w:rPr>
                <w:rFonts w:ascii="Times New Roman" w:hAnsi="Times New Roman"/>
                <w:sz w:val="28"/>
                <w:szCs w:val="28"/>
              </w:rPr>
              <w:t>Обед</w:t>
            </w:r>
          </w:p>
        </w:tc>
        <w:tc>
          <w:tcPr>
            <w:tcW w:w="3015" w:type="pct"/>
          </w:tcPr>
          <w:p w:rsidR="0051277A" w:rsidRPr="00AE4A8A" w:rsidRDefault="0051277A" w:rsidP="0051277A">
            <w:pPr>
              <w:spacing w:after="0" w:line="240" w:lineRule="auto"/>
              <w:jc w:val="center"/>
              <w:rPr>
                <w:rFonts w:ascii="Times New Roman" w:hAnsi="Times New Roman"/>
                <w:sz w:val="28"/>
                <w:szCs w:val="28"/>
              </w:rPr>
            </w:pPr>
            <w:r>
              <w:rPr>
                <w:rFonts w:ascii="Times New Roman" w:hAnsi="Times New Roman"/>
                <w:sz w:val="28"/>
                <w:szCs w:val="28"/>
              </w:rPr>
              <w:t>Усадить за стол первым. Полоскание рта теплой водой</w:t>
            </w:r>
          </w:p>
        </w:tc>
      </w:tr>
      <w:tr w:rsidR="0051277A" w:rsidRPr="009977CD" w:rsidTr="00AD59B0">
        <w:tc>
          <w:tcPr>
            <w:tcW w:w="1985" w:type="pct"/>
          </w:tcPr>
          <w:p w:rsidR="0051277A" w:rsidRPr="00AE4A8A" w:rsidRDefault="0051277A" w:rsidP="0051277A">
            <w:pPr>
              <w:spacing w:after="0" w:line="240" w:lineRule="auto"/>
              <w:rPr>
                <w:rFonts w:ascii="Times New Roman" w:hAnsi="Times New Roman"/>
                <w:sz w:val="28"/>
                <w:szCs w:val="28"/>
              </w:rPr>
            </w:pPr>
            <w:r w:rsidRPr="00AE4A8A">
              <w:rPr>
                <w:rFonts w:ascii="Times New Roman" w:hAnsi="Times New Roman"/>
                <w:sz w:val="28"/>
                <w:szCs w:val="28"/>
              </w:rPr>
              <w:t>Дневной сон</w:t>
            </w:r>
          </w:p>
        </w:tc>
        <w:tc>
          <w:tcPr>
            <w:tcW w:w="3015" w:type="pct"/>
          </w:tcPr>
          <w:p w:rsidR="0051277A" w:rsidRPr="00AE4A8A" w:rsidRDefault="0051277A" w:rsidP="0051277A">
            <w:pPr>
              <w:spacing w:after="0" w:line="240" w:lineRule="auto"/>
              <w:jc w:val="center"/>
              <w:rPr>
                <w:rFonts w:ascii="Times New Roman" w:hAnsi="Times New Roman"/>
                <w:sz w:val="28"/>
                <w:szCs w:val="28"/>
              </w:rPr>
            </w:pPr>
            <w:r>
              <w:rPr>
                <w:rFonts w:ascii="Times New Roman" w:hAnsi="Times New Roman"/>
                <w:sz w:val="28"/>
                <w:szCs w:val="28"/>
              </w:rPr>
              <w:t>Укладывать первым, поднимать последним.</w:t>
            </w:r>
          </w:p>
        </w:tc>
      </w:tr>
      <w:tr w:rsidR="0051277A" w:rsidRPr="009977CD" w:rsidTr="00AD59B0">
        <w:tc>
          <w:tcPr>
            <w:tcW w:w="1985" w:type="pct"/>
          </w:tcPr>
          <w:p w:rsidR="0051277A" w:rsidRPr="00AE4A8A" w:rsidRDefault="0051277A" w:rsidP="0051277A">
            <w:pPr>
              <w:spacing w:after="0" w:line="240" w:lineRule="auto"/>
              <w:rPr>
                <w:rFonts w:ascii="Times New Roman" w:hAnsi="Times New Roman"/>
                <w:sz w:val="28"/>
                <w:szCs w:val="28"/>
              </w:rPr>
            </w:pPr>
            <w:r>
              <w:rPr>
                <w:rFonts w:ascii="Times New Roman" w:hAnsi="Times New Roman"/>
                <w:sz w:val="28"/>
                <w:szCs w:val="28"/>
              </w:rPr>
              <w:t>Закаливающие мероприятия после сна</w:t>
            </w:r>
          </w:p>
        </w:tc>
        <w:tc>
          <w:tcPr>
            <w:tcW w:w="3015" w:type="pct"/>
          </w:tcPr>
          <w:p w:rsidR="0051277A" w:rsidRPr="00AE4A8A" w:rsidRDefault="0051277A" w:rsidP="0051277A">
            <w:pPr>
              <w:spacing w:after="0" w:line="240" w:lineRule="auto"/>
              <w:jc w:val="center"/>
              <w:rPr>
                <w:rFonts w:ascii="Times New Roman" w:hAnsi="Times New Roman"/>
                <w:sz w:val="28"/>
                <w:szCs w:val="28"/>
              </w:rPr>
            </w:pPr>
            <w:r>
              <w:rPr>
                <w:rFonts w:ascii="Times New Roman" w:hAnsi="Times New Roman"/>
                <w:sz w:val="28"/>
                <w:szCs w:val="28"/>
              </w:rPr>
              <w:t>Исключить на 2 недели</w:t>
            </w:r>
          </w:p>
        </w:tc>
      </w:tr>
      <w:tr w:rsidR="0051277A" w:rsidRPr="009977CD" w:rsidTr="00AD59B0">
        <w:tc>
          <w:tcPr>
            <w:tcW w:w="1985" w:type="pct"/>
          </w:tcPr>
          <w:p w:rsidR="0051277A" w:rsidRDefault="0051277A" w:rsidP="0051277A">
            <w:pPr>
              <w:spacing w:after="0" w:line="240" w:lineRule="auto"/>
              <w:rPr>
                <w:rFonts w:ascii="Times New Roman" w:hAnsi="Times New Roman"/>
                <w:sz w:val="28"/>
                <w:szCs w:val="28"/>
              </w:rPr>
            </w:pPr>
            <w:r>
              <w:rPr>
                <w:rFonts w:ascii="Times New Roman" w:hAnsi="Times New Roman"/>
                <w:sz w:val="28"/>
                <w:szCs w:val="28"/>
              </w:rPr>
              <w:t>Бодрящая гимнастика</w:t>
            </w:r>
          </w:p>
        </w:tc>
        <w:tc>
          <w:tcPr>
            <w:tcW w:w="3015" w:type="pct"/>
          </w:tcPr>
          <w:p w:rsidR="0051277A" w:rsidRDefault="0051277A" w:rsidP="0051277A">
            <w:pPr>
              <w:spacing w:after="0" w:line="240" w:lineRule="auto"/>
              <w:jc w:val="center"/>
              <w:rPr>
                <w:rFonts w:ascii="Times New Roman" w:hAnsi="Times New Roman"/>
                <w:sz w:val="28"/>
                <w:szCs w:val="28"/>
              </w:rPr>
            </w:pPr>
            <w:r>
              <w:rPr>
                <w:rFonts w:ascii="Times New Roman" w:hAnsi="Times New Roman"/>
                <w:sz w:val="28"/>
                <w:szCs w:val="28"/>
              </w:rPr>
              <w:t>Исключить на 1 неделю</w:t>
            </w:r>
          </w:p>
        </w:tc>
      </w:tr>
      <w:tr w:rsidR="0051277A" w:rsidRPr="009977CD" w:rsidTr="00AD59B0">
        <w:tc>
          <w:tcPr>
            <w:tcW w:w="1985" w:type="pct"/>
          </w:tcPr>
          <w:p w:rsidR="0051277A" w:rsidRPr="00AE4A8A" w:rsidRDefault="0051277A" w:rsidP="0051277A">
            <w:pPr>
              <w:spacing w:after="0" w:line="240" w:lineRule="auto"/>
              <w:rPr>
                <w:rFonts w:ascii="Times New Roman" w:hAnsi="Times New Roman"/>
                <w:sz w:val="28"/>
                <w:szCs w:val="28"/>
              </w:rPr>
            </w:pPr>
            <w:r w:rsidRPr="00AE4A8A">
              <w:rPr>
                <w:rFonts w:ascii="Times New Roman" w:hAnsi="Times New Roman"/>
                <w:sz w:val="28"/>
                <w:szCs w:val="28"/>
              </w:rPr>
              <w:t>Полдник</w:t>
            </w:r>
          </w:p>
        </w:tc>
        <w:tc>
          <w:tcPr>
            <w:tcW w:w="3015" w:type="pct"/>
          </w:tcPr>
          <w:p w:rsidR="0051277A" w:rsidRPr="00AE4A8A" w:rsidRDefault="0051277A" w:rsidP="0051277A">
            <w:pPr>
              <w:spacing w:after="0" w:line="240" w:lineRule="auto"/>
              <w:jc w:val="center"/>
              <w:rPr>
                <w:rFonts w:ascii="Times New Roman" w:hAnsi="Times New Roman"/>
                <w:sz w:val="28"/>
                <w:szCs w:val="28"/>
              </w:rPr>
            </w:pPr>
            <w:r>
              <w:rPr>
                <w:rFonts w:ascii="Times New Roman" w:hAnsi="Times New Roman"/>
                <w:sz w:val="28"/>
                <w:szCs w:val="28"/>
              </w:rPr>
              <w:t>Мытье рук теплой водой</w:t>
            </w:r>
          </w:p>
        </w:tc>
      </w:tr>
      <w:tr w:rsidR="0051277A" w:rsidRPr="009977CD" w:rsidTr="00AD59B0">
        <w:tc>
          <w:tcPr>
            <w:tcW w:w="1985" w:type="pct"/>
          </w:tcPr>
          <w:p w:rsidR="0051277A" w:rsidRPr="00AE4A8A" w:rsidRDefault="0051277A" w:rsidP="0051277A">
            <w:pPr>
              <w:spacing w:after="0" w:line="240" w:lineRule="auto"/>
              <w:rPr>
                <w:rFonts w:ascii="Times New Roman" w:hAnsi="Times New Roman"/>
                <w:sz w:val="28"/>
                <w:szCs w:val="28"/>
              </w:rPr>
            </w:pPr>
            <w:r w:rsidRPr="00AE4A8A">
              <w:rPr>
                <w:rFonts w:ascii="Times New Roman" w:hAnsi="Times New Roman"/>
                <w:sz w:val="28"/>
                <w:szCs w:val="28"/>
              </w:rPr>
              <w:lastRenderedPageBreak/>
              <w:t>Самостоятельная деятельность</w:t>
            </w:r>
          </w:p>
        </w:tc>
        <w:tc>
          <w:tcPr>
            <w:tcW w:w="3015" w:type="pct"/>
          </w:tcPr>
          <w:p w:rsidR="0051277A" w:rsidRPr="00AE4A8A" w:rsidRDefault="0051277A" w:rsidP="0051277A">
            <w:pPr>
              <w:spacing w:after="0" w:line="240" w:lineRule="auto"/>
              <w:jc w:val="center"/>
              <w:rPr>
                <w:rFonts w:ascii="Times New Roman" w:hAnsi="Times New Roman"/>
                <w:sz w:val="28"/>
                <w:szCs w:val="28"/>
              </w:rPr>
            </w:pPr>
            <w:r w:rsidRPr="00AE4A8A">
              <w:rPr>
                <w:rFonts w:ascii="Times New Roman" w:hAnsi="Times New Roman"/>
                <w:sz w:val="28"/>
                <w:szCs w:val="28"/>
              </w:rPr>
              <w:t xml:space="preserve">Ограничить двигательную </w:t>
            </w:r>
            <w:r>
              <w:rPr>
                <w:rFonts w:ascii="Times New Roman" w:hAnsi="Times New Roman"/>
                <w:sz w:val="28"/>
                <w:szCs w:val="28"/>
              </w:rPr>
              <w:t>активность</w:t>
            </w:r>
            <w:r w:rsidRPr="00AE4A8A">
              <w:rPr>
                <w:rFonts w:ascii="Times New Roman" w:hAnsi="Times New Roman"/>
                <w:sz w:val="28"/>
                <w:szCs w:val="28"/>
              </w:rPr>
              <w:t xml:space="preserve"> за счет </w:t>
            </w:r>
            <w:r>
              <w:rPr>
                <w:rFonts w:ascii="Times New Roman" w:hAnsi="Times New Roman"/>
                <w:sz w:val="28"/>
                <w:szCs w:val="28"/>
              </w:rPr>
              <w:t>игр малой подвижности, развивающих, театрализованных, сюжетно-ролевых, дидактических игр</w:t>
            </w:r>
          </w:p>
        </w:tc>
      </w:tr>
      <w:tr w:rsidR="0051277A" w:rsidRPr="009977CD" w:rsidTr="00AD59B0">
        <w:tc>
          <w:tcPr>
            <w:tcW w:w="1985" w:type="pct"/>
          </w:tcPr>
          <w:p w:rsidR="0051277A" w:rsidRPr="00AE4A8A" w:rsidRDefault="0051277A" w:rsidP="0051277A">
            <w:pPr>
              <w:spacing w:after="0" w:line="240" w:lineRule="auto"/>
              <w:rPr>
                <w:rFonts w:ascii="Times New Roman" w:hAnsi="Times New Roman"/>
                <w:sz w:val="28"/>
                <w:szCs w:val="28"/>
              </w:rPr>
            </w:pPr>
            <w:r w:rsidRPr="00AE4A8A">
              <w:rPr>
                <w:rFonts w:ascii="Times New Roman" w:hAnsi="Times New Roman"/>
                <w:sz w:val="28"/>
                <w:szCs w:val="28"/>
              </w:rPr>
              <w:t>Организованная образовательная деятельность (по подгруппам)</w:t>
            </w:r>
          </w:p>
        </w:tc>
        <w:tc>
          <w:tcPr>
            <w:tcW w:w="3015" w:type="pct"/>
          </w:tcPr>
          <w:p w:rsidR="0051277A" w:rsidRPr="00AE4A8A" w:rsidRDefault="0051277A" w:rsidP="0051277A">
            <w:pPr>
              <w:spacing w:after="0" w:line="240" w:lineRule="auto"/>
              <w:jc w:val="center"/>
              <w:rPr>
                <w:rFonts w:ascii="Times New Roman" w:hAnsi="Times New Roman"/>
                <w:sz w:val="28"/>
                <w:szCs w:val="28"/>
              </w:rPr>
            </w:pPr>
            <w:r>
              <w:rPr>
                <w:rFonts w:ascii="Times New Roman" w:hAnsi="Times New Roman"/>
                <w:sz w:val="28"/>
                <w:szCs w:val="28"/>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51277A" w:rsidRPr="009977CD" w:rsidTr="00AD59B0">
        <w:tc>
          <w:tcPr>
            <w:tcW w:w="1985" w:type="pct"/>
          </w:tcPr>
          <w:p w:rsidR="0051277A" w:rsidRPr="00AE4A8A" w:rsidRDefault="0051277A" w:rsidP="0051277A">
            <w:pPr>
              <w:spacing w:after="0" w:line="240" w:lineRule="auto"/>
              <w:rPr>
                <w:rFonts w:ascii="Times New Roman" w:hAnsi="Times New Roman"/>
                <w:sz w:val="28"/>
                <w:szCs w:val="28"/>
              </w:rPr>
            </w:pPr>
            <w:r w:rsidRPr="00AE4A8A">
              <w:rPr>
                <w:rFonts w:ascii="Times New Roman" w:hAnsi="Times New Roman"/>
                <w:sz w:val="28"/>
                <w:szCs w:val="28"/>
              </w:rPr>
              <w:t>Подготовка к прогулке</w:t>
            </w:r>
          </w:p>
        </w:tc>
        <w:tc>
          <w:tcPr>
            <w:tcW w:w="3015" w:type="pct"/>
          </w:tcPr>
          <w:p w:rsidR="0051277A" w:rsidRPr="00AE4A8A" w:rsidRDefault="0051277A" w:rsidP="0051277A">
            <w:pPr>
              <w:spacing w:after="0" w:line="240" w:lineRule="auto"/>
              <w:jc w:val="center"/>
              <w:rPr>
                <w:rFonts w:ascii="Times New Roman" w:hAnsi="Times New Roman"/>
                <w:sz w:val="28"/>
                <w:szCs w:val="28"/>
              </w:rPr>
            </w:pPr>
            <w:r>
              <w:rPr>
                <w:rFonts w:ascii="Times New Roman" w:hAnsi="Times New Roman"/>
                <w:sz w:val="28"/>
                <w:szCs w:val="28"/>
              </w:rPr>
              <w:t>Одевать последним, раздевать первым.</w:t>
            </w:r>
          </w:p>
        </w:tc>
      </w:tr>
      <w:tr w:rsidR="0051277A" w:rsidRPr="009977CD" w:rsidTr="00AD59B0">
        <w:tc>
          <w:tcPr>
            <w:tcW w:w="1985" w:type="pct"/>
          </w:tcPr>
          <w:p w:rsidR="0051277A" w:rsidRPr="00AE4A8A" w:rsidRDefault="0051277A" w:rsidP="0051277A">
            <w:pPr>
              <w:spacing w:after="0" w:line="240" w:lineRule="auto"/>
              <w:rPr>
                <w:rFonts w:ascii="Times New Roman" w:hAnsi="Times New Roman"/>
                <w:sz w:val="28"/>
                <w:szCs w:val="28"/>
              </w:rPr>
            </w:pPr>
            <w:r w:rsidRPr="00AE4A8A">
              <w:rPr>
                <w:rFonts w:ascii="Times New Roman" w:hAnsi="Times New Roman"/>
                <w:sz w:val="28"/>
                <w:szCs w:val="28"/>
              </w:rPr>
              <w:t>Прогулка</w:t>
            </w:r>
          </w:p>
        </w:tc>
        <w:tc>
          <w:tcPr>
            <w:tcW w:w="3015" w:type="pct"/>
          </w:tcPr>
          <w:p w:rsidR="0051277A" w:rsidRPr="00AE4A8A" w:rsidRDefault="0051277A" w:rsidP="0051277A">
            <w:pPr>
              <w:spacing w:after="0" w:line="240" w:lineRule="auto"/>
              <w:jc w:val="center"/>
              <w:rPr>
                <w:rFonts w:ascii="Times New Roman" w:hAnsi="Times New Roman"/>
                <w:sz w:val="28"/>
                <w:szCs w:val="28"/>
              </w:rPr>
            </w:pPr>
            <w:r>
              <w:rPr>
                <w:rFonts w:ascii="Times New Roman" w:hAnsi="Times New Roman"/>
                <w:sz w:val="28"/>
                <w:szCs w:val="28"/>
              </w:rPr>
              <w:t>Уменьшить двигательную активность за счет спокойных игр, индивидуальных занятий.</w:t>
            </w:r>
          </w:p>
        </w:tc>
      </w:tr>
      <w:tr w:rsidR="0051277A" w:rsidRPr="009977CD" w:rsidTr="00AD59B0">
        <w:tc>
          <w:tcPr>
            <w:tcW w:w="1985" w:type="pct"/>
          </w:tcPr>
          <w:p w:rsidR="0051277A" w:rsidRPr="00AE4A8A" w:rsidRDefault="0051277A" w:rsidP="0051277A">
            <w:pPr>
              <w:spacing w:after="0" w:line="240" w:lineRule="auto"/>
              <w:rPr>
                <w:rFonts w:ascii="Times New Roman" w:hAnsi="Times New Roman"/>
                <w:sz w:val="28"/>
                <w:szCs w:val="28"/>
              </w:rPr>
            </w:pPr>
            <w:r>
              <w:rPr>
                <w:rFonts w:ascii="Times New Roman" w:hAnsi="Times New Roman"/>
                <w:sz w:val="28"/>
                <w:szCs w:val="28"/>
              </w:rPr>
              <w:t>Игры, самостоятельная деятельность детей, индивидуальная работа</w:t>
            </w:r>
          </w:p>
        </w:tc>
        <w:tc>
          <w:tcPr>
            <w:tcW w:w="3015" w:type="pct"/>
          </w:tcPr>
          <w:p w:rsidR="0051277A" w:rsidRDefault="0051277A" w:rsidP="0051277A">
            <w:pPr>
              <w:spacing w:after="0" w:line="240" w:lineRule="auto"/>
              <w:jc w:val="center"/>
              <w:rPr>
                <w:rFonts w:ascii="Times New Roman" w:hAnsi="Times New Roman"/>
                <w:sz w:val="28"/>
                <w:szCs w:val="28"/>
              </w:rPr>
            </w:pPr>
            <w:r w:rsidRPr="00AE4A8A">
              <w:rPr>
                <w:rFonts w:ascii="Times New Roman" w:hAnsi="Times New Roman"/>
                <w:sz w:val="28"/>
                <w:szCs w:val="28"/>
              </w:rPr>
              <w:t>Ограничить двигательную деятельность за счет индивидуальных бесед, спокойных игр</w:t>
            </w:r>
            <w:r>
              <w:rPr>
                <w:rFonts w:ascii="Times New Roman" w:hAnsi="Times New Roman"/>
                <w:sz w:val="28"/>
                <w:szCs w:val="28"/>
              </w:rPr>
              <w:t>.</w:t>
            </w:r>
          </w:p>
        </w:tc>
      </w:tr>
      <w:tr w:rsidR="0051277A" w:rsidRPr="009977CD" w:rsidTr="00AD59B0">
        <w:tc>
          <w:tcPr>
            <w:tcW w:w="1985" w:type="pct"/>
          </w:tcPr>
          <w:p w:rsidR="0051277A" w:rsidRPr="00AE4A8A" w:rsidRDefault="0051277A" w:rsidP="0051277A">
            <w:pPr>
              <w:spacing w:after="0" w:line="240" w:lineRule="auto"/>
              <w:rPr>
                <w:rFonts w:ascii="Times New Roman" w:hAnsi="Times New Roman"/>
                <w:sz w:val="28"/>
                <w:szCs w:val="28"/>
              </w:rPr>
            </w:pPr>
            <w:r>
              <w:rPr>
                <w:rFonts w:ascii="Times New Roman" w:hAnsi="Times New Roman"/>
                <w:sz w:val="28"/>
                <w:szCs w:val="28"/>
              </w:rPr>
              <w:t>Уход домой</w:t>
            </w:r>
            <w:r w:rsidRPr="00AE4A8A">
              <w:rPr>
                <w:rFonts w:ascii="Times New Roman" w:hAnsi="Times New Roman"/>
                <w:sz w:val="28"/>
                <w:szCs w:val="28"/>
              </w:rPr>
              <w:t xml:space="preserve">                </w:t>
            </w:r>
          </w:p>
        </w:tc>
        <w:tc>
          <w:tcPr>
            <w:tcW w:w="3015" w:type="pct"/>
          </w:tcPr>
          <w:p w:rsidR="0051277A" w:rsidRPr="00AE4A8A" w:rsidRDefault="0051277A" w:rsidP="0051277A">
            <w:pPr>
              <w:spacing w:after="0" w:line="240" w:lineRule="auto"/>
              <w:jc w:val="center"/>
              <w:rPr>
                <w:rFonts w:ascii="Times New Roman" w:hAnsi="Times New Roman"/>
                <w:sz w:val="28"/>
                <w:szCs w:val="28"/>
              </w:rPr>
            </w:pPr>
            <w:r>
              <w:rPr>
                <w:rFonts w:ascii="Times New Roman" w:hAnsi="Times New Roman"/>
                <w:sz w:val="28"/>
                <w:szCs w:val="28"/>
              </w:rPr>
              <w:t>Положительная оценка деятельности</w:t>
            </w:r>
          </w:p>
        </w:tc>
      </w:tr>
    </w:tbl>
    <w:p w:rsidR="00127521" w:rsidRDefault="00127521" w:rsidP="0051277A">
      <w:pPr>
        <w:spacing w:after="0"/>
        <w:ind w:right="-143"/>
        <w:jc w:val="right"/>
        <w:rPr>
          <w:rFonts w:ascii="Times New Roman" w:hAnsi="Times New Roman" w:cs="Times New Roman"/>
          <w:b/>
          <w:sz w:val="28"/>
          <w:szCs w:val="28"/>
        </w:rPr>
      </w:pPr>
    </w:p>
    <w:p w:rsidR="006D3E87" w:rsidRPr="006D3E87" w:rsidRDefault="006D3E87" w:rsidP="006D3E87">
      <w:pPr>
        <w:jc w:val="center"/>
        <w:rPr>
          <w:rFonts w:ascii="Times New Roman" w:hAnsi="Times New Roman" w:cs="Times New Roman"/>
          <w:b/>
          <w:i/>
          <w:sz w:val="28"/>
          <w:szCs w:val="28"/>
        </w:rPr>
      </w:pPr>
      <w:r w:rsidRPr="006D3E87">
        <w:rPr>
          <w:rFonts w:ascii="Times New Roman" w:hAnsi="Times New Roman" w:cs="Times New Roman"/>
          <w:b/>
          <w:i/>
          <w:sz w:val="28"/>
          <w:szCs w:val="28"/>
        </w:rPr>
        <w:t>Режим двигательной активности</w:t>
      </w:r>
      <w:r>
        <w:rPr>
          <w:rFonts w:ascii="Times New Roman" w:hAnsi="Times New Roman" w:cs="Times New Roman"/>
          <w:b/>
          <w:i/>
          <w:sz w:val="28"/>
          <w:szCs w:val="28"/>
        </w:rPr>
        <w:t xml:space="preserve"> </w:t>
      </w:r>
      <w:r w:rsidRPr="006D3E87">
        <w:rPr>
          <w:rFonts w:ascii="Times New Roman" w:hAnsi="Times New Roman" w:cs="Times New Roman"/>
          <w:b/>
          <w:i/>
          <w:sz w:val="28"/>
          <w:szCs w:val="28"/>
        </w:rPr>
        <w:t xml:space="preserve"> детей подготовительной группы № 17</w:t>
      </w:r>
    </w:p>
    <w:tbl>
      <w:tblPr>
        <w:tblStyle w:val="a4"/>
        <w:tblW w:w="0" w:type="auto"/>
        <w:tblLook w:val="04A0" w:firstRow="1" w:lastRow="0" w:firstColumn="1" w:lastColumn="0" w:noHBand="0" w:noVBand="1"/>
      </w:tblPr>
      <w:tblGrid>
        <w:gridCol w:w="2277"/>
        <w:gridCol w:w="1915"/>
        <w:gridCol w:w="1410"/>
        <w:gridCol w:w="1182"/>
        <w:gridCol w:w="1358"/>
        <w:gridCol w:w="1429"/>
      </w:tblGrid>
      <w:tr w:rsidR="006D3E87" w:rsidTr="006D3E87">
        <w:tc>
          <w:tcPr>
            <w:tcW w:w="2277" w:type="dxa"/>
          </w:tcPr>
          <w:p w:rsidR="006D3E87" w:rsidRPr="00FC50F0" w:rsidRDefault="006D3E87" w:rsidP="006D3E87">
            <w:pPr>
              <w:jc w:val="center"/>
              <w:rPr>
                <w:rFonts w:ascii="Times New Roman" w:hAnsi="Times New Roman" w:cs="Times New Roman"/>
                <w:b/>
                <w:sz w:val="28"/>
                <w:szCs w:val="28"/>
              </w:rPr>
            </w:pPr>
            <w:r w:rsidRPr="00FC50F0">
              <w:rPr>
                <w:rFonts w:ascii="Times New Roman" w:hAnsi="Times New Roman" w:cs="Times New Roman"/>
                <w:b/>
                <w:sz w:val="28"/>
                <w:szCs w:val="28"/>
              </w:rPr>
              <w:t>Формы организации деятельности</w:t>
            </w:r>
          </w:p>
        </w:tc>
        <w:tc>
          <w:tcPr>
            <w:tcW w:w="1915" w:type="dxa"/>
          </w:tcPr>
          <w:p w:rsidR="006D3E87" w:rsidRPr="00FC50F0" w:rsidRDefault="006D3E87" w:rsidP="006D3E87">
            <w:pPr>
              <w:jc w:val="center"/>
              <w:rPr>
                <w:rFonts w:ascii="Times New Roman" w:hAnsi="Times New Roman" w:cs="Times New Roman"/>
                <w:b/>
                <w:sz w:val="28"/>
                <w:szCs w:val="28"/>
              </w:rPr>
            </w:pPr>
            <w:r w:rsidRPr="00FC50F0">
              <w:rPr>
                <w:rFonts w:ascii="Times New Roman" w:hAnsi="Times New Roman" w:cs="Times New Roman"/>
                <w:b/>
                <w:sz w:val="28"/>
                <w:szCs w:val="28"/>
              </w:rPr>
              <w:t>Понедельник</w:t>
            </w:r>
          </w:p>
        </w:tc>
        <w:tc>
          <w:tcPr>
            <w:tcW w:w="1410" w:type="dxa"/>
          </w:tcPr>
          <w:p w:rsidR="006D3E87" w:rsidRPr="00FC50F0" w:rsidRDefault="006D3E87" w:rsidP="006D3E87">
            <w:pPr>
              <w:jc w:val="center"/>
              <w:rPr>
                <w:rFonts w:ascii="Times New Roman" w:hAnsi="Times New Roman" w:cs="Times New Roman"/>
                <w:b/>
                <w:sz w:val="28"/>
                <w:szCs w:val="28"/>
              </w:rPr>
            </w:pPr>
            <w:r w:rsidRPr="00FC50F0">
              <w:rPr>
                <w:rFonts w:ascii="Times New Roman" w:hAnsi="Times New Roman" w:cs="Times New Roman"/>
                <w:b/>
                <w:sz w:val="28"/>
                <w:szCs w:val="28"/>
              </w:rPr>
              <w:t>Вторник</w:t>
            </w:r>
          </w:p>
        </w:tc>
        <w:tc>
          <w:tcPr>
            <w:tcW w:w="1182" w:type="dxa"/>
          </w:tcPr>
          <w:p w:rsidR="006D3E87" w:rsidRPr="00FC50F0" w:rsidRDefault="006D3E87" w:rsidP="006D3E87">
            <w:pPr>
              <w:jc w:val="center"/>
              <w:rPr>
                <w:rFonts w:ascii="Times New Roman" w:hAnsi="Times New Roman" w:cs="Times New Roman"/>
                <w:b/>
                <w:sz w:val="28"/>
                <w:szCs w:val="28"/>
              </w:rPr>
            </w:pPr>
            <w:r w:rsidRPr="00FC50F0">
              <w:rPr>
                <w:rFonts w:ascii="Times New Roman" w:hAnsi="Times New Roman" w:cs="Times New Roman"/>
                <w:b/>
                <w:sz w:val="28"/>
                <w:szCs w:val="28"/>
              </w:rPr>
              <w:t>Среда</w:t>
            </w:r>
          </w:p>
        </w:tc>
        <w:tc>
          <w:tcPr>
            <w:tcW w:w="1358" w:type="dxa"/>
          </w:tcPr>
          <w:p w:rsidR="006D3E87" w:rsidRPr="00FC50F0" w:rsidRDefault="006D3E87" w:rsidP="006D3E87">
            <w:pPr>
              <w:jc w:val="center"/>
              <w:rPr>
                <w:rFonts w:ascii="Times New Roman" w:hAnsi="Times New Roman" w:cs="Times New Roman"/>
                <w:b/>
                <w:sz w:val="28"/>
                <w:szCs w:val="28"/>
              </w:rPr>
            </w:pPr>
            <w:r w:rsidRPr="00FC50F0">
              <w:rPr>
                <w:rFonts w:ascii="Times New Roman" w:hAnsi="Times New Roman" w:cs="Times New Roman"/>
                <w:b/>
                <w:sz w:val="28"/>
                <w:szCs w:val="28"/>
              </w:rPr>
              <w:t>Четверг</w:t>
            </w:r>
          </w:p>
        </w:tc>
        <w:tc>
          <w:tcPr>
            <w:tcW w:w="1429" w:type="dxa"/>
          </w:tcPr>
          <w:p w:rsidR="006D3E87" w:rsidRPr="00FC50F0" w:rsidRDefault="006D3E87" w:rsidP="006D3E87">
            <w:pPr>
              <w:jc w:val="center"/>
              <w:rPr>
                <w:rFonts w:ascii="Times New Roman" w:hAnsi="Times New Roman" w:cs="Times New Roman"/>
                <w:b/>
                <w:sz w:val="28"/>
                <w:szCs w:val="28"/>
              </w:rPr>
            </w:pPr>
            <w:r w:rsidRPr="00FC50F0">
              <w:rPr>
                <w:rFonts w:ascii="Times New Roman" w:hAnsi="Times New Roman" w:cs="Times New Roman"/>
                <w:b/>
                <w:sz w:val="28"/>
                <w:szCs w:val="28"/>
              </w:rPr>
              <w:t>Пятница</w:t>
            </w:r>
          </w:p>
        </w:tc>
      </w:tr>
      <w:tr w:rsidR="00D56FA2" w:rsidRPr="00FC50F0" w:rsidTr="006D3E87">
        <w:tc>
          <w:tcPr>
            <w:tcW w:w="2277" w:type="dxa"/>
          </w:tcPr>
          <w:p w:rsidR="00D56FA2" w:rsidRPr="00FC50F0" w:rsidRDefault="00D56FA2" w:rsidP="006D3E87">
            <w:pPr>
              <w:rPr>
                <w:rFonts w:ascii="Times New Roman" w:hAnsi="Times New Roman" w:cs="Times New Roman"/>
                <w:sz w:val="28"/>
                <w:szCs w:val="28"/>
              </w:rPr>
            </w:pPr>
            <w:r w:rsidRPr="00FC50F0">
              <w:rPr>
                <w:rFonts w:ascii="Times New Roman" w:hAnsi="Times New Roman" w:cs="Times New Roman"/>
                <w:sz w:val="28"/>
                <w:szCs w:val="28"/>
              </w:rPr>
              <w:t>Утренняя гимнастика</w:t>
            </w:r>
          </w:p>
        </w:tc>
        <w:tc>
          <w:tcPr>
            <w:tcW w:w="1915"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12</w:t>
            </w:r>
          </w:p>
        </w:tc>
        <w:tc>
          <w:tcPr>
            <w:tcW w:w="1410"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12</w:t>
            </w:r>
          </w:p>
        </w:tc>
        <w:tc>
          <w:tcPr>
            <w:tcW w:w="1182"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12</w:t>
            </w:r>
          </w:p>
        </w:tc>
        <w:tc>
          <w:tcPr>
            <w:tcW w:w="1358"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12</w:t>
            </w:r>
          </w:p>
        </w:tc>
        <w:tc>
          <w:tcPr>
            <w:tcW w:w="1429"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12</w:t>
            </w:r>
          </w:p>
        </w:tc>
      </w:tr>
      <w:tr w:rsidR="00D56FA2" w:rsidRPr="00FC50F0" w:rsidTr="006D3E87">
        <w:tc>
          <w:tcPr>
            <w:tcW w:w="2277" w:type="dxa"/>
          </w:tcPr>
          <w:p w:rsidR="00D56FA2" w:rsidRPr="00FC50F0" w:rsidRDefault="00D56FA2" w:rsidP="006D3E87">
            <w:pPr>
              <w:rPr>
                <w:rFonts w:ascii="Times New Roman" w:hAnsi="Times New Roman" w:cs="Times New Roman"/>
                <w:sz w:val="28"/>
                <w:szCs w:val="28"/>
              </w:rPr>
            </w:pPr>
            <w:r w:rsidRPr="00FC50F0">
              <w:rPr>
                <w:rFonts w:ascii="Times New Roman" w:hAnsi="Times New Roman" w:cs="Times New Roman"/>
                <w:sz w:val="28"/>
                <w:szCs w:val="28"/>
              </w:rPr>
              <w:t>Физкультурные минутки на занятиях статического характера</w:t>
            </w:r>
          </w:p>
        </w:tc>
        <w:tc>
          <w:tcPr>
            <w:tcW w:w="1915"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10</w:t>
            </w:r>
          </w:p>
        </w:tc>
        <w:tc>
          <w:tcPr>
            <w:tcW w:w="1410"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10</w:t>
            </w:r>
          </w:p>
        </w:tc>
        <w:tc>
          <w:tcPr>
            <w:tcW w:w="1182"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10</w:t>
            </w:r>
          </w:p>
        </w:tc>
        <w:tc>
          <w:tcPr>
            <w:tcW w:w="1358"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10</w:t>
            </w:r>
          </w:p>
        </w:tc>
        <w:tc>
          <w:tcPr>
            <w:tcW w:w="1429"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10</w:t>
            </w:r>
          </w:p>
        </w:tc>
      </w:tr>
      <w:tr w:rsidR="00D56FA2" w:rsidRPr="00FC50F0" w:rsidTr="006D3E87">
        <w:tc>
          <w:tcPr>
            <w:tcW w:w="2277" w:type="dxa"/>
          </w:tcPr>
          <w:p w:rsidR="00D56FA2" w:rsidRPr="00FC50F0" w:rsidRDefault="00D56FA2" w:rsidP="006D3E87">
            <w:pPr>
              <w:rPr>
                <w:rFonts w:ascii="Times New Roman" w:hAnsi="Times New Roman" w:cs="Times New Roman"/>
                <w:sz w:val="28"/>
                <w:szCs w:val="28"/>
              </w:rPr>
            </w:pPr>
            <w:r w:rsidRPr="00FC50F0">
              <w:rPr>
                <w:rFonts w:ascii="Times New Roman" w:hAnsi="Times New Roman" w:cs="Times New Roman"/>
                <w:sz w:val="28"/>
                <w:szCs w:val="28"/>
              </w:rPr>
              <w:t>Музыкальное занятие</w:t>
            </w:r>
          </w:p>
        </w:tc>
        <w:tc>
          <w:tcPr>
            <w:tcW w:w="1915"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30</w:t>
            </w:r>
          </w:p>
        </w:tc>
        <w:tc>
          <w:tcPr>
            <w:tcW w:w="1410" w:type="dxa"/>
          </w:tcPr>
          <w:p w:rsidR="00D56FA2" w:rsidRPr="00FC50F0" w:rsidRDefault="00D56FA2" w:rsidP="00777E40">
            <w:pPr>
              <w:jc w:val="center"/>
              <w:rPr>
                <w:rFonts w:ascii="Times New Roman" w:hAnsi="Times New Roman" w:cs="Times New Roman"/>
                <w:sz w:val="28"/>
                <w:szCs w:val="28"/>
              </w:rPr>
            </w:pPr>
          </w:p>
        </w:tc>
        <w:tc>
          <w:tcPr>
            <w:tcW w:w="1182" w:type="dxa"/>
          </w:tcPr>
          <w:p w:rsidR="00D56FA2" w:rsidRPr="00FC50F0" w:rsidRDefault="00D56FA2" w:rsidP="00777E40">
            <w:pPr>
              <w:jc w:val="center"/>
              <w:rPr>
                <w:rFonts w:ascii="Times New Roman" w:hAnsi="Times New Roman" w:cs="Times New Roman"/>
                <w:sz w:val="28"/>
                <w:szCs w:val="28"/>
              </w:rPr>
            </w:pPr>
          </w:p>
        </w:tc>
        <w:tc>
          <w:tcPr>
            <w:tcW w:w="1358"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30</w:t>
            </w:r>
          </w:p>
        </w:tc>
        <w:tc>
          <w:tcPr>
            <w:tcW w:w="1429" w:type="dxa"/>
          </w:tcPr>
          <w:p w:rsidR="00D56FA2" w:rsidRPr="00FC50F0" w:rsidRDefault="00D56FA2" w:rsidP="00777E40">
            <w:pPr>
              <w:jc w:val="center"/>
              <w:rPr>
                <w:rFonts w:ascii="Times New Roman" w:hAnsi="Times New Roman" w:cs="Times New Roman"/>
                <w:sz w:val="28"/>
                <w:szCs w:val="28"/>
              </w:rPr>
            </w:pPr>
          </w:p>
        </w:tc>
      </w:tr>
      <w:tr w:rsidR="00D56FA2" w:rsidRPr="00FC50F0" w:rsidTr="006D3E87">
        <w:tc>
          <w:tcPr>
            <w:tcW w:w="2277" w:type="dxa"/>
          </w:tcPr>
          <w:p w:rsidR="00D56FA2" w:rsidRPr="00FC50F0" w:rsidRDefault="00D56FA2" w:rsidP="006D3E87">
            <w:pPr>
              <w:rPr>
                <w:rFonts w:ascii="Times New Roman" w:hAnsi="Times New Roman" w:cs="Times New Roman"/>
                <w:sz w:val="28"/>
                <w:szCs w:val="28"/>
              </w:rPr>
            </w:pPr>
            <w:r w:rsidRPr="00FC50F0">
              <w:rPr>
                <w:rFonts w:ascii="Times New Roman" w:hAnsi="Times New Roman" w:cs="Times New Roman"/>
                <w:sz w:val="28"/>
                <w:szCs w:val="28"/>
              </w:rPr>
              <w:t>Физкультурное занятие</w:t>
            </w:r>
          </w:p>
        </w:tc>
        <w:tc>
          <w:tcPr>
            <w:tcW w:w="1915" w:type="dxa"/>
          </w:tcPr>
          <w:p w:rsidR="00D56FA2" w:rsidRPr="00FC50F0" w:rsidRDefault="00D56FA2" w:rsidP="00777E40">
            <w:pPr>
              <w:jc w:val="center"/>
              <w:rPr>
                <w:rFonts w:ascii="Times New Roman" w:hAnsi="Times New Roman" w:cs="Times New Roman"/>
                <w:sz w:val="28"/>
                <w:szCs w:val="28"/>
              </w:rPr>
            </w:pPr>
          </w:p>
        </w:tc>
        <w:tc>
          <w:tcPr>
            <w:tcW w:w="1410"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30</w:t>
            </w:r>
          </w:p>
        </w:tc>
        <w:tc>
          <w:tcPr>
            <w:tcW w:w="1182"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30</w:t>
            </w:r>
          </w:p>
        </w:tc>
        <w:tc>
          <w:tcPr>
            <w:tcW w:w="1358" w:type="dxa"/>
          </w:tcPr>
          <w:p w:rsidR="00D56FA2" w:rsidRPr="00FC50F0" w:rsidRDefault="00D56FA2" w:rsidP="00777E40">
            <w:pPr>
              <w:jc w:val="center"/>
              <w:rPr>
                <w:rFonts w:ascii="Times New Roman" w:hAnsi="Times New Roman" w:cs="Times New Roman"/>
                <w:sz w:val="28"/>
                <w:szCs w:val="28"/>
              </w:rPr>
            </w:pPr>
          </w:p>
        </w:tc>
        <w:tc>
          <w:tcPr>
            <w:tcW w:w="1429"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30</w:t>
            </w:r>
          </w:p>
        </w:tc>
      </w:tr>
      <w:tr w:rsidR="00D56FA2" w:rsidRPr="00FC50F0" w:rsidTr="006D3E87">
        <w:tc>
          <w:tcPr>
            <w:tcW w:w="2277" w:type="dxa"/>
          </w:tcPr>
          <w:p w:rsidR="00D56FA2" w:rsidRPr="00FC50F0" w:rsidRDefault="00D56FA2" w:rsidP="006D3E87">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w:t>
            </w:r>
          </w:p>
        </w:tc>
        <w:tc>
          <w:tcPr>
            <w:tcW w:w="1915" w:type="dxa"/>
          </w:tcPr>
          <w:p w:rsidR="00D56FA2" w:rsidRDefault="00D56FA2" w:rsidP="00777E40">
            <w:pPr>
              <w:jc w:val="center"/>
              <w:rPr>
                <w:rFonts w:ascii="Times New Roman" w:hAnsi="Times New Roman" w:cs="Times New Roman"/>
                <w:sz w:val="28"/>
                <w:szCs w:val="28"/>
              </w:rPr>
            </w:pPr>
            <w:r>
              <w:rPr>
                <w:rFonts w:ascii="Times New Roman" w:hAnsi="Times New Roman" w:cs="Times New Roman"/>
                <w:sz w:val="28"/>
                <w:szCs w:val="28"/>
              </w:rPr>
              <w:t>35</w:t>
            </w:r>
          </w:p>
        </w:tc>
        <w:tc>
          <w:tcPr>
            <w:tcW w:w="1410" w:type="dxa"/>
          </w:tcPr>
          <w:p w:rsidR="00D56FA2" w:rsidRPr="001F3EF1" w:rsidRDefault="00D56FA2" w:rsidP="00777E40">
            <w:pPr>
              <w:jc w:val="center"/>
              <w:rPr>
                <w:rFonts w:ascii="Times New Roman" w:hAnsi="Times New Roman" w:cs="Times New Roman"/>
                <w:sz w:val="28"/>
                <w:szCs w:val="28"/>
              </w:rPr>
            </w:pPr>
            <w:r w:rsidRPr="001F3EF1">
              <w:rPr>
                <w:rFonts w:ascii="Times New Roman" w:hAnsi="Times New Roman" w:cs="Times New Roman"/>
                <w:sz w:val="28"/>
                <w:szCs w:val="28"/>
              </w:rPr>
              <w:t>100</w:t>
            </w:r>
          </w:p>
        </w:tc>
        <w:tc>
          <w:tcPr>
            <w:tcW w:w="1182" w:type="dxa"/>
          </w:tcPr>
          <w:p w:rsidR="00D56FA2" w:rsidRDefault="00D56FA2" w:rsidP="00777E40">
            <w:pPr>
              <w:jc w:val="center"/>
              <w:rPr>
                <w:rFonts w:ascii="Times New Roman" w:hAnsi="Times New Roman" w:cs="Times New Roman"/>
                <w:sz w:val="28"/>
                <w:szCs w:val="28"/>
              </w:rPr>
            </w:pPr>
            <w:r>
              <w:rPr>
                <w:rFonts w:ascii="Times New Roman" w:hAnsi="Times New Roman" w:cs="Times New Roman"/>
                <w:sz w:val="28"/>
                <w:szCs w:val="28"/>
              </w:rPr>
              <w:t>65</w:t>
            </w:r>
          </w:p>
        </w:tc>
        <w:tc>
          <w:tcPr>
            <w:tcW w:w="1358" w:type="dxa"/>
          </w:tcPr>
          <w:p w:rsidR="00D56FA2" w:rsidRDefault="00D56FA2" w:rsidP="00777E40">
            <w:pPr>
              <w:jc w:val="center"/>
              <w:rPr>
                <w:rFonts w:ascii="Times New Roman" w:hAnsi="Times New Roman" w:cs="Times New Roman"/>
                <w:sz w:val="28"/>
                <w:szCs w:val="28"/>
              </w:rPr>
            </w:pPr>
            <w:r>
              <w:rPr>
                <w:rFonts w:ascii="Times New Roman" w:hAnsi="Times New Roman" w:cs="Times New Roman"/>
                <w:sz w:val="28"/>
                <w:szCs w:val="28"/>
              </w:rPr>
              <w:t>35</w:t>
            </w:r>
          </w:p>
        </w:tc>
        <w:tc>
          <w:tcPr>
            <w:tcW w:w="1429"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35</w:t>
            </w:r>
          </w:p>
        </w:tc>
      </w:tr>
      <w:tr w:rsidR="00D56FA2" w:rsidRPr="00FC50F0" w:rsidTr="006D3E87">
        <w:tc>
          <w:tcPr>
            <w:tcW w:w="2277" w:type="dxa"/>
          </w:tcPr>
          <w:p w:rsidR="00D56FA2" w:rsidRPr="00FC50F0" w:rsidRDefault="00D56FA2" w:rsidP="006D3E87">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утренней прогулке</w:t>
            </w:r>
          </w:p>
        </w:tc>
        <w:tc>
          <w:tcPr>
            <w:tcW w:w="1915"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125</w:t>
            </w:r>
          </w:p>
        </w:tc>
        <w:tc>
          <w:tcPr>
            <w:tcW w:w="1410"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20</w:t>
            </w:r>
          </w:p>
        </w:tc>
        <w:tc>
          <w:tcPr>
            <w:tcW w:w="1182"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95</w:t>
            </w:r>
          </w:p>
        </w:tc>
        <w:tc>
          <w:tcPr>
            <w:tcW w:w="1358"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125</w:t>
            </w:r>
          </w:p>
        </w:tc>
        <w:tc>
          <w:tcPr>
            <w:tcW w:w="1429"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125</w:t>
            </w:r>
          </w:p>
        </w:tc>
      </w:tr>
      <w:tr w:rsidR="00D56FA2" w:rsidRPr="00FC50F0" w:rsidTr="006D3E87">
        <w:tc>
          <w:tcPr>
            <w:tcW w:w="2277" w:type="dxa"/>
          </w:tcPr>
          <w:p w:rsidR="00D56FA2" w:rsidRPr="00FC50F0" w:rsidRDefault="00D56FA2" w:rsidP="006D3E87">
            <w:pPr>
              <w:rPr>
                <w:rFonts w:ascii="Times New Roman" w:hAnsi="Times New Roman" w:cs="Times New Roman"/>
                <w:sz w:val="28"/>
                <w:szCs w:val="28"/>
              </w:rPr>
            </w:pPr>
            <w:r w:rsidRPr="00FC50F0">
              <w:rPr>
                <w:rFonts w:ascii="Times New Roman" w:hAnsi="Times New Roman" w:cs="Times New Roman"/>
                <w:sz w:val="28"/>
                <w:szCs w:val="28"/>
              </w:rPr>
              <w:t>Бодрящая гимнастика</w:t>
            </w:r>
          </w:p>
        </w:tc>
        <w:tc>
          <w:tcPr>
            <w:tcW w:w="1915"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12</w:t>
            </w:r>
          </w:p>
        </w:tc>
        <w:tc>
          <w:tcPr>
            <w:tcW w:w="1410"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12</w:t>
            </w:r>
          </w:p>
        </w:tc>
        <w:tc>
          <w:tcPr>
            <w:tcW w:w="1182"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12</w:t>
            </w:r>
          </w:p>
        </w:tc>
        <w:tc>
          <w:tcPr>
            <w:tcW w:w="1358"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12</w:t>
            </w:r>
          </w:p>
        </w:tc>
        <w:tc>
          <w:tcPr>
            <w:tcW w:w="1429"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12</w:t>
            </w:r>
          </w:p>
        </w:tc>
      </w:tr>
      <w:tr w:rsidR="00D56FA2" w:rsidRPr="00FC50F0" w:rsidTr="006D3E87">
        <w:tc>
          <w:tcPr>
            <w:tcW w:w="2277" w:type="dxa"/>
          </w:tcPr>
          <w:p w:rsidR="00D56FA2" w:rsidRPr="00FC50F0" w:rsidRDefault="00D56FA2" w:rsidP="006D3E87">
            <w:pPr>
              <w:rPr>
                <w:rFonts w:ascii="Times New Roman" w:hAnsi="Times New Roman" w:cs="Times New Roman"/>
                <w:sz w:val="28"/>
                <w:szCs w:val="28"/>
              </w:rPr>
            </w:pPr>
            <w:r>
              <w:rPr>
                <w:rFonts w:ascii="Times New Roman" w:hAnsi="Times New Roman" w:cs="Times New Roman"/>
                <w:sz w:val="28"/>
                <w:szCs w:val="28"/>
              </w:rPr>
              <w:t xml:space="preserve">Самостоятельная двигательная </w:t>
            </w:r>
            <w:r>
              <w:rPr>
                <w:rFonts w:ascii="Times New Roman" w:hAnsi="Times New Roman" w:cs="Times New Roman"/>
                <w:sz w:val="28"/>
                <w:szCs w:val="28"/>
              </w:rPr>
              <w:lastRenderedPageBreak/>
              <w:t>активность после полдника</w:t>
            </w:r>
          </w:p>
        </w:tc>
        <w:tc>
          <w:tcPr>
            <w:tcW w:w="1915" w:type="dxa"/>
          </w:tcPr>
          <w:p w:rsidR="00D56FA2" w:rsidRDefault="00D56FA2" w:rsidP="00777E40">
            <w:pPr>
              <w:jc w:val="center"/>
              <w:rPr>
                <w:rFonts w:ascii="Times New Roman" w:hAnsi="Times New Roman" w:cs="Times New Roman"/>
                <w:sz w:val="28"/>
                <w:szCs w:val="28"/>
              </w:rPr>
            </w:pPr>
            <w:r>
              <w:rPr>
                <w:rFonts w:ascii="Times New Roman" w:hAnsi="Times New Roman" w:cs="Times New Roman"/>
                <w:sz w:val="28"/>
                <w:szCs w:val="28"/>
              </w:rPr>
              <w:lastRenderedPageBreak/>
              <w:t>30</w:t>
            </w:r>
          </w:p>
        </w:tc>
        <w:tc>
          <w:tcPr>
            <w:tcW w:w="1410" w:type="dxa"/>
          </w:tcPr>
          <w:p w:rsidR="00D56FA2" w:rsidRDefault="00D56FA2" w:rsidP="00777E40">
            <w:pPr>
              <w:jc w:val="center"/>
              <w:rPr>
                <w:rFonts w:ascii="Times New Roman" w:hAnsi="Times New Roman" w:cs="Times New Roman"/>
                <w:sz w:val="28"/>
                <w:szCs w:val="28"/>
              </w:rPr>
            </w:pPr>
            <w:r>
              <w:rPr>
                <w:rFonts w:ascii="Times New Roman" w:hAnsi="Times New Roman" w:cs="Times New Roman"/>
                <w:sz w:val="28"/>
                <w:szCs w:val="28"/>
              </w:rPr>
              <w:t>30</w:t>
            </w:r>
          </w:p>
        </w:tc>
        <w:tc>
          <w:tcPr>
            <w:tcW w:w="1182" w:type="dxa"/>
          </w:tcPr>
          <w:p w:rsidR="00D56FA2" w:rsidRDefault="00D56FA2" w:rsidP="00777E40">
            <w:pPr>
              <w:jc w:val="center"/>
              <w:rPr>
                <w:rFonts w:ascii="Times New Roman" w:hAnsi="Times New Roman" w:cs="Times New Roman"/>
                <w:sz w:val="28"/>
                <w:szCs w:val="28"/>
              </w:rPr>
            </w:pPr>
          </w:p>
        </w:tc>
        <w:tc>
          <w:tcPr>
            <w:tcW w:w="1358" w:type="dxa"/>
          </w:tcPr>
          <w:p w:rsidR="00D56FA2" w:rsidRDefault="00D56FA2" w:rsidP="00777E40">
            <w:pPr>
              <w:jc w:val="center"/>
              <w:rPr>
                <w:rFonts w:ascii="Times New Roman" w:hAnsi="Times New Roman" w:cs="Times New Roman"/>
                <w:sz w:val="28"/>
                <w:szCs w:val="28"/>
              </w:rPr>
            </w:pPr>
            <w:r>
              <w:rPr>
                <w:rFonts w:ascii="Times New Roman" w:hAnsi="Times New Roman" w:cs="Times New Roman"/>
                <w:sz w:val="28"/>
                <w:szCs w:val="28"/>
              </w:rPr>
              <w:t>30</w:t>
            </w:r>
          </w:p>
        </w:tc>
        <w:tc>
          <w:tcPr>
            <w:tcW w:w="1429" w:type="dxa"/>
          </w:tcPr>
          <w:p w:rsidR="00D56FA2" w:rsidRDefault="00D56FA2" w:rsidP="00777E40">
            <w:pPr>
              <w:jc w:val="center"/>
              <w:rPr>
                <w:rFonts w:ascii="Times New Roman" w:hAnsi="Times New Roman" w:cs="Times New Roman"/>
                <w:sz w:val="28"/>
                <w:szCs w:val="28"/>
              </w:rPr>
            </w:pPr>
            <w:r>
              <w:rPr>
                <w:rFonts w:ascii="Times New Roman" w:hAnsi="Times New Roman" w:cs="Times New Roman"/>
                <w:sz w:val="28"/>
                <w:szCs w:val="28"/>
              </w:rPr>
              <w:t>30</w:t>
            </w:r>
          </w:p>
        </w:tc>
      </w:tr>
      <w:tr w:rsidR="00D56FA2" w:rsidRPr="00FC50F0" w:rsidTr="006D3E87">
        <w:tc>
          <w:tcPr>
            <w:tcW w:w="2277" w:type="dxa"/>
          </w:tcPr>
          <w:p w:rsidR="00D56FA2" w:rsidRPr="00FC50F0" w:rsidRDefault="00D56FA2" w:rsidP="006D3E87">
            <w:pPr>
              <w:rPr>
                <w:rFonts w:ascii="Times New Roman" w:hAnsi="Times New Roman" w:cs="Times New Roman"/>
                <w:sz w:val="28"/>
                <w:szCs w:val="28"/>
              </w:rPr>
            </w:pPr>
            <w:r>
              <w:rPr>
                <w:rFonts w:ascii="Times New Roman" w:hAnsi="Times New Roman" w:cs="Times New Roman"/>
                <w:sz w:val="28"/>
                <w:szCs w:val="28"/>
              </w:rPr>
              <w:t>Музыкальный досуг</w:t>
            </w:r>
          </w:p>
        </w:tc>
        <w:tc>
          <w:tcPr>
            <w:tcW w:w="1915" w:type="dxa"/>
          </w:tcPr>
          <w:p w:rsidR="00D56FA2" w:rsidRDefault="00D56FA2" w:rsidP="00777E40">
            <w:pPr>
              <w:jc w:val="center"/>
              <w:rPr>
                <w:rFonts w:ascii="Times New Roman" w:hAnsi="Times New Roman" w:cs="Times New Roman"/>
                <w:sz w:val="28"/>
                <w:szCs w:val="28"/>
              </w:rPr>
            </w:pPr>
          </w:p>
        </w:tc>
        <w:tc>
          <w:tcPr>
            <w:tcW w:w="1410" w:type="dxa"/>
          </w:tcPr>
          <w:p w:rsidR="00D56FA2" w:rsidRDefault="00D56FA2" w:rsidP="00777E40">
            <w:pPr>
              <w:jc w:val="center"/>
              <w:rPr>
                <w:rFonts w:ascii="Times New Roman" w:hAnsi="Times New Roman" w:cs="Times New Roman"/>
                <w:sz w:val="28"/>
                <w:szCs w:val="28"/>
              </w:rPr>
            </w:pPr>
          </w:p>
        </w:tc>
        <w:tc>
          <w:tcPr>
            <w:tcW w:w="1182" w:type="dxa"/>
          </w:tcPr>
          <w:p w:rsidR="00D56FA2" w:rsidRDefault="00D56FA2" w:rsidP="00777E40">
            <w:pPr>
              <w:jc w:val="center"/>
              <w:rPr>
                <w:rFonts w:ascii="Times New Roman" w:hAnsi="Times New Roman" w:cs="Times New Roman"/>
                <w:sz w:val="28"/>
                <w:szCs w:val="28"/>
              </w:rPr>
            </w:pPr>
            <w:r>
              <w:rPr>
                <w:rFonts w:ascii="Times New Roman" w:hAnsi="Times New Roman" w:cs="Times New Roman"/>
                <w:sz w:val="28"/>
                <w:szCs w:val="28"/>
              </w:rPr>
              <w:t>30</w:t>
            </w:r>
          </w:p>
        </w:tc>
        <w:tc>
          <w:tcPr>
            <w:tcW w:w="1358" w:type="dxa"/>
          </w:tcPr>
          <w:p w:rsidR="00D56FA2" w:rsidRDefault="00D56FA2" w:rsidP="00777E40">
            <w:pPr>
              <w:jc w:val="center"/>
              <w:rPr>
                <w:rFonts w:ascii="Times New Roman" w:hAnsi="Times New Roman" w:cs="Times New Roman"/>
                <w:sz w:val="28"/>
                <w:szCs w:val="28"/>
              </w:rPr>
            </w:pPr>
          </w:p>
        </w:tc>
        <w:tc>
          <w:tcPr>
            <w:tcW w:w="1429" w:type="dxa"/>
          </w:tcPr>
          <w:p w:rsidR="00D56FA2" w:rsidRDefault="00D56FA2" w:rsidP="00777E40">
            <w:pPr>
              <w:jc w:val="center"/>
              <w:rPr>
                <w:rFonts w:ascii="Times New Roman" w:hAnsi="Times New Roman" w:cs="Times New Roman"/>
                <w:sz w:val="28"/>
                <w:szCs w:val="28"/>
              </w:rPr>
            </w:pPr>
          </w:p>
        </w:tc>
      </w:tr>
      <w:tr w:rsidR="00D56FA2" w:rsidRPr="00FC50F0" w:rsidTr="006D3E87">
        <w:tc>
          <w:tcPr>
            <w:tcW w:w="2277" w:type="dxa"/>
          </w:tcPr>
          <w:p w:rsidR="00D56FA2" w:rsidRPr="00FC50F0" w:rsidRDefault="00D56FA2" w:rsidP="006D3E87">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вечерней прогулке</w:t>
            </w:r>
          </w:p>
        </w:tc>
        <w:tc>
          <w:tcPr>
            <w:tcW w:w="1915"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50</w:t>
            </w:r>
          </w:p>
        </w:tc>
        <w:tc>
          <w:tcPr>
            <w:tcW w:w="1410"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50</w:t>
            </w:r>
          </w:p>
        </w:tc>
        <w:tc>
          <w:tcPr>
            <w:tcW w:w="1182"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50</w:t>
            </w:r>
          </w:p>
        </w:tc>
        <w:tc>
          <w:tcPr>
            <w:tcW w:w="1358"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50</w:t>
            </w:r>
          </w:p>
        </w:tc>
        <w:tc>
          <w:tcPr>
            <w:tcW w:w="1429"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50</w:t>
            </w:r>
          </w:p>
        </w:tc>
      </w:tr>
      <w:tr w:rsidR="00D56FA2" w:rsidRPr="00FC50F0" w:rsidTr="006D3E87">
        <w:trPr>
          <w:trHeight w:val="340"/>
        </w:trPr>
        <w:tc>
          <w:tcPr>
            <w:tcW w:w="2277" w:type="dxa"/>
          </w:tcPr>
          <w:p w:rsidR="00D56FA2" w:rsidRPr="00FC50F0" w:rsidRDefault="00D56FA2" w:rsidP="006D3E87">
            <w:pPr>
              <w:jc w:val="right"/>
              <w:rPr>
                <w:rFonts w:ascii="Times New Roman" w:hAnsi="Times New Roman" w:cs="Times New Roman"/>
                <w:b/>
                <w:sz w:val="28"/>
                <w:szCs w:val="28"/>
              </w:rPr>
            </w:pPr>
            <w:r w:rsidRPr="00FC50F0">
              <w:rPr>
                <w:rFonts w:ascii="Times New Roman" w:hAnsi="Times New Roman" w:cs="Times New Roman"/>
                <w:b/>
                <w:sz w:val="28"/>
                <w:szCs w:val="28"/>
              </w:rPr>
              <w:t>Всего</w:t>
            </w:r>
          </w:p>
        </w:tc>
        <w:tc>
          <w:tcPr>
            <w:tcW w:w="1915" w:type="dxa"/>
          </w:tcPr>
          <w:p w:rsidR="00D56FA2" w:rsidRPr="00A51F47" w:rsidRDefault="00D56FA2" w:rsidP="00777E40">
            <w:pPr>
              <w:jc w:val="center"/>
              <w:rPr>
                <w:rFonts w:ascii="Times New Roman" w:hAnsi="Times New Roman" w:cs="Times New Roman"/>
                <w:b/>
                <w:sz w:val="28"/>
                <w:szCs w:val="28"/>
              </w:rPr>
            </w:pPr>
            <w:r>
              <w:rPr>
                <w:rFonts w:ascii="Times New Roman" w:hAnsi="Times New Roman" w:cs="Times New Roman"/>
                <w:b/>
                <w:sz w:val="28"/>
                <w:szCs w:val="28"/>
              </w:rPr>
              <w:t>304</w:t>
            </w:r>
          </w:p>
        </w:tc>
        <w:tc>
          <w:tcPr>
            <w:tcW w:w="1410" w:type="dxa"/>
          </w:tcPr>
          <w:p w:rsidR="00D56FA2" w:rsidRPr="00A51F47" w:rsidRDefault="00D56FA2" w:rsidP="00777E40">
            <w:pPr>
              <w:jc w:val="center"/>
              <w:rPr>
                <w:rFonts w:ascii="Times New Roman" w:hAnsi="Times New Roman" w:cs="Times New Roman"/>
                <w:b/>
                <w:sz w:val="28"/>
                <w:szCs w:val="28"/>
              </w:rPr>
            </w:pPr>
            <w:r>
              <w:rPr>
                <w:rFonts w:ascii="Times New Roman" w:hAnsi="Times New Roman" w:cs="Times New Roman"/>
                <w:b/>
                <w:sz w:val="28"/>
                <w:szCs w:val="28"/>
              </w:rPr>
              <w:t>264</w:t>
            </w:r>
          </w:p>
        </w:tc>
        <w:tc>
          <w:tcPr>
            <w:tcW w:w="1182" w:type="dxa"/>
          </w:tcPr>
          <w:p w:rsidR="00D56FA2" w:rsidRPr="00A51F47" w:rsidRDefault="00D56FA2" w:rsidP="00777E40">
            <w:pPr>
              <w:jc w:val="center"/>
              <w:rPr>
                <w:rFonts w:ascii="Times New Roman" w:hAnsi="Times New Roman" w:cs="Times New Roman"/>
                <w:b/>
                <w:sz w:val="28"/>
                <w:szCs w:val="28"/>
              </w:rPr>
            </w:pPr>
            <w:r>
              <w:rPr>
                <w:rFonts w:ascii="Times New Roman" w:hAnsi="Times New Roman" w:cs="Times New Roman"/>
                <w:b/>
                <w:sz w:val="28"/>
                <w:szCs w:val="28"/>
              </w:rPr>
              <w:t>304</w:t>
            </w:r>
          </w:p>
        </w:tc>
        <w:tc>
          <w:tcPr>
            <w:tcW w:w="1358" w:type="dxa"/>
          </w:tcPr>
          <w:p w:rsidR="00D56FA2" w:rsidRPr="00A51F47" w:rsidRDefault="00D56FA2" w:rsidP="00777E40">
            <w:pPr>
              <w:jc w:val="center"/>
              <w:rPr>
                <w:rFonts w:ascii="Times New Roman" w:hAnsi="Times New Roman" w:cs="Times New Roman"/>
                <w:b/>
                <w:sz w:val="28"/>
                <w:szCs w:val="28"/>
              </w:rPr>
            </w:pPr>
            <w:r>
              <w:rPr>
                <w:rFonts w:ascii="Times New Roman" w:hAnsi="Times New Roman" w:cs="Times New Roman"/>
                <w:b/>
                <w:sz w:val="28"/>
                <w:szCs w:val="28"/>
              </w:rPr>
              <w:t>304</w:t>
            </w:r>
          </w:p>
        </w:tc>
        <w:tc>
          <w:tcPr>
            <w:tcW w:w="1429" w:type="dxa"/>
          </w:tcPr>
          <w:p w:rsidR="00D56FA2" w:rsidRPr="00A51F47" w:rsidRDefault="00D56FA2" w:rsidP="00777E40">
            <w:pPr>
              <w:jc w:val="center"/>
              <w:rPr>
                <w:rFonts w:ascii="Times New Roman" w:hAnsi="Times New Roman" w:cs="Times New Roman"/>
                <w:b/>
                <w:sz w:val="28"/>
                <w:szCs w:val="28"/>
              </w:rPr>
            </w:pPr>
            <w:r>
              <w:rPr>
                <w:rFonts w:ascii="Times New Roman" w:hAnsi="Times New Roman" w:cs="Times New Roman"/>
                <w:b/>
                <w:sz w:val="28"/>
                <w:szCs w:val="28"/>
              </w:rPr>
              <w:t>304</w:t>
            </w:r>
          </w:p>
        </w:tc>
      </w:tr>
    </w:tbl>
    <w:p w:rsidR="006D3E87" w:rsidRDefault="006D3E87" w:rsidP="006D3E87">
      <w:pPr>
        <w:jc w:val="center"/>
        <w:rPr>
          <w:rFonts w:ascii="Times New Roman" w:hAnsi="Times New Roman" w:cs="Times New Roman"/>
          <w:b/>
          <w:i/>
          <w:sz w:val="28"/>
          <w:szCs w:val="28"/>
        </w:rPr>
      </w:pPr>
    </w:p>
    <w:p w:rsidR="006D3E87" w:rsidRPr="006D3E87" w:rsidRDefault="006D3E87" w:rsidP="006D3E87">
      <w:pPr>
        <w:jc w:val="center"/>
        <w:rPr>
          <w:rFonts w:ascii="Times New Roman" w:hAnsi="Times New Roman" w:cs="Times New Roman"/>
          <w:b/>
          <w:i/>
          <w:sz w:val="28"/>
          <w:szCs w:val="28"/>
        </w:rPr>
      </w:pPr>
      <w:r w:rsidRPr="006D3E87">
        <w:rPr>
          <w:rFonts w:ascii="Times New Roman" w:hAnsi="Times New Roman" w:cs="Times New Roman"/>
          <w:b/>
          <w:i/>
          <w:sz w:val="28"/>
          <w:szCs w:val="28"/>
        </w:rPr>
        <w:t>Режим двигательной активности</w:t>
      </w:r>
      <w:r>
        <w:rPr>
          <w:rFonts w:ascii="Times New Roman" w:hAnsi="Times New Roman" w:cs="Times New Roman"/>
          <w:b/>
          <w:i/>
          <w:sz w:val="28"/>
          <w:szCs w:val="28"/>
        </w:rPr>
        <w:t xml:space="preserve"> </w:t>
      </w:r>
      <w:r w:rsidRPr="006D3E87">
        <w:rPr>
          <w:rFonts w:ascii="Times New Roman" w:hAnsi="Times New Roman" w:cs="Times New Roman"/>
          <w:b/>
          <w:i/>
          <w:sz w:val="28"/>
          <w:szCs w:val="28"/>
        </w:rPr>
        <w:t xml:space="preserve"> детей подготовительной группы № 18</w:t>
      </w:r>
    </w:p>
    <w:tbl>
      <w:tblPr>
        <w:tblStyle w:val="a4"/>
        <w:tblW w:w="0" w:type="auto"/>
        <w:tblLook w:val="04A0" w:firstRow="1" w:lastRow="0" w:firstColumn="1" w:lastColumn="0" w:noHBand="0" w:noVBand="1"/>
      </w:tblPr>
      <w:tblGrid>
        <w:gridCol w:w="2277"/>
        <w:gridCol w:w="1915"/>
        <w:gridCol w:w="1410"/>
        <w:gridCol w:w="1182"/>
        <w:gridCol w:w="1358"/>
        <w:gridCol w:w="1429"/>
      </w:tblGrid>
      <w:tr w:rsidR="006D3E87" w:rsidTr="006D3E87">
        <w:tc>
          <w:tcPr>
            <w:tcW w:w="2277" w:type="dxa"/>
          </w:tcPr>
          <w:p w:rsidR="006D3E87" w:rsidRPr="00FC50F0" w:rsidRDefault="006D3E87" w:rsidP="006D3E87">
            <w:pPr>
              <w:jc w:val="center"/>
              <w:rPr>
                <w:rFonts w:ascii="Times New Roman" w:hAnsi="Times New Roman" w:cs="Times New Roman"/>
                <w:b/>
                <w:sz w:val="28"/>
                <w:szCs w:val="28"/>
              </w:rPr>
            </w:pPr>
            <w:r w:rsidRPr="00FC50F0">
              <w:rPr>
                <w:rFonts w:ascii="Times New Roman" w:hAnsi="Times New Roman" w:cs="Times New Roman"/>
                <w:b/>
                <w:sz w:val="28"/>
                <w:szCs w:val="28"/>
              </w:rPr>
              <w:t>Формы организации деятельности</w:t>
            </w:r>
          </w:p>
        </w:tc>
        <w:tc>
          <w:tcPr>
            <w:tcW w:w="1915" w:type="dxa"/>
          </w:tcPr>
          <w:p w:rsidR="006D3E87" w:rsidRPr="00FC50F0" w:rsidRDefault="006D3E87" w:rsidP="006D3E87">
            <w:pPr>
              <w:jc w:val="center"/>
              <w:rPr>
                <w:rFonts w:ascii="Times New Roman" w:hAnsi="Times New Roman" w:cs="Times New Roman"/>
                <w:b/>
                <w:sz w:val="28"/>
                <w:szCs w:val="28"/>
              </w:rPr>
            </w:pPr>
            <w:r w:rsidRPr="00FC50F0">
              <w:rPr>
                <w:rFonts w:ascii="Times New Roman" w:hAnsi="Times New Roman" w:cs="Times New Roman"/>
                <w:b/>
                <w:sz w:val="28"/>
                <w:szCs w:val="28"/>
              </w:rPr>
              <w:t>Понедельник</w:t>
            </w:r>
          </w:p>
        </w:tc>
        <w:tc>
          <w:tcPr>
            <w:tcW w:w="1410" w:type="dxa"/>
          </w:tcPr>
          <w:p w:rsidR="006D3E87" w:rsidRPr="00FC50F0" w:rsidRDefault="006D3E87" w:rsidP="006D3E87">
            <w:pPr>
              <w:jc w:val="center"/>
              <w:rPr>
                <w:rFonts w:ascii="Times New Roman" w:hAnsi="Times New Roman" w:cs="Times New Roman"/>
                <w:b/>
                <w:sz w:val="28"/>
                <w:szCs w:val="28"/>
              </w:rPr>
            </w:pPr>
            <w:r w:rsidRPr="00FC50F0">
              <w:rPr>
                <w:rFonts w:ascii="Times New Roman" w:hAnsi="Times New Roman" w:cs="Times New Roman"/>
                <w:b/>
                <w:sz w:val="28"/>
                <w:szCs w:val="28"/>
              </w:rPr>
              <w:t>Вторник</w:t>
            </w:r>
          </w:p>
        </w:tc>
        <w:tc>
          <w:tcPr>
            <w:tcW w:w="1182" w:type="dxa"/>
          </w:tcPr>
          <w:p w:rsidR="006D3E87" w:rsidRPr="00FC50F0" w:rsidRDefault="006D3E87" w:rsidP="006D3E87">
            <w:pPr>
              <w:jc w:val="center"/>
              <w:rPr>
                <w:rFonts w:ascii="Times New Roman" w:hAnsi="Times New Roman" w:cs="Times New Roman"/>
                <w:b/>
                <w:sz w:val="28"/>
                <w:szCs w:val="28"/>
              </w:rPr>
            </w:pPr>
            <w:r w:rsidRPr="00FC50F0">
              <w:rPr>
                <w:rFonts w:ascii="Times New Roman" w:hAnsi="Times New Roman" w:cs="Times New Roman"/>
                <w:b/>
                <w:sz w:val="28"/>
                <w:szCs w:val="28"/>
              </w:rPr>
              <w:t>Среда</w:t>
            </w:r>
          </w:p>
        </w:tc>
        <w:tc>
          <w:tcPr>
            <w:tcW w:w="1358" w:type="dxa"/>
          </w:tcPr>
          <w:p w:rsidR="006D3E87" w:rsidRPr="00FC50F0" w:rsidRDefault="006D3E87" w:rsidP="006D3E87">
            <w:pPr>
              <w:jc w:val="center"/>
              <w:rPr>
                <w:rFonts w:ascii="Times New Roman" w:hAnsi="Times New Roman" w:cs="Times New Roman"/>
                <w:b/>
                <w:sz w:val="28"/>
                <w:szCs w:val="28"/>
              </w:rPr>
            </w:pPr>
            <w:r w:rsidRPr="00FC50F0">
              <w:rPr>
                <w:rFonts w:ascii="Times New Roman" w:hAnsi="Times New Roman" w:cs="Times New Roman"/>
                <w:b/>
                <w:sz w:val="28"/>
                <w:szCs w:val="28"/>
              </w:rPr>
              <w:t>Четверг</w:t>
            </w:r>
          </w:p>
        </w:tc>
        <w:tc>
          <w:tcPr>
            <w:tcW w:w="1429" w:type="dxa"/>
          </w:tcPr>
          <w:p w:rsidR="006D3E87" w:rsidRPr="00FC50F0" w:rsidRDefault="006D3E87" w:rsidP="006D3E87">
            <w:pPr>
              <w:jc w:val="center"/>
              <w:rPr>
                <w:rFonts w:ascii="Times New Roman" w:hAnsi="Times New Roman" w:cs="Times New Roman"/>
                <w:b/>
                <w:sz w:val="28"/>
                <w:szCs w:val="28"/>
              </w:rPr>
            </w:pPr>
            <w:r w:rsidRPr="00FC50F0">
              <w:rPr>
                <w:rFonts w:ascii="Times New Roman" w:hAnsi="Times New Roman" w:cs="Times New Roman"/>
                <w:b/>
                <w:sz w:val="28"/>
                <w:szCs w:val="28"/>
              </w:rPr>
              <w:t>Пятница</w:t>
            </w:r>
          </w:p>
        </w:tc>
      </w:tr>
      <w:tr w:rsidR="00D56FA2" w:rsidRPr="00FC50F0" w:rsidTr="006D3E87">
        <w:tc>
          <w:tcPr>
            <w:tcW w:w="2277" w:type="dxa"/>
          </w:tcPr>
          <w:p w:rsidR="00D56FA2" w:rsidRPr="00FC50F0" w:rsidRDefault="00D56FA2" w:rsidP="006D3E87">
            <w:pPr>
              <w:rPr>
                <w:rFonts w:ascii="Times New Roman" w:hAnsi="Times New Roman" w:cs="Times New Roman"/>
                <w:sz w:val="28"/>
                <w:szCs w:val="28"/>
              </w:rPr>
            </w:pPr>
            <w:r w:rsidRPr="00FC50F0">
              <w:rPr>
                <w:rFonts w:ascii="Times New Roman" w:hAnsi="Times New Roman" w:cs="Times New Roman"/>
                <w:sz w:val="28"/>
                <w:szCs w:val="28"/>
              </w:rPr>
              <w:t>Утренняя гимнастика</w:t>
            </w:r>
          </w:p>
        </w:tc>
        <w:tc>
          <w:tcPr>
            <w:tcW w:w="1915"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12</w:t>
            </w:r>
          </w:p>
        </w:tc>
        <w:tc>
          <w:tcPr>
            <w:tcW w:w="1410"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12</w:t>
            </w:r>
          </w:p>
        </w:tc>
        <w:tc>
          <w:tcPr>
            <w:tcW w:w="1182"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12</w:t>
            </w:r>
          </w:p>
        </w:tc>
        <w:tc>
          <w:tcPr>
            <w:tcW w:w="1358"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12</w:t>
            </w:r>
          </w:p>
        </w:tc>
        <w:tc>
          <w:tcPr>
            <w:tcW w:w="1429"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12</w:t>
            </w:r>
          </w:p>
        </w:tc>
      </w:tr>
      <w:tr w:rsidR="00D56FA2" w:rsidRPr="00FC50F0" w:rsidTr="006D3E87">
        <w:tc>
          <w:tcPr>
            <w:tcW w:w="2277" w:type="dxa"/>
          </w:tcPr>
          <w:p w:rsidR="00D56FA2" w:rsidRPr="00FC50F0" w:rsidRDefault="00D56FA2" w:rsidP="006D3E87">
            <w:pPr>
              <w:rPr>
                <w:rFonts w:ascii="Times New Roman" w:hAnsi="Times New Roman" w:cs="Times New Roman"/>
                <w:sz w:val="28"/>
                <w:szCs w:val="28"/>
              </w:rPr>
            </w:pPr>
            <w:r w:rsidRPr="00FC50F0">
              <w:rPr>
                <w:rFonts w:ascii="Times New Roman" w:hAnsi="Times New Roman" w:cs="Times New Roman"/>
                <w:sz w:val="28"/>
                <w:szCs w:val="28"/>
              </w:rPr>
              <w:t>Физкультурные минутки на занятиях статического характера</w:t>
            </w:r>
          </w:p>
        </w:tc>
        <w:tc>
          <w:tcPr>
            <w:tcW w:w="1915"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10</w:t>
            </w:r>
          </w:p>
        </w:tc>
        <w:tc>
          <w:tcPr>
            <w:tcW w:w="1410"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10</w:t>
            </w:r>
          </w:p>
        </w:tc>
        <w:tc>
          <w:tcPr>
            <w:tcW w:w="1182"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10</w:t>
            </w:r>
          </w:p>
        </w:tc>
        <w:tc>
          <w:tcPr>
            <w:tcW w:w="1358"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10</w:t>
            </w:r>
          </w:p>
        </w:tc>
        <w:tc>
          <w:tcPr>
            <w:tcW w:w="1429"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10</w:t>
            </w:r>
          </w:p>
        </w:tc>
      </w:tr>
      <w:tr w:rsidR="00D56FA2" w:rsidRPr="00FC50F0" w:rsidTr="006D3E87">
        <w:tc>
          <w:tcPr>
            <w:tcW w:w="2277" w:type="dxa"/>
          </w:tcPr>
          <w:p w:rsidR="00D56FA2" w:rsidRPr="00FC50F0" w:rsidRDefault="00D56FA2" w:rsidP="006D3E87">
            <w:pPr>
              <w:rPr>
                <w:rFonts w:ascii="Times New Roman" w:hAnsi="Times New Roman" w:cs="Times New Roman"/>
                <w:sz w:val="28"/>
                <w:szCs w:val="28"/>
              </w:rPr>
            </w:pPr>
            <w:r w:rsidRPr="00FC50F0">
              <w:rPr>
                <w:rFonts w:ascii="Times New Roman" w:hAnsi="Times New Roman" w:cs="Times New Roman"/>
                <w:sz w:val="28"/>
                <w:szCs w:val="28"/>
              </w:rPr>
              <w:t>Музыкальное занятие</w:t>
            </w:r>
          </w:p>
        </w:tc>
        <w:tc>
          <w:tcPr>
            <w:tcW w:w="1915"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30</w:t>
            </w:r>
          </w:p>
        </w:tc>
        <w:tc>
          <w:tcPr>
            <w:tcW w:w="1410" w:type="dxa"/>
          </w:tcPr>
          <w:p w:rsidR="00D56FA2" w:rsidRPr="00FC50F0" w:rsidRDefault="00D56FA2" w:rsidP="00777E40">
            <w:pPr>
              <w:jc w:val="center"/>
              <w:rPr>
                <w:rFonts w:ascii="Times New Roman" w:hAnsi="Times New Roman" w:cs="Times New Roman"/>
                <w:sz w:val="28"/>
                <w:szCs w:val="28"/>
              </w:rPr>
            </w:pPr>
          </w:p>
        </w:tc>
        <w:tc>
          <w:tcPr>
            <w:tcW w:w="1182" w:type="dxa"/>
          </w:tcPr>
          <w:p w:rsidR="00D56FA2" w:rsidRPr="00FC50F0" w:rsidRDefault="00D56FA2" w:rsidP="00777E40">
            <w:pPr>
              <w:jc w:val="center"/>
              <w:rPr>
                <w:rFonts w:ascii="Times New Roman" w:hAnsi="Times New Roman" w:cs="Times New Roman"/>
                <w:sz w:val="28"/>
                <w:szCs w:val="28"/>
              </w:rPr>
            </w:pPr>
          </w:p>
        </w:tc>
        <w:tc>
          <w:tcPr>
            <w:tcW w:w="1358"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30</w:t>
            </w:r>
          </w:p>
        </w:tc>
        <w:tc>
          <w:tcPr>
            <w:tcW w:w="1429" w:type="dxa"/>
          </w:tcPr>
          <w:p w:rsidR="00D56FA2" w:rsidRPr="00FC50F0" w:rsidRDefault="00D56FA2" w:rsidP="00777E40">
            <w:pPr>
              <w:jc w:val="center"/>
              <w:rPr>
                <w:rFonts w:ascii="Times New Roman" w:hAnsi="Times New Roman" w:cs="Times New Roman"/>
                <w:sz w:val="28"/>
                <w:szCs w:val="28"/>
              </w:rPr>
            </w:pPr>
          </w:p>
        </w:tc>
      </w:tr>
      <w:tr w:rsidR="00D56FA2" w:rsidRPr="00FC50F0" w:rsidTr="006D3E87">
        <w:tc>
          <w:tcPr>
            <w:tcW w:w="2277" w:type="dxa"/>
          </w:tcPr>
          <w:p w:rsidR="00D56FA2" w:rsidRPr="00FC50F0" w:rsidRDefault="00D56FA2" w:rsidP="006D3E87">
            <w:pPr>
              <w:rPr>
                <w:rFonts w:ascii="Times New Roman" w:hAnsi="Times New Roman" w:cs="Times New Roman"/>
                <w:sz w:val="28"/>
                <w:szCs w:val="28"/>
              </w:rPr>
            </w:pPr>
            <w:r w:rsidRPr="00FC50F0">
              <w:rPr>
                <w:rFonts w:ascii="Times New Roman" w:hAnsi="Times New Roman" w:cs="Times New Roman"/>
                <w:sz w:val="28"/>
                <w:szCs w:val="28"/>
              </w:rPr>
              <w:t>Физкультурное занятие</w:t>
            </w:r>
          </w:p>
        </w:tc>
        <w:tc>
          <w:tcPr>
            <w:tcW w:w="1915" w:type="dxa"/>
          </w:tcPr>
          <w:p w:rsidR="00D56FA2" w:rsidRPr="00FC50F0" w:rsidRDefault="00D56FA2" w:rsidP="00777E40">
            <w:pPr>
              <w:jc w:val="center"/>
              <w:rPr>
                <w:rFonts w:ascii="Times New Roman" w:hAnsi="Times New Roman" w:cs="Times New Roman"/>
                <w:sz w:val="28"/>
                <w:szCs w:val="28"/>
              </w:rPr>
            </w:pPr>
          </w:p>
        </w:tc>
        <w:tc>
          <w:tcPr>
            <w:tcW w:w="1410"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30</w:t>
            </w:r>
          </w:p>
        </w:tc>
        <w:tc>
          <w:tcPr>
            <w:tcW w:w="1182"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30</w:t>
            </w:r>
          </w:p>
        </w:tc>
        <w:tc>
          <w:tcPr>
            <w:tcW w:w="1358" w:type="dxa"/>
          </w:tcPr>
          <w:p w:rsidR="00D56FA2" w:rsidRPr="00FC50F0" w:rsidRDefault="00D56FA2" w:rsidP="00777E40">
            <w:pPr>
              <w:jc w:val="center"/>
              <w:rPr>
                <w:rFonts w:ascii="Times New Roman" w:hAnsi="Times New Roman" w:cs="Times New Roman"/>
                <w:sz w:val="28"/>
                <w:szCs w:val="28"/>
              </w:rPr>
            </w:pPr>
          </w:p>
        </w:tc>
        <w:tc>
          <w:tcPr>
            <w:tcW w:w="1429"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30</w:t>
            </w:r>
          </w:p>
        </w:tc>
      </w:tr>
      <w:tr w:rsidR="00D56FA2" w:rsidRPr="00FC50F0" w:rsidTr="006D3E87">
        <w:tc>
          <w:tcPr>
            <w:tcW w:w="2277" w:type="dxa"/>
          </w:tcPr>
          <w:p w:rsidR="00D56FA2" w:rsidRPr="00FC50F0" w:rsidRDefault="00D56FA2" w:rsidP="006D3E87">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w:t>
            </w:r>
          </w:p>
        </w:tc>
        <w:tc>
          <w:tcPr>
            <w:tcW w:w="1915" w:type="dxa"/>
          </w:tcPr>
          <w:p w:rsidR="00D56FA2" w:rsidRDefault="00D56FA2" w:rsidP="00777E40">
            <w:pPr>
              <w:jc w:val="center"/>
              <w:rPr>
                <w:rFonts w:ascii="Times New Roman" w:hAnsi="Times New Roman" w:cs="Times New Roman"/>
                <w:sz w:val="28"/>
                <w:szCs w:val="28"/>
              </w:rPr>
            </w:pPr>
            <w:r>
              <w:rPr>
                <w:rFonts w:ascii="Times New Roman" w:hAnsi="Times New Roman" w:cs="Times New Roman"/>
                <w:sz w:val="28"/>
                <w:szCs w:val="28"/>
              </w:rPr>
              <w:t>35</w:t>
            </w:r>
          </w:p>
        </w:tc>
        <w:tc>
          <w:tcPr>
            <w:tcW w:w="1410"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35</w:t>
            </w:r>
          </w:p>
        </w:tc>
        <w:tc>
          <w:tcPr>
            <w:tcW w:w="1182" w:type="dxa"/>
          </w:tcPr>
          <w:p w:rsidR="00D56FA2" w:rsidRDefault="00D56FA2" w:rsidP="00777E40">
            <w:pPr>
              <w:jc w:val="center"/>
              <w:rPr>
                <w:rFonts w:ascii="Times New Roman" w:hAnsi="Times New Roman" w:cs="Times New Roman"/>
                <w:sz w:val="28"/>
                <w:szCs w:val="28"/>
              </w:rPr>
            </w:pPr>
            <w:r>
              <w:rPr>
                <w:rFonts w:ascii="Times New Roman" w:hAnsi="Times New Roman" w:cs="Times New Roman"/>
                <w:sz w:val="28"/>
                <w:szCs w:val="28"/>
              </w:rPr>
              <w:t>35</w:t>
            </w:r>
          </w:p>
        </w:tc>
        <w:tc>
          <w:tcPr>
            <w:tcW w:w="1358" w:type="dxa"/>
          </w:tcPr>
          <w:p w:rsidR="00D56FA2" w:rsidRDefault="00D56FA2" w:rsidP="00777E40">
            <w:pPr>
              <w:jc w:val="center"/>
              <w:rPr>
                <w:rFonts w:ascii="Times New Roman" w:hAnsi="Times New Roman" w:cs="Times New Roman"/>
                <w:sz w:val="28"/>
                <w:szCs w:val="28"/>
              </w:rPr>
            </w:pPr>
            <w:r>
              <w:rPr>
                <w:rFonts w:ascii="Times New Roman" w:hAnsi="Times New Roman" w:cs="Times New Roman"/>
                <w:sz w:val="28"/>
                <w:szCs w:val="28"/>
              </w:rPr>
              <w:t>35</w:t>
            </w:r>
          </w:p>
        </w:tc>
        <w:tc>
          <w:tcPr>
            <w:tcW w:w="1429"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35</w:t>
            </w:r>
          </w:p>
        </w:tc>
      </w:tr>
      <w:tr w:rsidR="00D56FA2" w:rsidRPr="00FC50F0" w:rsidTr="006D3E87">
        <w:tc>
          <w:tcPr>
            <w:tcW w:w="2277" w:type="dxa"/>
          </w:tcPr>
          <w:p w:rsidR="00D56FA2" w:rsidRPr="00FC50F0" w:rsidRDefault="00D56FA2" w:rsidP="006D3E87">
            <w:pPr>
              <w:rPr>
                <w:rFonts w:ascii="Times New Roman" w:hAnsi="Times New Roman" w:cs="Times New Roman"/>
                <w:sz w:val="28"/>
                <w:szCs w:val="28"/>
              </w:rPr>
            </w:pPr>
            <w:r w:rsidRPr="00FC50F0">
              <w:rPr>
                <w:rFonts w:ascii="Times New Roman" w:hAnsi="Times New Roman" w:cs="Times New Roman"/>
                <w:sz w:val="28"/>
                <w:szCs w:val="28"/>
              </w:rPr>
              <w:t>Двигательная активность на утренней прогулке</w:t>
            </w:r>
          </w:p>
        </w:tc>
        <w:tc>
          <w:tcPr>
            <w:tcW w:w="1915"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125</w:t>
            </w:r>
          </w:p>
        </w:tc>
        <w:tc>
          <w:tcPr>
            <w:tcW w:w="1410"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85</w:t>
            </w:r>
          </w:p>
        </w:tc>
        <w:tc>
          <w:tcPr>
            <w:tcW w:w="1182"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125</w:t>
            </w:r>
          </w:p>
        </w:tc>
        <w:tc>
          <w:tcPr>
            <w:tcW w:w="1358"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125</w:t>
            </w:r>
          </w:p>
        </w:tc>
        <w:tc>
          <w:tcPr>
            <w:tcW w:w="1429"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125</w:t>
            </w:r>
          </w:p>
        </w:tc>
      </w:tr>
      <w:tr w:rsidR="00D56FA2" w:rsidRPr="00FC50F0" w:rsidTr="006D3E87">
        <w:tc>
          <w:tcPr>
            <w:tcW w:w="2277" w:type="dxa"/>
          </w:tcPr>
          <w:p w:rsidR="00D56FA2" w:rsidRPr="00FC50F0" w:rsidRDefault="00D56FA2" w:rsidP="006D3E87">
            <w:pPr>
              <w:rPr>
                <w:rFonts w:ascii="Times New Roman" w:hAnsi="Times New Roman" w:cs="Times New Roman"/>
                <w:sz w:val="28"/>
                <w:szCs w:val="28"/>
              </w:rPr>
            </w:pPr>
            <w:r w:rsidRPr="00FC50F0">
              <w:rPr>
                <w:rFonts w:ascii="Times New Roman" w:hAnsi="Times New Roman" w:cs="Times New Roman"/>
                <w:sz w:val="28"/>
                <w:szCs w:val="28"/>
              </w:rPr>
              <w:t>Бодрящая гимнастика</w:t>
            </w:r>
          </w:p>
        </w:tc>
        <w:tc>
          <w:tcPr>
            <w:tcW w:w="1915"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12</w:t>
            </w:r>
          </w:p>
        </w:tc>
        <w:tc>
          <w:tcPr>
            <w:tcW w:w="1410"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12</w:t>
            </w:r>
          </w:p>
        </w:tc>
        <w:tc>
          <w:tcPr>
            <w:tcW w:w="1182"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12</w:t>
            </w:r>
          </w:p>
        </w:tc>
        <w:tc>
          <w:tcPr>
            <w:tcW w:w="1358"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12</w:t>
            </w:r>
          </w:p>
        </w:tc>
        <w:tc>
          <w:tcPr>
            <w:tcW w:w="1429"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12</w:t>
            </w:r>
          </w:p>
        </w:tc>
      </w:tr>
      <w:tr w:rsidR="00D56FA2" w:rsidRPr="00FC50F0" w:rsidTr="006D3E87">
        <w:tc>
          <w:tcPr>
            <w:tcW w:w="2277" w:type="dxa"/>
          </w:tcPr>
          <w:p w:rsidR="00D56FA2" w:rsidRPr="00FC50F0" w:rsidRDefault="00D56FA2" w:rsidP="006D3E87">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активность после полдника</w:t>
            </w:r>
          </w:p>
        </w:tc>
        <w:tc>
          <w:tcPr>
            <w:tcW w:w="1915" w:type="dxa"/>
          </w:tcPr>
          <w:p w:rsidR="00D56FA2" w:rsidRDefault="00D56FA2" w:rsidP="00777E40">
            <w:pPr>
              <w:jc w:val="center"/>
              <w:rPr>
                <w:rFonts w:ascii="Times New Roman" w:hAnsi="Times New Roman" w:cs="Times New Roman"/>
                <w:sz w:val="28"/>
                <w:szCs w:val="28"/>
              </w:rPr>
            </w:pPr>
            <w:r>
              <w:rPr>
                <w:rFonts w:ascii="Times New Roman" w:hAnsi="Times New Roman" w:cs="Times New Roman"/>
                <w:sz w:val="28"/>
                <w:szCs w:val="28"/>
              </w:rPr>
              <w:t>30</w:t>
            </w:r>
          </w:p>
        </w:tc>
        <w:tc>
          <w:tcPr>
            <w:tcW w:w="1410" w:type="dxa"/>
          </w:tcPr>
          <w:p w:rsidR="00D56FA2" w:rsidRDefault="00D56FA2" w:rsidP="00777E40">
            <w:pPr>
              <w:jc w:val="center"/>
              <w:rPr>
                <w:rFonts w:ascii="Times New Roman" w:hAnsi="Times New Roman" w:cs="Times New Roman"/>
                <w:sz w:val="28"/>
                <w:szCs w:val="28"/>
              </w:rPr>
            </w:pPr>
          </w:p>
        </w:tc>
        <w:tc>
          <w:tcPr>
            <w:tcW w:w="1182" w:type="dxa"/>
          </w:tcPr>
          <w:p w:rsidR="00D56FA2" w:rsidRDefault="00D56FA2" w:rsidP="00777E40">
            <w:pPr>
              <w:jc w:val="center"/>
              <w:rPr>
                <w:rFonts w:ascii="Times New Roman" w:hAnsi="Times New Roman" w:cs="Times New Roman"/>
                <w:sz w:val="28"/>
                <w:szCs w:val="28"/>
              </w:rPr>
            </w:pPr>
            <w:r>
              <w:rPr>
                <w:rFonts w:ascii="Times New Roman" w:hAnsi="Times New Roman" w:cs="Times New Roman"/>
                <w:sz w:val="28"/>
                <w:szCs w:val="28"/>
              </w:rPr>
              <w:t>30</w:t>
            </w:r>
          </w:p>
        </w:tc>
        <w:tc>
          <w:tcPr>
            <w:tcW w:w="1358" w:type="dxa"/>
          </w:tcPr>
          <w:p w:rsidR="00D56FA2" w:rsidRDefault="00D56FA2" w:rsidP="00777E40">
            <w:pPr>
              <w:jc w:val="center"/>
              <w:rPr>
                <w:rFonts w:ascii="Times New Roman" w:hAnsi="Times New Roman" w:cs="Times New Roman"/>
                <w:sz w:val="28"/>
                <w:szCs w:val="28"/>
              </w:rPr>
            </w:pPr>
            <w:r>
              <w:rPr>
                <w:rFonts w:ascii="Times New Roman" w:hAnsi="Times New Roman" w:cs="Times New Roman"/>
                <w:sz w:val="28"/>
                <w:szCs w:val="28"/>
              </w:rPr>
              <w:t>30</w:t>
            </w:r>
          </w:p>
        </w:tc>
        <w:tc>
          <w:tcPr>
            <w:tcW w:w="1429" w:type="dxa"/>
          </w:tcPr>
          <w:p w:rsidR="00D56FA2" w:rsidRDefault="00D56FA2" w:rsidP="00777E40">
            <w:pPr>
              <w:jc w:val="center"/>
              <w:rPr>
                <w:rFonts w:ascii="Times New Roman" w:hAnsi="Times New Roman" w:cs="Times New Roman"/>
                <w:sz w:val="28"/>
                <w:szCs w:val="28"/>
              </w:rPr>
            </w:pPr>
            <w:r>
              <w:rPr>
                <w:rFonts w:ascii="Times New Roman" w:hAnsi="Times New Roman" w:cs="Times New Roman"/>
                <w:sz w:val="28"/>
                <w:szCs w:val="28"/>
              </w:rPr>
              <w:t>30</w:t>
            </w:r>
          </w:p>
        </w:tc>
      </w:tr>
      <w:tr w:rsidR="00D56FA2" w:rsidRPr="00FC50F0" w:rsidTr="006D3E87">
        <w:tc>
          <w:tcPr>
            <w:tcW w:w="2277" w:type="dxa"/>
          </w:tcPr>
          <w:p w:rsidR="00D56FA2" w:rsidRPr="00FC50F0" w:rsidRDefault="00D56FA2" w:rsidP="006D3E87">
            <w:pPr>
              <w:rPr>
                <w:rFonts w:ascii="Times New Roman" w:hAnsi="Times New Roman" w:cs="Times New Roman"/>
                <w:sz w:val="28"/>
                <w:szCs w:val="28"/>
              </w:rPr>
            </w:pPr>
            <w:r>
              <w:rPr>
                <w:rFonts w:ascii="Times New Roman" w:hAnsi="Times New Roman" w:cs="Times New Roman"/>
                <w:sz w:val="28"/>
                <w:szCs w:val="28"/>
              </w:rPr>
              <w:t>Музыкальный досуг</w:t>
            </w:r>
          </w:p>
        </w:tc>
        <w:tc>
          <w:tcPr>
            <w:tcW w:w="1915" w:type="dxa"/>
          </w:tcPr>
          <w:p w:rsidR="00D56FA2" w:rsidRDefault="00D56FA2" w:rsidP="00777E40">
            <w:pPr>
              <w:jc w:val="center"/>
              <w:rPr>
                <w:rFonts w:ascii="Times New Roman" w:hAnsi="Times New Roman" w:cs="Times New Roman"/>
                <w:sz w:val="28"/>
                <w:szCs w:val="28"/>
              </w:rPr>
            </w:pPr>
          </w:p>
        </w:tc>
        <w:tc>
          <w:tcPr>
            <w:tcW w:w="1410" w:type="dxa"/>
          </w:tcPr>
          <w:p w:rsidR="00D56FA2" w:rsidRDefault="00D56FA2" w:rsidP="00777E40">
            <w:pPr>
              <w:jc w:val="center"/>
              <w:rPr>
                <w:rFonts w:ascii="Times New Roman" w:hAnsi="Times New Roman" w:cs="Times New Roman"/>
                <w:sz w:val="28"/>
                <w:szCs w:val="28"/>
              </w:rPr>
            </w:pPr>
            <w:r>
              <w:rPr>
                <w:rFonts w:ascii="Times New Roman" w:hAnsi="Times New Roman" w:cs="Times New Roman"/>
                <w:sz w:val="28"/>
                <w:szCs w:val="28"/>
              </w:rPr>
              <w:t>30</w:t>
            </w:r>
          </w:p>
        </w:tc>
        <w:tc>
          <w:tcPr>
            <w:tcW w:w="1182" w:type="dxa"/>
          </w:tcPr>
          <w:p w:rsidR="00D56FA2" w:rsidRDefault="00D56FA2" w:rsidP="00777E40">
            <w:pPr>
              <w:jc w:val="center"/>
              <w:rPr>
                <w:rFonts w:ascii="Times New Roman" w:hAnsi="Times New Roman" w:cs="Times New Roman"/>
                <w:sz w:val="28"/>
                <w:szCs w:val="28"/>
              </w:rPr>
            </w:pPr>
          </w:p>
        </w:tc>
        <w:tc>
          <w:tcPr>
            <w:tcW w:w="1358" w:type="dxa"/>
          </w:tcPr>
          <w:p w:rsidR="00D56FA2" w:rsidRDefault="00D56FA2" w:rsidP="00777E40">
            <w:pPr>
              <w:jc w:val="center"/>
              <w:rPr>
                <w:rFonts w:ascii="Times New Roman" w:hAnsi="Times New Roman" w:cs="Times New Roman"/>
                <w:sz w:val="28"/>
                <w:szCs w:val="28"/>
              </w:rPr>
            </w:pPr>
          </w:p>
        </w:tc>
        <w:tc>
          <w:tcPr>
            <w:tcW w:w="1429" w:type="dxa"/>
          </w:tcPr>
          <w:p w:rsidR="00D56FA2" w:rsidRDefault="00D56FA2" w:rsidP="00777E40">
            <w:pPr>
              <w:jc w:val="center"/>
              <w:rPr>
                <w:rFonts w:ascii="Times New Roman" w:hAnsi="Times New Roman" w:cs="Times New Roman"/>
                <w:sz w:val="28"/>
                <w:szCs w:val="28"/>
              </w:rPr>
            </w:pPr>
          </w:p>
        </w:tc>
      </w:tr>
      <w:tr w:rsidR="00D56FA2" w:rsidRPr="00FC50F0" w:rsidTr="006D3E87">
        <w:tc>
          <w:tcPr>
            <w:tcW w:w="2277" w:type="dxa"/>
          </w:tcPr>
          <w:p w:rsidR="00D56FA2" w:rsidRPr="00FC50F0" w:rsidRDefault="00D56FA2" w:rsidP="006D3E87">
            <w:pPr>
              <w:rPr>
                <w:rFonts w:ascii="Times New Roman" w:hAnsi="Times New Roman" w:cs="Times New Roman"/>
                <w:sz w:val="28"/>
                <w:szCs w:val="28"/>
              </w:rPr>
            </w:pPr>
            <w:r w:rsidRPr="00FC50F0">
              <w:rPr>
                <w:rFonts w:ascii="Times New Roman" w:hAnsi="Times New Roman" w:cs="Times New Roman"/>
                <w:sz w:val="28"/>
                <w:szCs w:val="28"/>
              </w:rPr>
              <w:t xml:space="preserve">Двигательная активность на </w:t>
            </w:r>
            <w:r w:rsidRPr="00FC50F0">
              <w:rPr>
                <w:rFonts w:ascii="Times New Roman" w:hAnsi="Times New Roman" w:cs="Times New Roman"/>
                <w:sz w:val="28"/>
                <w:szCs w:val="28"/>
              </w:rPr>
              <w:lastRenderedPageBreak/>
              <w:t>вечерней прогулке</w:t>
            </w:r>
          </w:p>
        </w:tc>
        <w:tc>
          <w:tcPr>
            <w:tcW w:w="1915"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lastRenderedPageBreak/>
              <w:t>50</w:t>
            </w:r>
          </w:p>
        </w:tc>
        <w:tc>
          <w:tcPr>
            <w:tcW w:w="1410"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50</w:t>
            </w:r>
          </w:p>
        </w:tc>
        <w:tc>
          <w:tcPr>
            <w:tcW w:w="1182"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50</w:t>
            </w:r>
          </w:p>
        </w:tc>
        <w:tc>
          <w:tcPr>
            <w:tcW w:w="1358"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50</w:t>
            </w:r>
          </w:p>
        </w:tc>
        <w:tc>
          <w:tcPr>
            <w:tcW w:w="1429" w:type="dxa"/>
          </w:tcPr>
          <w:p w:rsidR="00D56FA2" w:rsidRPr="00FC50F0" w:rsidRDefault="00D56FA2" w:rsidP="00777E40">
            <w:pPr>
              <w:jc w:val="center"/>
              <w:rPr>
                <w:rFonts w:ascii="Times New Roman" w:hAnsi="Times New Roman" w:cs="Times New Roman"/>
                <w:sz w:val="28"/>
                <w:szCs w:val="28"/>
              </w:rPr>
            </w:pPr>
            <w:r>
              <w:rPr>
                <w:rFonts w:ascii="Times New Roman" w:hAnsi="Times New Roman" w:cs="Times New Roman"/>
                <w:sz w:val="28"/>
                <w:szCs w:val="28"/>
              </w:rPr>
              <w:t>50</w:t>
            </w:r>
          </w:p>
        </w:tc>
      </w:tr>
      <w:tr w:rsidR="00D56FA2" w:rsidRPr="00FC50F0" w:rsidTr="006D3E87">
        <w:trPr>
          <w:trHeight w:val="340"/>
        </w:trPr>
        <w:tc>
          <w:tcPr>
            <w:tcW w:w="2277" w:type="dxa"/>
          </w:tcPr>
          <w:p w:rsidR="00D56FA2" w:rsidRPr="00FC50F0" w:rsidRDefault="00D56FA2" w:rsidP="006D3E87">
            <w:pPr>
              <w:jc w:val="right"/>
              <w:rPr>
                <w:rFonts w:ascii="Times New Roman" w:hAnsi="Times New Roman" w:cs="Times New Roman"/>
                <w:b/>
                <w:sz w:val="28"/>
                <w:szCs w:val="28"/>
              </w:rPr>
            </w:pPr>
            <w:r w:rsidRPr="00FC50F0">
              <w:rPr>
                <w:rFonts w:ascii="Times New Roman" w:hAnsi="Times New Roman" w:cs="Times New Roman"/>
                <w:b/>
                <w:sz w:val="28"/>
                <w:szCs w:val="28"/>
              </w:rPr>
              <w:t>Всего</w:t>
            </w:r>
          </w:p>
        </w:tc>
        <w:tc>
          <w:tcPr>
            <w:tcW w:w="1915" w:type="dxa"/>
          </w:tcPr>
          <w:p w:rsidR="00D56FA2" w:rsidRPr="00A51F47" w:rsidRDefault="00D56FA2" w:rsidP="00777E40">
            <w:pPr>
              <w:jc w:val="center"/>
              <w:rPr>
                <w:rFonts w:ascii="Times New Roman" w:hAnsi="Times New Roman" w:cs="Times New Roman"/>
                <w:b/>
                <w:sz w:val="28"/>
                <w:szCs w:val="28"/>
              </w:rPr>
            </w:pPr>
            <w:r>
              <w:rPr>
                <w:rFonts w:ascii="Times New Roman" w:hAnsi="Times New Roman" w:cs="Times New Roman"/>
                <w:b/>
                <w:sz w:val="28"/>
                <w:szCs w:val="28"/>
              </w:rPr>
              <w:t>304</w:t>
            </w:r>
          </w:p>
        </w:tc>
        <w:tc>
          <w:tcPr>
            <w:tcW w:w="1410" w:type="dxa"/>
          </w:tcPr>
          <w:p w:rsidR="00D56FA2" w:rsidRPr="00A51F47" w:rsidRDefault="00D56FA2" w:rsidP="00777E40">
            <w:pPr>
              <w:jc w:val="center"/>
              <w:rPr>
                <w:rFonts w:ascii="Times New Roman" w:hAnsi="Times New Roman" w:cs="Times New Roman"/>
                <w:b/>
                <w:sz w:val="28"/>
                <w:szCs w:val="28"/>
              </w:rPr>
            </w:pPr>
            <w:r>
              <w:rPr>
                <w:rFonts w:ascii="Times New Roman" w:hAnsi="Times New Roman" w:cs="Times New Roman"/>
                <w:b/>
                <w:sz w:val="28"/>
                <w:szCs w:val="28"/>
              </w:rPr>
              <w:t>264</w:t>
            </w:r>
          </w:p>
        </w:tc>
        <w:tc>
          <w:tcPr>
            <w:tcW w:w="1182" w:type="dxa"/>
          </w:tcPr>
          <w:p w:rsidR="00D56FA2" w:rsidRPr="00A51F47" w:rsidRDefault="00D56FA2" w:rsidP="00777E40">
            <w:pPr>
              <w:jc w:val="center"/>
              <w:rPr>
                <w:rFonts w:ascii="Times New Roman" w:hAnsi="Times New Roman" w:cs="Times New Roman"/>
                <w:b/>
                <w:sz w:val="28"/>
                <w:szCs w:val="28"/>
              </w:rPr>
            </w:pPr>
            <w:r>
              <w:rPr>
                <w:rFonts w:ascii="Times New Roman" w:hAnsi="Times New Roman" w:cs="Times New Roman"/>
                <w:b/>
                <w:sz w:val="28"/>
                <w:szCs w:val="28"/>
              </w:rPr>
              <w:t>304</w:t>
            </w:r>
          </w:p>
        </w:tc>
        <w:tc>
          <w:tcPr>
            <w:tcW w:w="1358" w:type="dxa"/>
          </w:tcPr>
          <w:p w:rsidR="00D56FA2" w:rsidRPr="00A51F47" w:rsidRDefault="00D56FA2" w:rsidP="00777E40">
            <w:pPr>
              <w:jc w:val="center"/>
              <w:rPr>
                <w:rFonts w:ascii="Times New Roman" w:hAnsi="Times New Roman" w:cs="Times New Roman"/>
                <w:b/>
                <w:sz w:val="28"/>
                <w:szCs w:val="28"/>
              </w:rPr>
            </w:pPr>
            <w:r>
              <w:rPr>
                <w:rFonts w:ascii="Times New Roman" w:hAnsi="Times New Roman" w:cs="Times New Roman"/>
                <w:b/>
                <w:sz w:val="28"/>
                <w:szCs w:val="28"/>
              </w:rPr>
              <w:t>304</w:t>
            </w:r>
          </w:p>
        </w:tc>
        <w:tc>
          <w:tcPr>
            <w:tcW w:w="1429" w:type="dxa"/>
          </w:tcPr>
          <w:p w:rsidR="00D56FA2" w:rsidRPr="00A51F47" w:rsidRDefault="00D56FA2" w:rsidP="00777E40">
            <w:pPr>
              <w:jc w:val="center"/>
              <w:rPr>
                <w:rFonts w:ascii="Times New Roman" w:hAnsi="Times New Roman" w:cs="Times New Roman"/>
                <w:b/>
                <w:sz w:val="28"/>
                <w:szCs w:val="28"/>
              </w:rPr>
            </w:pPr>
            <w:r>
              <w:rPr>
                <w:rFonts w:ascii="Times New Roman" w:hAnsi="Times New Roman" w:cs="Times New Roman"/>
                <w:b/>
                <w:sz w:val="28"/>
                <w:szCs w:val="28"/>
              </w:rPr>
              <w:t>304</w:t>
            </w:r>
          </w:p>
        </w:tc>
      </w:tr>
    </w:tbl>
    <w:p w:rsidR="006D3E87" w:rsidRDefault="00470D83" w:rsidP="0051277A">
      <w:pPr>
        <w:spacing w:after="0"/>
        <w:ind w:right="-143"/>
        <w:jc w:val="right"/>
        <w:rPr>
          <w:rFonts w:ascii="Times New Roman" w:hAnsi="Times New Roman" w:cs="Times New Roman"/>
          <w:b/>
          <w:sz w:val="28"/>
          <w:szCs w:val="28"/>
        </w:rPr>
      </w:pPr>
      <w:r>
        <w:rPr>
          <w:rFonts w:ascii="Times New Roman" w:hAnsi="Times New Roman" w:cs="Times New Roman"/>
          <w:b/>
          <w:sz w:val="28"/>
          <w:szCs w:val="28"/>
        </w:rPr>
        <w:t>Приложение 3</w:t>
      </w:r>
      <w:r w:rsidR="006D3E87">
        <w:rPr>
          <w:rFonts w:ascii="Times New Roman" w:hAnsi="Times New Roman" w:cs="Times New Roman"/>
          <w:b/>
          <w:sz w:val="28"/>
          <w:szCs w:val="28"/>
        </w:rPr>
        <w:t xml:space="preserve"> </w:t>
      </w:r>
    </w:p>
    <w:p w:rsidR="00D93C9C" w:rsidRDefault="008807B3" w:rsidP="008807B3">
      <w:pPr>
        <w:spacing w:after="0"/>
        <w:ind w:right="-143"/>
        <w:jc w:val="center"/>
        <w:rPr>
          <w:rFonts w:ascii="Times New Roman" w:hAnsi="Times New Roman" w:cs="Times New Roman"/>
          <w:b/>
          <w:i/>
          <w:sz w:val="28"/>
          <w:szCs w:val="28"/>
        </w:rPr>
      </w:pPr>
      <w:r w:rsidRPr="008807B3">
        <w:rPr>
          <w:rFonts w:ascii="Times New Roman" w:hAnsi="Times New Roman" w:cs="Times New Roman"/>
          <w:b/>
          <w:i/>
          <w:sz w:val="28"/>
          <w:szCs w:val="28"/>
        </w:rPr>
        <w:t>Расписание непрерывной образовательной деятельности</w:t>
      </w:r>
    </w:p>
    <w:p w:rsidR="008807B3" w:rsidRPr="008807B3" w:rsidRDefault="008807B3" w:rsidP="008807B3">
      <w:pPr>
        <w:spacing w:after="0"/>
        <w:ind w:right="-143"/>
        <w:jc w:val="center"/>
        <w:rPr>
          <w:rFonts w:ascii="Times New Roman" w:hAnsi="Times New Roman" w:cs="Times New Roman"/>
          <w:b/>
          <w:i/>
          <w:sz w:val="28"/>
          <w:szCs w:val="28"/>
        </w:rPr>
      </w:pPr>
    </w:p>
    <w:tbl>
      <w:tblPr>
        <w:tblStyle w:val="130"/>
        <w:tblW w:w="9782" w:type="dxa"/>
        <w:tblInd w:w="392" w:type="dxa"/>
        <w:tblLayout w:type="fixed"/>
        <w:tblLook w:val="04A0" w:firstRow="1" w:lastRow="0" w:firstColumn="1" w:lastColumn="0" w:noHBand="0" w:noVBand="1"/>
      </w:tblPr>
      <w:tblGrid>
        <w:gridCol w:w="708"/>
        <w:gridCol w:w="1135"/>
        <w:gridCol w:w="3969"/>
        <w:gridCol w:w="3970"/>
      </w:tblGrid>
      <w:tr w:rsidR="00D93C9C" w:rsidRPr="00D93C9C" w:rsidTr="00D56FA2">
        <w:tc>
          <w:tcPr>
            <w:tcW w:w="1843" w:type="dxa"/>
            <w:gridSpan w:val="2"/>
          </w:tcPr>
          <w:p w:rsidR="00D93C9C" w:rsidRPr="00D93C9C" w:rsidRDefault="008807B3" w:rsidP="00D93C9C">
            <w:pPr>
              <w:jc w:val="center"/>
              <w:rPr>
                <w:rFonts w:ascii="Times New Roman" w:hAnsi="Times New Roman" w:cs="Times New Roman"/>
                <w:b/>
                <w:color w:val="1D1B11" w:themeColor="background2" w:themeShade="1A"/>
                <w:sz w:val="28"/>
                <w:szCs w:val="28"/>
              </w:rPr>
            </w:pPr>
            <w:r>
              <w:rPr>
                <w:rFonts w:ascii="Times New Roman" w:hAnsi="Times New Roman" w:cs="Times New Roman"/>
                <w:b/>
                <w:color w:val="1D1B11" w:themeColor="background2" w:themeShade="1A"/>
                <w:sz w:val="28"/>
                <w:szCs w:val="28"/>
              </w:rPr>
              <w:t>День недели</w:t>
            </w:r>
          </w:p>
        </w:tc>
        <w:tc>
          <w:tcPr>
            <w:tcW w:w="3969" w:type="dxa"/>
          </w:tcPr>
          <w:p w:rsidR="00D93C9C" w:rsidRPr="00D93C9C" w:rsidRDefault="00D93C9C" w:rsidP="00D93C9C">
            <w:pPr>
              <w:jc w:val="center"/>
              <w:rPr>
                <w:rFonts w:ascii="Times New Roman" w:hAnsi="Times New Roman" w:cs="Times New Roman"/>
                <w:b/>
                <w:color w:val="1D1B11" w:themeColor="background2" w:themeShade="1A"/>
                <w:sz w:val="28"/>
                <w:szCs w:val="28"/>
              </w:rPr>
            </w:pPr>
            <w:r w:rsidRPr="00D93C9C">
              <w:rPr>
                <w:rFonts w:ascii="Times New Roman" w:hAnsi="Times New Roman" w:cs="Times New Roman"/>
                <w:b/>
                <w:color w:val="1D1B11" w:themeColor="background2" w:themeShade="1A"/>
                <w:sz w:val="28"/>
                <w:szCs w:val="28"/>
              </w:rPr>
              <w:t>№ 17</w:t>
            </w:r>
          </w:p>
        </w:tc>
        <w:tc>
          <w:tcPr>
            <w:tcW w:w="3970" w:type="dxa"/>
          </w:tcPr>
          <w:p w:rsidR="00D93C9C" w:rsidRPr="00D93C9C" w:rsidRDefault="00D93C9C" w:rsidP="00D93C9C">
            <w:pPr>
              <w:jc w:val="center"/>
              <w:rPr>
                <w:rFonts w:ascii="Times New Roman" w:hAnsi="Times New Roman" w:cs="Times New Roman"/>
                <w:b/>
                <w:color w:val="1D1B11" w:themeColor="background2" w:themeShade="1A"/>
                <w:sz w:val="28"/>
                <w:szCs w:val="28"/>
              </w:rPr>
            </w:pPr>
            <w:r w:rsidRPr="00D93C9C">
              <w:rPr>
                <w:rFonts w:ascii="Times New Roman" w:hAnsi="Times New Roman" w:cs="Times New Roman"/>
                <w:b/>
                <w:color w:val="1D1B11" w:themeColor="background2" w:themeShade="1A"/>
                <w:sz w:val="28"/>
                <w:szCs w:val="28"/>
              </w:rPr>
              <w:t>№ 18</w:t>
            </w:r>
          </w:p>
        </w:tc>
      </w:tr>
      <w:tr w:rsidR="000A1A6F" w:rsidRPr="00D93C9C" w:rsidTr="000A1A6F">
        <w:trPr>
          <w:trHeight w:val="1374"/>
        </w:trPr>
        <w:tc>
          <w:tcPr>
            <w:tcW w:w="708" w:type="dxa"/>
            <w:vMerge w:val="restart"/>
            <w:textDirection w:val="btLr"/>
          </w:tcPr>
          <w:p w:rsidR="000A1A6F" w:rsidRPr="00D93C9C" w:rsidRDefault="000A1A6F" w:rsidP="00D93C9C">
            <w:pPr>
              <w:ind w:left="-108" w:right="113"/>
              <w:jc w:val="center"/>
              <w:rPr>
                <w:rFonts w:ascii="Times New Roman" w:hAnsi="Times New Roman" w:cs="Times New Roman"/>
                <w:b/>
                <w:sz w:val="28"/>
                <w:szCs w:val="28"/>
              </w:rPr>
            </w:pPr>
            <w:r w:rsidRPr="00D93C9C">
              <w:rPr>
                <w:rFonts w:ascii="Times New Roman" w:hAnsi="Times New Roman" w:cs="Times New Roman"/>
                <w:b/>
                <w:sz w:val="28"/>
                <w:szCs w:val="28"/>
              </w:rPr>
              <w:t>Понедельник</w:t>
            </w:r>
          </w:p>
        </w:tc>
        <w:tc>
          <w:tcPr>
            <w:tcW w:w="1135" w:type="dxa"/>
          </w:tcPr>
          <w:p w:rsidR="000A1A6F" w:rsidRPr="008807B3" w:rsidRDefault="000A1A6F" w:rsidP="00D93C9C">
            <w:pPr>
              <w:ind w:left="-108"/>
              <w:rPr>
                <w:rFonts w:ascii="Times New Roman" w:hAnsi="Times New Roman" w:cs="Times New Roman"/>
                <w:b/>
                <w:sz w:val="28"/>
                <w:szCs w:val="28"/>
              </w:rPr>
            </w:pPr>
            <w:r w:rsidRPr="008807B3">
              <w:rPr>
                <w:rFonts w:ascii="Times New Roman" w:hAnsi="Times New Roman" w:cs="Times New Roman"/>
                <w:b/>
                <w:sz w:val="28"/>
                <w:szCs w:val="28"/>
              </w:rPr>
              <w:t>Утро</w:t>
            </w:r>
          </w:p>
        </w:tc>
        <w:tc>
          <w:tcPr>
            <w:tcW w:w="3969" w:type="dxa"/>
          </w:tcPr>
          <w:p w:rsidR="000A1A6F" w:rsidRDefault="000A1A6F" w:rsidP="00D93C9C">
            <w:pPr>
              <w:ind w:left="-108" w:right="-108"/>
              <w:rPr>
                <w:rFonts w:ascii="Times New Roman" w:hAnsi="Times New Roman" w:cs="Times New Roman"/>
                <w:b/>
                <w:sz w:val="24"/>
                <w:szCs w:val="24"/>
              </w:rPr>
            </w:pPr>
            <w:r w:rsidRPr="00D93C9C">
              <w:rPr>
                <w:rFonts w:ascii="Times New Roman" w:hAnsi="Times New Roman" w:cs="Times New Roman"/>
                <w:b/>
                <w:sz w:val="24"/>
                <w:szCs w:val="24"/>
              </w:rPr>
              <w:t xml:space="preserve">8.50-9.20 </w:t>
            </w:r>
            <w:r>
              <w:rPr>
                <w:rFonts w:ascii="Times New Roman" w:hAnsi="Times New Roman" w:cs="Times New Roman"/>
                <w:b/>
                <w:sz w:val="24"/>
                <w:szCs w:val="24"/>
              </w:rPr>
              <w:t>/</w:t>
            </w:r>
          </w:p>
          <w:p w:rsidR="000A1A6F" w:rsidRPr="00D93C9C" w:rsidRDefault="000A1A6F" w:rsidP="00D93C9C">
            <w:pPr>
              <w:ind w:left="-108" w:right="-108"/>
              <w:rPr>
                <w:rFonts w:ascii="Times New Roman" w:hAnsi="Times New Roman" w:cs="Times New Roman"/>
                <w:b/>
                <w:sz w:val="24"/>
                <w:szCs w:val="24"/>
              </w:rPr>
            </w:pPr>
            <w:r>
              <w:rPr>
                <w:rFonts w:ascii="Times New Roman" w:hAnsi="Times New Roman" w:cs="Times New Roman"/>
                <w:b/>
                <w:sz w:val="24"/>
                <w:szCs w:val="24"/>
              </w:rPr>
              <w:t>9.30-10.00</w:t>
            </w:r>
          </w:p>
          <w:p w:rsidR="000A1A6F" w:rsidRPr="00D93C9C" w:rsidRDefault="000A1A6F" w:rsidP="00D93C9C">
            <w:pPr>
              <w:ind w:left="-108" w:right="-108"/>
              <w:rPr>
                <w:rFonts w:ascii="Times New Roman" w:hAnsi="Times New Roman" w:cs="Times New Roman"/>
                <w:b/>
                <w:sz w:val="24"/>
                <w:szCs w:val="24"/>
              </w:rPr>
            </w:pPr>
            <w:r w:rsidRPr="00D93C9C">
              <w:rPr>
                <w:rFonts w:ascii="Times New Roman" w:hAnsi="Times New Roman" w:cs="Times New Roman"/>
                <w:b/>
                <w:sz w:val="24"/>
                <w:szCs w:val="24"/>
              </w:rPr>
              <w:t>ПР (ознакомление с окружающим)</w:t>
            </w:r>
          </w:p>
          <w:p w:rsidR="000A1A6F" w:rsidRPr="00D93C9C" w:rsidRDefault="000A1A6F" w:rsidP="00D93C9C">
            <w:pPr>
              <w:ind w:left="-108" w:right="-108"/>
              <w:rPr>
                <w:rFonts w:ascii="Times New Roman" w:hAnsi="Times New Roman" w:cs="Times New Roman"/>
                <w:b/>
                <w:color w:val="FF0000"/>
                <w:sz w:val="24"/>
                <w:szCs w:val="24"/>
              </w:rPr>
            </w:pPr>
            <w:r w:rsidRPr="00D93C9C">
              <w:rPr>
                <w:rFonts w:ascii="Times New Roman" w:hAnsi="Times New Roman" w:cs="Times New Roman"/>
                <w:b/>
                <w:color w:val="FF0000"/>
                <w:sz w:val="24"/>
                <w:szCs w:val="24"/>
              </w:rPr>
              <w:t>10.10-10.40</w:t>
            </w:r>
          </w:p>
          <w:p w:rsidR="000A1A6F" w:rsidRPr="00D93C9C" w:rsidRDefault="000A1A6F" w:rsidP="00D93C9C">
            <w:pPr>
              <w:ind w:left="-108" w:right="-108"/>
              <w:rPr>
                <w:rFonts w:ascii="Times New Roman" w:hAnsi="Times New Roman" w:cs="Times New Roman"/>
                <w:b/>
                <w:color w:val="FFC000"/>
                <w:sz w:val="24"/>
                <w:szCs w:val="24"/>
              </w:rPr>
            </w:pPr>
            <w:r w:rsidRPr="00D93C9C">
              <w:rPr>
                <w:rFonts w:ascii="Times New Roman" w:hAnsi="Times New Roman" w:cs="Times New Roman"/>
                <w:b/>
                <w:color w:val="FF0000"/>
                <w:sz w:val="24"/>
                <w:szCs w:val="24"/>
              </w:rPr>
              <w:t>ХЭР (музыка)</w:t>
            </w:r>
            <w:r w:rsidRPr="00D93C9C">
              <w:rPr>
                <w:rFonts w:ascii="Times New Roman" w:hAnsi="Times New Roman" w:cs="Times New Roman"/>
                <w:b/>
                <w:sz w:val="24"/>
                <w:szCs w:val="24"/>
              </w:rPr>
              <w:t xml:space="preserve"> </w:t>
            </w:r>
          </w:p>
        </w:tc>
        <w:tc>
          <w:tcPr>
            <w:tcW w:w="3970" w:type="dxa"/>
          </w:tcPr>
          <w:p w:rsidR="000A1A6F" w:rsidRDefault="000A1A6F" w:rsidP="00D56FA2">
            <w:pPr>
              <w:ind w:left="-108" w:right="-108"/>
              <w:rPr>
                <w:rFonts w:ascii="Times New Roman" w:hAnsi="Times New Roman" w:cs="Times New Roman"/>
                <w:b/>
                <w:sz w:val="24"/>
                <w:szCs w:val="24"/>
              </w:rPr>
            </w:pPr>
            <w:r w:rsidRPr="00D93C9C">
              <w:rPr>
                <w:rFonts w:ascii="Times New Roman" w:hAnsi="Times New Roman" w:cs="Times New Roman"/>
                <w:b/>
                <w:sz w:val="24"/>
                <w:szCs w:val="24"/>
              </w:rPr>
              <w:t>8.50-9.20</w:t>
            </w:r>
            <w:r>
              <w:rPr>
                <w:rFonts w:ascii="Times New Roman" w:hAnsi="Times New Roman" w:cs="Times New Roman"/>
                <w:b/>
                <w:sz w:val="24"/>
                <w:szCs w:val="24"/>
              </w:rPr>
              <w:t>/</w:t>
            </w:r>
          </w:p>
          <w:p w:rsidR="000A1A6F" w:rsidRPr="00D93C9C" w:rsidRDefault="000A1A6F" w:rsidP="00D56FA2">
            <w:pPr>
              <w:ind w:left="-108" w:right="-108"/>
              <w:rPr>
                <w:rFonts w:ascii="Times New Roman" w:hAnsi="Times New Roman" w:cs="Times New Roman"/>
                <w:b/>
                <w:sz w:val="24"/>
                <w:szCs w:val="24"/>
              </w:rPr>
            </w:pPr>
            <w:r w:rsidRPr="00D93C9C">
              <w:rPr>
                <w:rFonts w:ascii="Times New Roman" w:hAnsi="Times New Roman" w:cs="Times New Roman"/>
                <w:b/>
                <w:sz w:val="24"/>
                <w:szCs w:val="24"/>
              </w:rPr>
              <w:t xml:space="preserve">9.30-10.00 </w:t>
            </w:r>
          </w:p>
          <w:p w:rsidR="000A1A6F" w:rsidRPr="00D93C9C" w:rsidRDefault="000A1A6F" w:rsidP="00D93C9C">
            <w:pPr>
              <w:ind w:left="-108" w:right="-108"/>
              <w:rPr>
                <w:rFonts w:ascii="Times New Roman" w:hAnsi="Times New Roman" w:cs="Times New Roman"/>
                <w:b/>
                <w:sz w:val="24"/>
                <w:szCs w:val="24"/>
              </w:rPr>
            </w:pPr>
            <w:r w:rsidRPr="00D93C9C">
              <w:rPr>
                <w:rFonts w:ascii="Times New Roman" w:hAnsi="Times New Roman" w:cs="Times New Roman"/>
                <w:b/>
                <w:sz w:val="24"/>
                <w:szCs w:val="24"/>
              </w:rPr>
              <w:t>ПР (ознакомление с окружающим)</w:t>
            </w:r>
          </w:p>
          <w:p w:rsidR="000A1A6F" w:rsidRPr="00D93C9C" w:rsidRDefault="000A1A6F" w:rsidP="00D93C9C">
            <w:pPr>
              <w:ind w:left="-108" w:right="-108"/>
              <w:rPr>
                <w:rFonts w:ascii="Times New Roman" w:hAnsi="Times New Roman" w:cs="Times New Roman"/>
                <w:b/>
                <w:color w:val="FF0000"/>
                <w:sz w:val="24"/>
                <w:szCs w:val="24"/>
              </w:rPr>
            </w:pPr>
            <w:r w:rsidRPr="00D93C9C">
              <w:rPr>
                <w:rFonts w:ascii="Times New Roman" w:hAnsi="Times New Roman" w:cs="Times New Roman"/>
                <w:b/>
                <w:color w:val="FF0000"/>
                <w:sz w:val="24"/>
                <w:szCs w:val="24"/>
              </w:rPr>
              <w:t>12.15-12.45</w:t>
            </w:r>
          </w:p>
          <w:p w:rsidR="000A1A6F" w:rsidRPr="00777E40" w:rsidRDefault="000A1A6F" w:rsidP="00D93C9C">
            <w:pPr>
              <w:ind w:left="-108" w:right="-108"/>
              <w:rPr>
                <w:rFonts w:ascii="Times New Roman" w:hAnsi="Times New Roman" w:cs="Times New Roman"/>
                <w:b/>
                <w:color w:val="FFC000"/>
                <w:sz w:val="24"/>
                <w:szCs w:val="24"/>
              </w:rPr>
            </w:pPr>
            <w:r w:rsidRPr="00D93C9C">
              <w:rPr>
                <w:rFonts w:ascii="Times New Roman" w:hAnsi="Times New Roman" w:cs="Times New Roman"/>
                <w:b/>
                <w:color w:val="FF0000"/>
                <w:sz w:val="24"/>
                <w:szCs w:val="24"/>
              </w:rPr>
              <w:t>ХЭР (музыка)</w:t>
            </w:r>
            <w:r w:rsidRPr="00D93C9C">
              <w:rPr>
                <w:rFonts w:ascii="Times New Roman" w:hAnsi="Times New Roman" w:cs="Times New Roman"/>
                <w:b/>
                <w:sz w:val="24"/>
                <w:szCs w:val="24"/>
              </w:rPr>
              <w:t xml:space="preserve"> </w:t>
            </w:r>
          </w:p>
        </w:tc>
      </w:tr>
      <w:tr w:rsidR="00D93C9C" w:rsidRPr="00D93C9C" w:rsidTr="00D56FA2">
        <w:trPr>
          <w:trHeight w:val="411"/>
        </w:trPr>
        <w:tc>
          <w:tcPr>
            <w:tcW w:w="708" w:type="dxa"/>
            <w:vMerge/>
            <w:textDirection w:val="btLr"/>
          </w:tcPr>
          <w:p w:rsidR="00D93C9C" w:rsidRPr="00D93C9C" w:rsidRDefault="00D93C9C" w:rsidP="00D93C9C">
            <w:pPr>
              <w:ind w:left="-108" w:right="-108"/>
              <w:jc w:val="center"/>
              <w:rPr>
                <w:rFonts w:ascii="Times New Roman" w:hAnsi="Times New Roman" w:cs="Times New Roman"/>
                <w:b/>
                <w:sz w:val="28"/>
                <w:szCs w:val="28"/>
              </w:rPr>
            </w:pPr>
          </w:p>
        </w:tc>
        <w:tc>
          <w:tcPr>
            <w:tcW w:w="1135" w:type="dxa"/>
          </w:tcPr>
          <w:p w:rsidR="00D93C9C" w:rsidRPr="008807B3" w:rsidRDefault="00D93C9C" w:rsidP="00D93C9C">
            <w:pPr>
              <w:ind w:left="-108" w:right="-108"/>
              <w:rPr>
                <w:rFonts w:ascii="Times New Roman" w:hAnsi="Times New Roman" w:cs="Times New Roman"/>
                <w:b/>
                <w:sz w:val="28"/>
                <w:szCs w:val="28"/>
              </w:rPr>
            </w:pPr>
            <w:r w:rsidRPr="008807B3">
              <w:rPr>
                <w:rFonts w:ascii="Times New Roman" w:hAnsi="Times New Roman" w:cs="Times New Roman"/>
                <w:b/>
                <w:sz w:val="28"/>
                <w:szCs w:val="28"/>
              </w:rPr>
              <w:t>Вечер</w:t>
            </w:r>
          </w:p>
        </w:tc>
        <w:tc>
          <w:tcPr>
            <w:tcW w:w="3969" w:type="dxa"/>
          </w:tcPr>
          <w:p w:rsidR="00D93C9C" w:rsidRPr="00D93C9C" w:rsidRDefault="00D93C9C" w:rsidP="00D93C9C">
            <w:pPr>
              <w:ind w:left="-108" w:right="-108"/>
              <w:rPr>
                <w:rFonts w:ascii="Times New Roman" w:hAnsi="Times New Roman" w:cs="Times New Roman"/>
                <w:b/>
                <w:color w:val="00B050"/>
                <w:sz w:val="24"/>
                <w:szCs w:val="24"/>
              </w:rPr>
            </w:pPr>
            <w:r w:rsidRPr="00D93C9C">
              <w:rPr>
                <w:rFonts w:ascii="Times New Roman" w:hAnsi="Times New Roman" w:cs="Times New Roman"/>
                <w:b/>
                <w:color w:val="00B050"/>
                <w:sz w:val="24"/>
                <w:szCs w:val="24"/>
              </w:rPr>
              <w:t>15.40-16.10</w:t>
            </w:r>
          </w:p>
          <w:p w:rsidR="00D93C9C" w:rsidRPr="00D93C9C" w:rsidRDefault="00D93C9C" w:rsidP="00D93C9C">
            <w:pPr>
              <w:ind w:left="-108" w:right="-108"/>
              <w:rPr>
                <w:rFonts w:ascii="Times New Roman" w:hAnsi="Times New Roman" w:cs="Times New Roman"/>
                <w:b/>
                <w:color w:val="FF0000"/>
                <w:sz w:val="24"/>
                <w:szCs w:val="24"/>
              </w:rPr>
            </w:pPr>
            <w:r w:rsidRPr="00D93C9C">
              <w:rPr>
                <w:rFonts w:ascii="Times New Roman" w:hAnsi="Times New Roman" w:cs="Times New Roman"/>
                <w:b/>
                <w:color w:val="00B050"/>
                <w:sz w:val="24"/>
                <w:szCs w:val="24"/>
              </w:rPr>
              <w:t>Психология</w:t>
            </w:r>
          </w:p>
        </w:tc>
        <w:tc>
          <w:tcPr>
            <w:tcW w:w="3970" w:type="dxa"/>
          </w:tcPr>
          <w:p w:rsidR="00A335FC" w:rsidRDefault="00A335FC" w:rsidP="00D56FA2">
            <w:pPr>
              <w:ind w:left="-108" w:right="-108"/>
              <w:rPr>
                <w:rFonts w:ascii="Times New Roman" w:hAnsi="Times New Roman" w:cs="Times New Roman"/>
                <w:b/>
                <w:sz w:val="24"/>
                <w:szCs w:val="24"/>
              </w:rPr>
            </w:pPr>
            <w:r>
              <w:rPr>
                <w:rFonts w:ascii="Times New Roman" w:hAnsi="Times New Roman" w:cs="Times New Roman"/>
                <w:b/>
                <w:sz w:val="24"/>
                <w:szCs w:val="24"/>
              </w:rPr>
              <w:t>15.40-16.10</w:t>
            </w:r>
          </w:p>
          <w:p w:rsidR="00D93C9C" w:rsidRPr="00D93C9C" w:rsidRDefault="00D56FA2" w:rsidP="00A335FC">
            <w:pPr>
              <w:ind w:left="-108" w:right="-108"/>
              <w:rPr>
                <w:rFonts w:ascii="Times New Roman" w:hAnsi="Times New Roman" w:cs="Times New Roman"/>
                <w:b/>
                <w:color w:val="FF0000"/>
                <w:sz w:val="24"/>
                <w:szCs w:val="24"/>
              </w:rPr>
            </w:pPr>
            <w:r w:rsidRPr="00D93C9C">
              <w:rPr>
                <w:rFonts w:ascii="Times New Roman" w:hAnsi="Times New Roman" w:cs="Times New Roman"/>
                <w:b/>
                <w:sz w:val="24"/>
                <w:szCs w:val="24"/>
              </w:rPr>
              <w:t>ХЭР (лепка/аппл-я)</w:t>
            </w:r>
          </w:p>
        </w:tc>
      </w:tr>
      <w:tr w:rsidR="000A1A6F" w:rsidRPr="00D93C9C" w:rsidTr="000A1A6F">
        <w:trPr>
          <w:trHeight w:val="1699"/>
        </w:trPr>
        <w:tc>
          <w:tcPr>
            <w:tcW w:w="708" w:type="dxa"/>
            <w:vMerge w:val="restart"/>
            <w:textDirection w:val="btLr"/>
          </w:tcPr>
          <w:p w:rsidR="000A1A6F" w:rsidRPr="00D93C9C" w:rsidRDefault="000A1A6F" w:rsidP="00D93C9C">
            <w:pPr>
              <w:ind w:left="-108" w:right="113"/>
              <w:jc w:val="center"/>
              <w:rPr>
                <w:rFonts w:ascii="Times New Roman" w:hAnsi="Times New Roman" w:cs="Times New Roman"/>
                <w:b/>
                <w:sz w:val="28"/>
                <w:szCs w:val="28"/>
              </w:rPr>
            </w:pPr>
            <w:r w:rsidRPr="00D93C9C">
              <w:rPr>
                <w:rFonts w:ascii="Times New Roman" w:hAnsi="Times New Roman" w:cs="Times New Roman"/>
                <w:b/>
                <w:sz w:val="28"/>
                <w:szCs w:val="28"/>
              </w:rPr>
              <w:t>Вторник</w:t>
            </w:r>
          </w:p>
        </w:tc>
        <w:tc>
          <w:tcPr>
            <w:tcW w:w="1135" w:type="dxa"/>
          </w:tcPr>
          <w:p w:rsidR="000A1A6F" w:rsidRPr="008807B3" w:rsidRDefault="000A1A6F" w:rsidP="00043E38">
            <w:pPr>
              <w:ind w:left="-108"/>
              <w:rPr>
                <w:rFonts w:ascii="Times New Roman" w:hAnsi="Times New Roman" w:cs="Times New Roman"/>
                <w:b/>
                <w:sz w:val="28"/>
                <w:szCs w:val="28"/>
              </w:rPr>
            </w:pPr>
            <w:r w:rsidRPr="008807B3">
              <w:rPr>
                <w:rFonts w:ascii="Times New Roman" w:hAnsi="Times New Roman" w:cs="Times New Roman"/>
                <w:b/>
                <w:sz w:val="28"/>
                <w:szCs w:val="28"/>
              </w:rPr>
              <w:t>Утро</w:t>
            </w:r>
          </w:p>
        </w:tc>
        <w:tc>
          <w:tcPr>
            <w:tcW w:w="3969" w:type="dxa"/>
          </w:tcPr>
          <w:p w:rsidR="000A1A6F" w:rsidRDefault="000A1A6F" w:rsidP="00D93C9C">
            <w:pPr>
              <w:ind w:left="-108" w:right="-108"/>
              <w:rPr>
                <w:rFonts w:ascii="Times New Roman" w:hAnsi="Times New Roman" w:cs="Times New Roman"/>
                <w:b/>
                <w:sz w:val="24"/>
                <w:szCs w:val="24"/>
              </w:rPr>
            </w:pPr>
            <w:r w:rsidRPr="00D93C9C">
              <w:rPr>
                <w:rFonts w:ascii="Times New Roman" w:hAnsi="Times New Roman" w:cs="Times New Roman"/>
                <w:b/>
                <w:sz w:val="24"/>
                <w:szCs w:val="24"/>
              </w:rPr>
              <w:t>8.50-9.20</w:t>
            </w:r>
            <w:r>
              <w:rPr>
                <w:rFonts w:ascii="Times New Roman" w:hAnsi="Times New Roman" w:cs="Times New Roman"/>
                <w:b/>
                <w:sz w:val="24"/>
                <w:szCs w:val="24"/>
              </w:rPr>
              <w:t>/</w:t>
            </w:r>
          </w:p>
          <w:p w:rsidR="000A1A6F" w:rsidRPr="00D93C9C" w:rsidRDefault="000A1A6F" w:rsidP="00D93C9C">
            <w:pPr>
              <w:ind w:left="-108" w:right="-108"/>
              <w:rPr>
                <w:rFonts w:ascii="Times New Roman" w:hAnsi="Times New Roman" w:cs="Times New Roman"/>
                <w:b/>
                <w:sz w:val="24"/>
                <w:szCs w:val="24"/>
              </w:rPr>
            </w:pPr>
            <w:r>
              <w:rPr>
                <w:rFonts w:ascii="Times New Roman" w:hAnsi="Times New Roman" w:cs="Times New Roman"/>
                <w:b/>
                <w:sz w:val="24"/>
                <w:szCs w:val="24"/>
              </w:rPr>
              <w:t>9.30-10.00</w:t>
            </w:r>
            <w:r w:rsidRPr="00D93C9C">
              <w:rPr>
                <w:rFonts w:ascii="Times New Roman" w:hAnsi="Times New Roman" w:cs="Times New Roman"/>
                <w:b/>
                <w:sz w:val="24"/>
                <w:szCs w:val="24"/>
              </w:rPr>
              <w:t xml:space="preserve"> </w:t>
            </w:r>
          </w:p>
          <w:p w:rsidR="000A1A6F" w:rsidRPr="00D93C9C" w:rsidRDefault="000A1A6F" w:rsidP="00D93C9C">
            <w:pPr>
              <w:ind w:left="-108" w:right="-108"/>
              <w:rPr>
                <w:rFonts w:ascii="Times New Roman" w:hAnsi="Times New Roman" w:cs="Times New Roman"/>
                <w:b/>
                <w:sz w:val="24"/>
                <w:szCs w:val="24"/>
              </w:rPr>
            </w:pPr>
            <w:r w:rsidRPr="00D93C9C">
              <w:rPr>
                <w:rFonts w:ascii="Times New Roman" w:hAnsi="Times New Roman" w:cs="Times New Roman"/>
                <w:b/>
                <w:sz w:val="24"/>
                <w:szCs w:val="24"/>
              </w:rPr>
              <w:t>ПР (ФЭМП)</w:t>
            </w:r>
          </w:p>
          <w:p w:rsidR="000A1A6F" w:rsidRPr="00D93C9C" w:rsidRDefault="000A1A6F" w:rsidP="00D93C9C">
            <w:pPr>
              <w:ind w:left="-108" w:right="-108"/>
              <w:rPr>
                <w:rFonts w:ascii="Times New Roman" w:hAnsi="Times New Roman" w:cs="Times New Roman"/>
                <w:b/>
                <w:color w:val="0070C0"/>
                <w:sz w:val="24"/>
                <w:szCs w:val="24"/>
              </w:rPr>
            </w:pPr>
            <w:r w:rsidRPr="00D93C9C">
              <w:rPr>
                <w:rFonts w:ascii="Times New Roman" w:hAnsi="Times New Roman" w:cs="Times New Roman"/>
                <w:b/>
                <w:color w:val="0070C0"/>
                <w:sz w:val="24"/>
                <w:szCs w:val="24"/>
              </w:rPr>
              <w:t>10.15-10.45</w:t>
            </w:r>
          </w:p>
          <w:p w:rsidR="000A1A6F" w:rsidRPr="00D93C9C" w:rsidRDefault="000A1A6F" w:rsidP="00D93C9C">
            <w:pPr>
              <w:ind w:left="-108" w:right="-108"/>
              <w:rPr>
                <w:rFonts w:ascii="Times New Roman" w:hAnsi="Times New Roman" w:cs="Times New Roman"/>
                <w:b/>
                <w:color w:val="0070C0"/>
                <w:sz w:val="24"/>
                <w:szCs w:val="24"/>
              </w:rPr>
            </w:pPr>
            <w:r w:rsidRPr="00D93C9C">
              <w:rPr>
                <w:rFonts w:ascii="Times New Roman" w:hAnsi="Times New Roman" w:cs="Times New Roman"/>
                <w:b/>
                <w:color w:val="0070C0"/>
                <w:sz w:val="24"/>
                <w:szCs w:val="24"/>
              </w:rPr>
              <w:t>10.55-11.25</w:t>
            </w:r>
          </w:p>
          <w:p w:rsidR="000A1A6F" w:rsidRPr="00D93C9C" w:rsidRDefault="000A1A6F" w:rsidP="000A1A6F">
            <w:pPr>
              <w:ind w:left="-108" w:right="-108"/>
              <w:rPr>
                <w:rFonts w:ascii="Times New Roman" w:hAnsi="Times New Roman" w:cs="Times New Roman"/>
                <w:b/>
                <w:color w:val="FFC000"/>
                <w:sz w:val="24"/>
                <w:szCs w:val="24"/>
              </w:rPr>
            </w:pPr>
            <w:r w:rsidRPr="00D93C9C">
              <w:rPr>
                <w:rFonts w:ascii="Times New Roman" w:hAnsi="Times New Roman" w:cs="Times New Roman"/>
                <w:b/>
                <w:color w:val="0070C0"/>
                <w:sz w:val="24"/>
                <w:szCs w:val="24"/>
              </w:rPr>
              <w:t>ФР (бассейн)</w:t>
            </w:r>
          </w:p>
        </w:tc>
        <w:tc>
          <w:tcPr>
            <w:tcW w:w="3970" w:type="dxa"/>
          </w:tcPr>
          <w:p w:rsidR="000A1A6F" w:rsidRDefault="000A1A6F" w:rsidP="00D93C9C">
            <w:pPr>
              <w:ind w:left="-108" w:right="-108"/>
              <w:rPr>
                <w:rFonts w:ascii="Times New Roman" w:hAnsi="Times New Roman" w:cs="Times New Roman"/>
                <w:b/>
                <w:sz w:val="24"/>
                <w:szCs w:val="24"/>
              </w:rPr>
            </w:pPr>
            <w:r w:rsidRPr="00D93C9C">
              <w:rPr>
                <w:rFonts w:ascii="Times New Roman" w:hAnsi="Times New Roman" w:cs="Times New Roman"/>
                <w:b/>
                <w:sz w:val="24"/>
                <w:szCs w:val="24"/>
              </w:rPr>
              <w:t>8.50-9.20</w:t>
            </w:r>
            <w:r>
              <w:rPr>
                <w:rFonts w:ascii="Times New Roman" w:hAnsi="Times New Roman" w:cs="Times New Roman"/>
                <w:b/>
                <w:sz w:val="24"/>
                <w:szCs w:val="24"/>
              </w:rPr>
              <w:t>/</w:t>
            </w:r>
          </w:p>
          <w:p w:rsidR="000A1A6F" w:rsidRPr="00D93C9C" w:rsidRDefault="000A1A6F" w:rsidP="00D93C9C">
            <w:pPr>
              <w:ind w:left="-108" w:right="-108"/>
              <w:rPr>
                <w:rFonts w:ascii="Times New Roman" w:hAnsi="Times New Roman" w:cs="Times New Roman"/>
                <w:b/>
                <w:sz w:val="24"/>
                <w:szCs w:val="24"/>
              </w:rPr>
            </w:pPr>
            <w:r>
              <w:rPr>
                <w:rFonts w:ascii="Times New Roman" w:hAnsi="Times New Roman" w:cs="Times New Roman"/>
                <w:b/>
                <w:sz w:val="24"/>
                <w:szCs w:val="24"/>
              </w:rPr>
              <w:t>9.30-10.00</w:t>
            </w:r>
            <w:r w:rsidRPr="00D93C9C">
              <w:rPr>
                <w:rFonts w:ascii="Times New Roman" w:hAnsi="Times New Roman" w:cs="Times New Roman"/>
                <w:b/>
                <w:sz w:val="24"/>
                <w:szCs w:val="24"/>
              </w:rPr>
              <w:t xml:space="preserve"> </w:t>
            </w:r>
          </w:p>
          <w:p w:rsidR="000A1A6F" w:rsidRPr="00D93C9C" w:rsidRDefault="000A1A6F" w:rsidP="00D93C9C">
            <w:pPr>
              <w:ind w:left="-108" w:right="-108"/>
              <w:rPr>
                <w:rFonts w:ascii="Times New Roman" w:hAnsi="Times New Roman" w:cs="Times New Roman"/>
                <w:b/>
                <w:sz w:val="24"/>
                <w:szCs w:val="24"/>
              </w:rPr>
            </w:pPr>
            <w:r w:rsidRPr="00D93C9C">
              <w:rPr>
                <w:rFonts w:ascii="Times New Roman" w:hAnsi="Times New Roman" w:cs="Times New Roman"/>
                <w:b/>
                <w:sz w:val="24"/>
                <w:szCs w:val="24"/>
              </w:rPr>
              <w:t>ПР (ФЭМП)</w:t>
            </w:r>
          </w:p>
          <w:p w:rsidR="000A1A6F" w:rsidRPr="00D93C9C" w:rsidRDefault="000A1A6F" w:rsidP="00D93C9C">
            <w:pPr>
              <w:ind w:left="-108" w:right="-108"/>
              <w:rPr>
                <w:rFonts w:ascii="Times New Roman" w:hAnsi="Times New Roman" w:cs="Times New Roman"/>
                <w:b/>
                <w:color w:val="0070C0"/>
                <w:sz w:val="24"/>
                <w:szCs w:val="24"/>
              </w:rPr>
            </w:pPr>
            <w:r w:rsidRPr="00D93C9C">
              <w:rPr>
                <w:rFonts w:ascii="Times New Roman" w:hAnsi="Times New Roman" w:cs="Times New Roman"/>
                <w:b/>
                <w:color w:val="0070C0"/>
                <w:sz w:val="24"/>
                <w:szCs w:val="24"/>
              </w:rPr>
              <w:t>11.35-12.05</w:t>
            </w:r>
          </w:p>
          <w:p w:rsidR="000A1A6F" w:rsidRPr="00D93C9C" w:rsidRDefault="000A1A6F" w:rsidP="00D93C9C">
            <w:pPr>
              <w:ind w:left="-108" w:right="-108"/>
              <w:rPr>
                <w:rFonts w:ascii="Times New Roman" w:hAnsi="Times New Roman" w:cs="Times New Roman"/>
                <w:b/>
                <w:color w:val="0070C0"/>
                <w:sz w:val="24"/>
                <w:szCs w:val="24"/>
              </w:rPr>
            </w:pPr>
            <w:r w:rsidRPr="00D93C9C">
              <w:rPr>
                <w:rFonts w:ascii="Times New Roman" w:hAnsi="Times New Roman" w:cs="Times New Roman"/>
                <w:b/>
                <w:color w:val="0070C0"/>
                <w:sz w:val="24"/>
                <w:szCs w:val="24"/>
              </w:rPr>
              <w:t>12.15-12.45</w:t>
            </w:r>
          </w:p>
          <w:p w:rsidR="000A1A6F" w:rsidRPr="00D56FA2" w:rsidRDefault="000A1A6F" w:rsidP="00D93C9C">
            <w:pPr>
              <w:ind w:left="-108" w:right="-108"/>
              <w:rPr>
                <w:rFonts w:ascii="Times New Roman" w:hAnsi="Times New Roman" w:cs="Times New Roman"/>
                <w:b/>
                <w:color w:val="FFC000"/>
                <w:sz w:val="24"/>
                <w:szCs w:val="24"/>
              </w:rPr>
            </w:pPr>
            <w:r w:rsidRPr="00D93C9C">
              <w:rPr>
                <w:rFonts w:ascii="Times New Roman" w:hAnsi="Times New Roman" w:cs="Times New Roman"/>
                <w:b/>
                <w:color w:val="0070C0"/>
                <w:sz w:val="24"/>
                <w:szCs w:val="24"/>
              </w:rPr>
              <w:t>ФР (бассейн)</w:t>
            </w:r>
          </w:p>
        </w:tc>
      </w:tr>
      <w:tr w:rsidR="00D93C9C" w:rsidRPr="00D93C9C" w:rsidTr="00D56FA2">
        <w:trPr>
          <w:trHeight w:val="365"/>
        </w:trPr>
        <w:tc>
          <w:tcPr>
            <w:tcW w:w="708" w:type="dxa"/>
            <w:vMerge/>
            <w:textDirection w:val="btLr"/>
          </w:tcPr>
          <w:p w:rsidR="00D93C9C" w:rsidRPr="00D93C9C" w:rsidRDefault="00D93C9C" w:rsidP="00D93C9C">
            <w:pPr>
              <w:ind w:left="-108" w:right="-108"/>
              <w:jc w:val="center"/>
              <w:rPr>
                <w:rFonts w:ascii="Times New Roman" w:hAnsi="Times New Roman" w:cs="Times New Roman"/>
                <w:b/>
                <w:sz w:val="28"/>
                <w:szCs w:val="28"/>
              </w:rPr>
            </w:pPr>
          </w:p>
        </w:tc>
        <w:tc>
          <w:tcPr>
            <w:tcW w:w="1135" w:type="dxa"/>
          </w:tcPr>
          <w:p w:rsidR="00D93C9C" w:rsidRPr="008807B3" w:rsidRDefault="00D93C9C" w:rsidP="00043E38">
            <w:pPr>
              <w:ind w:left="-108" w:right="-108"/>
              <w:rPr>
                <w:rFonts w:ascii="Times New Roman" w:hAnsi="Times New Roman" w:cs="Times New Roman"/>
                <w:b/>
                <w:sz w:val="28"/>
                <w:szCs w:val="28"/>
              </w:rPr>
            </w:pPr>
            <w:r w:rsidRPr="008807B3">
              <w:rPr>
                <w:rFonts w:ascii="Times New Roman" w:hAnsi="Times New Roman" w:cs="Times New Roman"/>
                <w:b/>
                <w:sz w:val="28"/>
                <w:szCs w:val="28"/>
              </w:rPr>
              <w:t>Вечер</w:t>
            </w:r>
          </w:p>
        </w:tc>
        <w:tc>
          <w:tcPr>
            <w:tcW w:w="3969" w:type="dxa"/>
          </w:tcPr>
          <w:p w:rsidR="00A335FC" w:rsidRDefault="00A335FC" w:rsidP="00D56FA2">
            <w:pPr>
              <w:ind w:left="-108" w:right="-108"/>
              <w:rPr>
                <w:rFonts w:ascii="Times New Roman" w:hAnsi="Times New Roman" w:cs="Times New Roman"/>
                <w:b/>
                <w:sz w:val="24"/>
                <w:szCs w:val="24"/>
              </w:rPr>
            </w:pPr>
            <w:r>
              <w:rPr>
                <w:rFonts w:ascii="Times New Roman" w:hAnsi="Times New Roman" w:cs="Times New Roman"/>
                <w:b/>
                <w:sz w:val="24"/>
                <w:szCs w:val="24"/>
              </w:rPr>
              <w:t>15.40-16.10</w:t>
            </w:r>
          </w:p>
          <w:p w:rsidR="00D93C9C" w:rsidRPr="00D93C9C" w:rsidRDefault="00D56FA2" w:rsidP="00A335FC">
            <w:pPr>
              <w:ind w:left="-108" w:right="-108"/>
              <w:rPr>
                <w:rFonts w:ascii="Times New Roman" w:hAnsi="Times New Roman" w:cs="Times New Roman"/>
                <w:b/>
                <w:color w:val="FF0000"/>
                <w:sz w:val="24"/>
                <w:szCs w:val="24"/>
              </w:rPr>
            </w:pPr>
            <w:r w:rsidRPr="00D93C9C">
              <w:rPr>
                <w:rFonts w:ascii="Times New Roman" w:hAnsi="Times New Roman" w:cs="Times New Roman"/>
                <w:b/>
                <w:sz w:val="24"/>
                <w:szCs w:val="24"/>
              </w:rPr>
              <w:t>ХЭР (лепка/аппл-я)</w:t>
            </w:r>
          </w:p>
        </w:tc>
        <w:tc>
          <w:tcPr>
            <w:tcW w:w="3970" w:type="dxa"/>
          </w:tcPr>
          <w:p w:rsidR="00D93C9C" w:rsidRDefault="00A335FC" w:rsidP="00D93C9C">
            <w:pPr>
              <w:ind w:left="-108" w:right="-108"/>
              <w:rPr>
                <w:rFonts w:ascii="Times New Roman" w:hAnsi="Times New Roman" w:cs="Times New Roman"/>
                <w:b/>
                <w:sz w:val="24"/>
                <w:szCs w:val="24"/>
              </w:rPr>
            </w:pPr>
            <w:r w:rsidRPr="00A335FC">
              <w:rPr>
                <w:rFonts w:ascii="Times New Roman" w:hAnsi="Times New Roman" w:cs="Times New Roman"/>
                <w:b/>
                <w:sz w:val="24"/>
                <w:szCs w:val="24"/>
              </w:rPr>
              <w:t>16.20-16.50</w:t>
            </w:r>
          </w:p>
          <w:p w:rsidR="00A335FC" w:rsidRPr="00D93C9C" w:rsidRDefault="00A335FC" w:rsidP="00A335FC">
            <w:pPr>
              <w:ind w:left="-108" w:right="-108"/>
              <w:rPr>
                <w:rFonts w:ascii="Times New Roman" w:hAnsi="Times New Roman" w:cs="Times New Roman"/>
                <w:b/>
                <w:color w:val="FF0000"/>
                <w:sz w:val="24"/>
                <w:szCs w:val="24"/>
              </w:rPr>
            </w:pPr>
            <w:r w:rsidRPr="00D93C9C">
              <w:rPr>
                <w:rFonts w:ascii="Times New Roman" w:hAnsi="Times New Roman" w:cs="Times New Roman"/>
                <w:b/>
                <w:sz w:val="24"/>
                <w:szCs w:val="24"/>
              </w:rPr>
              <w:t>ХЭР (рисование)</w:t>
            </w:r>
          </w:p>
        </w:tc>
      </w:tr>
      <w:tr w:rsidR="00D56FA2" w:rsidRPr="00D93C9C" w:rsidTr="00D56FA2">
        <w:trPr>
          <w:trHeight w:val="501"/>
        </w:trPr>
        <w:tc>
          <w:tcPr>
            <w:tcW w:w="708" w:type="dxa"/>
            <w:vMerge w:val="restart"/>
            <w:textDirection w:val="btLr"/>
          </w:tcPr>
          <w:p w:rsidR="00D56FA2" w:rsidRPr="00D93C9C" w:rsidRDefault="00D56FA2" w:rsidP="00D93C9C">
            <w:pPr>
              <w:ind w:left="-108" w:right="113"/>
              <w:jc w:val="center"/>
              <w:rPr>
                <w:rFonts w:ascii="Times New Roman" w:hAnsi="Times New Roman" w:cs="Times New Roman"/>
                <w:b/>
                <w:sz w:val="28"/>
                <w:szCs w:val="28"/>
              </w:rPr>
            </w:pPr>
            <w:r w:rsidRPr="00D93C9C">
              <w:rPr>
                <w:rFonts w:ascii="Times New Roman" w:hAnsi="Times New Roman" w:cs="Times New Roman"/>
                <w:b/>
                <w:sz w:val="28"/>
                <w:szCs w:val="28"/>
              </w:rPr>
              <w:t>Среда</w:t>
            </w:r>
          </w:p>
        </w:tc>
        <w:tc>
          <w:tcPr>
            <w:tcW w:w="1135" w:type="dxa"/>
            <w:vMerge w:val="restart"/>
          </w:tcPr>
          <w:p w:rsidR="00D56FA2" w:rsidRPr="008807B3" w:rsidRDefault="00D56FA2" w:rsidP="00043E38">
            <w:pPr>
              <w:ind w:left="-108"/>
              <w:rPr>
                <w:rFonts w:ascii="Times New Roman" w:hAnsi="Times New Roman" w:cs="Times New Roman"/>
                <w:b/>
                <w:sz w:val="28"/>
                <w:szCs w:val="28"/>
              </w:rPr>
            </w:pPr>
            <w:r w:rsidRPr="008807B3">
              <w:rPr>
                <w:rFonts w:ascii="Times New Roman" w:hAnsi="Times New Roman" w:cs="Times New Roman"/>
                <w:b/>
                <w:sz w:val="28"/>
                <w:szCs w:val="28"/>
              </w:rPr>
              <w:t>Утро</w:t>
            </w:r>
          </w:p>
        </w:tc>
        <w:tc>
          <w:tcPr>
            <w:tcW w:w="3969" w:type="dxa"/>
          </w:tcPr>
          <w:p w:rsidR="00D56FA2" w:rsidRDefault="00D56FA2" w:rsidP="00777E40">
            <w:pPr>
              <w:ind w:left="-108"/>
              <w:rPr>
                <w:rFonts w:ascii="Times New Roman" w:hAnsi="Times New Roman" w:cs="Times New Roman"/>
                <w:b/>
                <w:color w:val="FFC000"/>
                <w:sz w:val="24"/>
                <w:szCs w:val="24"/>
              </w:rPr>
            </w:pPr>
            <w:r w:rsidRPr="00D93C9C">
              <w:rPr>
                <w:rFonts w:ascii="Times New Roman" w:hAnsi="Times New Roman" w:cs="Times New Roman"/>
                <w:b/>
                <w:color w:val="FFC000"/>
                <w:sz w:val="24"/>
                <w:szCs w:val="24"/>
              </w:rPr>
              <w:t>8.50-9.20 Занятие с логопедом (</w:t>
            </w:r>
            <w:r w:rsidRPr="00D93C9C">
              <w:rPr>
                <w:rFonts w:ascii="Times New Roman" w:hAnsi="Times New Roman" w:cs="Times New Roman"/>
                <w:b/>
                <w:color w:val="FFC000"/>
                <w:sz w:val="24"/>
                <w:szCs w:val="24"/>
                <w:lang w:val="en-US"/>
              </w:rPr>
              <w:t>I</w:t>
            </w:r>
            <w:r w:rsidRPr="00D93C9C">
              <w:rPr>
                <w:rFonts w:ascii="Times New Roman" w:hAnsi="Times New Roman" w:cs="Times New Roman"/>
                <w:b/>
                <w:color w:val="FFC000"/>
                <w:sz w:val="24"/>
                <w:szCs w:val="24"/>
              </w:rPr>
              <w:t>)</w:t>
            </w:r>
          </w:p>
          <w:p w:rsidR="00D56FA2" w:rsidRPr="00D93C9C" w:rsidRDefault="00D56FA2" w:rsidP="00777E40">
            <w:pPr>
              <w:ind w:left="-108"/>
              <w:rPr>
                <w:rFonts w:ascii="Times New Roman" w:hAnsi="Times New Roman" w:cs="Times New Roman"/>
                <w:b/>
                <w:color w:val="FFC000"/>
                <w:sz w:val="24"/>
                <w:szCs w:val="24"/>
              </w:rPr>
            </w:pPr>
            <w:r>
              <w:rPr>
                <w:rFonts w:ascii="Times New Roman" w:hAnsi="Times New Roman" w:cs="Times New Roman"/>
                <w:b/>
                <w:color w:val="FFC000"/>
                <w:sz w:val="24"/>
                <w:szCs w:val="24"/>
              </w:rPr>
              <w:t xml:space="preserve">9.30-10.00 </w:t>
            </w:r>
            <w:r w:rsidRPr="00D93C9C">
              <w:rPr>
                <w:rFonts w:ascii="Times New Roman" w:hAnsi="Times New Roman" w:cs="Times New Roman"/>
                <w:b/>
                <w:color w:val="FFC000"/>
                <w:sz w:val="24"/>
                <w:szCs w:val="24"/>
              </w:rPr>
              <w:t xml:space="preserve">Занятие с логопедом </w:t>
            </w:r>
            <w:r w:rsidRPr="008807B3">
              <w:rPr>
                <w:rFonts w:ascii="Times New Roman" w:hAnsi="Times New Roman" w:cs="Times New Roman"/>
                <w:b/>
                <w:color w:val="FFC000"/>
                <w:sz w:val="24"/>
                <w:szCs w:val="24"/>
              </w:rPr>
              <w:t>(</w:t>
            </w:r>
            <w:r w:rsidRPr="00D93C9C">
              <w:rPr>
                <w:rFonts w:ascii="Times New Roman" w:hAnsi="Times New Roman" w:cs="Times New Roman"/>
                <w:b/>
                <w:color w:val="FFC000"/>
                <w:sz w:val="24"/>
                <w:szCs w:val="24"/>
                <w:lang w:val="en-US"/>
              </w:rPr>
              <w:t>II</w:t>
            </w:r>
            <w:r w:rsidRPr="00D93C9C">
              <w:rPr>
                <w:rFonts w:ascii="Times New Roman" w:hAnsi="Times New Roman" w:cs="Times New Roman"/>
                <w:b/>
                <w:color w:val="FFC000"/>
                <w:sz w:val="24"/>
                <w:szCs w:val="24"/>
              </w:rPr>
              <w:t>)</w:t>
            </w:r>
          </w:p>
        </w:tc>
        <w:tc>
          <w:tcPr>
            <w:tcW w:w="3970" w:type="dxa"/>
          </w:tcPr>
          <w:p w:rsidR="00D56FA2" w:rsidRDefault="00D56FA2" w:rsidP="00777E40">
            <w:pPr>
              <w:ind w:left="-108"/>
              <w:rPr>
                <w:rFonts w:ascii="Times New Roman" w:hAnsi="Times New Roman" w:cs="Times New Roman"/>
                <w:b/>
                <w:color w:val="FFC000"/>
                <w:sz w:val="24"/>
                <w:szCs w:val="24"/>
              </w:rPr>
            </w:pPr>
            <w:r w:rsidRPr="00D93C9C">
              <w:rPr>
                <w:rFonts w:ascii="Times New Roman" w:hAnsi="Times New Roman" w:cs="Times New Roman"/>
                <w:b/>
                <w:color w:val="FFC000"/>
                <w:sz w:val="24"/>
                <w:szCs w:val="24"/>
              </w:rPr>
              <w:t>8.50-9.20 Занятие с логопедом (</w:t>
            </w:r>
            <w:r w:rsidRPr="00D93C9C">
              <w:rPr>
                <w:rFonts w:ascii="Times New Roman" w:hAnsi="Times New Roman" w:cs="Times New Roman"/>
                <w:b/>
                <w:color w:val="FFC000"/>
                <w:sz w:val="24"/>
                <w:szCs w:val="24"/>
                <w:lang w:val="en-US"/>
              </w:rPr>
              <w:t>I</w:t>
            </w:r>
            <w:r w:rsidRPr="00D93C9C">
              <w:rPr>
                <w:rFonts w:ascii="Times New Roman" w:hAnsi="Times New Roman" w:cs="Times New Roman"/>
                <w:b/>
                <w:color w:val="FFC000"/>
                <w:sz w:val="24"/>
                <w:szCs w:val="24"/>
              </w:rPr>
              <w:t>)</w:t>
            </w:r>
          </w:p>
          <w:p w:rsidR="00D56FA2" w:rsidRPr="00D56FA2" w:rsidRDefault="00D56FA2" w:rsidP="00777E40">
            <w:pPr>
              <w:ind w:left="-108"/>
              <w:rPr>
                <w:rFonts w:ascii="Times New Roman" w:hAnsi="Times New Roman" w:cs="Times New Roman"/>
                <w:b/>
                <w:color w:val="FFC000"/>
                <w:sz w:val="24"/>
                <w:szCs w:val="24"/>
              </w:rPr>
            </w:pPr>
            <w:r>
              <w:rPr>
                <w:rFonts w:ascii="Times New Roman" w:hAnsi="Times New Roman" w:cs="Times New Roman"/>
                <w:b/>
                <w:color w:val="FFC000"/>
                <w:sz w:val="24"/>
                <w:szCs w:val="24"/>
              </w:rPr>
              <w:t xml:space="preserve">9.30-10.00 </w:t>
            </w:r>
            <w:r w:rsidRPr="00D93C9C">
              <w:rPr>
                <w:rFonts w:ascii="Times New Roman" w:hAnsi="Times New Roman" w:cs="Times New Roman"/>
                <w:b/>
                <w:color w:val="FFC000"/>
                <w:sz w:val="24"/>
                <w:szCs w:val="24"/>
              </w:rPr>
              <w:t xml:space="preserve">Занятие с логопедом </w:t>
            </w:r>
            <w:r w:rsidRPr="008807B3">
              <w:rPr>
                <w:rFonts w:ascii="Times New Roman" w:hAnsi="Times New Roman" w:cs="Times New Roman"/>
                <w:b/>
                <w:color w:val="FFC000"/>
                <w:sz w:val="24"/>
                <w:szCs w:val="24"/>
              </w:rPr>
              <w:t>(</w:t>
            </w:r>
            <w:r w:rsidRPr="00D93C9C">
              <w:rPr>
                <w:rFonts w:ascii="Times New Roman" w:hAnsi="Times New Roman" w:cs="Times New Roman"/>
                <w:b/>
                <w:color w:val="FFC000"/>
                <w:sz w:val="24"/>
                <w:szCs w:val="24"/>
                <w:lang w:val="en-US"/>
              </w:rPr>
              <w:t>II</w:t>
            </w:r>
            <w:r w:rsidRPr="00D93C9C">
              <w:rPr>
                <w:rFonts w:ascii="Times New Roman" w:hAnsi="Times New Roman" w:cs="Times New Roman"/>
                <w:b/>
                <w:color w:val="FFC000"/>
                <w:sz w:val="24"/>
                <w:szCs w:val="24"/>
              </w:rPr>
              <w:t>)</w:t>
            </w:r>
          </w:p>
        </w:tc>
      </w:tr>
      <w:tr w:rsidR="00D93C9C" w:rsidRPr="00D93C9C" w:rsidTr="00D56FA2">
        <w:trPr>
          <w:trHeight w:val="1147"/>
        </w:trPr>
        <w:tc>
          <w:tcPr>
            <w:tcW w:w="708" w:type="dxa"/>
            <w:vMerge/>
            <w:textDirection w:val="btLr"/>
          </w:tcPr>
          <w:p w:rsidR="00D93C9C" w:rsidRPr="00D93C9C" w:rsidRDefault="00D93C9C" w:rsidP="00D93C9C">
            <w:pPr>
              <w:ind w:left="-108" w:right="-108"/>
              <w:jc w:val="center"/>
              <w:rPr>
                <w:rFonts w:ascii="Times New Roman" w:hAnsi="Times New Roman" w:cs="Times New Roman"/>
                <w:b/>
                <w:sz w:val="28"/>
                <w:szCs w:val="28"/>
              </w:rPr>
            </w:pPr>
          </w:p>
        </w:tc>
        <w:tc>
          <w:tcPr>
            <w:tcW w:w="1135" w:type="dxa"/>
            <w:vMerge/>
          </w:tcPr>
          <w:p w:rsidR="00D93C9C" w:rsidRPr="008807B3" w:rsidRDefault="00D93C9C" w:rsidP="00D93C9C">
            <w:pPr>
              <w:ind w:left="-108" w:right="-108"/>
              <w:rPr>
                <w:rFonts w:ascii="Times New Roman" w:hAnsi="Times New Roman" w:cs="Times New Roman"/>
                <w:b/>
                <w:sz w:val="28"/>
                <w:szCs w:val="28"/>
              </w:rPr>
            </w:pPr>
          </w:p>
        </w:tc>
        <w:tc>
          <w:tcPr>
            <w:tcW w:w="3969" w:type="dxa"/>
          </w:tcPr>
          <w:p w:rsidR="00A335FC" w:rsidRDefault="00D93C9C" w:rsidP="00A335FC">
            <w:pPr>
              <w:ind w:left="-108" w:right="-108"/>
              <w:rPr>
                <w:rFonts w:ascii="Times New Roman" w:hAnsi="Times New Roman" w:cs="Times New Roman"/>
                <w:b/>
                <w:sz w:val="24"/>
                <w:szCs w:val="24"/>
              </w:rPr>
            </w:pPr>
            <w:r w:rsidRPr="00D93C9C">
              <w:rPr>
                <w:rFonts w:ascii="Times New Roman" w:hAnsi="Times New Roman" w:cs="Times New Roman"/>
                <w:b/>
                <w:sz w:val="24"/>
                <w:szCs w:val="24"/>
              </w:rPr>
              <w:t>8.50-9.20</w:t>
            </w:r>
            <w:r w:rsidR="00A335FC">
              <w:rPr>
                <w:rFonts w:ascii="Times New Roman" w:hAnsi="Times New Roman" w:cs="Times New Roman"/>
                <w:b/>
                <w:sz w:val="24"/>
                <w:szCs w:val="24"/>
              </w:rPr>
              <w:t>/</w:t>
            </w:r>
            <w:r w:rsidRPr="00D93C9C">
              <w:rPr>
                <w:rFonts w:ascii="Times New Roman" w:hAnsi="Times New Roman" w:cs="Times New Roman"/>
                <w:b/>
                <w:sz w:val="24"/>
                <w:szCs w:val="24"/>
              </w:rPr>
              <w:t xml:space="preserve"> </w:t>
            </w:r>
          </w:p>
          <w:p w:rsidR="00D93C9C" w:rsidRPr="00D93C9C" w:rsidRDefault="00A335FC" w:rsidP="00D93C9C">
            <w:pPr>
              <w:ind w:left="-108" w:right="-108"/>
              <w:rPr>
                <w:rFonts w:ascii="Times New Roman" w:hAnsi="Times New Roman" w:cs="Times New Roman"/>
                <w:b/>
                <w:sz w:val="24"/>
                <w:szCs w:val="24"/>
              </w:rPr>
            </w:pPr>
            <w:r w:rsidRPr="00D93C9C">
              <w:rPr>
                <w:rFonts w:ascii="Times New Roman" w:hAnsi="Times New Roman" w:cs="Times New Roman"/>
                <w:b/>
                <w:sz w:val="24"/>
                <w:szCs w:val="24"/>
              </w:rPr>
              <w:t>9.30-10.00</w:t>
            </w:r>
          </w:p>
          <w:p w:rsidR="00D93C9C" w:rsidRPr="00D93C9C" w:rsidRDefault="00D93C9C" w:rsidP="00D93C9C">
            <w:pPr>
              <w:ind w:left="-108" w:right="-108"/>
              <w:rPr>
                <w:rFonts w:ascii="Times New Roman" w:hAnsi="Times New Roman" w:cs="Times New Roman"/>
                <w:b/>
                <w:sz w:val="24"/>
                <w:szCs w:val="24"/>
              </w:rPr>
            </w:pPr>
            <w:r w:rsidRPr="00D93C9C">
              <w:rPr>
                <w:rFonts w:ascii="Times New Roman" w:hAnsi="Times New Roman" w:cs="Times New Roman"/>
                <w:b/>
                <w:sz w:val="24"/>
                <w:szCs w:val="24"/>
              </w:rPr>
              <w:t>РР (развитие речи)</w:t>
            </w:r>
          </w:p>
          <w:p w:rsidR="00D93C9C" w:rsidRPr="00D93C9C" w:rsidRDefault="00D93C9C" w:rsidP="008807B3">
            <w:pPr>
              <w:ind w:left="-108" w:right="-90"/>
              <w:rPr>
                <w:rFonts w:ascii="Times New Roman" w:hAnsi="Times New Roman" w:cs="Times New Roman"/>
                <w:b/>
                <w:color w:val="FF0000"/>
                <w:sz w:val="24"/>
                <w:szCs w:val="24"/>
              </w:rPr>
            </w:pPr>
            <w:r w:rsidRPr="00D93C9C">
              <w:rPr>
                <w:rFonts w:ascii="Times New Roman" w:hAnsi="Times New Roman" w:cs="Times New Roman"/>
                <w:b/>
                <w:color w:val="0070C0"/>
                <w:sz w:val="24"/>
                <w:szCs w:val="24"/>
              </w:rPr>
              <w:t xml:space="preserve">10.40--11.10 ФР </w:t>
            </w:r>
          </w:p>
        </w:tc>
        <w:tc>
          <w:tcPr>
            <w:tcW w:w="3970" w:type="dxa"/>
          </w:tcPr>
          <w:p w:rsidR="00A335FC" w:rsidRDefault="00D93C9C" w:rsidP="00A335FC">
            <w:pPr>
              <w:ind w:left="-108" w:right="-108"/>
              <w:rPr>
                <w:rFonts w:ascii="Times New Roman" w:hAnsi="Times New Roman" w:cs="Times New Roman"/>
                <w:b/>
                <w:sz w:val="24"/>
                <w:szCs w:val="24"/>
              </w:rPr>
            </w:pPr>
            <w:r w:rsidRPr="00D93C9C">
              <w:rPr>
                <w:rFonts w:ascii="Times New Roman" w:hAnsi="Times New Roman" w:cs="Times New Roman"/>
                <w:b/>
                <w:sz w:val="24"/>
                <w:szCs w:val="24"/>
              </w:rPr>
              <w:t>8.50-9.20</w:t>
            </w:r>
            <w:r w:rsidR="00A335FC">
              <w:rPr>
                <w:rFonts w:ascii="Times New Roman" w:hAnsi="Times New Roman" w:cs="Times New Roman"/>
                <w:b/>
                <w:sz w:val="24"/>
                <w:szCs w:val="24"/>
              </w:rPr>
              <w:t>/</w:t>
            </w:r>
            <w:r w:rsidRPr="00D93C9C">
              <w:rPr>
                <w:rFonts w:ascii="Times New Roman" w:hAnsi="Times New Roman" w:cs="Times New Roman"/>
                <w:b/>
                <w:sz w:val="24"/>
                <w:szCs w:val="24"/>
              </w:rPr>
              <w:t xml:space="preserve"> </w:t>
            </w:r>
          </w:p>
          <w:p w:rsidR="00D93C9C" w:rsidRPr="00D93C9C" w:rsidRDefault="00A335FC" w:rsidP="00D93C9C">
            <w:pPr>
              <w:ind w:left="-108" w:right="-108"/>
              <w:rPr>
                <w:rFonts w:ascii="Times New Roman" w:hAnsi="Times New Roman" w:cs="Times New Roman"/>
                <w:b/>
                <w:sz w:val="24"/>
                <w:szCs w:val="24"/>
              </w:rPr>
            </w:pPr>
            <w:r w:rsidRPr="00D93C9C">
              <w:rPr>
                <w:rFonts w:ascii="Times New Roman" w:hAnsi="Times New Roman" w:cs="Times New Roman"/>
                <w:b/>
                <w:sz w:val="24"/>
                <w:szCs w:val="24"/>
              </w:rPr>
              <w:t xml:space="preserve">9.30-10.00 </w:t>
            </w:r>
          </w:p>
          <w:p w:rsidR="00D93C9C" w:rsidRPr="00D93C9C" w:rsidRDefault="00D93C9C" w:rsidP="00D93C9C">
            <w:pPr>
              <w:ind w:left="-108" w:right="-108"/>
              <w:rPr>
                <w:rFonts w:ascii="Times New Roman" w:hAnsi="Times New Roman" w:cs="Times New Roman"/>
                <w:b/>
                <w:sz w:val="24"/>
                <w:szCs w:val="24"/>
              </w:rPr>
            </w:pPr>
            <w:r w:rsidRPr="00D93C9C">
              <w:rPr>
                <w:rFonts w:ascii="Times New Roman" w:hAnsi="Times New Roman" w:cs="Times New Roman"/>
                <w:b/>
                <w:sz w:val="24"/>
                <w:szCs w:val="24"/>
              </w:rPr>
              <w:t>РР (развитие речи)</w:t>
            </w:r>
          </w:p>
          <w:p w:rsidR="00D93C9C" w:rsidRPr="00D93C9C" w:rsidRDefault="00D93C9C" w:rsidP="008807B3">
            <w:pPr>
              <w:ind w:left="-108" w:right="-90"/>
              <w:rPr>
                <w:rFonts w:ascii="Times New Roman" w:hAnsi="Times New Roman" w:cs="Times New Roman"/>
                <w:b/>
                <w:sz w:val="24"/>
                <w:szCs w:val="24"/>
              </w:rPr>
            </w:pPr>
            <w:r w:rsidRPr="00D93C9C">
              <w:rPr>
                <w:rFonts w:ascii="Times New Roman" w:hAnsi="Times New Roman" w:cs="Times New Roman"/>
                <w:b/>
                <w:color w:val="0070C0"/>
                <w:sz w:val="24"/>
                <w:szCs w:val="24"/>
              </w:rPr>
              <w:t>12.15-12.45 ФР</w:t>
            </w:r>
          </w:p>
        </w:tc>
      </w:tr>
      <w:tr w:rsidR="00D93C9C" w:rsidRPr="00D93C9C" w:rsidTr="00D56FA2">
        <w:trPr>
          <w:trHeight w:val="457"/>
        </w:trPr>
        <w:tc>
          <w:tcPr>
            <w:tcW w:w="708" w:type="dxa"/>
            <w:vMerge/>
            <w:textDirection w:val="btLr"/>
          </w:tcPr>
          <w:p w:rsidR="00D93C9C" w:rsidRPr="00D93C9C" w:rsidRDefault="00D93C9C" w:rsidP="00D93C9C">
            <w:pPr>
              <w:ind w:left="-108" w:right="-108"/>
              <w:jc w:val="center"/>
              <w:rPr>
                <w:rFonts w:ascii="Times New Roman" w:hAnsi="Times New Roman" w:cs="Times New Roman"/>
                <w:b/>
                <w:sz w:val="28"/>
                <w:szCs w:val="28"/>
              </w:rPr>
            </w:pPr>
          </w:p>
        </w:tc>
        <w:tc>
          <w:tcPr>
            <w:tcW w:w="1135" w:type="dxa"/>
          </w:tcPr>
          <w:p w:rsidR="00D93C9C" w:rsidRPr="008807B3" w:rsidRDefault="00D93C9C" w:rsidP="00043E38">
            <w:pPr>
              <w:ind w:left="-108" w:right="-108"/>
              <w:rPr>
                <w:rFonts w:ascii="Times New Roman" w:hAnsi="Times New Roman" w:cs="Times New Roman"/>
                <w:b/>
                <w:sz w:val="28"/>
                <w:szCs w:val="28"/>
              </w:rPr>
            </w:pPr>
            <w:r w:rsidRPr="008807B3">
              <w:rPr>
                <w:rFonts w:ascii="Times New Roman" w:hAnsi="Times New Roman" w:cs="Times New Roman"/>
                <w:b/>
                <w:sz w:val="28"/>
                <w:szCs w:val="28"/>
              </w:rPr>
              <w:t>Вечер</w:t>
            </w:r>
          </w:p>
        </w:tc>
        <w:tc>
          <w:tcPr>
            <w:tcW w:w="3969" w:type="dxa"/>
          </w:tcPr>
          <w:p w:rsidR="00A335FC" w:rsidRDefault="00A335FC" w:rsidP="00A335FC">
            <w:pPr>
              <w:ind w:left="-108" w:right="-108"/>
              <w:rPr>
                <w:rFonts w:ascii="Times New Roman" w:hAnsi="Times New Roman" w:cs="Times New Roman"/>
                <w:b/>
                <w:sz w:val="24"/>
                <w:szCs w:val="24"/>
              </w:rPr>
            </w:pPr>
            <w:r>
              <w:rPr>
                <w:rFonts w:ascii="Times New Roman" w:hAnsi="Times New Roman" w:cs="Times New Roman"/>
                <w:b/>
                <w:sz w:val="24"/>
                <w:szCs w:val="24"/>
              </w:rPr>
              <w:t>16.20-16.50</w:t>
            </w:r>
          </w:p>
          <w:p w:rsidR="00D93C9C" w:rsidRPr="00D93C9C" w:rsidRDefault="00A335FC" w:rsidP="00A335FC">
            <w:pPr>
              <w:ind w:left="-108" w:right="-108"/>
              <w:rPr>
                <w:rFonts w:ascii="Times New Roman" w:hAnsi="Times New Roman" w:cs="Times New Roman"/>
                <w:b/>
                <w:sz w:val="24"/>
                <w:szCs w:val="24"/>
              </w:rPr>
            </w:pPr>
            <w:r w:rsidRPr="00D93C9C">
              <w:rPr>
                <w:rFonts w:ascii="Times New Roman" w:hAnsi="Times New Roman" w:cs="Times New Roman"/>
                <w:b/>
                <w:sz w:val="24"/>
                <w:szCs w:val="24"/>
              </w:rPr>
              <w:t>ХЭР (рисование)</w:t>
            </w:r>
          </w:p>
        </w:tc>
        <w:tc>
          <w:tcPr>
            <w:tcW w:w="3970" w:type="dxa"/>
          </w:tcPr>
          <w:p w:rsidR="00A335FC" w:rsidRDefault="00A335FC" w:rsidP="00A335FC">
            <w:pPr>
              <w:ind w:left="-108" w:right="-108"/>
              <w:rPr>
                <w:rFonts w:ascii="Times New Roman" w:hAnsi="Times New Roman" w:cs="Times New Roman"/>
                <w:b/>
                <w:sz w:val="24"/>
                <w:szCs w:val="24"/>
              </w:rPr>
            </w:pPr>
            <w:r>
              <w:rPr>
                <w:rFonts w:ascii="Times New Roman" w:hAnsi="Times New Roman" w:cs="Times New Roman"/>
                <w:b/>
                <w:sz w:val="24"/>
                <w:szCs w:val="24"/>
              </w:rPr>
              <w:t>15.40-16.10</w:t>
            </w:r>
          </w:p>
          <w:p w:rsidR="00D93C9C" w:rsidRPr="00D93C9C" w:rsidRDefault="00A335FC" w:rsidP="00A335FC">
            <w:pPr>
              <w:ind w:left="-108" w:right="-108"/>
              <w:rPr>
                <w:rFonts w:ascii="Times New Roman" w:hAnsi="Times New Roman" w:cs="Times New Roman"/>
                <w:b/>
                <w:color w:val="00B050"/>
                <w:sz w:val="24"/>
                <w:szCs w:val="24"/>
              </w:rPr>
            </w:pPr>
            <w:r w:rsidRPr="00D93C9C">
              <w:rPr>
                <w:rFonts w:ascii="Times New Roman" w:hAnsi="Times New Roman" w:cs="Times New Roman"/>
                <w:b/>
                <w:sz w:val="24"/>
                <w:szCs w:val="24"/>
              </w:rPr>
              <w:t>ПР/ХЭР (ПИД/конструирование)</w:t>
            </w:r>
          </w:p>
        </w:tc>
      </w:tr>
      <w:tr w:rsidR="000A1A6F" w:rsidRPr="00D93C9C" w:rsidTr="000A1A6F">
        <w:trPr>
          <w:trHeight w:val="1409"/>
        </w:trPr>
        <w:tc>
          <w:tcPr>
            <w:tcW w:w="708" w:type="dxa"/>
            <w:vMerge w:val="restart"/>
            <w:textDirection w:val="btLr"/>
          </w:tcPr>
          <w:p w:rsidR="000A1A6F" w:rsidRPr="00D93C9C" w:rsidRDefault="000A1A6F" w:rsidP="00D93C9C">
            <w:pPr>
              <w:ind w:left="-108" w:right="113"/>
              <w:jc w:val="center"/>
              <w:rPr>
                <w:rFonts w:ascii="Times New Roman" w:hAnsi="Times New Roman" w:cs="Times New Roman"/>
                <w:b/>
                <w:sz w:val="28"/>
                <w:szCs w:val="28"/>
              </w:rPr>
            </w:pPr>
            <w:r w:rsidRPr="00D93C9C">
              <w:rPr>
                <w:rFonts w:ascii="Times New Roman" w:hAnsi="Times New Roman" w:cs="Times New Roman"/>
                <w:b/>
                <w:sz w:val="28"/>
                <w:szCs w:val="28"/>
              </w:rPr>
              <w:t>Четверг</w:t>
            </w:r>
          </w:p>
        </w:tc>
        <w:tc>
          <w:tcPr>
            <w:tcW w:w="1135" w:type="dxa"/>
          </w:tcPr>
          <w:p w:rsidR="000A1A6F" w:rsidRPr="008807B3" w:rsidRDefault="000A1A6F" w:rsidP="00043E38">
            <w:pPr>
              <w:ind w:left="-108"/>
              <w:rPr>
                <w:rFonts w:ascii="Times New Roman" w:hAnsi="Times New Roman" w:cs="Times New Roman"/>
                <w:b/>
                <w:sz w:val="28"/>
                <w:szCs w:val="28"/>
              </w:rPr>
            </w:pPr>
            <w:r w:rsidRPr="008807B3">
              <w:rPr>
                <w:rFonts w:ascii="Times New Roman" w:hAnsi="Times New Roman" w:cs="Times New Roman"/>
                <w:b/>
                <w:sz w:val="28"/>
                <w:szCs w:val="28"/>
              </w:rPr>
              <w:t>Утро</w:t>
            </w:r>
          </w:p>
        </w:tc>
        <w:tc>
          <w:tcPr>
            <w:tcW w:w="3969" w:type="dxa"/>
          </w:tcPr>
          <w:p w:rsidR="000A1A6F" w:rsidRDefault="000A1A6F" w:rsidP="00A335FC">
            <w:pPr>
              <w:ind w:left="-108" w:right="-108"/>
              <w:rPr>
                <w:rFonts w:ascii="Times New Roman" w:hAnsi="Times New Roman" w:cs="Times New Roman"/>
                <w:b/>
                <w:sz w:val="24"/>
                <w:szCs w:val="24"/>
              </w:rPr>
            </w:pPr>
            <w:r w:rsidRPr="00D93C9C">
              <w:rPr>
                <w:rFonts w:ascii="Times New Roman" w:hAnsi="Times New Roman" w:cs="Times New Roman"/>
                <w:b/>
                <w:sz w:val="24"/>
                <w:szCs w:val="24"/>
              </w:rPr>
              <w:t>8.50-9.20</w:t>
            </w:r>
            <w:r>
              <w:rPr>
                <w:rFonts w:ascii="Times New Roman" w:hAnsi="Times New Roman" w:cs="Times New Roman"/>
                <w:b/>
                <w:sz w:val="24"/>
                <w:szCs w:val="24"/>
              </w:rPr>
              <w:t>/</w:t>
            </w:r>
          </w:p>
          <w:p w:rsidR="000A1A6F" w:rsidRPr="00D93C9C" w:rsidRDefault="000A1A6F" w:rsidP="00D93C9C">
            <w:pPr>
              <w:ind w:left="-108" w:right="-108"/>
              <w:rPr>
                <w:rFonts w:ascii="Times New Roman" w:hAnsi="Times New Roman" w:cs="Times New Roman"/>
                <w:b/>
                <w:sz w:val="24"/>
                <w:szCs w:val="24"/>
              </w:rPr>
            </w:pPr>
            <w:r w:rsidRPr="00D93C9C">
              <w:rPr>
                <w:rFonts w:ascii="Times New Roman" w:hAnsi="Times New Roman" w:cs="Times New Roman"/>
                <w:b/>
                <w:sz w:val="24"/>
                <w:szCs w:val="24"/>
              </w:rPr>
              <w:t>9.30-10.00</w:t>
            </w:r>
          </w:p>
          <w:p w:rsidR="000A1A6F" w:rsidRPr="00D93C9C" w:rsidRDefault="000A1A6F" w:rsidP="00D93C9C">
            <w:pPr>
              <w:ind w:left="-108" w:right="-108"/>
              <w:rPr>
                <w:rFonts w:ascii="Times New Roman" w:hAnsi="Times New Roman" w:cs="Times New Roman"/>
                <w:b/>
                <w:sz w:val="24"/>
                <w:szCs w:val="24"/>
              </w:rPr>
            </w:pPr>
            <w:r w:rsidRPr="00D93C9C">
              <w:rPr>
                <w:rFonts w:ascii="Times New Roman" w:hAnsi="Times New Roman" w:cs="Times New Roman"/>
                <w:b/>
                <w:sz w:val="24"/>
                <w:szCs w:val="24"/>
              </w:rPr>
              <w:t>ПР (ФЭМП)</w:t>
            </w:r>
          </w:p>
          <w:p w:rsidR="000A1A6F" w:rsidRPr="00D93C9C" w:rsidRDefault="000A1A6F" w:rsidP="00D93C9C">
            <w:pPr>
              <w:ind w:left="-108" w:right="-90"/>
              <w:rPr>
                <w:rFonts w:ascii="Times New Roman" w:hAnsi="Times New Roman" w:cs="Times New Roman"/>
                <w:b/>
                <w:color w:val="FF0000"/>
                <w:sz w:val="24"/>
                <w:szCs w:val="24"/>
              </w:rPr>
            </w:pPr>
            <w:r w:rsidRPr="00D93C9C">
              <w:rPr>
                <w:rFonts w:ascii="Times New Roman" w:hAnsi="Times New Roman" w:cs="Times New Roman"/>
                <w:b/>
                <w:color w:val="FF0000"/>
                <w:sz w:val="24"/>
                <w:szCs w:val="24"/>
              </w:rPr>
              <w:t>10.10-10.40</w:t>
            </w:r>
          </w:p>
          <w:p w:rsidR="000A1A6F" w:rsidRPr="00D93C9C" w:rsidRDefault="000A1A6F" w:rsidP="00D93C9C">
            <w:pPr>
              <w:ind w:left="-108" w:right="-108"/>
              <w:rPr>
                <w:rFonts w:ascii="Times New Roman" w:hAnsi="Times New Roman" w:cs="Times New Roman"/>
                <w:b/>
                <w:color w:val="FFC000"/>
                <w:sz w:val="24"/>
                <w:szCs w:val="24"/>
              </w:rPr>
            </w:pPr>
            <w:r w:rsidRPr="00D93C9C">
              <w:rPr>
                <w:rFonts w:ascii="Times New Roman" w:hAnsi="Times New Roman" w:cs="Times New Roman"/>
                <w:b/>
                <w:color w:val="FF0000"/>
                <w:sz w:val="24"/>
                <w:szCs w:val="24"/>
              </w:rPr>
              <w:t>ХЭР (музыка)</w:t>
            </w:r>
          </w:p>
        </w:tc>
        <w:tc>
          <w:tcPr>
            <w:tcW w:w="3970" w:type="dxa"/>
          </w:tcPr>
          <w:p w:rsidR="000A1A6F" w:rsidRDefault="000A1A6F" w:rsidP="00A335FC">
            <w:pPr>
              <w:ind w:left="-108" w:right="-108"/>
              <w:rPr>
                <w:rFonts w:ascii="Times New Roman" w:hAnsi="Times New Roman" w:cs="Times New Roman"/>
                <w:b/>
                <w:sz w:val="24"/>
                <w:szCs w:val="24"/>
              </w:rPr>
            </w:pPr>
            <w:r>
              <w:rPr>
                <w:rFonts w:ascii="Times New Roman" w:hAnsi="Times New Roman" w:cs="Times New Roman"/>
                <w:b/>
                <w:sz w:val="24"/>
                <w:szCs w:val="24"/>
              </w:rPr>
              <w:t>8.50-9.20/</w:t>
            </w:r>
          </w:p>
          <w:p w:rsidR="000A1A6F" w:rsidRPr="00D93C9C" w:rsidRDefault="000A1A6F" w:rsidP="00D93C9C">
            <w:pPr>
              <w:ind w:left="-108" w:right="-108"/>
              <w:rPr>
                <w:rFonts w:ascii="Times New Roman" w:hAnsi="Times New Roman" w:cs="Times New Roman"/>
                <w:b/>
                <w:sz w:val="24"/>
                <w:szCs w:val="24"/>
              </w:rPr>
            </w:pPr>
            <w:r w:rsidRPr="00D93C9C">
              <w:rPr>
                <w:rFonts w:ascii="Times New Roman" w:hAnsi="Times New Roman" w:cs="Times New Roman"/>
                <w:b/>
                <w:sz w:val="24"/>
                <w:szCs w:val="24"/>
              </w:rPr>
              <w:t>9.30-10.00</w:t>
            </w:r>
          </w:p>
          <w:p w:rsidR="000A1A6F" w:rsidRPr="00D93C9C" w:rsidRDefault="000A1A6F" w:rsidP="00D93C9C">
            <w:pPr>
              <w:ind w:left="-108" w:right="-108"/>
              <w:rPr>
                <w:rFonts w:ascii="Times New Roman" w:hAnsi="Times New Roman" w:cs="Times New Roman"/>
                <w:b/>
                <w:sz w:val="24"/>
                <w:szCs w:val="24"/>
              </w:rPr>
            </w:pPr>
            <w:r w:rsidRPr="00D93C9C">
              <w:rPr>
                <w:rFonts w:ascii="Times New Roman" w:hAnsi="Times New Roman" w:cs="Times New Roman"/>
                <w:b/>
                <w:sz w:val="24"/>
                <w:szCs w:val="24"/>
              </w:rPr>
              <w:t>ПР (ФЭМП)</w:t>
            </w:r>
          </w:p>
          <w:p w:rsidR="000A1A6F" w:rsidRPr="00D93C9C" w:rsidRDefault="000A1A6F" w:rsidP="00D93C9C">
            <w:pPr>
              <w:ind w:left="-108" w:right="-90"/>
              <w:rPr>
                <w:rFonts w:ascii="Times New Roman" w:hAnsi="Times New Roman" w:cs="Times New Roman"/>
                <w:b/>
                <w:color w:val="FF0000"/>
                <w:sz w:val="24"/>
                <w:szCs w:val="24"/>
              </w:rPr>
            </w:pPr>
            <w:r w:rsidRPr="00D93C9C">
              <w:rPr>
                <w:rFonts w:ascii="Times New Roman" w:hAnsi="Times New Roman" w:cs="Times New Roman"/>
                <w:b/>
                <w:color w:val="FF0000"/>
                <w:sz w:val="24"/>
                <w:szCs w:val="24"/>
              </w:rPr>
              <w:t>12.15-12.45</w:t>
            </w:r>
          </w:p>
          <w:p w:rsidR="000A1A6F" w:rsidRPr="00D56FA2" w:rsidRDefault="000A1A6F" w:rsidP="00D93C9C">
            <w:pPr>
              <w:ind w:left="-108" w:right="-108"/>
              <w:rPr>
                <w:rFonts w:ascii="Times New Roman" w:hAnsi="Times New Roman" w:cs="Times New Roman"/>
                <w:b/>
                <w:color w:val="FFC000"/>
                <w:sz w:val="24"/>
                <w:szCs w:val="24"/>
              </w:rPr>
            </w:pPr>
            <w:r w:rsidRPr="00D93C9C">
              <w:rPr>
                <w:rFonts w:ascii="Times New Roman" w:hAnsi="Times New Roman" w:cs="Times New Roman"/>
                <w:b/>
                <w:color w:val="FF0000"/>
                <w:sz w:val="24"/>
                <w:szCs w:val="24"/>
              </w:rPr>
              <w:t>ХЭР (музыка)</w:t>
            </w:r>
          </w:p>
        </w:tc>
      </w:tr>
      <w:tr w:rsidR="00D93C9C" w:rsidRPr="00D93C9C" w:rsidTr="00D56FA2">
        <w:trPr>
          <w:trHeight w:val="411"/>
        </w:trPr>
        <w:tc>
          <w:tcPr>
            <w:tcW w:w="708" w:type="dxa"/>
            <w:vMerge/>
            <w:textDirection w:val="btLr"/>
          </w:tcPr>
          <w:p w:rsidR="00D93C9C" w:rsidRPr="00D93C9C" w:rsidRDefault="00D93C9C" w:rsidP="00D93C9C">
            <w:pPr>
              <w:ind w:left="-108" w:right="-108"/>
              <w:jc w:val="center"/>
              <w:rPr>
                <w:rFonts w:ascii="Times New Roman" w:hAnsi="Times New Roman" w:cs="Times New Roman"/>
                <w:b/>
                <w:sz w:val="28"/>
                <w:szCs w:val="28"/>
              </w:rPr>
            </w:pPr>
          </w:p>
        </w:tc>
        <w:tc>
          <w:tcPr>
            <w:tcW w:w="1135" w:type="dxa"/>
          </w:tcPr>
          <w:p w:rsidR="00D93C9C" w:rsidRPr="008807B3" w:rsidRDefault="00D93C9C" w:rsidP="00043E38">
            <w:pPr>
              <w:ind w:left="-108" w:right="-108"/>
              <w:rPr>
                <w:rFonts w:ascii="Times New Roman" w:hAnsi="Times New Roman" w:cs="Times New Roman"/>
                <w:b/>
                <w:sz w:val="28"/>
                <w:szCs w:val="28"/>
              </w:rPr>
            </w:pPr>
            <w:r w:rsidRPr="008807B3">
              <w:rPr>
                <w:rFonts w:ascii="Times New Roman" w:hAnsi="Times New Roman" w:cs="Times New Roman"/>
                <w:b/>
                <w:sz w:val="28"/>
                <w:szCs w:val="28"/>
              </w:rPr>
              <w:t>Вечер</w:t>
            </w:r>
          </w:p>
        </w:tc>
        <w:tc>
          <w:tcPr>
            <w:tcW w:w="3969" w:type="dxa"/>
          </w:tcPr>
          <w:p w:rsidR="00A335FC" w:rsidRDefault="00A335FC" w:rsidP="00D93C9C">
            <w:pPr>
              <w:ind w:left="-108" w:right="-108"/>
              <w:rPr>
                <w:rFonts w:ascii="Times New Roman" w:hAnsi="Times New Roman" w:cs="Times New Roman"/>
                <w:b/>
                <w:sz w:val="24"/>
                <w:szCs w:val="24"/>
              </w:rPr>
            </w:pPr>
            <w:r>
              <w:rPr>
                <w:rFonts w:ascii="Times New Roman" w:hAnsi="Times New Roman" w:cs="Times New Roman"/>
                <w:b/>
                <w:sz w:val="24"/>
                <w:szCs w:val="24"/>
              </w:rPr>
              <w:t>15.40-16.10</w:t>
            </w:r>
          </w:p>
          <w:p w:rsidR="00D93C9C" w:rsidRPr="00D93C9C" w:rsidRDefault="00A335FC" w:rsidP="00D93C9C">
            <w:pPr>
              <w:ind w:left="-108" w:right="-108"/>
              <w:rPr>
                <w:rFonts w:ascii="Times New Roman" w:hAnsi="Times New Roman" w:cs="Times New Roman"/>
                <w:b/>
                <w:color w:val="0070C0"/>
                <w:sz w:val="24"/>
                <w:szCs w:val="24"/>
              </w:rPr>
            </w:pPr>
            <w:r w:rsidRPr="00D93C9C">
              <w:rPr>
                <w:rFonts w:ascii="Times New Roman" w:hAnsi="Times New Roman" w:cs="Times New Roman"/>
                <w:b/>
                <w:sz w:val="24"/>
                <w:szCs w:val="24"/>
              </w:rPr>
              <w:t>ПР/ХЭР (ПИД/конструирование)</w:t>
            </w:r>
          </w:p>
        </w:tc>
        <w:tc>
          <w:tcPr>
            <w:tcW w:w="3970" w:type="dxa"/>
          </w:tcPr>
          <w:p w:rsidR="00A335FC" w:rsidRDefault="00A335FC" w:rsidP="00A335FC">
            <w:pPr>
              <w:ind w:left="-108" w:right="-108"/>
              <w:rPr>
                <w:rFonts w:ascii="Times New Roman" w:hAnsi="Times New Roman" w:cs="Times New Roman"/>
                <w:b/>
                <w:sz w:val="24"/>
                <w:szCs w:val="24"/>
              </w:rPr>
            </w:pPr>
            <w:r>
              <w:rPr>
                <w:rFonts w:ascii="Times New Roman" w:hAnsi="Times New Roman" w:cs="Times New Roman"/>
                <w:b/>
                <w:sz w:val="24"/>
                <w:szCs w:val="24"/>
              </w:rPr>
              <w:t>15.40-16.10</w:t>
            </w:r>
          </w:p>
          <w:p w:rsidR="00D93C9C" w:rsidRPr="00D93C9C" w:rsidRDefault="00A335FC" w:rsidP="00A335FC">
            <w:pPr>
              <w:ind w:left="-108" w:right="-108"/>
              <w:rPr>
                <w:rFonts w:ascii="Times New Roman" w:hAnsi="Times New Roman" w:cs="Times New Roman"/>
                <w:b/>
                <w:color w:val="0070C0"/>
                <w:sz w:val="24"/>
                <w:szCs w:val="24"/>
              </w:rPr>
            </w:pPr>
            <w:r w:rsidRPr="00D93C9C">
              <w:rPr>
                <w:rFonts w:ascii="Times New Roman" w:hAnsi="Times New Roman" w:cs="Times New Roman"/>
                <w:b/>
                <w:sz w:val="24"/>
                <w:szCs w:val="24"/>
              </w:rPr>
              <w:t>ХЭР (рисование)</w:t>
            </w:r>
          </w:p>
        </w:tc>
      </w:tr>
      <w:tr w:rsidR="00D56FA2" w:rsidRPr="00D93C9C" w:rsidTr="00D56FA2">
        <w:trPr>
          <w:trHeight w:val="431"/>
        </w:trPr>
        <w:tc>
          <w:tcPr>
            <w:tcW w:w="708" w:type="dxa"/>
            <w:vMerge w:val="restart"/>
            <w:textDirection w:val="btLr"/>
          </w:tcPr>
          <w:p w:rsidR="00D56FA2" w:rsidRPr="00D93C9C" w:rsidRDefault="00D56FA2" w:rsidP="00D93C9C">
            <w:pPr>
              <w:ind w:left="-108" w:right="113"/>
              <w:jc w:val="center"/>
              <w:rPr>
                <w:rFonts w:ascii="Times New Roman" w:hAnsi="Times New Roman" w:cs="Times New Roman"/>
                <w:b/>
                <w:sz w:val="28"/>
                <w:szCs w:val="28"/>
              </w:rPr>
            </w:pPr>
            <w:r w:rsidRPr="00D93C9C">
              <w:rPr>
                <w:rFonts w:ascii="Times New Roman" w:hAnsi="Times New Roman" w:cs="Times New Roman"/>
                <w:b/>
                <w:sz w:val="28"/>
                <w:szCs w:val="28"/>
              </w:rPr>
              <w:t>Пятница</w:t>
            </w:r>
          </w:p>
        </w:tc>
        <w:tc>
          <w:tcPr>
            <w:tcW w:w="1135" w:type="dxa"/>
            <w:vMerge w:val="restart"/>
          </w:tcPr>
          <w:p w:rsidR="00D56FA2" w:rsidRPr="008807B3" w:rsidRDefault="00D56FA2" w:rsidP="00043E38">
            <w:pPr>
              <w:ind w:left="-108"/>
              <w:rPr>
                <w:rFonts w:ascii="Times New Roman" w:hAnsi="Times New Roman" w:cs="Times New Roman"/>
                <w:b/>
                <w:sz w:val="28"/>
                <w:szCs w:val="28"/>
              </w:rPr>
            </w:pPr>
            <w:r w:rsidRPr="008807B3">
              <w:rPr>
                <w:rFonts w:ascii="Times New Roman" w:hAnsi="Times New Roman" w:cs="Times New Roman"/>
                <w:b/>
                <w:sz w:val="28"/>
                <w:szCs w:val="28"/>
              </w:rPr>
              <w:t>Утро</w:t>
            </w:r>
          </w:p>
        </w:tc>
        <w:tc>
          <w:tcPr>
            <w:tcW w:w="3969" w:type="dxa"/>
          </w:tcPr>
          <w:p w:rsidR="00D56FA2" w:rsidRDefault="00D56FA2" w:rsidP="00777E40">
            <w:pPr>
              <w:ind w:left="-108"/>
              <w:rPr>
                <w:rFonts w:ascii="Times New Roman" w:hAnsi="Times New Roman" w:cs="Times New Roman"/>
                <w:b/>
                <w:color w:val="FFC000"/>
                <w:sz w:val="24"/>
                <w:szCs w:val="24"/>
              </w:rPr>
            </w:pPr>
            <w:r w:rsidRPr="00D93C9C">
              <w:rPr>
                <w:rFonts w:ascii="Times New Roman" w:hAnsi="Times New Roman" w:cs="Times New Roman"/>
                <w:b/>
                <w:color w:val="FFC000"/>
                <w:sz w:val="24"/>
                <w:szCs w:val="24"/>
              </w:rPr>
              <w:t>8.50-9.20 Занятие с логопедом (</w:t>
            </w:r>
            <w:r w:rsidRPr="00D93C9C">
              <w:rPr>
                <w:rFonts w:ascii="Times New Roman" w:hAnsi="Times New Roman" w:cs="Times New Roman"/>
                <w:b/>
                <w:color w:val="FFC000"/>
                <w:sz w:val="24"/>
                <w:szCs w:val="24"/>
                <w:lang w:val="en-US"/>
              </w:rPr>
              <w:t>I</w:t>
            </w:r>
            <w:r w:rsidRPr="00D93C9C">
              <w:rPr>
                <w:rFonts w:ascii="Times New Roman" w:hAnsi="Times New Roman" w:cs="Times New Roman"/>
                <w:b/>
                <w:color w:val="FFC000"/>
                <w:sz w:val="24"/>
                <w:szCs w:val="24"/>
              </w:rPr>
              <w:t>)</w:t>
            </w:r>
          </w:p>
          <w:p w:rsidR="00D56FA2" w:rsidRPr="00D93C9C" w:rsidRDefault="00D56FA2" w:rsidP="00777E40">
            <w:pPr>
              <w:ind w:left="-108"/>
              <w:rPr>
                <w:rFonts w:ascii="Times New Roman" w:hAnsi="Times New Roman" w:cs="Times New Roman"/>
                <w:b/>
                <w:color w:val="FFC000"/>
                <w:sz w:val="24"/>
                <w:szCs w:val="24"/>
              </w:rPr>
            </w:pPr>
            <w:r>
              <w:rPr>
                <w:rFonts w:ascii="Times New Roman" w:hAnsi="Times New Roman" w:cs="Times New Roman"/>
                <w:b/>
                <w:color w:val="FFC000"/>
                <w:sz w:val="24"/>
                <w:szCs w:val="24"/>
              </w:rPr>
              <w:t xml:space="preserve">9.30-10.00 </w:t>
            </w:r>
            <w:r w:rsidRPr="00D93C9C">
              <w:rPr>
                <w:rFonts w:ascii="Times New Roman" w:hAnsi="Times New Roman" w:cs="Times New Roman"/>
                <w:b/>
                <w:color w:val="FFC000"/>
                <w:sz w:val="24"/>
                <w:szCs w:val="24"/>
              </w:rPr>
              <w:t xml:space="preserve">Занятие с логопедом </w:t>
            </w:r>
            <w:r w:rsidRPr="008807B3">
              <w:rPr>
                <w:rFonts w:ascii="Times New Roman" w:hAnsi="Times New Roman" w:cs="Times New Roman"/>
                <w:b/>
                <w:color w:val="FFC000"/>
                <w:sz w:val="24"/>
                <w:szCs w:val="24"/>
              </w:rPr>
              <w:t>(</w:t>
            </w:r>
            <w:r w:rsidRPr="00D93C9C">
              <w:rPr>
                <w:rFonts w:ascii="Times New Roman" w:hAnsi="Times New Roman" w:cs="Times New Roman"/>
                <w:b/>
                <w:color w:val="FFC000"/>
                <w:sz w:val="24"/>
                <w:szCs w:val="24"/>
                <w:lang w:val="en-US"/>
              </w:rPr>
              <w:t>II</w:t>
            </w:r>
            <w:r w:rsidRPr="00D93C9C">
              <w:rPr>
                <w:rFonts w:ascii="Times New Roman" w:hAnsi="Times New Roman" w:cs="Times New Roman"/>
                <w:b/>
                <w:color w:val="FFC000"/>
                <w:sz w:val="24"/>
                <w:szCs w:val="24"/>
              </w:rPr>
              <w:t>)</w:t>
            </w:r>
          </w:p>
        </w:tc>
        <w:tc>
          <w:tcPr>
            <w:tcW w:w="3970" w:type="dxa"/>
          </w:tcPr>
          <w:p w:rsidR="00D56FA2" w:rsidRDefault="00D56FA2" w:rsidP="00777E40">
            <w:pPr>
              <w:ind w:left="-108"/>
              <w:rPr>
                <w:rFonts w:ascii="Times New Roman" w:hAnsi="Times New Roman" w:cs="Times New Roman"/>
                <w:b/>
                <w:color w:val="FFC000"/>
                <w:sz w:val="24"/>
                <w:szCs w:val="24"/>
              </w:rPr>
            </w:pPr>
            <w:r w:rsidRPr="00D93C9C">
              <w:rPr>
                <w:rFonts w:ascii="Times New Roman" w:hAnsi="Times New Roman" w:cs="Times New Roman"/>
                <w:b/>
                <w:color w:val="FFC000"/>
                <w:sz w:val="24"/>
                <w:szCs w:val="24"/>
              </w:rPr>
              <w:t>8.50-9.20 Занятие с логопедом (</w:t>
            </w:r>
            <w:r w:rsidRPr="00D93C9C">
              <w:rPr>
                <w:rFonts w:ascii="Times New Roman" w:hAnsi="Times New Roman" w:cs="Times New Roman"/>
                <w:b/>
                <w:color w:val="FFC000"/>
                <w:sz w:val="24"/>
                <w:szCs w:val="24"/>
                <w:lang w:val="en-US"/>
              </w:rPr>
              <w:t>I</w:t>
            </w:r>
            <w:r w:rsidRPr="00D93C9C">
              <w:rPr>
                <w:rFonts w:ascii="Times New Roman" w:hAnsi="Times New Roman" w:cs="Times New Roman"/>
                <w:b/>
                <w:color w:val="FFC000"/>
                <w:sz w:val="24"/>
                <w:szCs w:val="24"/>
              </w:rPr>
              <w:t>)</w:t>
            </w:r>
          </w:p>
          <w:p w:rsidR="00D56FA2" w:rsidRPr="00D56FA2" w:rsidRDefault="00D56FA2" w:rsidP="00777E40">
            <w:pPr>
              <w:ind w:left="-108"/>
              <w:rPr>
                <w:rFonts w:ascii="Times New Roman" w:hAnsi="Times New Roman" w:cs="Times New Roman"/>
                <w:b/>
                <w:color w:val="FFC000"/>
                <w:sz w:val="24"/>
                <w:szCs w:val="24"/>
              </w:rPr>
            </w:pPr>
            <w:r>
              <w:rPr>
                <w:rFonts w:ascii="Times New Roman" w:hAnsi="Times New Roman" w:cs="Times New Roman"/>
                <w:b/>
                <w:color w:val="FFC000"/>
                <w:sz w:val="24"/>
                <w:szCs w:val="24"/>
              </w:rPr>
              <w:t xml:space="preserve">9.30-10.00 </w:t>
            </w:r>
            <w:r w:rsidRPr="00D93C9C">
              <w:rPr>
                <w:rFonts w:ascii="Times New Roman" w:hAnsi="Times New Roman" w:cs="Times New Roman"/>
                <w:b/>
                <w:color w:val="FFC000"/>
                <w:sz w:val="24"/>
                <w:szCs w:val="24"/>
              </w:rPr>
              <w:t xml:space="preserve">Занятие с логопедом </w:t>
            </w:r>
            <w:r w:rsidRPr="008807B3">
              <w:rPr>
                <w:rFonts w:ascii="Times New Roman" w:hAnsi="Times New Roman" w:cs="Times New Roman"/>
                <w:b/>
                <w:color w:val="FFC000"/>
                <w:sz w:val="24"/>
                <w:szCs w:val="24"/>
              </w:rPr>
              <w:t>(</w:t>
            </w:r>
            <w:r w:rsidRPr="00D93C9C">
              <w:rPr>
                <w:rFonts w:ascii="Times New Roman" w:hAnsi="Times New Roman" w:cs="Times New Roman"/>
                <w:b/>
                <w:color w:val="FFC000"/>
                <w:sz w:val="24"/>
                <w:szCs w:val="24"/>
                <w:lang w:val="en-US"/>
              </w:rPr>
              <w:t>II</w:t>
            </w:r>
            <w:r w:rsidRPr="00D93C9C">
              <w:rPr>
                <w:rFonts w:ascii="Times New Roman" w:hAnsi="Times New Roman" w:cs="Times New Roman"/>
                <w:b/>
                <w:color w:val="FFC000"/>
                <w:sz w:val="24"/>
                <w:szCs w:val="24"/>
              </w:rPr>
              <w:t>)</w:t>
            </w:r>
          </w:p>
        </w:tc>
      </w:tr>
      <w:tr w:rsidR="00D93C9C" w:rsidRPr="00D93C9C" w:rsidTr="00D56FA2">
        <w:trPr>
          <w:trHeight w:val="909"/>
        </w:trPr>
        <w:tc>
          <w:tcPr>
            <w:tcW w:w="708" w:type="dxa"/>
            <w:vMerge/>
          </w:tcPr>
          <w:p w:rsidR="00D93C9C" w:rsidRPr="00D93C9C" w:rsidRDefault="00D93C9C" w:rsidP="00D93C9C">
            <w:pPr>
              <w:ind w:left="-108" w:right="-90"/>
              <w:rPr>
                <w:rFonts w:ascii="Times New Roman" w:hAnsi="Times New Roman" w:cs="Times New Roman"/>
                <w:b/>
                <w:sz w:val="28"/>
                <w:szCs w:val="28"/>
              </w:rPr>
            </w:pPr>
          </w:p>
        </w:tc>
        <w:tc>
          <w:tcPr>
            <w:tcW w:w="1135" w:type="dxa"/>
            <w:vMerge/>
          </w:tcPr>
          <w:p w:rsidR="00D93C9C" w:rsidRPr="00D93C9C" w:rsidRDefault="00D93C9C" w:rsidP="00D93C9C">
            <w:pPr>
              <w:ind w:left="-108" w:right="-90"/>
              <w:rPr>
                <w:rFonts w:ascii="Times New Roman" w:hAnsi="Times New Roman" w:cs="Times New Roman"/>
                <w:b/>
                <w:sz w:val="28"/>
                <w:szCs w:val="28"/>
              </w:rPr>
            </w:pPr>
          </w:p>
        </w:tc>
        <w:tc>
          <w:tcPr>
            <w:tcW w:w="3969" w:type="dxa"/>
          </w:tcPr>
          <w:p w:rsidR="00D93C9C" w:rsidRDefault="00D93C9C" w:rsidP="00D93C9C">
            <w:pPr>
              <w:ind w:left="-108" w:right="-90"/>
              <w:rPr>
                <w:rFonts w:ascii="Times New Roman" w:hAnsi="Times New Roman" w:cs="Times New Roman"/>
                <w:b/>
                <w:sz w:val="24"/>
                <w:szCs w:val="24"/>
              </w:rPr>
            </w:pPr>
            <w:r w:rsidRPr="00D93C9C">
              <w:rPr>
                <w:rFonts w:ascii="Times New Roman" w:hAnsi="Times New Roman" w:cs="Times New Roman"/>
                <w:b/>
                <w:sz w:val="24"/>
                <w:szCs w:val="24"/>
              </w:rPr>
              <w:t>8.50-9.20</w:t>
            </w:r>
            <w:r w:rsidR="00A335FC">
              <w:rPr>
                <w:rFonts w:ascii="Times New Roman" w:hAnsi="Times New Roman" w:cs="Times New Roman"/>
                <w:b/>
                <w:sz w:val="24"/>
                <w:szCs w:val="24"/>
              </w:rPr>
              <w:t>/</w:t>
            </w:r>
          </w:p>
          <w:p w:rsidR="00A335FC" w:rsidRPr="00D93C9C" w:rsidRDefault="00A335FC" w:rsidP="00D93C9C">
            <w:pPr>
              <w:ind w:left="-108" w:right="-90"/>
              <w:rPr>
                <w:rFonts w:ascii="Times New Roman" w:hAnsi="Times New Roman" w:cs="Times New Roman"/>
                <w:b/>
                <w:sz w:val="24"/>
                <w:szCs w:val="24"/>
              </w:rPr>
            </w:pPr>
            <w:r>
              <w:rPr>
                <w:rFonts w:ascii="Times New Roman" w:hAnsi="Times New Roman" w:cs="Times New Roman"/>
                <w:b/>
                <w:sz w:val="24"/>
                <w:szCs w:val="24"/>
              </w:rPr>
              <w:t>9.30-10.00</w:t>
            </w:r>
          </w:p>
          <w:p w:rsidR="00D93C9C" w:rsidRPr="00D93C9C" w:rsidRDefault="00D93C9C" w:rsidP="00D93C9C">
            <w:pPr>
              <w:ind w:left="-108" w:right="-90"/>
              <w:rPr>
                <w:rFonts w:ascii="Times New Roman" w:hAnsi="Times New Roman" w:cs="Times New Roman"/>
                <w:b/>
                <w:sz w:val="24"/>
                <w:szCs w:val="24"/>
              </w:rPr>
            </w:pPr>
            <w:r w:rsidRPr="00D93C9C">
              <w:rPr>
                <w:rFonts w:ascii="Times New Roman" w:hAnsi="Times New Roman" w:cs="Times New Roman"/>
                <w:b/>
                <w:sz w:val="24"/>
                <w:szCs w:val="24"/>
              </w:rPr>
              <w:t>РР (развитие речи)</w:t>
            </w:r>
          </w:p>
          <w:p w:rsidR="00D93C9C" w:rsidRPr="00D93C9C" w:rsidRDefault="00A335FC" w:rsidP="00D93C9C">
            <w:pPr>
              <w:ind w:left="-108" w:right="-108"/>
              <w:rPr>
                <w:rFonts w:ascii="Times New Roman" w:hAnsi="Times New Roman" w:cs="Times New Roman"/>
                <w:b/>
                <w:color w:val="0070C0"/>
                <w:sz w:val="24"/>
                <w:szCs w:val="24"/>
              </w:rPr>
            </w:pPr>
            <w:r>
              <w:rPr>
                <w:rFonts w:ascii="Times New Roman" w:hAnsi="Times New Roman" w:cs="Times New Roman"/>
                <w:b/>
                <w:color w:val="0070C0"/>
                <w:sz w:val="24"/>
                <w:szCs w:val="24"/>
              </w:rPr>
              <w:t>10.10-10.40</w:t>
            </w:r>
            <w:r w:rsidR="00D93C9C" w:rsidRPr="00D93C9C">
              <w:rPr>
                <w:rFonts w:ascii="Times New Roman" w:hAnsi="Times New Roman" w:cs="Times New Roman"/>
                <w:b/>
                <w:color w:val="0070C0"/>
                <w:sz w:val="24"/>
                <w:szCs w:val="24"/>
              </w:rPr>
              <w:t xml:space="preserve"> ФР </w:t>
            </w:r>
          </w:p>
        </w:tc>
        <w:tc>
          <w:tcPr>
            <w:tcW w:w="3970" w:type="dxa"/>
          </w:tcPr>
          <w:p w:rsidR="00D93C9C" w:rsidRDefault="00D93C9C" w:rsidP="00D93C9C">
            <w:pPr>
              <w:ind w:left="-108" w:right="-90"/>
              <w:rPr>
                <w:rFonts w:ascii="Times New Roman" w:hAnsi="Times New Roman" w:cs="Times New Roman"/>
                <w:b/>
                <w:sz w:val="24"/>
                <w:szCs w:val="24"/>
              </w:rPr>
            </w:pPr>
            <w:r w:rsidRPr="00D93C9C">
              <w:rPr>
                <w:rFonts w:ascii="Times New Roman" w:hAnsi="Times New Roman" w:cs="Times New Roman"/>
                <w:b/>
                <w:sz w:val="24"/>
                <w:szCs w:val="24"/>
              </w:rPr>
              <w:t>8.50-9.20</w:t>
            </w:r>
            <w:r w:rsidR="00A335FC">
              <w:rPr>
                <w:rFonts w:ascii="Times New Roman" w:hAnsi="Times New Roman" w:cs="Times New Roman"/>
                <w:b/>
                <w:sz w:val="24"/>
                <w:szCs w:val="24"/>
              </w:rPr>
              <w:t>/</w:t>
            </w:r>
          </w:p>
          <w:p w:rsidR="00A335FC" w:rsidRPr="00D93C9C" w:rsidRDefault="00A335FC" w:rsidP="00D93C9C">
            <w:pPr>
              <w:ind w:left="-108" w:right="-90"/>
              <w:rPr>
                <w:rFonts w:ascii="Times New Roman" w:hAnsi="Times New Roman" w:cs="Times New Roman"/>
                <w:b/>
                <w:sz w:val="24"/>
                <w:szCs w:val="24"/>
              </w:rPr>
            </w:pPr>
            <w:r>
              <w:rPr>
                <w:rFonts w:ascii="Times New Roman" w:hAnsi="Times New Roman" w:cs="Times New Roman"/>
                <w:b/>
                <w:sz w:val="24"/>
                <w:szCs w:val="24"/>
              </w:rPr>
              <w:t>9.30-10.00</w:t>
            </w:r>
          </w:p>
          <w:p w:rsidR="00D93C9C" w:rsidRPr="00D93C9C" w:rsidRDefault="00D93C9C" w:rsidP="00D93C9C">
            <w:pPr>
              <w:ind w:left="-108" w:right="-90"/>
              <w:rPr>
                <w:rFonts w:ascii="Times New Roman" w:hAnsi="Times New Roman" w:cs="Times New Roman"/>
                <w:b/>
                <w:sz w:val="24"/>
                <w:szCs w:val="24"/>
              </w:rPr>
            </w:pPr>
            <w:r w:rsidRPr="00D93C9C">
              <w:rPr>
                <w:rFonts w:ascii="Times New Roman" w:hAnsi="Times New Roman" w:cs="Times New Roman"/>
                <w:b/>
                <w:sz w:val="24"/>
                <w:szCs w:val="24"/>
              </w:rPr>
              <w:t>РР (развитие речи)</w:t>
            </w:r>
          </w:p>
          <w:p w:rsidR="00D93C9C" w:rsidRPr="00D93C9C" w:rsidRDefault="00D93C9C" w:rsidP="00D93C9C">
            <w:pPr>
              <w:ind w:left="-108" w:right="-108"/>
              <w:rPr>
                <w:rFonts w:ascii="Times New Roman" w:hAnsi="Times New Roman" w:cs="Times New Roman"/>
                <w:b/>
                <w:sz w:val="24"/>
                <w:szCs w:val="24"/>
              </w:rPr>
            </w:pPr>
            <w:r w:rsidRPr="00D93C9C">
              <w:rPr>
                <w:rFonts w:ascii="Times New Roman" w:hAnsi="Times New Roman" w:cs="Times New Roman"/>
                <w:b/>
                <w:color w:val="0070C0"/>
                <w:sz w:val="24"/>
                <w:szCs w:val="24"/>
              </w:rPr>
              <w:t xml:space="preserve">12.15-12.45 ФР </w:t>
            </w:r>
          </w:p>
        </w:tc>
      </w:tr>
      <w:tr w:rsidR="00D93C9C" w:rsidRPr="00D93C9C" w:rsidTr="00D56FA2">
        <w:trPr>
          <w:trHeight w:val="412"/>
        </w:trPr>
        <w:tc>
          <w:tcPr>
            <w:tcW w:w="708" w:type="dxa"/>
            <w:vMerge/>
          </w:tcPr>
          <w:p w:rsidR="00D93C9C" w:rsidRPr="00D93C9C" w:rsidRDefault="00D93C9C" w:rsidP="00D93C9C">
            <w:pPr>
              <w:ind w:left="-108" w:right="-108"/>
              <w:rPr>
                <w:rFonts w:ascii="Times New Roman" w:hAnsi="Times New Roman" w:cs="Times New Roman"/>
                <w:b/>
                <w:color w:val="0070C0"/>
                <w:sz w:val="28"/>
                <w:szCs w:val="28"/>
              </w:rPr>
            </w:pPr>
          </w:p>
        </w:tc>
        <w:tc>
          <w:tcPr>
            <w:tcW w:w="1135" w:type="dxa"/>
          </w:tcPr>
          <w:p w:rsidR="00D93C9C" w:rsidRPr="00D93C9C" w:rsidRDefault="00D93C9C" w:rsidP="00043E38">
            <w:pPr>
              <w:ind w:left="-108" w:right="-108"/>
              <w:rPr>
                <w:rFonts w:ascii="Times New Roman" w:hAnsi="Times New Roman" w:cs="Times New Roman"/>
                <w:b/>
                <w:sz w:val="28"/>
                <w:szCs w:val="28"/>
              </w:rPr>
            </w:pPr>
            <w:r w:rsidRPr="00D93C9C">
              <w:rPr>
                <w:rFonts w:ascii="Times New Roman" w:hAnsi="Times New Roman" w:cs="Times New Roman"/>
                <w:b/>
                <w:sz w:val="28"/>
                <w:szCs w:val="28"/>
              </w:rPr>
              <w:t>Вечер</w:t>
            </w:r>
          </w:p>
        </w:tc>
        <w:tc>
          <w:tcPr>
            <w:tcW w:w="3969" w:type="dxa"/>
          </w:tcPr>
          <w:p w:rsidR="00A335FC" w:rsidRDefault="00A335FC" w:rsidP="00A335FC">
            <w:pPr>
              <w:ind w:left="-108" w:right="-108"/>
              <w:rPr>
                <w:rFonts w:ascii="Times New Roman" w:hAnsi="Times New Roman" w:cs="Times New Roman"/>
                <w:b/>
                <w:sz w:val="24"/>
                <w:szCs w:val="24"/>
              </w:rPr>
            </w:pPr>
            <w:r>
              <w:rPr>
                <w:rFonts w:ascii="Times New Roman" w:hAnsi="Times New Roman" w:cs="Times New Roman"/>
                <w:b/>
                <w:sz w:val="24"/>
                <w:szCs w:val="24"/>
              </w:rPr>
              <w:t>15.40-16.10</w:t>
            </w:r>
          </w:p>
          <w:p w:rsidR="00D93C9C" w:rsidRPr="00D93C9C" w:rsidRDefault="00A335FC" w:rsidP="00A335FC">
            <w:pPr>
              <w:ind w:left="-108" w:right="-108"/>
              <w:rPr>
                <w:rFonts w:ascii="Times New Roman" w:hAnsi="Times New Roman" w:cs="Times New Roman"/>
                <w:b/>
                <w:color w:val="0070C0"/>
                <w:sz w:val="28"/>
                <w:szCs w:val="28"/>
              </w:rPr>
            </w:pPr>
            <w:r w:rsidRPr="00D93C9C">
              <w:rPr>
                <w:rFonts w:ascii="Times New Roman" w:hAnsi="Times New Roman" w:cs="Times New Roman"/>
                <w:b/>
                <w:sz w:val="24"/>
                <w:szCs w:val="24"/>
              </w:rPr>
              <w:t>ХЭР (рисование)</w:t>
            </w:r>
          </w:p>
        </w:tc>
        <w:tc>
          <w:tcPr>
            <w:tcW w:w="3970" w:type="dxa"/>
          </w:tcPr>
          <w:p w:rsidR="00A335FC" w:rsidRPr="00D93C9C" w:rsidRDefault="00A335FC" w:rsidP="00A335FC">
            <w:pPr>
              <w:ind w:left="-108" w:right="-108"/>
              <w:rPr>
                <w:rFonts w:ascii="Times New Roman" w:hAnsi="Times New Roman" w:cs="Times New Roman"/>
                <w:b/>
                <w:color w:val="00B050"/>
                <w:sz w:val="24"/>
                <w:szCs w:val="24"/>
              </w:rPr>
            </w:pPr>
            <w:r>
              <w:rPr>
                <w:rFonts w:ascii="Times New Roman" w:hAnsi="Times New Roman" w:cs="Times New Roman"/>
                <w:b/>
                <w:color w:val="00B050"/>
                <w:sz w:val="24"/>
                <w:szCs w:val="24"/>
              </w:rPr>
              <w:t>15.40-16.10</w:t>
            </w:r>
          </w:p>
          <w:p w:rsidR="00D93C9C" w:rsidRPr="00D93C9C" w:rsidRDefault="00A335FC" w:rsidP="00A335FC">
            <w:pPr>
              <w:ind w:left="-108" w:right="-108"/>
              <w:rPr>
                <w:rFonts w:ascii="Times New Roman" w:hAnsi="Times New Roman" w:cs="Times New Roman"/>
                <w:b/>
                <w:color w:val="0070C0"/>
                <w:sz w:val="28"/>
                <w:szCs w:val="28"/>
              </w:rPr>
            </w:pPr>
            <w:r w:rsidRPr="00D93C9C">
              <w:rPr>
                <w:rFonts w:ascii="Times New Roman" w:hAnsi="Times New Roman" w:cs="Times New Roman"/>
                <w:b/>
                <w:color w:val="00B050"/>
                <w:sz w:val="24"/>
                <w:szCs w:val="24"/>
              </w:rPr>
              <w:t>Психология</w:t>
            </w:r>
          </w:p>
        </w:tc>
      </w:tr>
    </w:tbl>
    <w:p w:rsidR="008807B3" w:rsidRDefault="008807B3" w:rsidP="005804B7">
      <w:pPr>
        <w:spacing w:after="0" w:line="240" w:lineRule="auto"/>
        <w:jc w:val="center"/>
        <w:rPr>
          <w:rFonts w:ascii="Times New Roman" w:eastAsia="Times New Roman" w:hAnsi="Times New Roman" w:cs="Times New Roman"/>
          <w:b/>
          <w:bCs/>
          <w:i/>
          <w:sz w:val="28"/>
          <w:szCs w:val="24"/>
          <w:lang w:eastAsia="ru-RU"/>
        </w:rPr>
      </w:pPr>
    </w:p>
    <w:p w:rsidR="000A1A6F" w:rsidRDefault="000A1A6F" w:rsidP="005804B7">
      <w:pPr>
        <w:spacing w:after="0" w:line="240" w:lineRule="auto"/>
        <w:jc w:val="center"/>
        <w:rPr>
          <w:rFonts w:ascii="Times New Roman" w:eastAsia="Times New Roman" w:hAnsi="Times New Roman" w:cs="Times New Roman"/>
          <w:b/>
          <w:bCs/>
          <w:i/>
          <w:sz w:val="28"/>
          <w:szCs w:val="24"/>
          <w:lang w:eastAsia="ru-RU"/>
        </w:rPr>
      </w:pPr>
    </w:p>
    <w:p w:rsidR="000A1A6F" w:rsidRDefault="000A1A6F" w:rsidP="005804B7">
      <w:pPr>
        <w:spacing w:after="0" w:line="240" w:lineRule="auto"/>
        <w:jc w:val="center"/>
        <w:rPr>
          <w:rFonts w:ascii="Times New Roman" w:eastAsia="Times New Roman" w:hAnsi="Times New Roman" w:cs="Times New Roman"/>
          <w:b/>
          <w:bCs/>
          <w:i/>
          <w:sz w:val="28"/>
          <w:szCs w:val="24"/>
          <w:lang w:eastAsia="ru-RU"/>
        </w:rPr>
      </w:pPr>
    </w:p>
    <w:p w:rsidR="000A1A6F" w:rsidRDefault="000A1A6F" w:rsidP="005804B7">
      <w:pPr>
        <w:spacing w:after="0" w:line="240" w:lineRule="auto"/>
        <w:jc w:val="center"/>
        <w:rPr>
          <w:rFonts w:ascii="Times New Roman" w:eastAsia="Times New Roman" w:hAnsi="Times New Roman" w:cs="Times New Roman"/>
          <w:b/>
          <w:bCs/>
          <w:i/>
          <w:sz w:val="28"/>
          <w:szCs w:val="24"/>
          <w:lang w:eastAsia="ru-RU"/>
        </w:rPr>
      </w:pPr>
    </w:p>
    <w:p w:rsidR="000A1A6F" w:rsidRDefault="000A1A6F" w:rsidP="005804B7">
      <w:pPr>
        <w:spacing w:after="0" w:line="240" w:lineRule="auto"/>
        <w:jc w:val="center"/>
        <w:rPr>
          <w:rFonts w:ascii="Times New Roman" w:eastAsia="Times New Roman" w:hAnsi="Times New Roman" w:cs="Times New Roman"/>
          <w:b/>
          <w:bCs/>
          <w:i/>
          <w:sz w:val="28"/>
          <w:szCs w:val="24"/>
          <w:lang w:eastAsia="ru-RU"/>
        </w:rPr>
      </w:pPr>
    </w:p>
    <w:p w:rsidR="000A1A6F" w:rsidRDefault="000A1A6F" w:rsidP="005804B7">
      <w:pPr>
        <w:spacing w:after="0" w:line="240" w:lineRule="auto"/>
        <w:jc w:val="center"/>
        <w:rPr>
          <w:rFonts w:ascii="Times New Roman" w:eastAsia="Times New Roman" w:hAnsi="Times New Roman" w:cs="Times New Roman"/>
          <w:b/>
          <w:bCs/>
          <w:i/>
          <w:sz w:val="28"/>
          <w:szCs w:val="24"/>
          <w:lang w:eastAsia="ru-RU"/>
        </w:rPr>
      </w:pPr>
    </w:p>
    <w:p w:rsidR="000A1A6F" w:rsidRDefault="000A1A6F" w:rsidP="005804B7">
      <w:pPr>
        <w:spacing w:after="0" w:line="240" w:lineRule="auto"/>
        <w:jc w:val="center"/>
        <w:rPr>
          <w:rFonts w:ascii="Times New Roman" w:eastAsia="Times New Roman" w:hAnsi="Times New Roman" w:cs="Times New Roman"/>
          <w:b/>
          <w:bCs/>
          <w:i/>
          <w:sz w:val="28"/>
          <w:szCs w:val="24"/>
          <w:lang w:eastAsia="ru-RU"/>
        </w:rPr>
      </w:pPr>
    </w:p>
    <w:p w:rsidR="008807B3" w:rsidRDefault="008807B3" w:rsidP="005804B7">
      <w:pPr>
        <w:spacing w:after="0" w:line="240" w:lineRule="auto"/>
        <w:jc w:val="center"/>
        <w:rPr>
          <w:rFonts w:ascii="Times New Roman" w:eastAsia="Times New Roman" w:hAnsi="Times New Roman" w:cs="Times New Roman"/>
          <w:b/>
          <w:bCs/>
          <w:i/>
          <w:sz w:val="28"/>
          <w:szCs w:val="24"/>
          <w:lang w:eastAsia="ru-RU"/>
        </w:rPr>
      </w:pPr>
      <w:r w:rsidRPr="008807B3">
        <w:rPr>
          <w:rFonts w:ascii="Times New Roman" w:eastAsia="Times New Roman" w:hAnsi="Times New Roman" w:cs="Times New Roman"/>
          <w:b/>
          <w:bCs/>
          <w:i/>
          <w:sz w:val="28"/>
          <w:szCs w:val="24"/>
          <w:lang w:eastAsia="ru-RU"/>
        </w:rPr>
        <w:t xml:space="preserve">Расписание </w:t>
      </w:r>
      <w:r>
        <w:rPr>
          <w:rFonts w:ascii="Times New Roman" w:eastAsia="Times New Roman" w:hAnsi="Times New Roman" w:cs="Times New Roman"/>
          <w:b/>
          <w:bCs/>
          <w:i/>
          <w:sz w:val="28"/>
          <w:szCs w:val="24"/>
          <w:lang w:eastAsia="ru-RU"/>
        </w:rPr>
        <w:t>музыкальных и физкультурных досугов</w:t>
      </w:r>
    </w:p>
    <w:p w:rsidR="008807B3" w:rsidRDefault="008807B3" w:rsidP="005804B7">
      <w:pPr>
        <w:spacing w:after="0" w:line="240" w:lineRule="auto"/>
        <w:jc w:val="center"/>
        <w:rPr>
          <w:rFonts w:ascii="Times New Roman" w:eastAsia="Times New Roman" w:hAnsi="Times New Roman" w:cs="Times New Roman"/>
          <w:b/>
          <w:bCs/>
          <w:i/>
          <w:sz w:val="28"/>
          <w:szCs w:val="24"/>
          <w:lang w:eastAsia="ru-RU"/>
        </w:rPr>
      </w:pPr>
    </w:p>
    <w:tbl>
      <w:tblPr>
        <w:tblStyle w:val="14"/>
        <w:tblW w:w="10315" w:type="dxa"/>
        <w:tblLayout w:type="fixed"/>
        <w:tblLook w:val="04A0" w:firstRow="1" w:lastRow="0" w:firstColumn="1" w:lastColumn="0" w:noHBand="0" w:noVBand="1"/>
      </w:tblPr>
      <w:tblGrid>
        <w:gridCol w:w="3439"/>
        <w:gridCol w:w="3438"/>
        <w:gridCol w:w="3438"/>
      </w:tblGrid>
      <w:tr w:rsidR="008807B3" w:rsidRPr="008807B3" w:rsidTr="00A335FC">
        <w:tc>
          <w:tcPr>
            <w:tcW w:w="3402" w:type="dxa"/>
          </w:tcPr>
          <w:p w:rsidR="008807B3" w:rsidRDefault="008807B3" w:rsidP="008807B3">
            <w:pPr>
              <w:jc w:val="center"/>
              <w:rPr>
                <w:rFonts w:ascii="Times New Roman" w:hAnsi="Times New Roman" w:cs="Times New Roman"/>
                <w:b/>
                <w:sz w:val="28"/>
                <w:szCs w:val="28"/>
              </w:rPr>
            </w:pPr>
            <w:r w:rsidRPr="008807B3">
              <w:rPr>
                <w:rFonts w:ascii="Times New Roman" w:hAnsi="Times New Roman" w:cs="Times New Roman"/>
                <w:b/>
                <w:sz w:val="28"/>
                <w:szCs w:val="28"/>
              </w:rPr>
              <w:t xml:space="preserve">День недели </w:t>
            </w:r>
          </w:p>
          <w:p w:rsidR="00A335FC" w:rsidRPr="008807B3" w:rsidRDefault="00A335FC" w:rsidP="008807B3">
            <w:pPr>
              <w:jc w:val="center"/>
              <w:rPr>
                <w:rFonts w:ascii="Times New Roman" w:hAnsi="Times New Roman" w:cs="Times New Roman"/>
                <w:b/>
                <w:sz w:val="28"/>
                <w:szCs w:val="28"/>
              </w:rPr>
            </w:pPr>
          </w:p>
        </w:tc>
        <w:tc>
          <w:tcPr>
            <w:tcW w:w="3402" w:type="dxa"/>
          </w:tcPr>
          <w:p w:rsidR="008807B3" w:rsidRPr="008807B3" w:rsidRDefault="008807B3" w:rsidP="008807B3">
            <w:pPr>
              <w:jc w:val="center"/>
              <w:rPr>
                <w:rFonts w:ascii="Times New Roman" w:hAnsi="Times New Roman" w:cs="Times New Roman"/>
                <w:b/>
                <w:color w:val="1D1B11" w:themeColor="background2" w:themeShade="1A"/>
                <w:sz w:val="28"/>
                <w:szCs w:val="28"/>
              </w:rPr>
            </w:pPr>
            <w:r w:rsidRPr="008807B3">
              <w:rPr>
                <w:rFonts w:ascii="Times New Roman" w:hAnsi="Times New Roman" w:cs="Times New Roman"/>
                <w:b/>
                <w:color w:val="1D1B11" w:themeColor="background2" w:themeShade="1A"/>
                <w:sz w:val="28"/>
                <w:szCs w:val="28"/>
              </w:rPr>
              <w:t>№17</w:t>
            </w:r>
          </w:p>
        </w:tc>
        <w:tc>
          <w:tcPr>
            <w:tcW w:w="3402" w:type="dxa"/>
          </w:tcPr>
          <w:p w:rsidR="008807B3" w:rsidRPr="008807B3" w:rsidRDefault="008807B3" w:rsidP="008807B3">
            <w:pPr>
              <w:jc w:val="center"/>
              <w:rPr>
                <w:rFonts w:ascii="Times New Roman" w:hAnsi="Times New Roman" w:cs="Times New Roman"/>
                <w:b/>
                <w:color w:val="1D1B11" w:themeColor="background2" w:themeShade="1A"/>
                <w:sz w:val="28"/>
                <w:szCs w:val="28"/>
              </w:rPr>
            </w:pPr>
            <w:r w:rsidRPr="008807B3">
              <w:rPr>
                <w:rFonts w:ascii="Times New Roman" w:hAnsi="Times New Roman" w:cs="Times New Roman"/>
                <w:b/>
                <w:color w:val="1D1B11" w:themeColor="background2" w:themeShade="1A"/>
                <w:sz w:val="28"/>
                <w:szCs w:val="28"/>
              </w:rPr>
              <w:t>№ 18</w:t>
            </w:r>
          </w:p>
        </w:tc>
      </w:tr>
      <w:tr w:rsidR="00A335FC" w:rsidRPr="008807B3" w:rsidTr="00A335FC">
        <w:tc>
          <w:tcPr>
            <w:tcW w:w="3402" w:type="dxa"/>
            <w:vAlign w:val="center"/>
          </w:tcPr>
          <w:p w:rsidR="00A335FC" w:rsidRDefault="00A335FC" w:rsidP="00A335FC">
            <w:pPr>
              <w:rPr>
                <w:rFonts w:ascii="Times New Roman" w:hAnsi="Times New Roman" w:cs="Times New Roman"/>
                <w:b/>
                <w:sz w:val="28"/>
                <w:szCs w:val="28"/>
              </w:rPr>
            </w:pPr>
            <w:r>
              <w:rPr>
                <w:rFonts w:ascii="Times New Roman" w:hAnsi="Times New Roman" w:cs="Times New Roman"/>
                <w:b/>
                <w:sz w:val="28"/>
                <w:szCs w:val="28"/>
              </w:rPr>
              <w:t>Понедельник</w:t>
            </w:r>
          </w:p>
          <w:p w:rsidR="00A335FC" w:rsidRPr="008807B3" w:rsidRDefault="00A335FC" w:rsidP="00A335FC">
            <w:pPr>
              <w:rPr>
                <w:rFonts w:ascii="Times New Roman" w:hAnsi="Times New Roman" w:cs="Times New Roman"/>
                <w:b/>
                <w:sz w:val="28"/>
                <w:szCs w:val="28"/>
              </w:rPr>
            </w:pPr>
          </w:p>
        </w:tc>
        <w:tc>
          <w:tcPr>
            <w:tcW w:w="3402" w:type="dxa"/>
          </w:tcPr>
          <w:p w:rsidR="00A335FC" w:rsidRPr="008807B3" w:rsidRDefault="00A335FC" w:rsidP="008807B3">
            <w:pPr>
              <w:jc w:val="center"/>
              <w:rPr>
                <w:rFonts w:ascii="Times New Roman" w:hAnsi="Times New Roman" w:cs="Times New Roman"/>
                <w:b/>
                <w:color w:val="1D1B11" w:themeColor="background2" w:themeShade="1A"/>
                <w:sz w:val="28"/>
                <w:szCs w:val="28"/>
              </w:rPr>
            </w:pPr>
          </w:p>
        </w:tc>
        <w:tc>
          <w:tcPr>
            <w:tcW w:w="3402" w:type="dxa"/>
          </w:tcPr>
          <w:p w:rsidR="00A335FC" w:rsidRPr="008807B3" w:rsidRDefault="00A335FC" w:rsidP="008807B3">
            <w:pPr>
              <w:jc w:val="center"/>
              <w:rPr>
                <w:rFonts w:ascii="Times New Roman" w:hAnsi="Times New Roman" w:cs="Times New Roman"/>
                <w:b/>
                <w:color w:val="1D1B11" w:themeColor="background2" w:themeShade="1A"/>
                <w:sz w:val="28"/>
                <w:szCs w:val="28"/>
              </w:rPr>
            </w:pPr>
          </w:p>
        </w:tc>
      </w:tr>
      <w:tr w:rsidR="00A335FC" w:rsidRPr="008807B3" w:rsidTr="00A335FC">
        <w:tc>
          <w:tcPr>
            <w:tcW w:w="3402" w:type="dxa"/>
            <w:vAlign w:val="center"/>
          </w:tcPr>
          <w:p w:rsidR="00A335FC" w:rsidRDefault="00A335FC" w:rsidP="00A335FC">
            <w:pPr>
              <w:rPr>
                <w:rFonts w:ascii="Times New Roman" w:hAnsi="Times New Roman" w:cs="Times New Roman"/>
                <w:b/>
                <w:color w:val="1D1B11" w:themeColor="background2" w:themeShade="1A"/>
                <w:sz w:val="28"/>
                <w:szCs w:val="28"/>
              </w:rPr>
            </w:pPr>
            <w:r>
              <w:rPr>
                <w:rFonts w:ascii="Times New Roman" w:hAnsi="Times New Roman" w:cs="Times New Roman"/>
                <w:b/>
                <w:color w:val="1D1B11" w:themeColor="background2" w:themeShade="1A"/>
                <w:sz w:val="28"/>
                <w:szCs w:val="28"/>
              </w:rPr>
              <w:t>Вторник</w:t>
            </w:r>
          </w:p>
          <w:p w:rsidR="00A335FC" w:rsidRPr="008807B3" w:rsidRDefault="00A335FC" w:rsidP="00A335FC">
            <w:pPr>
              <w:rPr>
                <w:rFonts w:ascii="Times New Roman" w:hAnsi="Times New Roman" w:cs="Times New Roman"/>
                <w:b/>
                <w:color w:val="1D1B11" w:themeColor="background2" w:themeShade="1A"/>
                <w:sz w:val="28"/>
                <w:szCs w:val="28"/>
              </w:rPr>
            </w:pPr>
          </w:p>
        </w:tc>
        <w:tc>
          <w:tcPr>
            <w:tcW w:w="3402" w:type="dxa"/>
            <w:vAlign w:val="center"/>
          </w:tcPr>
          <w:p w:rsidR="00A335FC" w:rsidRPr="008807B3" w:rsidRDefault="00A335FC" w:rsidP="008807B3">
            <w:pPr>
              <w:jc w:val="center"/>
              <w:rPr>
                <w:rFonts w:ascii="Times New Roman" w:hAnsi="Times New Roman" w:cs="Times New Roman"/>
                <w:b/>
                <w:color w:val="FF0000"/>
                <w:sz w:val="28"/>
                <w:szCs w:val="28"/>
              </w:rPr>
            </w:pPr>
          </w:p>
        </w:tc>
        <w:tc>
          <w:tcPr>
            <w:tcW w:w="3402" w:type="dxa"/>
            <w:vAlign w:val="center"/>
          </w:tcPr>
          <w:p w:rsidR="00A335FC" w:rsidRPr="008807B3" w:rsidRDefault="00A335FC" w:rsidP="00A335FC">
            <w:pPr>
              <w:jc w:val="center"/>
              <w:rPr>
                <w:rFonts w:ascii="Times New Roman" w:hAnsi="Times New Roman" w:cs="Times New Roman"/>
                <w:b/>
                <w:color w:val="FF0000"/>
                <w:sz w:val="28"/>
                <w:szCs w:val="28"/>
              </w:rPr>
            </w:pPr>
            <w:r w:rsidRPr="008807B3">
              <w:rPr>
                <w:rFonts w:ascii="Times New Roman" w:hAnsi="Times New Roman" w:cs="Times New Roman"/>
                <w:b/>
                <w:color w:val="FF0000"/>
                <w:sz w:val="28"/>
                <w:szCs w:val="28"/>
              </w:rPr>
              <w:t xml:space="preserve">15.40-16.10 </w:t>
            </w:r>
            <w:r>
              <w:rPr>
                <w:rFonts w:ascii="Times New Roman" w:hAnsi="Times New Roman" w:cs="Times New Roman"/>
                <w:b/>
                <w:color w:val="FF0000"/>
                <w:sz w:val="28"/>
                <w:szCs w:val="28"/>
              </w:rPr>
              <w:t xml:space="preserve"> </w:t>
            </w:r>
            <w:r w:rsidRPr="008807B3">
              <w:rPr>
                <w:rFonts w:ascii="Times New Roman" w:hAnsi="Times New Roman" w:cs="Times New Roman"/>
                <w:b/>
                <w:color w:val="FF0000"/>
                <w:sz w:val="28"/>
                <w:szCs w:val="28"/>
              </w:rPr>
              <w:t>МД</w:t>
            </w:r>
          </w:p>
        </w:tc>
      </w:tr>
      <w:tr w:rsidR="008807B3" w:rsidRPr="008807B3" w:rsidTr="00A335FC">
        <w:tc>
          <w:tcPr>
            <w:tcW w:w="3402" w:type="dxa"/>
            <w:vAlign w:val="center"/>
          </w:tcPr>
          <w:p w:rsidR="008807B3" w:rsidRPr="008807B3" w:rsidRDefault="008807B3" w:rsidP="00A335FC">
            <w:pPr>
              <w:rPr>
                <w:rFonts w:ascii="Times New Roman" w:hAnsi="Times New Roman" w:cs="Times New Roman"/>
                <w:b/>
                <w:color w:val="1D1B11" w:themeColor="background2" w:themeShade="1A"/>
                <w:sz w:val="28"/>
                <w:szCs w:val="28"/>
              </w:rPr>
            </w:pPr>
            <w:r w:rsidRPr="008807B3">
              <w:rPr>
                <w:rFonts w:ascii="Times New Roman" w:hAnsi="Times New Roman" w:cs="Times New Roman"/>
                <w:b/>
                <w:color w:val="1D1B11" w:themeColor="background2" w:themeShade="1A"/>
                <w:sz w:val="28"/>
                <w:szCs w:val="28"/>
              </w:rPr>
              <w:t>Среда</w:t>
            </w:r>
          </w:p>
          <w:p w:rsidR="008807B3" w:rsidRPr="008807B3" w:rsidRDefault="008807B3" w:rsidP="00A335FC">
            <w:pPr>
              <w:rPr>
                <w:rFonts w:ascii="Times New Roman" w:hAnsi="Times New Roman" w:cs="Times New Roman"/>
                <w:b/>
                <w:color w:val="1D1B11" w:themeColor="background2" w:themeShade="1A"/>
                <w:sz w:val="28"/>
                <w:szCs w:val="28"/>
              </w:rPr>
            </w:pPr>
          </w:p>
        </w:tc>
        <w:tc>
          <w:tcPr>
            <w:tcW w:w="3402" w:type="dxa"/>
            <w:vAlign w:val="center"/>
          </w:tcPr>
          <w:p w:rsidR="008807B3" w:rsidRPr="008807B3" w:rsidRDefault="008807B3" w:rsidP="008807B3">
            <w:pPr>
              <w:jc w:val="center"/>
              <w:rPr>
                <w:rFonts w:ascii="Times New Roman" w:hAnsi="Times New Roman" w:cs="Times New Roman"/>
                <w:b/>
                <w:color w:val="FF0000"/>
                <w:sz w:val="28"/>
                <w:szCs w:val="28"/>
              </w:rPr>
            </w:pPr>
            <w:r w:rsidRPr="008807B3">
              <w:rPr>
                <w:rFonts w:ascii="Times New Roman" w:hAnsi="Times New Roman" w:cs="Times New Roman"/>
                <w:b/>
                <w:color w:val="FF0000"/>
                <w:sz w:val="28"/>
                <w:szCs w:val="28"/>
              </w:rPr>
              <w:t>15.40-16.10 МД</w:t>
            </w:r>
          </w:p>
        </w:tc>
        <w:tc>
          <w:tcPr>
            <w:tcW w:w="3402" w:type="dxa"/>
          </w:tcPr>
          <w:p w:rsidR="008807B3" w:rsidRPr="008807B3" w:rsidRDefault="008807B3" w:rsidP="008807B3">
            <w:pPr>
              <w:jc w:val="center"/>
              <w:rPr>
                <w:rFonts w:ascii="Times New Roman" w:hAnsi="Times New Roman" w:cs="Times New Roman"/>
                <w:b/>
                <w:color w:val="FF0000"/>
                <w:sz w:val="28"/>
                <w:szCs w:val="28"/>
              </w:rPr>
            </w:pPr>
          </w:p>
        </w:tc>
      </w:tr>
      <w:tr w:rsidR="008807B3" w:rsidRPr="008807B3" w:rsidTr="00A335FC">
        <w:tc>
          <w:tcPr>
            <w:tcW w:w="3402" w:type="dxa"/>
            <w:vAlign w:val="center"/>
          </w:tcPr>
          <w:p w:rsidR="008807B3" w:rsidRPr="008807B3" w:rsidRDefault="008807B3" w:rsidP="00A335FC">
            <w:pPr>
              <w:rPr>
                <w:rFonts w:ascii="Times New Roman" w:hAnsi="Times New Roman" w:cs="Times New Roman"/>
                <w:b/>
                <w:color w:val="1D1B11" w:themeColor="background2" w:themeShade="1A"/>
                <w:sz w:val="28"/>
                <w:szCs w:val="28"/>
              </w:rPr>
            </w:pPr>
            <w:r w:rsidRPr="008807B3">
              <w:rPr>
                <w:rFonts w:ascii="Times New Roman" w:hAnsi="Times New Roman" w:cs="Times New Roman"/>
                <w:b/>
                <w:color w:val="1D1B11" w:themeColor="background2" w:themeShade="1A"/>
                <w:sz w:val="28"/>
                <w:szCs w:val="28"/>
              </w:rPr>
              <w:t>Четверг</w:t>
            </w:r>
          </w:p>
          <w:p w:rsidR="008807B3" w:rsidRPr="008807B3" w:rsidRDefault="008807B3" w:rsidP="00A335FC">
            <w:pPr>
              <w:rPr>
                <w:rFonts w:ascii="Times New Roman" w:hAnsi="Times New Roman" w:cs="Times New Roman"/>
                <w:b/>
                <w:color w:val="1D1B11" w:themeColor="background2" w:themeShade="1A"/>
                <w:sz w:val="28"/>
                <w:szCs w:val="28"/>
              </w:rPr>
            </w:pPr>
          </w:p>
        </w:tc>
        <w:tc>
          <w:tcPr>
            <w:tcW w:w="3402" w:type="dxa"/>
            <w:gridSpan w:val="2"/>
            <w:vAlign w:val="center"/>
          </w:tcPr>
          <w:p w:rsidR="008807B3" w:rsidRPr="008807B3" w:rsidRDefault="008807B3" w:rsidP="00A335FC">
            <w:pPr>
              <w:jc w:val="center"/>
              <w:rPr>
                <w:rFonts w:ascii="Times New Roman" w:hAnsi="Times New Roman" w:cs="Times New Roman"/>
                <w:b/>
                <w:color w:val="0070C0"/>
                <w:sz w:val="28"/>
                <w:szCs w:val="28"/>
              </w:rPr>
            </w:pPr>
            <w:r w:rsidRPr="008807B3">
              <w:rPr>
                <w:rFonts w:ascii="Times New Roman" w:hAnsi="Times New Roman" w:cs="Times New Roman"/>
                <w:b/>
                <w:color w:val="0070C0"/>
                <w:sz w:val="28"/>
                <w:szCs w:val="28"/>
              </w:rPr>
              <w:t>16.</w:t>
            </w:r>
            <w:r w:rsidR="00A335FC">
              <w:rPr>
                <w:rFonts w:ascii="Times New Roman" w:hAnsi="Times New Roman" w:cs="Times New Roman"/>
                <w:b/>
                <w:color w:val="0070C0"/>
                <w:sz w:val="28"/>
                <w:szCs w:val="28"/>
              </w:rPr>
              <w:t>20-16.</w:t>
            </w:r>
            <w:r w:rsidRPr="008807B3">
              <w:rPr>
                <w:rFonts w:ascii="Times New Roman" w:hAnsi="Times New Roman" w:cs="Times New Roman"/>
                <w:b/>
                <w:color w:val="0070C0"/>
                <w:sz w:val="28"/>
                <w:szCs w:val="28"/>
              </w:rPr>
              <w:t>5</w:t>
            </w:r>
            <w:r w:rsidR="00A335FC">
              <w:rPr>
                <w:rFonts w:ascii="Times New Roman" w:hAnsi="Times New Roman" w:cs="Times New Roman"/>
                <w:b/>
                <w:color w:val="0070C0"/>
                <w:sz w:val="28"/>
                <w:szCs w:val="28"/>
              </w:rPr>
              <w:t>0</w:t>
            </w:r>
            <w:r>
              <w:rPr>
                <w:rFonts w:ascii="Times New Roman" w:hAnsi="Times New Roman" w:cs="Times New Roman"/>
                <w:b/>
                <w:color w:val="0070C0"/>
                <w:sz w:val="28"/>
                <w:szCs w:val="28"/>
              </w:rPr>
              <w:t xml:space="preserve"> </w:t>
            </w:r>
            <w:r w:rsidRPr="008807B3">
              <w:rPr>
                <w:rFonts w:ascii="Times New Roman" w:hAnsi="Times New Roman" w:cs="Times New Roman"/>
                <w:b/>
                <w:color w:val="0070C0"/>
                <w:sz w:val="28"/>
                <w:szCs w:val="28"/>
              </w:rPr>
              <w:t>ФД</w:t>
            </w:r>
          </w:p>
        </w:tc>
      </w:tr>
      <w:tr w:rsidR="008807B3" w:rsidRPr="008807B3" w:rsidTr="00A335FC">
        <w:tc>
          <w:tcPr>
            <w:tcW w:w="3402" w:type="dxa"/>
            <w:vAlign w:val="center"/>
          </w:tcPr>
          <w:p w:rsidR="008807B3" w:rsidRDefault="008807B3" w:rsidP="00A335FC">
            <w:pPr>
              <w:rPr>
                <w:rFonts w:ascii="Times New Roman" w:hAnsi="Times New Roman" w:cs="Times New Roman"/>
                <w:b/>
                <w:color w:val="1D1B11" w:themeColor="background2" w:themeShade="1A"/>
                <w:sz w:val="28"/>
                <w:szCs w:val="28"/>
              </w:rPr>
            </w:pPr>
            <w:r w:rsidRPr="008807B3">
              <w:rPr>
                <w:rFonts w:ascii="Times New Roman" w:hAnsi="Times New Roman" w:cs="Times New Roman"/>
                <w:b/>
                <w:color w:val="1D1B11" w:themeColor="background2" w:themeShade="1A"/>
                <w:sz w:val="28"/>
                <w:szCs w:val="28"/>
              </w:rPr>
              <w:t>Пятница</w:t>
            </w:r>
          </w:p>
          <w:p w:rsidR="00A335FC" w:rsidRPr="008807B3" w:rsidRDefault="00A335FC" w:rsidP="00A335FC">
            <w:pPr>
              <w:rPr>
                <w:rFonts w:ascii="Times New Roman" w:hAnsi="Times New Roman" w:cs="Times New Roman"/>
                <w:b/>
                <w:color w:val="1D1B11" w:themeColor="background2" w:themeShade="1A"/>
                <w:sz w:val="28"/>
                <w:szCs w:val="28"/>
              </w:rPr>
            </w:pPr>
          </w:p>
        </w:tc>
        <w:tc>
          <w:tcPr>
            <w:tcW w:w="3402" w:type="dxa"/>
            <w:vAlign w:val="center"/>
          </w:tcPr>
          <w:p w:rsidR="008807B3" w:rsidRPr="008807B3" w:rsidRDefault="008807B3" w:rsidP="008807B3">
            <w:pPr>
              <w:jc w:val="center"/>
              <w:rPr>
                <w:rFonts w:ascii="Times New Roman" w:hAnsi="Times New Roman" w:cs="Times New Roman"/>
                <w:b/>
                <w:sz w:val="28"/>
                <w:szCs w:val="28"/>
              </w:rPr>
            </w:pPr>
          </w:p>
        </w:tc>
        <w:tc>
          <w:tcPr>
            <w:tcW w:w="3402" w:type="dxa"/>
          </w:tcPr>
          <w:p w:rsidR="008807B3" w:rsidRPr="008807B3" w:rsidRDefault="008807B3" w:rsidP="008807B3">
            <w:pPr>
              <w:jc w:val="center"/>
              <w:rPr>
                <w:rFonts w:ascii="Times New Roman" w:hAnsi="Times New Roman" w:cs="Times New Roman"/>
                <w:b/>
                <w:color w:val="0070C0"/>
                <w:sz w:val="28"/>
                <w:szCs w:val="28"/>
              </w:rPr>
            </w:pPr>
          </w:p>
        </w:tc>
      </w:tr>
    </w:tbl>
    <w:p w:rsidR="00A335FC" w:rsidRDefault="00A335FC" w:rsidP="008807B3">
      <w:pPr>
        <w:rPr>
          <w:rFonts w:ascii="Times New Roman" w:eastAsiaTheme="minorEastAsia" w:hAnsi="Times New Roman" w:cs="Times New Roman"/>
          <w:color w:val="FF0000"/>
          <w:sz w:val="28"/>
          <w:lang w:eastAsia="ru-RU"/>
        </w:rPr>
      </w:pPr>
    </w:p>
    <w:p w:rsidR="008807B3" w:rsidRDefault="008807B3" w:rsidP="008807B3">
      <w:pPr>
        <w:rPr>
          <w:rFonts w:ascii="Times New Roman" w:eastAsiaTheme="minorEastAsia" w:hAnsi="Times New Roman" w:cs="Times New Roman"/>
          <w:color w:val="FF0000"/>
          <w:sz w:val="28"/>
          <w:lang w:eastAsia="ru-RU"/>
        </w:rPr>
      </w:pPr>
      <w:r w:rsidRPr="008807B3">
        <w:rPr>
          <w:rFonts w:ascii="Times New Roman" w:eastAsiaTheme="minorEastAsia" w:hAnsi="Times New Roman" w:cs="Times New Roman"/>
          <w:color w:val="FF0000"/>
          <w:sz w:val="28"/>
          <w:lang w:eastAsia="ru-RU"/>
        </w:rPr>
        <w:t xml:space="preserve">Музыкальный досуг – 1 раз в неделю                                        </w:t>
      </w:r>
    </w:p>
    <w:p w:rsidR="008807B3" w:rsidRPr="008807B3" w:rsidRDefault="008807B3" w:rsidP="008807B3">
      <w:pPr>
        <w:rPr>
          <w:rFonts w:ascii="Times New Roman" w:eastAsiaTheme="minorEastAsia" w:hAnsi="Times New Roman" w:cs="Times New Roman"/>
          <w:color w:val="0070C0"/>
          <w:sz w:val="28"/>
          <w:lang w:eastAsia="ru-RU"/>
        </w:rPr>
      </w:pPr>
      <w:r w:rsidRPr="008807B3">
        <w:rPr>
          <w:rFonts w:ascii="Times New Roman" w:eastAsiaTheme="minorEastAsia" w:hAnsi="Times New Roman" w:cs="Times New Roman"/>
          <w:color w:val="0070C0"/>
          <w:sz w:val="28"/>
          <w:lang w:eastAsia="ru-RU"/>
        </w:rPr>
        <w:t>Физкультурный досуг – 1 раз в месяц (последняя неделя месяца)</w:t>
      </w:r>
    </w:p>
    <w:p w:rsidR="005804B7" w:rsidRDefault="008807B3" w:rsidP="005804B7">
      <w:pPr>
        <w:spacing w:after="0" w:line="240" w:lineRule="auto"/>
        <w:jc w:val="center"/>
        <w:rPr>
          <w:rFonts w:ascii="Times New Roman" w:eastAsia="Times New Roman" w:hAnsi="Times New Roman" w:cs="Times New Roman"/>
          <w:b/>
          <w:bCs/>
          <w:i/>
          <w:sz w:val="28"/>
          <w:szCs w:val="24"/>
          <w:lang w:eastAsia="ru-RU"/>
        </w:rPr>
      </w:pPr>
      <w:r w:rsidRPr="008807B3">
        <w:rPr>
          <w:rFonts w:ascii="Times New Roman" w:eastAsia="Times New Roman" w:hAnsi="Times New Roman" w:cs="Times New Roman"/>
          <w:b/>
          <w:bCs/>
          <w:i/>
          <w:sz w:val="28"/>
          <w:szCs w:val="24"/>
          <w:lang w:eastAsia="ru-RU"/>
        </w:rPr>
        <w:t xml:space="preserve"> </w:t>
      </w:r>
    </w:p>
    <w:p w:rsidR="008807B3" w:rsidRPr="008807B3" w:rsidRDefault="008807B3" w:rsidP="005804B7">
      <w:pPr>
        <w:spacing w:after="0" w:line="240" w:lineRule="auto"/>
        <w:jc w:val="center"/>
        <w:rPr>
          <w:rFonts w:ascii="Times New Roman" w:eastAsia="Times New Roman" w:hAnsi="Times New Roman" w:cs="Times New Roman"/>
          <w:b/>
          <w:bCs/>
          <w:i/>
          <w:sz w:val="28"/>
          <w:szCs w:val="24"/>
          <w:lang w:eastAsia="ru-RU"/>
        </w:rPr>
        <w:sectPr w:rsidR="008807B3" w:rsidRPr="008807B3" w:rsidSect="005804B7">
          <w:pgSz w:w="11906" w:h="16838"/>
          <w:pgMar w:top="851" w:right="1134" w:bottom="1418" w:left="1134" w:header="709" w:footer="709" w:gutter="0"/>
          <w:cols w:space="720"/>
        </w:sectPr>
      </w:pPr>
    </w:p>
    <w:p w:rsidR="005804B7" w:rsidRPr="0010216D" w:rsidRDefault="005804B7" w:rsidP="005804B7">
      <w:pPr>
        <w:spacing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Глоссарий</w:t>
      </w:r>
    </w:p>
    <w:p w:rsidR="005804B7" w:rsidRDefault="005804B7" w:rsidP="005804B7">
      <w:pPr>
        <w:spacing w:after="0" w:line="240" w:lineRule="auto"/>
        <w:jc w:val="both"/>
        <w:rPr>
          <w:rFonts w:ascii="Times New Roman" w:eastAsia="Times New Roman" w:hAnsi="Times New Roman" w:cs="Times New Roman"/>
          <w:b/>
          <w:bCs/>
          <w:sz w:val="28"/>
          <w:szCs w:val="24"/>
          <w:lang w:eastAsia="ru-RU"/>
        </w:rPr>
      </w:pP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t xml:space="preserve">Амплификация развития </w:t>
      </w:r>
      <w:r w:rsidRPr="002C125B">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sz w:val="28"/>
          <w:szCs w:val="24"/>
          <w:lang w:eastAsia="ru-RU"/>
        </w:rPr>
        <w:t>максимальное обогащение личност</w:t>
      </w:r>
      <w:r w:rsidRPr="002C125B">
        <w:rPr>
          <w:rFonts w:ascii="Times New Roman" w:eastAsia="Times New Roman" w:hAnsi="Times New Roman" w:cs="Times New Roman"/>
          <w:bCs/>
          <w:sz w:val="28"/>
          <w:szCs w:val="24"/>
          <w:lang w:eastAsia="ru-RU"/>
        </w:rPr>
        <w:t>ного развития детей на основе</w:t>
      </w:r>
      <w:r>
        <w:rPr>
          <w:rFonts w:ascii="Times New Roman" w:eastAsia="Times New Roman" w:hAnsi="Times New Roman" w:cs="Times New Roman"/>
          <w:bCs/>
          <w:sz w:val="28"/>
          <w:szCs w:val="24"/>
          <w:lang w:eastAsia="ru-RU"/>
        </w:rPr>
        <w:t xml:space="preserve"> широкого развертывания разнооб</w:t>
      </w:r>
      <w:r w:rsidRPr="002C125B">
        <w:rPr>
          <w:rFonts w:ascii="Times New Roman" w:eastAsia="Times New Roman" w:hAnsi="Times New Roman" w:cs="Times New Roman"/>
          <w:bCs/>
          <w:sz w:val="28"/>
          <w:szCs w:val="24"/>
          <w:lang w:eastAsia="ru-RU"/>
        </w:rPr>
        <w:t xml:space="preserve">разных видов деятельности, а </w:t>
      </w:r>
      <w:r>
        <w:rPr>
          <w:rFonts w:ascii="Times New Roman" w:eastAsia="Times New Roman" w:hAnsi="Times New Roman" w:cs="Times New Roman"/>
          <w:bCs/>
          <w:sz w:val="28"/>
          <w:szCs w:val="24"/>
          <w:lang w:eastAsia="ru-RU"/>
        </w:rPr>
        <w:t>также общения детей со сверстни</w:t>
      </w:r>
      <w:r w:rsidRPr="002C125B">
        <w:rPr>
          <w:rFonts w:ascii="Times New Roman" w:eastAsia="Times New Roman" w:hAnsi="Times New Roman" w:cs="Times New Roman"/>
          <w:bCs/>
          <w:sz w:val="28"/>
          <w:szCs w:val="24"/>
          <w:lang w:eastAsia="ru-RU"/>
        </w:rPr>
        <w:t>ками и взрослыми.</w:t>
      </w:r>
    </w:p>
    <w:p w:rsidR="005804B7" w:rsidRPr="002C125B"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t>Возрастная адекватность дошкольного образования</w:t>
      </w:r>
      <w:r w:rsidRPr="002C125B">
        <w:rPr>
          <w:rFonts w:ascii="Times New Roman" w:eastAsia="Times New Roman" w:hAnsi="Times New Roman" w:cs="Times New Roman"/>
          <w:bCs/>
          <w:sz w:val="28"/>
          <w:szCs w:val="24"/>
          <w:lang w:eastAsia="ru-RU"/>
        </w:rPr>
        <w:t xml:space="preserve"> - соответствие условий, требований, методов возрасту и особенностям развития детей.</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t>Воспитанники</w:t>
      </w:r>
      <w:r w:rsidRPr="002C125B">
        <w:rPr>
          <w:rFonts w:ascii="Times New Roman" w:eastAsia="Times New Roman" w:hAnsi="Times New Roman" w:cs="Times New Roman"/>
          <w:bCs/>
          <w:sz w:val="28"/>
          <w:szCs w:val="24"/>
          <w:lang w:eastAsia="ru-RU"/>
        </w:rPr>
        <w:t xml:space="preserve"> - 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DD2910">
        <w:rPr>
          <w:rFonts w:ascii="Times New Roman" w:eastAsia="Times New Roman" w:hAnsi="Times New Roman" w:cs="Times New Roman"/>
          <w:b/>
          <w:bCs/>
          <w:sz w:val="28"/>
          <w:szCs w:val="24"/>
          <w:lang w:eastAsia="ru-RU"/>
        </w:rPr>
        <w:t>Группа</w:t>
      </w:r>
      <w:r w:rsidRPr="00DD2910">
        <w:rPr>
          <w:rFonts w:ascii="Times New Roman" w:eastAsia="Times New Roman" w:hAnsi="Times New Roman" w:cs="Times New Roman"/>
          <w:bCs/>
          <w:sz w:val="28"/>
          <w:szCs w:val="24"/>
          <w:lang w:eastAsia="ru-RU"/>
        </w:rPr>
        <w:t xml:space="preserve"> - основная структурна</w:t>
      </w:r>
      <w:r>
        <w:rPr>
          <w:rFonts w:ascii="Times New Roman" w:eastAsia="Times New Roman" w:hAnsi="Times New Roman" w:cs="Times New Roman"/>
          <w:bCs/>
          <w:sz w:val="28"/>
          <w:szCs w:val="24"/>
          <w:lang w:eastAsia="ru-RU"/>
        </w:rPr>
        <w:t>я единица, создаваемая в Органи</w:t>
      </w:r>
      <w:r w:rsidRPr="00DD2910">
        <w:rPr>
          <w:rFonts w:ascii="Times New Roman" w:eastAsia="Times New Roman" w:hAnsi="Times New Roman" w:cs="Times New Roman"/>
          <w:bCs/>
          <w:sz w:val="28"/>
          <w:szCs w:val="24"/>
          <w:lang w:eastAsia="ru-RU"/>
        </w:rPr>
        <w:t>зациях или вне их с целью осво</w:t>
      </w:r>
      <w:r>
        <w:rPr>
          <w:rFonts w:ascii="Times New Roman" w:eastAsia="Times New Roman" w:hAnsi="Times New Roman" w:cs="Times New Roman"/>
          <w:bCs/>
          <w:sz w:val="28"/>
          <w:szCs w:val="24"/>
          <w:lang w:eastAsia="ru-RU"/>
        </w:rPr>
        <w:t>ения детьми образовательной про</w:t>
      </w:r>
      <w:r w:rsidRPr="00DD2910">
        <w:rPr>
          <w:rFonts w:ascii="Times New Roman" w:eastAsia="Times New Roman" w:hAnsi="Times New Roman" w:cs="Times New Roman"/>
          <w:bCs/>
          <w:sz w:val="28"/>
          <w:szCs w:val="24"/>
          <w:lang w:eastAsia="ru-RU"/>
        </w:rPr>
        <w:t>граммы. Группы могут иметь общеразвивающую, компен</w:t>
      </w:r>
      <w:r>
        <w:rPr>
          <w:rFonts w:ascii="Times New Roman" w:eastAsia="Times New Roman" w:hAnsi="Times New Roman" w:cs="Times New Roman"/>
          <w:bCs/>
          <w:sz w:val="28"/>
          <w:szCs w:val="24"/>
          <w:lang w:eastAsia="ru-RU"/>
        </w:rPr>
        <w:t>сирую</w:t>
      </w:r>
      <w:r w:rsidRPr="00DD2910">
        <w:rPr>
          <w:rFonts w:ascii="Times New Roman" w:eastAsia="Times New Roman" w:hAnsi="Times New Roman" w:cs="Times New Roman"/>
          <w:bCs/>
          <w:sz w:val="28"/>
          <w:szCs w:val="24"/>
          <w:lang w:eastAsia="ru-RU"/>
        </w:rPr>
        <w:t>щую, оздоровительную или комбинированную направленность. Также могут создаваться группы</w:t>
      </w:r>
      <w:r>
        <w:rPr>
          <w:rFonts w:ascii="Times New Roman" w:eastAsia="Times New Roman" w:hAnsi="Times New Roman" w:cs="Times New Roman"/>
          <w:bCs/>
          <w:sz w:val="28"/>
          <w:szCs w:val="24"/>
          <w:lang w:eastAsia="ru-RU"/>
        </w:rPr>
        <w:t xml:space="preserve"> детей раннего возраста, обеспе</w:t>
      </w:r>
      <w:r w:rsidRPr="00DD2910">
        <w:rPr>
          <w:rFonts w:ascii="Times New Roman" w:eastAsia="Times New Roman" w:hAnsi="Times New Roman" w:cs="Times New Roman"/>
          <w:bCs/>
          <w:sz w:val="28"/>
          <w:szCs w:val="24"/>
          <w:lang w:eastAsia="ru-RU"/>
        </w:rPr>
        <w:t>чивающие развитие, присмотр,</w:t>
      </w:r>
      <w:r>
        <w:rPr>
          <w:rFonts w:ascii="Times New Roman" w:eastAsia="Times New Roman" w:hAnsi="Times New Roman" w:cs="Times New Roman"/>
          <w:bCs/>
          <w:sz w:val="28"/>
          <w:szCs w:val="24"/>
          <w:lang w:eastAsia="ru-RU"/>
        </w:rPr>
        <w:t xml:space="preserve"> уход и оздоровление воспитанни</w:t>
      </w:r>
      <w:r w:rsidRPr="00DD2910">
        <w:rPr>
          <w:rFonts w:ascii="Times New Roman" w:eastAsia="Times New Roman" w:hAnsi="Times New Roman" w:cs="Times New Roman"/>
          <w:bCs/>
          <w:sz w:val="28"/>
          <w:szCs w:val="24"/>
          <w:lang w:eastAsia="ru-RU"/>
        </w:rPr>
        <w:t>ков в возрасте от 2 месяцев до 3</w:t>
      </w:r>
      <w:r>
        <w:rPr>
          <w:rFonts w:ascii="Times New Roman" w:eastAsia="Times New Roman" w:hAnsi="Times New Roman" w:cs="Times New Roman"/>
          <w:bCs/>
          <w:sz w:val="28"/>
          <w:szCs w:val="24"/>
          <w:lang w:eastAsia="ru-RU"/>
        </w:rPr>
        <w:t xml:space="preserve"> лет; группы по присмотру и ухо</w:t>
      </w:r>
      <w:r w:rsidRPr="00DD2910">
        <w:rPr>
          <w:rFonts w:ascii="Times New Roman" w:eastAsia="Times New Roman" w:hAnsi="Times New Roman" w:cs="Times New Roman"/>
          <w:bCs/>
          <w:sz w:val="28"/>
          <w:szCs w:val="24"/>
          <w:lang w:eastAsia="ru-RU"/>
        </w:rPr>
        <w:t>ду без реализации образовательной программы, обеспечивающие комплекс мер по организации питания и хозяйственно-бытового обслуживания детей, обеспеч</w:t>
      </w:r>
      <w:r>
        <w:rPr>
          <w:rFonts w:ascii="Times New Roman" w:eastAsia="Times New Roman" w:hAnsi="Times New Roman" w:cs="Times New Roman"/>
          <w:bCs/>
          <w:sz w:val="28"/>
          <w:szCs w:val="24"/>
          <w:lang w:eastAsia="ru-RU"/>
        </w:rPr>
        <w:t>ению соблюдения ими личной гиги</w:t>
      </w:r>
      <w:r w:rsidRPr="00DD2910">
        <w:rPr>
          <w:rFonts w:ascii="Times New Roman" w:eastAsia="Times New Roman" w:hAnsi="Times New Roman" w:cs="Times New Roman"/>
          <w:bCs/>
          <w:sz w:val="28"/>
          <w:szCs w:val="24"/>
          <w:lang w:eastAsia="ru-RU"/>
        </w:rPr>
        <w:t>ены и режима дня; семейные дошкольные группы.</w:t>
      </w:r>
    </w:p>
    <w:p w:rsidR="00EA646B" w:rsidRDefault="00EA646B" w:rsidP="005804B7">
      <w:pPr>
        <w:spacing w:after="0" w:line="240" w:lineRule="auto"/>
        <w:ind w:firstLine="567"/>
        <w:jc w:val="both"/>
        <w:rPr>
          <w:rFonts w:ascii="Times New Roman" w:eastAsia="Times New Roman" w:hAnsi="Times New Roman" w:cs="Times New Roman"/>
          <w:bCs/>
          <w:sz w:val="28"/>
          <w:szCs w:val="24"/>
          <w:lang w:eastAsia="ru-RU"/>
        </w:rPr>
      </w:pPr>
      <w:r w:rsidRPr="00EA646B">
        <w:rPr>
          <w:rFonts w:ascii="Times New Roman" w:eastAsia="Times New Roman" w:hAnsi="Times New Roman" w:cs="Times New Roman"/>
          <w:b/>
          <w:bCs/>
          <w:sz w:val="28"/>
          <w:szCs w:val="24"/>
          <w:lang w:eastAsia="ru-RU"/>
        </w:rPr>
        <w:t>Дети с ограниченными возможностями здоровья</w:t>
      </w:r>
      <w:r w:rsidRPr="00EA646B">
        <w:rPr>
          <w:rFonts w:ascii="Times New Roman" w:eastAsia="Times New Roman" w:hAnsi="Times New Roman" w:cs="Times New Roman"/>
          <w:bCs/>
          <w:sz w:val="28"/>
          <w:szCs w:val="24"/>
          <w:lang w:eastAsia="ru-RU"/>
        </w:rPr>
        <w:t xml:space="preserve"> – это дети, состояние здоровья которых препятствует освоению образовательных программ вне специальных условий обучения и воспитания.</w:t>
      </w:r>
    </w:p>
    <w:p w:rsidR="009D12AA" w:rsidRPr="00DD2910" w:rsidRDefault="009D12AA" w:rsidP="005804B7">
      <w:pPr>
        <w:spacing w:after="0" w:line="240" w:lineRule="auto"/>
        <w:ind w:firstLine="567"/>
        <w:jc w:val="both"/>
        <w:rPr>
          <w:rFonts w:ascii="Times New Roman" w:eastAsia="Times New Roman" w:hAnsi="Times New Roman" w:cs="Times New Roman"/>
          <w:bCs/>
          <w:sz w:val="28"/>
          <w:szCs w:val="24"/>
          <w:lang w:eastAsia="ru-RU"/>
        </w:rPr>
      </w:pPr>
      <w:r w:rsidRPr="009D12AA">
        <w:rPr>
          <w:rFonts w:ascii="Times New Roman" w:eastAsia="Times New Roman" w:hAnsi="Times New Roman" w:cs="Times New Roman"/>
          <w:b/>
          <w:bCs/>
          <w:sz w:val="28"/>
          <w:szCs w:val="24"/>
          <w:lang w:eastAsia="ru-RU"/>
        </w:rPr>
        <w:t>Дети с тяжелыми нарушениями речи</w:t>
      </w:r>
      <w:r w:rsidRPr="009D12AA">
        <w:rPr>
          <w:rFonts w:ascii="Times New Roman" w:eastAsia="Times New Roman" w:hAnsi="Times New Roman" w:cs="Times New Roman"/>
          <w:bCs/>
          <w:sz w:val="28"/>
          <w:szCs w:val="24"/>
          <w:lang w:eastAsia="ru-RU"/>
        </w:rPr>
        <w:t xml:space="preserve"> - это особая категория детей с отклонениями в развитии, у которых сохранен слух, первично не нарушен интеллект, но есть значительные речевые дефекты, влияющие на становление психики. Эти дети обладают скудным речевым запасом, некоторые совсем не говорят. Из тяжелых нарушений речи чаще всего встречаются алалия, афазия, заикание и различного типа дизартрии.</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t xml:space="preserve">Дошкольная образовательная организация </w:t>
      </w:r>
      <w:r w:rsidRPr="002C125B">
        <w:rPr>
          <w:rFonts w:ascii="Times New Roman" w:eastAsia="Times New Roman" w:hAnsi="Times New Roman" w:cs="Times New Roman"/>
          <w:bCs/>
          <w:sz w:val="28"/>
          <w:szCs w:val="24"/>
          <w:lang w:eastAsia="ru-RU"/>
        </w:rPr>
        <w:t>-</w:t>
      </w:r>
      <w:r w:rsidRPr="002C125B">
        <w:rPr>
          <w:rFonts w:ascii="Times New Roman" w:eastAsia="Times New Roman" w:hAnsi="Times New Roman" w:cs="Times New Roman"/>
          <w:b/>
          <w:bCs/>
          <w:sz w:val="28"/>
          <w:szCs w:val="24"/>
          <w:lang w:eastAsia="ru-RU"/>
        </w:rPr>
        <w:t xml:space="preserve"> </w:t>
      </w:r>
      <w:r w:rsidRPr="002C125B">
        <w:rPr>
          <w:rFonts w:ascii="Times New Roman" w:eastAsia="Times New Roman" w:hAnsi="Times New Roman" w:cs="Times New Roman"/>
          <w:bCs/>
          <w:sz w:val="28"/>
          <w:szCs w:val="24"/>
          <w:lang w:eastAsia="ru-RU"/>
        </w:rPr>
        <w:t>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r w:rsidRPr="00AB4BC2">
        <w:rPr>
          <w:rFonts w:ascii="Times New Roman" w:eastAsia="Times New Roman" w:hAnsi="Times New Roman" w:cs="Times New Roman"/>
          <w:bCs/>
          <w:sz w:val="28"/>
          <w:szCs w:val="24"/>
          <w:lang w:eastAsia="ru-RU"/>
        </w:rPr>
        <w:t xml:space="preserve"> </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AB4BC2">
        <w:rPr>
          <w:rFonts w:ascii="Times New Roman" w:eastAsia="Times New Roman" w:hAnsi="Times New Roman" w:cs="Times New Roman"/>
          <w:b/>
          <w:bCs/>
          <w:sz w:val="28"/>
          <w:szCs w:val="24"/>
          <w:lang w:eastAsia="ru-RU"/>
        </w:rPr>
        <w:t>Единство образовательного пространства</w:t>
      </w:r>
      <w:r w:rsidRPr="00DD2910">
        <w:rPr>
          <w:rFonts w:ascii="Times New Roman" w:eastAsia="Times New Roman" w:hAnsi="Times New Roman" w:cs="Times New Roman"/>
          <w:bCs/>
          <w:sz w:val="28"/>
          <w:szCs w:val="24"/>
          <w:lang w:eastAsia="ru-RU"/>
        </w:rPr>
        <w:t xml:space="preserve"> - обеспечение единых условий и качества обра</w:t>
      </w:r>
      <w:r>
        <w:rPr>
          <w:rFonts w:ascii="Times New Roman" w:eastAsia="Times New Roman" w:hAnsi="Times New Roman" w:cs="Times New Roman"/>
          <w:bCs/>
          <w:sz w:val="28"/>
          <w:szCs w:val="24"/>
          <w:lang w:eastAsia="ru-RU"/>
        </w:rPr>
        <w:t>зования независимо от места обу</w:t>
      </w:r>
      <w:r w:rsidRPr="00DD2910">
        <w:rPr>
          <w:rFonts w:ascii="Times New Roman" w:eastAsia="Times New Roman" w:hAnsi="Times New Roman" w:cs="Times New Roman"/>
          <w:bCs/>
          <w:sz w:val="28"/>
          <w:szCs w:val="24"/>
          <w:lang w:eastAsia="ru-RU"/>
        </w:rPr>
        <w:t>чения, исключающих возможн</w:t>
      </w:r>
      <w:r>
        <w:rPr>
          <w:rFonts w:ascii="Times New Roman" w:eastAsia="Times New Roman" w:hAnsi="Times New Roman" w:cs="Times New Roman"/>
          <w:bCs/>
          <w:sz w:val="28"/>
          <w:szCs w:val="24"/>
          <w:lang w:eastAsia="ru-RU"/>
        </w:rPr>
        <w:t>ость дискриминации в сфере обра</w:t>
      </w:r>
      <w:r w:rsidRPr="00DD2910">
        <w:rPr>
          <w:rFonts w:ascii="Times New Roman" w:eastAsia="Times New Roman" w:hAnsi="Times New Roman" w:cs="Times New Roman"/>
          <w:bCs/>
          <w:sz w:val="28"/>
          <w:szCs w:val="24"/>
          <w:lang w:eastAsia="ru-RU"/>
        </w:rPr>
        <w:t>зования.</w:t>
      </w:r>
    </w:p>
    <w:p w:rsidR="005804B7" w:rsidRPr="002C125B" w:rsidRDefault="005804B7" w:rsidP="005804B7">
      <w:pPr>
        <w:spacing w:after="0" w:line="240" w:lineRule="auto"/>
        <w:ind w:firstLine="567"/>
        <w:jc w:val="both"/>
        <w:rPr>
          <w:rFonts w:ascii="Times New Roman" w:eastAsia="Times New Roman" w:hAnsi="Times New Roman" w:cs="Times New Roman"/>
          <w:bCs/>
          <w:sz w:val="28"/>
          <w:szCs w:val="24"/>
          <w:lang w:eastAsia="ru-RU"/>
        </w:rPr>
      </w:pPr>
    </w:p>
    <w:p w:rsidR="005804B7" w:rsidRPr="00DD2910"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lastRenderedPageBreak/>
        <w:t xml:space="preserve">Индивидуализация дошкольного образования </w:t>
      </w:r>
      <w:r w:rsidRPr="00DD2910">
        <w:rPr>
          <w:rFonts w:ascii="Times New Roman" w:eastAsia="Times New Roman" w:hAnsi="Times New Roman" w:cs="Times New Roman"/>
          <w:bCs/>
          <w:sz w:val="28"/>
          <w:szCs w:val="24"/>
          <w:lang w:eastAsia="ru-RU"/>
        </w:rPr>
        <w:t>-</w:t>
      </w:r>
      <w:r w:rsidRPr="002C125B">
        <w:rPr>
          <w:rFonts w:ascii="Times New Roman" w:eastAsia="Times New Roman" w:hAnsi="Times New Roman" w:cs="Times New Roman"/>
          <w:b/>
          <w:bCs/>
          <w:sz w:val="28"/>
          <w:szCs w:val="24"/>
          <w:lang w:eastAsia="ru-RU"/>
        </w:rPr>
        <w:t xml:space="preserve"> </w:t>
      </w:r>
      <w:r w:rsidRPr="00DD2910">
        <w:rPr>
          <w:rFonts w:ascii="Times New Roman" w:eastAsia="Times New Roman" w:hAnsi="Times New Roman" w:cs="Times New Roman"/>
          <w:bCs/>
          <w:sz w:val="28"/>
          <w:szCs w:val="24"/>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t>Зона ближайшего развития</w:t>
      </w:r>
      <w:r>
        <w:rPr>
          <w:rFonts w:ascii="Times New Roman" w:eastAsia="Times New Roman" w:hAnsi="Times New Roman" w:cs="Times New Roman"/>
          <w:bCs/>
          <w:sz w:val="28"/>
          <w:szCs w:val="24"/>
          <w:lang w:eastAsia="ru-RU"/>
        </w:rPr>
        <w:t xml:space="preserve"> - у</w:t>
      </w:r>
      <w:r w:rsidRPr="002C125B">
        <w:rPr>
          <w:rFonts w:ascii="Times New Roman" w:eastAsia="Times New Roman" w:hAnsi="Times New Roman" w:cs="Times New Roman"/>
          <w:bCs/>
          <w:sz w:val="28"/>
          <w:szCs w:val="24"/>
          <w:lang w:eastAsia="ru-RU"/>
        </w:rPr>
        <w:t xml:space="preserve">ровень развития, проявляющийся у ребенка в совместной деятельности со взрослым и продвинутыми сверстниками, но не актуализирующийся в </w:t>
      </w:r>
      <w:r>
        <w:rPr>
          <w:rFonts w:ascii="Times New Roman" w:eastAsia="Times New Roman" w:hAnsi="Times New Roman" w:cs="Times New Roman"/>
          <w:bCs/>
          <w:sz w:val="28"/>
          <w:szCs w:val="24"/>
          <w:lang w:eastAsia="ru-RU"/>
        </w:rPr>
        <w:t>его индивидуальной деятельности; у</w:t>
      </w:r>
      <w:r w:rsidRPr="002C125B">
        <w:rPr>
          <w:rFonts w:ascii="Times New Roman" w:eastAsia="Times New Roman" w:hAnsi="Times New Roman" w:cs="Times New Roman"/>
          <w:bCs/>
          <w:sz w:val="28"/>
          <w:szCs w:val="24"/>
          <w:lang w:eastAsia="ru-RU"/>
        </w:rPr>
        <w:t xml:space="preserve">ровень развития и подготовленности к деятельности, которой человек может овладеть и оказаться отзывчивым к внешней помощи. </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Комплексная образовательная программа</w:t>
      </w:r>
      <w:r w:rsidRPr="00AB4BC2">
        <w:rPr>
          <w:rFonts w:ascii="Times New Roman" w:eastAsia="Times New Roman" w:hAnsi="Times New Roman" w:cs="Times New Roman"/>
          <w:bCs/>
          <w:sz w:val="28"/>
          <w:szCs w:val="24"/>
          <w:lang w:eastAsia="ru-RU"/>
        </w:rPr>
        <w:t xml:space="preserve"> - программа, направленная на разностороннее развитие детей дошкольного возраста во всех основных обра</w:t>
      </w:r>
      <w:r>
        <w:rPr>
          <w:rFonts w:ascii="Times New Roman" w:eastAsia="Times New Roman" w:hAnsi="Times New Roman" w:cs="Times New Roman"/>
          <w:bCs/>
          <w:sz w:val="28"/>
          <w:szCs w:val="24"/>
          <w:lang w:eastAsia="ru-RU"/>
        </w:rPr>
        <w:t>зовательных областях, видах дея</w:t>
      </w:r>
      <w:r w:rsidRPr="00AB4BC2">
        <w:rPr>
          <w:rFonts w:ascii="Times New Roman" w:eastAsia="Times New Roman" w:hAnsi="Times New Roman" w:cs="Times New Roman"/>
          <w:bCs/>
          <w:sz w:val="28"/>
          <w:szCs w:val="24"/>
          <w:lang w:eastAsia="ru-RU"/>
        </w:rPr>
        <w:t>тельности и/или культурных практиках.</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Cs/>
          <w:sz w:val="28"/>
          <w:szCs w:val="24"/>
          <w:lang w:eastAsia="ru-RU"/>
        </w:rPr>
        <w:t>Качество образования - 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Коррекционная работа и/или инклюзивное образование</w:t>
      </w:r>
      <w:r w:rsidRPr="00842A8A">
        <w:rPr>
          <w:rFonts w:ascii="Times New Roman" w:eastAsia="Times New Roman" w:hAnsi="Times New Roman" w:cs="Times New Roman"/>
          <w:bCs/>
          <w:sz w:val="28"/>
          <w:szCs w:val="24"/>
          <w:lang w:eastAsia="ru-RU"/>
        </w:rPr>
        <w:t xml:space="preserve"> - 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5804B7" w:rsidRPr="00842A8A"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Материально-техническое обеспечение программы</w:t>
      </w:r>
      <w:r w:rsidRPr="00842A8A">
        <w:rPr>
          <w:rFonts w:ascii="Times New Roman" w:eastAsia="Times New Roman" w:hAnsi="Times New Roman" w:cs="Times New Roman"/>
          <w:bCs/>
          <w:sz w:val="28"/>
          <w:szCs w:val="24"/>
          <w:lang w:eastAsia="ru-RU"/>
        </w:rPr>
        <w:t xml:space="preserve"> - учебно-методический комплект, оборудование, оснащение (предметы).</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Механизмы развития ребенка</w:t>
      </w:r>
      <w:r w:rsidRPr="00842A8A">
        <w:rPr>
          <w:rFonts w:ascii="Times New Roman" w:eastAsia="Times New Roman" w:hAnsi="Times New Roman" w:cs="Times New Roman"/>
          <w:bCs/>
          <w:sz w:val="28"/>
          <w:szCs w:val="24"/>
          <w:lang w:eastAsia="ru-RU"/>
        </w:rPr>
        <w:t xml:space="preserve"> - общение, игра, познавательно-исследовательская деятельность.</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Культурные практики</w:t>
      </w:r>
      <w:r>
        <w:rPr>
          <w:rFonts w:ascii="Times New Roman" w:eastAsia="Times New Roman" w:hAnsi="Times New Roman" w:cs="Times New Roman"/>
          <w:bCs/>
          <w:sz w:val="28"/>
          <w:szCs w:val="24"/>
          <w:lang w:eastAsia="ru-RU"/>
        </w:rPr>
        <w:t xml:space="preserve"> - </w:t>
      </w:r>
      <w:r w:rsidRPr="00842A8A">
        <w:rPr>
          <w:rFonts w:ascii="Times New Roman" w:eastAsia="Times New Roman" w:hAnsi="Times New Roman" w:cs="Times New Roman"/>
          <w:bCs/>
          <w:sz w:val="28"/>
          <w:szCs w:val="24"/>
          <w:lang w:eastAsia="ru-RU"/>
        </w:rPr>
        <w:t>разнообразные, основанные на текущих и перспективных интересах ребёнка виды самостоятельной деятельности, поведения и опыта, складыва</w:t>
      </w:r>
      <w:r>
        <w:rPr>
          <w:rFonts w:ascii="Times New Roman" w:eastAsia="Times New Roman" w:hAnsi="Times New Roman" w:cs="Times New Roman"/>
          <w:bCs/>
          <w:sz w:val="28"/>
          <w:szCs w:val="24"/>
          <w:lang w:eastAsia="ru-RU"/>
        </w:rPr>
        <w:t xml:space="preserve">ющегося с первых дней его жизни; </w:t>
      </w:r>
      <w:r w:rsidRPr="00842A8A">
        <w:rPr>
          <w:rFonts w:ascii="Times New Roman" w:eastAsia="Times New Roman" w:hAnsi="Times New Roman" w:cs="Times New Roman"/>
          <w:bCs/>
          <w:sz w:val="28"/>
          <w:szCs w:val="24"/>
          <w:lang w:eastAsia="ru-RU"/>
        </w:rPr>
        <w:t>обычные для него (привычные, повседневные) способы самоопределения и самореализации, тесно связанные с экзистенциальным содержанием его бытия и события с другими людьми</w:t>
      </w:r>
      <w:r>
        <w:rPr>
          <w:rFonts w:ascii="Times New Roman" w:eastAsia="Times New Roman" w:hAnsi="Times New Roman" w:cs="Times New Roman"/>
          <w:bCs/>
          <w:sz w:val="28"/>
          <w:szCs w:val="24"/>
          <w:lang w:eastAsia="ru-RU"/>
        </w:rPr>
        <w:t>;</w:t>
      </w:r>
      <w:r w:rsidRPr="00842A8A">
        <w:rPr>
          <w:rFonts w:ascii="Times New Roman" w:eastAsia="Times New Roman" w:hAnsi="Times New Roman" w:cs="Times New Roman"/>
          <w:bCs/>
          <w:sz w:val="28"/>
          <w:szCs w:val="24"/>
          <w:lang w:eastAsia="ru-RU"/>
        </w:rPr>
        <w:t xml:space="preserve"> апробация (постоянные и единичные пробы) новых способов и форм деятельности и поведения в целях удовлетворения разнообразных потребностей и интересов.</w:t>
      </w:r>
    </w:p>
    <w:p w:rsidR="00EA646B" w:rsidRDefault="00EA646B" w:rsidP="005804B7">
      <w:pPr>
        <w:spacing w:after="0" w:line="240" w:lineRule="auto"/>
        <w:ind w:firstLine="567"/>
        <w:jc w:val="both"/>
        <w:rPr>
          <w:rFonts w:ascii="Times New Roman" w:eastAsia="Times New Roman" w:hAnsi="Times New Roman" w:cs="Times New Roman"/>
          <w:bCs/>
          <w:sz w:val="28"/>
          <w:szCs w:val="24"/>
          <w:lang w:eastAsia="ru-RU"/>
        </w:rPr>
      </w:pPr>
      <w:r w:rsidRPr="00EA646B">
        <w:rPr>
          <w:rFonts w:ascii="Times New Roman" w:eastAsia="Times New Roman" w:hAnsi="Times New Roman" w:cs="Times New Roman"/>
          <w:b/>
          <w:bCs/>
          <w:sz w:val="28"/>
          <w:szCs w:val="24"/>
          <w:lang w:eastAsia="ru-RU"/>
        </w:rPr>
        <w:t>Лицо с ограниченными возможностями здоровья (ОВЗ)</w:t>
      </w:r>
      <w:r w:rsidRPr="00EA646B">
        <w:rPr>
          <w:rFonts w:ascii="Times New Roman" w:eastAsia="Times New Roman" w:hAnsi="Times New Roman" w:cs="Times New Roman"/>
          <w:bCs/>
          <w:sz w:val="28"/>
          <w:szCs w:val="24"/>
          <w:lang w:eastAsia="ru-RU"/>
        </w:rPr>
        <w:t xml:space="preserve"> – лицо, имеющее физический и/или психический недостатки, которые препятствуют освоению образовательных программ без создания специальных условий для получения образования.</w:t>
      </w:r>
    </w:p>
    <w:p w:rsidR="005804B7" w:rsidRDefault="005804B7" w:rsidP="005804B7">
      <w:pPr>
        <w:spacing w:after="0" w:line="240" w:lineRule="auto"/>
        <w:ind w:firstLine="567"/>
        <w:jc w:val="both"/>
        <w:rPr>
          <w:rFonts w:ascii="Times New Roman" w:eastAsia="Times New Roman" w:hAnsi="Times New Roman" w:cs="Times New Roman"/>
          <w:b/>
          <w:bCs/>
          <w:sz w:val="28"/>
          <w:szCs w:val="24"/>
          <w:lang w:eastAsia="ru-RU"/>
        </w:rPr>
      </w:pPr>
      <w:r w:rsidRPr="002D061A">
        <w:rPr>
          <w:rFonts w:ascii="Times New Roman" w:eastAsia="Times New Roman" w:hAnsi="Times New Roman" w:cs="Times New Roman"/>
          <w:b/>
          <w:bCs/>
          <w:sz w:val="28"/>
          <w:szCs w:val="24"/>
          <w:lang w:eastAsia="ru-RU"/>
        </w:rPr>
        <w:lastRenderedPageBreak/>
        <w:t xml:space="preserve">Образование </w:t>
      </w:r>
      <w:r w:rsidRPr="002D061A">
        <w:rPr>
          <w:rFonts w:ascii="Times New Roman" w:eastAsia="Times New Roman" w:hAnsi="Times New Roman" w:cs="Times New Roman"/>
          <w:bCs/>
          <w:sz w:val="28"/>
          <w:szCs w:val="24"/>
          <w:lang w:eastAsia="ru-RU"/>
        </w:rPr>
        <w:t>-</w:t>
      </w:r>
      <w:r w:rsidRPr="002D061A">
        <w:rPr>
          <w:rFonts w:ascii="Times New Roman" w:eastAsia="Times New Roman" w:hAnsi="Times New Roman" w:cs="Times New Roman"/>
          <w:b/>
          <w:bCs/>
          <w:sz w:val="28"/>
          <w:szCs w:val="24"/>
          <w:lang w:eastAsia="ru-RU"/>
        </w:rPr>
        <w:t xml:space="preserve"> </w:t>
      </w:r>
      <w:r w:rsidRPr="002D061A">
        <w:rPr>
          <w:rFonts w:ascii="Times New Roman" w:eastAsia="Times New Roman" w:hAnsi="Times New Roman" w:cs="Times New Roman"/>
          <w:bCs/>
          <w:sz w:val="28"/>
          <w:szCs w:val="24"/>
          <w:lang w:eastAsia="ru-RU"/>
        </w:rPr>
        <w:t>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5804B7" w:rsidRPr="002D061A"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D061A">
        <w:rPr>
          <w:rFonts w:ascii="Times New Roman" w:eastAsia="Times New Roman" w:hAnsi="Times New Roman" w:cs="Times New Roman"/>
          <w:b/>
          <w:bCs/>
          <w:sz w:val="28"/>
          <w:szCs w:val="24"/>
          <w:lang w:eastAsia="ru-RU"/>
        </w:rPr>
        <w:t xml:space="preserve">Образовательная деятельность </w:t>
      </w:r>
      <w:r w:rsidRPr="002D061A">
        <w:rPr>
          <w:rFonts w:ascii="Times New Roman" w:eastAsia="Times New Roman" w:hAnsi="Times New Roman" w:cs="Times New Roman"/>
          <w:bCs/>
          <w:sz w:val="28"/>
          <w:szCs w:val="24"/>
          <w:lang w:eastAsia="ru-RU"/>
        </w:rPr>
        <w:t>-</w:t>
      </w:r>
      <w:r w:rsidRPr="002D061A">
        <w:rPr>
          <w:rFonts w:ascii="Times New Roman" w:eastAsia="Times New Roman" w:hAnsi="Times New Roman" w:cs="Times New Roman"/>
          <w:b/>
          <w:bCs/>
          <w:sz w:val="28"/>
          <w:szCs w:val="24"/>
          <w:lang w:eastAsia="ru-RU"/>
        </w:rPr>
        <w:t xml:space="preserve"> </w:t>
      </w:r>
      <w:r w:rsidRPr="002D061A">
        <w:rPr>
          <w:rFonts w:ascii="Times New Roman" w:eastAsia="Times New Roman" w:hAnsi="Times New Roman" w:cs="Times New Roman"/>
          <w:bCs/>
          <w:sz w:val="28"/>
          <w:szCs w:val="24"/>
          <w:lang w:eastAsia="ru-RU"/>
        </w:rPr>
        <w:t>деятельность по реал</w:t>
      </w:r>
      <w:r>
        <w:rPr>
          <w:rFonts w:ascii="Times New Roman" w:eastAsia="Times New Roman" w:hAnsi="Times New Roman" w:cs="Times New Roman"/>
          <w:bCs/>
          <w:sz w:val="28"/>
          <w:szCs w:val="24"/>
          <w:lang w:eastAsia="ru-RU"/>
        </w:rPr>
        <w:t>изации образовательных программ.</w:t>
      </w:r>
    </w:p>
    <w:p w:rsidR="005804B7" w:rsidRPr="00842A8A"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Образовательная область</w:t>
      </w:r>
      <w:r w:rsidRPr="00842A8A">
        <w:rPr>
          <w:rFonts w:ascii="Times New Roman" w:eastAsia="Times New Roman" w:hAnsi="Times New Roman" w:cs="Times New Roman"/>
          <w:bCs/>
          <w:sz w:val="28"/>
          <w:szCs w:val="24"/>
          <w:lang w:eastAsia="ru-RU"/>
        </w:rPr>
        <w:t xml:space="preserve"> - структурная единица содержания образования, представляющая</w:t>
      </w:r>
      <w:r>
        <w:rPr>
          <w:rFonts w:ascii="Times New Roman" w:eastAsia="Times New Roman" w:hAnsi="Times New Roman" w:cs="Times New Roman"/>
          <w:bCs/>
          <w:sz w:val="28"/>
          <w:szCs w:val="24"/>
          <w:lang w:eastAsia="ru-RU"/>
        </w:rPr>
        <w:t xml:space="preserve"> определенное направление разви</w:t>
      </w:r>
      <w:r w:rsidRPr="00842A8A">
        <w:rPr>
          <w:rFonts w:ascii="Times New Roman" w:eastAsia="Times New Roman" w:hAnsi="Times New Roman" w:cs="Times New Roman"/>
          <w:bCs/>
          <w:sz w:val="28"/>
          <w:szCs w:val="24"/>
          <w:lang w:eastAsia="ru-RU"/>
        </w:rPr>
        <w:t>тия и образования детей.</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Образовательная среда</w:t>
      </w:r>
      <w:r w:rsidRPr="00842A8A">
        <w:rPr>
          <w:rFonts w:ascii="Times New Roman" w:eastAsia="Times New Roman" w:hAnsi="Times New Roman" w:cs="Times New Roman"/>
          <w:bCs/>
          <w:sz w:val="28"/>
          <w:szCs w:val="24"/>
          <w:lang w:eastAsia="ru-RU"/>
        </w:rPr>
        <w:t xml:space="preserve"> - с</w:t>
      </w:r>
      <w:r>
        <w:rPr>
          <w:rFonts w:ascii="Times New Roman" w:eastAsia="Times New Roman" w:hAnsi="Times New Roman" w:cs="Times New Roman"/>
          <w:bCs/>
          <w:sz w:val="28"/>
          <w:szCs w:val="24"/>
          <w:lang w:eastAsia="ru-RU"/>
        </w:rPr>
        <w:t>овокупность условий, целенаправ</w:t>
      </w:r>
      <w:r w:rsidRPr="00842A8A">
        <w:rPr>
          <w:rFonts w:ascii="Times New Roman" w:eastAsia="Times New Roman" w:hAnsi="Times New Roman" w:cs="Times New Roman"/>
          <w:bCs/>
          <w:sz w:val="28"/>
          <w:szCs w:val="24"/>
          <w:lang w:eastAsia="ru-RU"/>
        </w:rPr>
        <w:t>ленно создаваемых в целях обеспечения полноц</w:t>
      </w:r>
      <w:r>
        <w:rPr>
          <w:rFonts w:ascii="Times New Roman" w:eastAsia="Times New Roman" w:hAnsi="Times New Roman" w:cs="Times New Roman"/>
          <w:bCs/>
          <w:sz w:val="28"/>
          <w:szCs w:val="24"/>
          <w:lang w:eastAsia="ru-RU"/>
        </w:rPr>
        <w:t xml:space="preserve">енного образования и развития детей; </w:t>
      </w:r>
      <w:r w:rsidRPr="006C7C91">
        <w:rPr>
          <w:rFonts w:ascii="Times New Roman" w:eastAsia="Times New Roman" w:hAnsi="Times New Roman" w:cs="Times New Roman"/>
          <w:bCs/>
          <w:sz w:val="28"/>
          <w:szCs w:val="24"/>
          <w:lang w:eastAsia="ru-RU"/>
        </w:rPr>
        <w:t>совокупность образовательного процесса, особенностей его организации, а также его программно-методического, учебно-материального, материально-технического, психолого-педагогического, медико-социального обеспечения (в том числе предметно-развивающей среды, ТСО, медицинского сопровождения, питания).</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D061A">
        <w:rPr>
          <w:rFonts w:ascii="Times New Roman" w:eastAsia="Times New Roman" w:hAnsi="Times New Roman" w:cs="Times New Roman"/>
          <w:b/>
          <w:bCs/>
          <w:sz w:val="28"/>
          <w:szCs w:val="24"/>
          <w:lang w:eastAsia="ru-RU"/>
        </w:rPr>
        <w:t xml:space="preserve">Образовательные программы дошкольного образования </w:t>
      </w:r>
      <w:r w:rsidRPr="002D061A">
        <w:rPr>
          <w:rFonts w:ascii="Times New Roman" w:eastAsia="Times New Roman" w:hAnsi="Times New Roman" w:cs="Times New Roman"/>
          <w:bCs/>
          <w:sz w:val="28"/>
          <w:szCs w:val="24"/>
          <w:lang w:eastAsia="ru-RU"/>
        </w:rPr>
        <w:t>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5804B7" w:rsidRPr="002D061A"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D061A">
        <w:rPr>
          <w:rFonts w:ascii="Times New Roman" w:eastAsia="Times New Roman" w:hAnsi="Times New Roman" w:cs="Times New Roman"/>
          <w:b/>
          <w:bCs/>
          <w:sz w:val="28"/>
          <w:szCs w:val="24"/>
          <w:lang w:eastAsia="ru-RU"/>
        </w:rPr>
        <w:t>Образовательные программы дошкольного образования</w:t>
      </w:r>
      <w:r w:rsidRPr="002D061A">
        <w:rPr>
          <w:rFonts w:ascii="Times New Roman" w:eastAsia="Times New Roman" w:hAnsi="Times New Roman" w:cs="Times New Roman"/>
          <w:bCs/>
          <w:sz w:val="28"/>
          <w:szCs w:val="24"/>
          <w:lang w:eastAsia="ru-RU"/>
        </w:rPr>
        <w:t xml:space="preserve">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Обучение</w:t>
      </w:r>
      <w:r w:rsidRPr="00842A8A">
        <w:rPr>
          <w:rFonts w:ascii="Times New Roman" w:eastAsia="Times New Roman" w:hAnsi="Times New Roman" w:cs="Times New Roman"/>
          <w:bCs/>
          <w:sz w:val="28"/>
          <w:szCs w:val="24"/>
          <w:lang w:eastAsia="ru-RU"/>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9D12AA" w:rsidRPr="009D12AA" w:rsidRDefault="009D12AA" w:rsidP="005804B7">
      <w:pPr>
        <w:spacing w:after="0" w:line="240" w:lineRule="auto"/>
        <w:ind w:firstLine="567"/>
        <w:jc w:val="both"/>
        <w:rPr>
          <w:rFonts w:ascii="Times New Roman" w:eastAsia="Times New Roman" w:hAnsi="Times New Roman" w:cs="Times New Roman"/>
          <w:bCs/>
          <w:sz w:val="28"/>
          <w:szCs w:val="24"/>
          <w:lang w:eastAsia="ru-RU"/>
        </w:rPr>
      </w:pPr>
      <w:r w:rsidRPr="009D12AA">
        <w:rPr>
          <w:rFonts w:ascii="Times New Roman" w:eastAsia="Times New Roman" w:hAnsi="Times New Roman" w:cs="Times New Roman"/>
          <w:b/>
          <w:bCs/>
          <w:iCs/>
          <w:sz w:val="28"/>
          <w:szCs w:val="24"/>
          <w:lang w:eastAsia="ru-RU"/>
        </w:rPr>
        <w:t>Общее недоразвитие речи</w:t>
      </w:r>
      <w:r w:rsidRPr="009D12AA">
        <w:rPr>
          <w:rFonts w:ascii="Times New Roman" w:eastAsia="Times New Roman" w:hAnsi="Times New Roman" w:cs="Times New Roman"/>
          <w:bCs/>
          <w:sz w:val="28"/>
          <w:szCs w:val="24"/>
          <w:lang w:eastAsia="ru-RU"/>
        </w:rPr>
        <w:t> </w:t>
      </w:r>
      <w:r>
        <w:rPr>
          <w:rFonts w:ascii="Times New Roman" w:eastAsia="Times New Roman" w:hAnsi="Times New Roman" w:cs="Times New Roman"/>
          <w:bCs/>
          <w:sz w:val="28"/>
          <w:szCs w:val="24"/>
          <w:lang w:eastAsia="ru-RU"/>
        </w:rPr>
        <w:t xml:space="preserve">– </w:t>
      </w:r>
      <w:r w:rsidRPr="009D12AA">
        <w:rPr>
          <w:rFonts w:ascii="Times New Roman" w:eastAsia="Times New Roman" w:hAnsi="Times New Roman" w:cs="Times New Roman"/>
          <w:bCs/>
          <w:sz w:val="28"/>
          <w:szCs w:val="24"/>
          <w:lang w:eastAsia="ru-RU"/>
        </w:rPr>
        <w:t>различные сложные речевые расстройства, при которых нарушается формирование всех компонентов речевой системы, то есть звуковой стороны (</w:t>
      </w:r>
      <w:hyperlink r:id="rId28" w:tooltip="Фонетика" w:history="1">
        <w:r w:rsidRPr="009D12AA">
          <w:rPr>
            <w:rStyle w:val="af5"/>
            <w:rFonts w:ascii="Times New Roman" w:eastAsia="Times New Roman" w:hAnsi="Times New Roman" w:cs="Times New Roman"/>
            <w:bCs/>
            <w:color w:val="auto"/>
            <w:sz w:val="28"/>
            <w:szCs w:val="24"/>
            <w:u w:val="none"/>
            <w:lang w:eastAsia="ru-RU"/>
          </w:rPr>
          <w:t>фонетики</w:t>
        </w:r>
      </w:hyperlink>
      <w:r w:rsidRPr="009D12AA">
        <w:rPr>
          <w:rFonts w:ascii="Times New Roman" w:eastAsia="Times New Roman" w:hAnsi="Times New Roman" w:cs="Times New Roman"/>
          <w:bCs/>
          <w:sz w:val="28"/>
          <w:szCs w:val="24"/>
          <w:lang w:eastAsia="ru-RU"/>
        </w:rPr>
        <w:t>) и смысловой стороны (</w:t>
      </w:r>
      <w:hyperlink r:id="rId29" w:tooltip="Лексика" w:history="1">
        <w:r w:rsidRPr="009D12AA">
          <w:rPr>
            <w:rStyle w:val="af5"/>
            <w:rFonts w:ascii="Times New Roman" w:eastAsia="Times New Roman" w:hAnsi="Times New Roman" w:cs="Times New Roman"/>
            <w:bCs/>
            <w:color w:val="auto"/>
            <w:sz w:val="28"/>
            <w:szCs w:val="24"/>
            <w:u w:val="none"/>
            <w:lang w:eastAsia="ru-RU"/>
          </w:rPr>
          <w:t>лексики</w:t>
        </w:r>
      </w:hyperlink>
      <w:r w:rsidRPr="009D12AA">
        <w:rPr>
          <w:rFonts w:ascii="Times New Roman" w:eastAsia="Times New Roman" w:hAnsi="Times New Roman" w:cs="Times New Roman"/>
          <w:bCs/>
          <w:sz w:val="28"/>
          <w:szCs w:val="24"/>
          <w:lang w:eastAsia="ru-RU"/>
        </w:rPr>
        <w:t>, </w:t>
      </w:r>
      <w:hyperlink r:id="rId30" w:tooltip="Грамматический строй" w:history="1">
        <w:r w:rsidRPr="009D12AA">
          <w:rPr>
            <w:rStyle w:val="af5"/>
            <w:rFonts w:ascii="Times New Roman" w:eastAsia="Times New Roman" w:hAnsi="Times New Roman" w:cs="Times New Roman"/>
            <w:bCs/>
            <w:color w:val="auto"/>
            <w:sz w:val="28"/>
            <w:szCs w:val="24"/>
            <w:u w:val="none"/>
            <w:lang w:eastAsia="ru-RU"/>
          </w:rPr>
          <w:t>грамматики</w:t>
        </w:r>
      </w:hyperlink>
      <w:r w:rsidRPr="009D12AA">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 xml:space="preserve"> </w:t>
      </w:r>
      <w:r w:rsidRPr="009D12AA">
        <w:rPr>
          <w:rFonts w:ascii="Times New Roman" w:eastAsia="Times New Roman" w:hAnsi="Times New Roman" w:cs="Times New Roman"/>
          <w:bCs/>
          <w:sz w:val="28"/>
          <w:szCs w:val="24"/>
          <w:lang w:eastAsia="ru-RU"/>
        </w:rPr>
        <w:t>при нормальном слухе и интеллекте</w:t>
      </w:r>
      <w:r>
        <w:rPr>
          <w:rFonts w:ascii="Times New Roman" w:eastAsia="Times New Roman" w:hAnsi="Times New Roman" w:cs="Times New Roman"/>
          <w:bCs/>
          <w:sz w:val="28"/>
          <w:szCs w:val="24"/>
          <w:lang w:eastAsia="ru-RU"/>
        </w:rPr>
        <w:t>.</w:t>
      </w:r>
    </w:p>
    <w:p w:rsidR="00EA646B" w:rsidRDefault="00EA646B" w:rsidP="005804B7">
      <w:pPr>
        <w:spacing w:after="0" w:line="240" w:lineRule="auto"/>
        <w:ind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sz w:val="28"/>
          <w:szCs w:val="24"/>
          <w:lang w:eastAsia="ru-RU"/>
        </w:rPr>
        <w:t>О</w:t>
      </w:r>
      <w:r w:rsidRPr="00EA646B">
        <w:rPr>
          <w:rFonts w:ascii="Times New Roman" w:eastAsia="Times New Roman" w:hAnsi="Times New Roman" w:cs="Times New Roman"/>
          <w:b/>
          <w:bCs/>
          <w:sz w:val="28"/>
          <w:szCs w:val="24"/>
          <w:lang w:eastAsia="ru-RU"/>
        </w:rPr>
        <w:t>граничение возможностей здоровья</w:t>
      </w:r>
      <w:r w:rsidRPr="00EA646B">
        <w:rPr>
          <w:rFonts w:ascii="Times New Roman" w:eastAsia="Times New Roman" w:hAnsi="Times New Roman" w:cs="Times New Roman"/>
          <w:bCs/>
          <w:sz w:val="28"/>
          <w:szCs w:val="24"/>
          <w:lang w:eastAsia="ru-RU"/>
        </w:rPr>
        <w:t xml:space="preserve"> – любая утрата психической, физиологической или анатомической структуры или функции либо отклонение от них, влекущие полное или частичное ограничение способности или </w:t>
      </w:r>
      <w:r w:rsidRPr="00EA646B">
        <w:rPr>
          <w:rFonts w:ascii="Times New Roman" w:eastAsia="Times New Roman" w:hAnsi="Times New Roman" w:cs="Times New Roman"/>
          <w:bCs/>
          <w:sz w:val="28"/>
          <w:szCs w:val="24"/>
          <w:lang w:eastAsia="ru-RU"/>
        </w:rPr>
        <w:lastRenderedPageBreak/>
        <w:t>возможности осуществлять бытовую, социальную, профессиональную или иную деятельность способом и в объеме, которые считаются нормальными для человека при прочих равных возрастных, социальных и иных факторах.</w:t>
      </w:r>
    </w:p>
    <w:p w:rsidR="005804B7" w:rsidRPr="006C7C91"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t>Преемственность между дошкольным и начальным звеньями образования</w:t>
      </w:r>
      <w:r w:rsidRPr="006C7C91">
        <w:rPr>
          <w:rFonts w:ascii="Times New Roman" w:eastAsia="Times New Roman" w:hAnsi="Times New Roman" w:cs="Times New Roman"/>
          <w:bCs/>
          <w:sz w:val="28"/>
          <w:szCs w:val="24"/>
          <w:lang w:eastAsia="ru-RU"/>
        </w:rPr>
        <w:t xml:space="preserve"> - это связь и согласованность каждого компонента образования (целей, задач, содержания, методов, средств, форм организации), обеспечивающих эффективное поступательное развитие ребёнка, его успешное воспитание и обучение на данных ступенях образования.</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t>Примерная основная образовательная программа</w:t>
      </w:r>
      <w:r w:rsidRPr="006C7C91">
        <w:rPr>
          <w:rFonts w:ascii="Times New Roman" w:eastAsia="Times New Roman" w:hAnsi="Times New Roman" w:cs="Times New Roman"/>
          <w:bCs/>
          <w:sz w:val="28"/>
          <w:szCs w:val="24"/>
          <w:lang w:eastAsia="ru-RU"/>
        </w:rPr>
        <w:t xml:space="preserve">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t xml:space="preserve">Педагогическая диагностика - </w:t>
      </w:r>
      <w:r w:rsidRPr="006C7C91">
        <w:rPr>
          <w:rFonts w:ascii="Times New Roman" w:eastAsia="Times New Roman" w:hAnsi="Times New Roman" w:cs="Times New Roman"/>
          <w:bCs/>
          <w:sz w:val="28"/>
          <w:szCs w:val="24"/>
          <w:lang w:eastAsia="ru-RU"/>
        </w:rPr>
        <w:t>оценка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t>Психологическая диагностика развития детей</w:t>
      </w:r>
      <w:r w:rsidRPr="006C7C91">
        <w:rPr>
          <w:rFonts w:ascii="Times New Roman" w:eastAsia="Times New Roman" w:hAnsi="Times New Roman" w:cs="Times New Roman"/>
          <w:bCs/>
          <w:sz w:val="28"/>
          <w:szCs w:val="24"/>
          <w:lang w:eastAsia="ru-RU"/>
        </w:rPr>
        <w:t xml:space="preserve"> - выявление и изучение индивидуально-психологических особенностей детей.</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t>Развивающая предметно-пространственная среда</w:t>
      </w:r>
      <w:r>
        <w:rPr>
          <w:rFonts w:ascii="Times New Roman" w:eastAsia="Times New Roman" w:hAnsi="Times New Roman" w:cs="Times New Roman"/>
          <w:bCs/>
          <w:sz w:val="28"/>
          <w:szCs w:val="24"/>
          <w:lang w:eastAsia="ru-RU"/>
        </w:rPr>
        <w:t xml:space="preserve"> - часть об</w:t>
      </w:r>
      <w:r w:rsidRPr="006C7C91">
        <w:rPr>
          <w:rFonts w:ascii="Times New Roman" w:eastAsia="Times New Roman" w:hAnsi="Times New Roman" w:cs="Times New Roman"/>
          <w:bCs/>
          <w:sz w:val="28"/>
          <w:szCs w:val="24"/>
          <w:lang w:eastAsia="ru-RU"/>
        </w:rPr>
        <w:t>разовательной среды, предст</w:t>
      </w:r>
      <w:r>
        <w:rPr>
          <w:rFonts w:ascii="Times New Roman" w:eastAsia="Times New Roman" w:hAnsi="Times New Roman" w:cs="Times New Roman"/>
          <w:bCs/>
          <w:sz w:val="28"/>
          <w:szCs w:val="24"/>
          <w:lang w:eastAsia="ru-RU"/>
        </w:rPr>
        <w:t>авленная специально организован</w:t>
      </w:r>
      <w:r w:rsidRPr="006C7C91">
        <w:rPr>
          <w:rFonts w:ascii="Times New Roman" w:eastAsia="Times New Roman" w:hAnsi="Times New Roman" w:cs="Times New Roman"/>
          <w:bCs/>
          <w:sz w:val="28"/>
          <w:szCs w:val="24"/>
          <w:lang w:eastAsia="ru-RU"/>
        </w:rPr>
        <w:t>ным пространством (помещения, участки и т.п.), материалами, оборудованием и инвентарем для развития детей дошкольного возраста в соответствии с особенностями каждого их возрастного этапа, с требованиями охраны и укрепления их здоровья, с учетом особенностей и коррекции недостатков их развития.</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t>Разнообразие детства</w:t>
      </w:r>
      <w:r w:rsidRPr="006C7C91">
        <w:rPr>
          <w:rFonts w:ascii="Times New Roman" w:eastAsia="Times New Roman" w:hAnsi="Times New Roman" w:cs="Times New Roman"/>
          <w:bCs/>
          <w:sz w:val="28"/>
          <w:szCs w:val="24"/>
          <w:lang w:eastAsia="ru-RU"/>
        </w:rPr>
        <w:t xml:space="preserve"> - многообразие вариантов протекания периода дошкольного 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w:t>
      </w:r>
      <w:r>
        <w:rPr>
          <w:rFonts w:ascii="Times New Roman" w:eastAsia="Times New Roman" w:hAnsi="Times New Roman" w:cs="Times New Roman"/>
          <w:bCs/>
          <w:sz w:val="28"/>
          <w:szCs w:val="24"/>
          <w:lang w:eastAsia="ru-RU"/>
        </w:rPr>
        <w:t>енностями и возможностями их ро</w:t>
      </w:r>
      <w:r w:rsidRPr="006C7C91">
        <w:rPr>
          <w:rFonts w:ascii="Times New Roman" w:eastAsia="Times New Roman" w:hAnsi="Times New Roman" w:cs="Times New Roman"/>
          <w:bCs/>
          <w:sz w:val="28"/>
          <w:szCs w:val="24"/>
          <w:lang w:eastAsia="ru-RU"/>
        </w:rPr>
        <w:t>дителей (законных представи</w:t>
      </w:r>
      <w:r>
        <w:rPr>
          <w:rFonts w:ascii="Times New Roman" w:eastAsia="Times New Roman" w:hAnsi="Times New Roman" w:cs="Times New Roman"/>
          <w:bCs/>
          <w:sz w:val="28"/>
          <w:szCs w:val="24"/>
          <w:lang w:eastAsia="ru-RU"/>
        </w:rPr>
        <w:t>телей), социокультурными, регио</w:t>
      </w:r>
      <w:r w:rsidRPr="006C7C91">
        <w:rPr>
          <w:rFonts w:ascii="Times New Roman" w:eastAsia="Times New Roman" w:hAnsi="Times New Roman" w:cs="Times New Roman"/>
          <w:bCs/>
          <w:sz w:val="28"/>
          <w:szCs w:val="24"/>
          <w:lang w:eastAsia="ru-RU"/>
        </w:rPr>
        <w:t>нальными, национальными, я</w:t>
      </w:r>
      <w:r>
        <w:rPr>
          <w:rFonts w:ascii="Times New Roman" w:eastAsia="Times New Roman" w:hAnsi="Times New Roman" w:cs="Times New Roman"/>
          <w:bCs/>
          <w:sz w:val="28"/>
          <w:szCs w:val="24"/>
          <w:lang w:eastAsia="ru-RU"/>
        </w:rPr>
        <w:t>зыковыми, религиозными, экономи</w:t>
      </w:r>
      <w:r w:rsidRPr="006C7C91">
        <w:rPr>
          <w:rFonts w:ascii="Times New Roman" w:eastAsia="Times New Roman" w:hAnsi="Times New Roman" w:cs="Times New Roman"/>
          <w:bCs/>
          <w:sz w:val="28"/>
          <w:szCs w:val="24"/>
          <w:lang w:eastAsia="ru-RU"/>
        </w:rPr>
        <w:t>ческими и другими особенностями.</w:t>
      </w:r>
    </w:p>
    <w:p w:rsidR="005804B7" w:rsidRPr="005A7A26"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t>Самоценность детства</w:t>
      </w:r>
      <w:r w:rsidRPr="005A7A26">
        <w:rPr>
          <w:rFonts w:ascii="Times New Roman" w:eastAsia="Times New Roman" w:hAnsi="Times New Roman" w:cs="Times New Roman"/>
          <w:bCs/>
          <w:sz w:val="28"/>
          <w:szCs w:val="24"/>
          <w:lang w:eastAsia="ru-RU"/>
        </w:rPr>
        <w:t xml:space="preserve">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t>Социальная ситуация развития</w:t>
      </w:r>
      <w:r>
        <w:rPr>
          <w:rFonts w:ascii="Times New Roman" w:eastAsia="Times New Roman" w:hAnsi="Times New Roman" w:cs="Times New Roman"/>
          <w:bCs/>
          <w:sz w:val="28"/>
          <w:szCs w:val="24"/>
          <w:lang w:eastAsia="ru-RU"/>
        </w:rPr>
        <w:t xml:space="preserve"> - сложившаяся система взаи</w:t>
      </w:r>
      <w:r w:rsidRPr="005A7A26">
        <w:rPr>
          <w:rFonts w:ascii="Times New Roman" w:eastAsia="Times New Roman" w:hAnsi="Times New Roman" w:cs="Times New Roman"/>
          <w:bCs/>
          <w:sz w:val="28"/>
          <w:szCs w:val="24"/>
          <w:lang w:eastAsia="ru-RU"/>
        </w:rPr>
        <w:t>моотношений ребенка с ок</w:t>
      </w:r>
      <w:r>
        <w:rPr>
          <w:rFonts w:ascii="Times New Roman" w:eastAsia="Times New Roman" w:hAnsi="Times New Roman" w:cs="Times New Roman"/>
          <w:bCs/>
          <w:sz w:val="28"/>
          <w:szCs w:val="24"/>
          <w:lang w:eastAsia="ru-RU"/>
        </w:rPr>
        <w:t>ружающим социальным миром, пред</w:t>
      </w:r>
      <w:r w:rsidRPr="005A7A26">
        <w:rPr>
          <w:rFonts w:ascii="Times New Roman" w:eastAsia="Times New Roman" w:hAnsi="Times New Roman" w:cs="Times New Roman"/>
          <w:bCs/>
          <w:sz w:val="28"/>
          <w:szCs w:val="24"/>
          <w:lang w:eastAsia="ru-RU"/>
        </w:rPr>
        <w:t>ставленным, в первую очередь, взрослыми и другими детьми.</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lastRenderedPageBreak/>
        <w:t>Средства обучения и воспитания</w:t>
      </w:r>
      <w:r w:rsidRPr="005A7A26">
        <w:rPr>
          <w:rFonts w:ascii="Times New Roman" w:eastAsia="Times New Roman" w:hAnsi="Times New Roman" w:cs="Times New Roman"/>
          <w:bCs/>
          <w:sz w:val="28"/>
          <w:szCs w:val="24"/>
          <w:lang w:eastAsia="ru-RU"/>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t>Социализация</w:t>
      </w:r>
      <w:r>
        <w:rPr>
          <w:rFonts w:ascii="Times New Roman" w:eastAsia="Times New Roman" w:hAnsi="Times New Roman" w:cs="Times New Roman"/>
          <w:bCs/>
          <w:sz w:val="28"/>
          <w:szCs w:val="24"/>
          <w:lang w:eastAsia="ru-RU"/>
        </w:rPr>
        <w:t xml:space="preserve"> - п</w:t>
      </w:r>
      <w:r w:rsidRPr="005A7A26">
        <w:rPr>
          <w:rFonts w:ascii="Times New Roman" w:eastAsia="Times New Roman" w:hAnsi="Times New Roman" w:cs="Times New Roman"/>
          <w:bCs/>
          <w:sz w:val="28"/>
          <w:szCs w:val="24"/>
          <w:lang w:eastAsia="ru-RU"/>
        </w:rPr>
        <w:t>роцесс усвоения ребенком всех общественных норм, правил поведения, морали, ценностей, принятых в обществе. Успешная социализация ребенка позволяет ему впоследствии</w:t>
      </w:r>
      <w:r>
        <w:rPr>
          <w:rFonts w:ascii="Times New Roman" w:eastAsia="Times New Roman" w:hAnsi="Times New Roman" w:cs="Times New Roman"/>
          <w:bCs/>
          <w:sz w:val="28"/>
          <w:szCs w:val="24"/>
          <w:lang w:eastAsia="ru-RU"/>
        </w:rPr>
        <w:t xml:space="preserve"> </w:t>
      </w:r>
      <w:r w:rsidRPr="005A7A26">
        <w:rPr>
          <w:rFonts w:ascii="Times New Roman" w:eastAsia="Times New Roman" w:hAnsi="Times New Roman" w:cs="Times New Roman"/>
          <w:bCs/>
          <w:sz w:val="28"/>
          <w:szCs w:val="24"/>
          <w:lang w:eastAsia="ru-RU"/>
        </w:rPr>
        <w:t>как быть востребованным и принимаемым в обществе человеком, так</w:t>
      </w:r>
      <w:r>
        <w:rPr>
          <w:rFonts w:ascii="Times New Roman" w:eastAsia="Times New Roman" w:hAnsi="Times New Roman" w:cs="Times New Roman"/>
          <w:bCs/>
          <w:sz w:val="28"/>
          <w:szCs w:val="24"/>
          <w:lang w:eastAsia="ru-RU"/>
        </w:rPr>
        <w:t xml:space="preserve"> </w:t>
      </w:r>
      <w:r w:rsidRPr="005A7A26">
        <w:rPr>
          <w:rFonts w:ascii="Times New Roman" w:eastAsia="Times New Roman" w:hAnsi="Times New Roman" w:cs="Times New Roman"/>
          <w:bCs/>
          <w:sz w:val="28"/>
          <w:szCs w:val="24"/>
          <w:lang w:eastAsia="ru-RU"/>
        </w:rPr>
        <w:t>и психологически комфортно чувствовать себя в обществе</w:t>
      </w:r>
      <w:r>
        <w:rPr>
          <w:rFonts w:ascii="Times New Roman" w:eastAsia="Times New Roman" w:hAnsi="Times New Roman" w:cs="Times New Roman"/>
          <w:bCs/>
          <w:sz w:val="28"/>
          <w:szCs w:val="24"/>
          <w:lang w:eastAsia="ru-RU"/>
        </w:rPr>
        <w:t>.</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t xml:space="preserve">Социальная ситуация развития </w:t>
      </w:r>
      <w:r w:rsidRPr="005A7A26">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 xml:space="preserve"> с</w:t>
      </w:r>
      <w:r w:rsidRPr="005A7A26">
        <w:rPr>
          <w:rFonts w:ascii="Times New Roman" w:eastAsia="Times New Roman" w:hAnsi="Times New Roman" w:cs="Times New Roman"/>
          <w:bCs/>
          <w:sz w:val="28"/>
          <w:szCs w:val="24"/>
          <w:lang w:eastAsia="ru-RU"/>
        </w:rPr>
        <w:t>ложившаяся система взаимоотношений ребенка с окружающим социальным миром, представленным, в первую очер</w:t>
      </w:r>
      <w:r>
        <w:rPr>
          <w:rFonts w:ascii="Times New Roman" w:eastAsia="Times New Roman" w:hAnsi="Times New Roman" w:cs="Times New Roman"/>
          <w:bCs/>
          <w:sz w:val="28"/>
          <w:szCs w:val="24"/>
          <w:lang w:eastAsia="ru-RU"/>
        </w:rPr>
        <w:t>едь, взрослыми и другими детьми; с</w:t>
      </w:r>
      <w:r w:rsidRPr="005A7A26">
        <w:rPr>
          <w:rFonts w:ascii="Times New Roman" w:eastAsia="Times New Roman" w:hAnsi="Times New Roman" w:cs="Times New Roman"/>
          <w:bCs/>
          <w:sz w:val="28"/>
          <w:szCs w:val="24"/>
          <w:lang w:eastAsia="ru-RU"/>
        </w:rPr>
        <w:t>пецифическая для каждого возрастного периода с</w:t>
      </w:r>
      <w:r>
        <w:rPr>
          <w:rFonts w:ascii="Times New Roman" w:eastAsia="Times New Roman" w:hAnsi="Times New Roman" w:cs="Times New Roman"/>
          <w:bCs/>
          <w:sz w:val="28"/>
          <w:szCs w:val="24"/>
          <w:lang w:eastAsia="ru-RU"/>
        </w:rPr>
        <w:t>истема отношений личности в социальной</w:t>
      </w:r>
      <w:r w:rsidRPr="005A7A26">
        <w:rPr>
          <w:rFonts w:ascii="Times New Roman" w:eastAsia="Times New Roman" w:hAnsi="Times New Roman" w:cs="Times New Roman"/>
          <w:bCs/>
          <w:sz w:val="28"/>
          <w:szCs w:val="24"/>
          <w:lang w:eastAsia="ru-RU"/>
        </w:rPr>
        <w:t xml:space="preserve"> действительности, отраженная в ее переживаниях и реализуемая ею</w:t>
      </w:r>
      <w:r>
        <w:rPr>
          <w:rFonts w:ascii="Times New Roman" w:eastAsia="Times New Roman" w:hAnsi="Times New Roman" w:cs="Times New Roman"/>
          <w:bCs/>
          <w:sz w:val="28"/>
          <w:szCs w:val="24"/>
          <w:lang w:eastAsia="ru-RU"/>
        </w:rPr>
        <w:t xml:space="preserve"> в совместной деятельности с другими</w:t>
      </w:r>
      <w:r w:rsidRPr="005A7A26">
        <w:rPr>
          <w:rFonts w:ascii="Times New Roman" w:eastAsia="Times New Roman" w:hAnsi="Times New Roman" w:cs="Times New Roman"/>
          <w:bCs/>
          <w:sz w:val="28"/>
          <w:szCs w:val="24"/>
          <w:lang w:eastAsia="ru-RU"/>
        </w:rPr>
        <w:t xml:space="preserve"> людьми.</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t>Федеральный государственный образовательный стандарт</w:t>
      </w:r>
      <w:r w:rsidRPr="005A7A26">
        <w:rPr>
          <w:rFonts w:ascii="Times New Roman" w:eastAsia="Times New Roman" w:hAnsi="Times New Roman" w:cs="Times New Roman"/>
          <w:bCs/>
          <w:sz w:val="28"/>
          <w:szCs w:val="24"/>
          <w:lang w:eastAsia="ru-RU"/>
        </w:rPr>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10216D" w:rsidRPr="0010216D" w:rsidRDefault="005804B7" w:rsidP="00D80145">
      <w:pPr>
        <w:spacing w:after="0" w:line="240" w:lineRule="auto"/>
        <w:ind w:firstLine="567"/>
        <w:jc w:val="both"/>
        <w:rPr>
          <w:rFonts w:ascii="Times New Roman" w:eastAsia="Times New Roman" w:hAnsi="Times New Roman" w:cs="Times New Roman"/>
          <w:b/>
          <w:bCs/>
          <w:sz w:val="28"/>
          <w:szCs w:val="24"/>
          <w:lang w:eastAsia="ru-RU"/>
        </w:rPr>
      </w:pPr>
      <w:r w:rsidRPr="005A7A26">
        <w:rPr>
          <w:rFonts w:ascii="Times New Roman" w:eastAsia="Times New Roman" w:hAnsi="Times New Roman" w:cs="Times New Roman"/>
          <w:b/>
          <w:bCs/>
          <w:sz w:val="28"/>
          <w:szCs w:val="24"/>
          <w:lang w:eastAsia="ru-RU"/>
        </w:rPr>
        <w:t>Целевые ориентиры дошкольного образования</w:t>
      </w:r>
      <w:r w:rsidRPr="005A7A26">
        <w:rPr>
          <w:rFonts w:ascii="Times New Roman" w:eastAsia="Times New Roman" w:hAnsi="Times New Roman" w:cs="Times New Roman"/>
          <w:bCs/>
          <w:sz w:val="28"/>
          <w:szCs w:val="24"/>
          <w:lang w:eastAsia="ru-RU"/>
        </w:rPr>
        <w:t xml:space="preserve"> представляют собой социально-нормативные возрастные характеристики возможных достижений ребенка на этапе завершения уровня дошкольного образования. Они не являются основой объективной оценки соответствия установленным требованиям образовательной деятельности и подготовки детей.</w:t>
      </w:r>
    </w:p>
    <w:sectPr w:rsidR="0010216D" w:rsidRPr="0010216D" w:rsidSect="00D80145">
      <w:pgSz w:w="11906" w:h="16838"/>
      <w:pgMar w:top="1134" w:right="851"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7633" w:rsidRDefault="00B17633" w:rsidP="00A50541">
      <w:pPr>
        <w:spacing w:after="0" w:line="240" w:lineRule="auto"/>
      </w:pPr>
      <w:r>
        <w:separator/>
      </w:r>
    </w:p>
  </w:endnote>
  <w:endnote w:type="continuationSeparator" w:id="0">
    <w:p w:rsidR="00B17633" w:rsidRDefault="00B17633" w:rsidP="00A50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SchoolBookAC">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1400421"/>
      <w:docPartObj>
        <w:docPartGallery w:val="Page Numbers (Bottom of Page)"/>
        <w:docPartUnique/>
      </w:docPartObj>
    </w:sdtPr>
    <w:sdtEndPr/>
    <w:sdtContent>
      <w:p w:rsidR="00F5443F" w:rsidRDefault="00F5443F">
        <w:pPr>
          <w:pStyle w:val="af2"/>
          <w:jc w:val="right"/>
        </w:pPr>
        <w:r>
          <w:fldChar w:fldCharType="begin"/>
        </w:r>
        <w:r>
          <w:instrText>PAGE   \* MERGEFORMAT</w:instrText>
        </w:r>
        <w:r>
          <w:fldChar w:fldCharType="separate"/>
        </w:r>
        <w:r w:rsidR="001C5650">
          <w:rPr>
            <w:noProof/>
          </w:rPr>
          <w:t>284</w:t>
        </w:r>
        <w:r>
          <w:rPr>
            <w:noProof/>
          </w:rPr>
          <w:fldChar w:fldCharType="end"/>
        </w:r>
      </w:p>
    </w:sdtContent>
  </w:sdt>
  <w:p w:rsidR="00F5443F" w:rsidRDefault="00F5443F">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7633" w:rsidRDefault="00B17633" w:rsidP="00A50541">
      <w:pPr>
        <w:spacing w:after="0" w:line="240" w:lineRule="auto"/>
      </w:pPr>
      <w:r>
        <w:separator/>
      </w:r>
    </w:p>
  </w:footnote>
  <w:footnote w:type="continuationSeparator" w:id="0">
    <w:p w:rsidR="00B17633" w:rsidRDefault="00B17633" w:rsidP="00A505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B2234"/>
    <w:multiLevelType w:val="hybridMultilevel"/>
    <w:tmpl w:val="DA742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6B7BFB"/>
    <w:multiLevelType w:val="hybridMultilevel"/>
    <w:tmpl w:val="61E4EB9A"/>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AF26B7"/>
    <w:multiLevelType w:val="multilevel"/>
    <w:tmpl w:val="9B4E7BFE"/>
    <w:lvl w:ilvl="0">
      <w:start w:val="1"/>
      <w:numFmt w:val="decimal"/>
      <w:lvlText w:val="%1."/>
      <w:lvlJc w:val="left"/>
      <w:pPr>
        <w:ind w:left="720" w:hanging="360"/>
      </w:pPr>
      <w:rPr>
        <w:rFonts w:eastAsiaTheme="minorHAnsi" w:hint="default"/>
        <w:b/>
        <w:sz w:val="28"/>
      </w:rPr>
    </w:lvl>
    <w:lvl w:ilvl="1">
      <w:start w:val="1"/>
      <w:numFmt w:val="decimal"/>
      <w:isLgl/>
      <w:lvlText w:val="%1.%2."/>
      <w:lvlJc w:val="left"/>
      <w:pPr>
        <w:ind w:left="720" w:hanging="360"/>
      </w:pPr>
      <w:rPr>
        <w:rFonts w:ascii="Times New Roman" w:hAnsi="Times New Roman" w:cs="Times New Roman" w:hint="default"/>
        <w:b/>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2D42D69"/>
    <w:multiLevelType w:val="hybridMultilevel"/>
    <w:tmpl w:val="B3380104"/>
    <w:lvl w:ilvl="0" w:tplc="C360E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6D0A92"/>
    <w:multiLevelType w:val="hybridMultilevel"/>
    <w:tmpl w:val="735C2C54"/>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36E4E05"/>
    <w:multiLevelType w:val="hybridMultilevel"/>
    <w:tmpl w:val="DB8AE1DC"/>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BA2299"/>
    <w:multiLevelType w:val="hybridMultilevel"/>
    <w:tmpl w:val="E8FA425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15:restartNumberingAfterBreak="0">
    <w:nsid w:val="049D328A"/>
    <w:multiLevelType w:val="hybridMultilevel"/>
    <w:tmpl w:val="1CEE1EA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054013E5"/>
    <w:multiLevelType w:val="hybridMultilevel"/>
    <w:tmpl w:val="EE80548E"/>
    <w:lvl w:ilvl="0" w:tplc="4AECCA2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05B06548"/>
    <w:multiLevelType w:val="hybridMultilevel"/>
    <w:tmpl w:val="AC105506"/>
    <w:lvl w:ilvl="0" w:tplc="5964A872">
      <w:start w:val="1"/>
      <w:numFmt w:val="bullet"/>
      <w:lvlText w:val=""/>
      <w:lvlJc w:val="left"/>
      <w:pPr>
        <w:tabs>
          <w:tab w:val="num" w:pos="720"/>
        </w:tabs>
        <w:ind w:left="720" w:hanging="360"/>
      </w:pPr>
      <w:rPr>
        <w:rFonts w:ascii="Wingdings" w:hAnsi="Wingdings" w:hint="default"/>
      </w:rPr>
    </w:lvl>
    <w:lvl w:ilvl="1" w:tplc="AA9CA35E" w:tentative="1">
      <w:start w:val="1"/>
      <w:numFmt w:val="bullet"/>
      <w:lvlText w:val=""/>
      <w:lvlJc w:val="left"/>
      <w:pPr>
        <w:tabs>
          <w:tab w:val="num" w:pos="1440"/>
        </w:tabs>
        <w:ind w:left="1440" w:hanging="360"/>
      </w:pPr>
      <w:rPr>
        <w:rFonts w:ascii="Wingdings" w:hAnsi="Wingdings" w:hint="default"/>
      </w:rPr>
    </w:lvl>
    <w:lvl w:ilvl="2" w:tplc="D2F46850" w:tentative="1">
      <w:start w:val="1"/>
      <w:numFmt w:val="bullet"/>
      <w:lvlText w:val=""/>
      <w:lvlJc w:val="left"/>
      <w:pPr>
        <w:tabs>
          <w:tab w:val="num" w:pos="2160"/>
        </w:tabs>
        <w:ind w:left="2160" w:hanging="360"/>
      </w:pPr>
      <w:rPr>
        <w:rFonts w:ascii="Wingdings" w:hAnsi="Wingdings" w:hint="default"/>
      </w:rPr>
    </w:lvl>
    <w:lvl w:ilvl="3" w:tplc="5E066EF6" w:tentative="1">
      <w:start w:val="1"/>
      <w:numFmt w:val="bullet"/>
      <w:lvlText w:val=""/>
      <w:lvlJc w:val="left"/>
      <w:pPr>
        <w:tabs>
          <w:tab w:val="num" w:pos="2880"/>
        </w:tabs>
        <w:ind w:left="2880" w:hanging="360"/>
      </w:pPr>
      <w:rPr>
        <w:rFonts w:ascii="Wingdings" w:hAnsi="Wingdings" w:hint="default"/>
      </w:rPr>
    </w:lvl>
    <w:lvl w:ilvl="4" w:tplc="4BAC7786" w:tentative="1">
      <w:start w:val="1"/>
      <w:numFmt w:val="bullet"/>
      <w:lvlText w:val=""/>
      <w:lvlJc w:val="left"/>
      <w:pPr>
        <w:tabs>
          <w:tab w:val="num" w:pos="3600"/>
        </w:tabs>
        <w:ind w:left="3600" w:hanging="360"/>
      </w:pPr>
      <w:rPr>
        <w:rFonts w:ascii="Wingdings" w:hAnsi="Wingdings" w:hint="default"/>
      </w:rPr>
    </w:lvl>
    <w:lvl w:ilvl="5" w:tplc="CD223E1A" w:tentative="1">
      <w:start w:val="1"/>
      <w:numFmt w:val="bullet"/>
      <w:lvlText w:val=""/>
      <w:lvlJc w:val="left"/>
      <w:pPr>
        <w:tabs>
          <w:tab w:val="num" w:pos="4320"/>
        </w:tabs>
        <w:ind w:left="4320" w:hanging="360"/>
      </w:pPr>
      <w:rPr>
        <w:rFonts w:ascii="Wingdings" w:hAnsi="Wingdings" w:hint="default"/>
      </w:rPr>
    </w:lvl>
    <w:lvl w:ilvl="6" w:tplc="E8C698DA" w:tentative="1">
      <w:start w:val="1"/>
      <w:numFmt w:val="bullet"/>
      <w:lvlText w:val=""/>
      <w:lvlJc w:val="left"/>
      <w:pPr>
        <w:tabs>
          <w:tab w:val="num" w:pos="5040"/>
        </w:tabs>
        <w:ind w:left="5040" w:hanging="360"/>
      </w:pPr>
      <w:rPr>
        <w:rFonts w:ascii="Wingdings" w:hAnsi="Wingdings" w:hint="default"/>
      </w:rPr>
    </w:lvl>
    <w:lvl w:ilvl="7" w:tplc="8A1CC078" w:tentative="1">
      <w:start w:val="1"/>
      <w:numFmt w:val="bullet"/>
      <w:lvlText w:val=""/>
      <w:lvlJc w:val="left"/>
      <w:pPr>
        <w:tabs>
          <w:tab w:val="num" w:pos="5760"/>
        </w:tabs>
        <w:ind w:left="5760" w:hanging="360"/>
      </w:pPr>
      <w:rPr>
        <w:rFonts w:ascii="Wingdings" w:hAnsi="Wingdings" w:hint="default"/>
      </w:rPr>
    </w:lvl>
    <w:lvl w:ilvl="8" w:tplc="400A555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5E54214"/>
    <w:multiLevelType w:val="hybridMultilevel"/>
    <w:tmpl w:val="5400FBB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61F7A41"/>
    <w:multiLevelType w:val="hybridMultilevel"/>
    <w:tmpl w:val="CE9E1AAC"/>
    <w:lvl w:ilvl="0" w:tplc="C360ED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82818BC"/>
    <w:multiLevelType w:val="hybridMultilevel"/>
    <w:tmpl w:val="3CDC32CE"/>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973206E"/>
    <w:multiLevelType w:val="hybridMultilevel"/>
    <w:tmpl w:val="BB0E7A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9B639FC"/>
    <w:multiLevelType w:val="hybridMultilevel"/>
    <w:tmpl w:val="5D948F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9E70933"/>
    <w:multiLevelType w:val="hybridMultilevel"/>
    <w:tmpl w:val="15A80B6E"/>
    <w:lvl w:ilvl="0" w:tplc="D5F830A8">
      <w:start w:val="1"/>
      <w:numFmt w:val="bullet"/>
      <w:lvlText w:val=""/>
      <w:lvlJc w:val="left"/>
      <w:pPr>
        <w:tabs>
          <w:tab w:val="num" w:pos="720"/>
        </w:tabs>
        <w:ind w:left="720" w:hanging="360"/>
      </w:pPr>
      <w:rPr>
        <w:rFonts w:ascii="Wingdings" w:hAnsi="Wingdings" w:hint="default"/>
      </w:rPr>
    </w:lvl>
    <w:lvl w:ilvl="1" w:tplc="1688D48C" w:tentative="1">
      <w:start w:val="1"/>
      <w:numFmt w:val="bullet"/>
      <w:lvlText w:val=""/>
      <w:lvlJc w:val="left"/>
      <w:pPr>
        <w:tabs>
          <w:tab w:val="num" w:pos="1440"/>
        </w:tabs>
        <w:ind w:left="1440" w:hanging="360"/>
      </w:pPr>
      <w:rPr>
        <w:rFonts w:ascii="Wingdings" w:hAnsi="Wingdings" w:hint="default"/>
      </w:rPr>
    </w:lvl>
    <w:lvl w:ilvl="2" w:tplc="8436AD06" w:tentative="1">
      <w:start w:val="1"/>
      <w:numFmt w:val="bullet"/>
      <w:lvlText w:val=""/>
      <w:lvlJc w:val="left"/>
      <w:pPr>
        <w:tabs>
          <w:tab w:val="num" w:pos="2160"/>
        </w:tabs>
        <w:ind w:left="2160" w:hanging="360"/>
      </w:pPr>
      <w:rPr>
        <w:rFonts w:ascii="Wingdings" w:hAnsi="Wingdings" w:hint="default"/>
      </w:rPr>
    </w:lvl>
    <w:lvl w:ilvl="3" w:tplc="64B4CB44" w:tentative="1">
      <w:start w:val="1"/>
      <w:numFmt w:val="bullet"/>
      <w:lvlText w:val=""/>
      <w:lvlJc w:val="left"/>
      <w:pPr>
        <w:tabs>
          <w:tab w:val="num" w:pos="2880"/>
        </w:tabs>
        <w:ind w:left="2880" w:hanging="360"/>
      </w:pPr>
      <w:rPr>
        <w:rFonts w:ascii="Wingdings" w:hAnsi="Wingdings" w:hint="default"/>
      </w:rPr>
    </w:lvl>
    <w:lvl w:ilvl="4" w:tplc="8D9AB782" w:tentative="1">
      <w:start w:val="1"/>
      <w:numFmt w:val="bullet"/>
      <w:lvlText w:val=""/>
      <w:lvlJc w:val="left"/>
      <w:pPr>
        <w:tabs>
          <w:tab w:val="num" w:pos="3600"/>
        </w:tabs>
        <w:ind w:left="3600" w:hanging="360"/>
      </w:pPr>
      <w:rPr>
        <w:rFonts w:ascii="Wingdings" w:hAnsi="Wingdings" w:hint="default"/>
      </w:rPr>
    </w:lvl>
    <w:lvl w:ilvl="5" w:tplc="816683B4" w:tentative="1">
      <w:start w:val="1"/>
      <w:numFmt w:val="bullet"/>
      <w:lvlText w:val=""/>
      <w:lvlJc w:val="left"/>
      <w:pPr>
        <w:tabs>
          <w:tab w:val="num" w:pos="4320"/>
        </w:tabs>
        <w:ind w:left="4320" w:hanging="360"/>
      </w:pPr>
      <w:rPr>
        <w:rFonts w:ascii="Wingdings" w:hAnsi="Wingdings" w:hint="default"/>
      </w:rPr>
    </w:lvl>
    <w:lvl w:ilvl="6" w:tplc="2ED64310" w:tentative="1">
      <w:start w:val="1"/>
      <w:numFmt w:val="bullet"/>
      <w:lvlText w:val=""/>
      <w:lvlJc w:val="left"/>
      <w:pPr>
        <w:tabs>
          <w:tab w:val="num" w:pos="5040"/>
        </w:tabs>
        <w:ind w:left="5040" w:hanging="360"/>
      </w:pPr>
      <w:rPr>
        <w:rFonts w:ascii="Wingdings" w:hAnsi="Wingdings" w:hint="default"/>
      </w:rPr>
    </w:lvl>
    <w:lvl w:ilvl="7" w:tplc="128AB7B6" w:tentative="1">
      <w:start w:val="1"/>
      <w:numFmt w:val="bullet"/>
      <w:lvlText w:val=""/>
      <w:lvlJc w:val="left"/>
      <w:pPr>
        <w:tabs>
          <w:tab w:val="num" w:pos="5760"/>
        </w:tabs>
        <w:ind w:left="5760" w:hanging="360"/>
      </w:pPr>
      <w:rPr>
        <w:rFonts w:ascii="Wingdings" w:hAnsi="Wingdings" w:hint="default"/>
      </w:rPr>
    </w:lvl>
    <w:lvl w:ilvl="8" w:tplc="7454388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B3240F3"/>
    <w:multiLevelType w:val="hybridMultilevel"/>
    <w:tmpl w:val="B8204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C3B5C01"/>
    <w:multiLevelType w:val="hybridMultilevel"/>
    <w:tmpl w:val="BB56605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F4C1771"/>
    <w:multiLevelType w:val="hybridMultilevel"/>
    <w:tmpl w:val="D910CD1C"/>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097123C"/>
    <w:multiLevelType w:val="hybridMultilevel"/>
    <w:tmpl w:val="E0ACC92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109D034B"/>
    <w:multiLevelType w:val="hybridMultilevel"/>
    <w:tmpl w:val="2AB84F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36A0826"/>
    <w:multiLevelType w:val="hybridMultilevel"/>
    <w:tmpl w:val="82E04E74"/>
    <w:lvl w:ilvl="0" w:tplc="4AECCA24">
      <w:start w:val="1"/>
      <w:numFmt w:val="bullet"/>
      <w:lvlText w:val=""/>
      <w:lvlJc w:val="left"/>
      <w:pPr>
        <w:ind w:left="1047" w:hanging="360"/>
      </w:pPr>
      <w:rPr>
        <w:rFonts w:ascii="Symbol" w:hAnsi="Symbol" w:hint="default"/>
      </w:rPr>
    </w:lvl>
    <w:lvl w:ilvl="1" w:tplc="04190003" w:tentative="1">
      <w:start w:val="1"/>
      <w:numFmt w:val="bullet"/>
      <w:lvlText w:val="o"/>
      <w:lvlJc w:val="left"/>
      <w:pPr>
        <w:ind w:left="1767" w:hanging="360"/>
      </w:pPr>
      <w:rPr>
        <w:rFonts w:ascii="Courier New" w:hAnsi="Courier New" w:cs="Courier New" w:hint="default"/>
      </w:rPr>
    </w:lvl>
    <w:lvl w:ilvl="2" w:tplc="04190005" w:tentative="1">
      <w:start w:val="1"/>
      <w:numFmt w:val="bullet"/>
      <w:lvlText w:val=""/>
      <w:lvlJc w:val="left"/>
      <w:pPr>
        <w:ind w:left="2487" w:hanging="360"/>
      </w:pPr>
      <w:rPr>
        <w:rFonts w:ascii="Wingdings" w:hAnsi="Wingdings" w:hint="default"/>
      </w:rPr>
    </w:lvl>
    <w:lvl w:ilvl="3" w:tplc="04190001" w:tentative="1">
      <w:start w:val="1"/>
      <w:numFmt w:val="bullet"/>
      <w:lvlText w:val=""/>
      <w:lvlJc w:val="left"/>
      <w:pPr>
        <w:ind w:left="3207" w:hanging="360"/>
      </w:pPr>
      <w:rPr>
        <w:rFonts w:ascii="Symbol" w:hAnsi="Symbol" w:hint="default"/>
      </w:rPr>
    </w:lvl>
    <w:lvl w:ilvl="4" w:tplc="04190003" w:tentative="1">
      <w:start w:val="1"/>
      <w:numFmt w:val="bullet"/>
      <w:lvlText w:val="o"/>
      <w:lvlJc w:val="left"/>
      <w:pPr>
        <w:ind w:left="3927" w:hanging="360"/>
      </w:pPr>
      <w:rPr>
        <w:rFonts w:ascii="Courier New" w:hAnsi="Courier New" w:cs="Courier New" w:hint="default"/>
      </w:rPr>
    </w:lvl>
    <w:lvl w:ilvl="5" w:tplc="04190005" w:tentative="1">
      <w:start w:val="1"/>
      <w:numFmt w:val="bullet"/>
      <w:lvlText w:val=""/>
      <w:lvlJc w:val="left"/>
      <w:pPr>
        <w:ind w:left="4647" w:hanging="360"/>
      </w:pPr>
      <w:rPr>
        <w:rFonts w:ascii="Wingdings" w:hAnsi="Wingdings" w:hint="default"/>
      </w:rPr>
    </w:lvl>
    <w:lvl w:ilvl="6" w:tplc="04190001" w:tentative="1">
      <w:start w:val="1"/>
      <w:numFmt w:val="bullet"/>
      <w:lvlText w:val=""/>
      <w:lvlJc w:val="left"/>
      <w:pPr>
        <w:ind w:left="5367" w:hanging="360"/>
      </w:pPr>
      <w:rPr>
        <w:rFonts w:ascii="Symbol" w:hAnsi="Symbol" w:hint="default"/>
      </w:rPr>
    </w:lvl>
    <w:lvl w:ilvl="7" w:tplc="04190003" w:tentative="1">
      <w:start w:val="1"/>
      <w:numFmt w:val="bullet"/>
      <w:lvlText w:val="o"/>
      <w:lvlJc w:val="left"/>
      <w:pPr>
        <w:ind w:left="6087" w:hanging="360"/>
      </w:pPr>
      <w:rPr>
        <w:rFonts w:ascii="Courier New" w:hAnsi="Courier New" w:cs="Courier New" w:hint="default"/>
      </w:rPr>
    </w:lvl>
    <w:lvl w:ilvl="8" w:tplc="04190005" w:tentative="1">
      <w:start w:val="1"/>
      <w:numFmt w:val="bullet"/>
      <w:lvlText w:val=""/>
      <w:lvlJc w:val="left"/>
      <w:pPr>
        <w:ind w:left="6807" w:hanging="360"/>
      </w:pPr>
      <w:rPr>
        <w:rFonts w:ascii="Wingdings" w:hAnsi="Wingdings" w:hint="default"/>
      </w:rPr>
    </w:lvl>
  </w:abstractNum>
  <w:abstractNum w:abstractNumId="22" w15:restartNumberingAfterBreak="0">
    <w:nsid w:val="138210E7"/>
    <w:multiLevelType w:val="multilevel"/>
    <w:tmpl w:val="3716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3E851C3"/>
    <w:multiLevelType w:val="hybridMultilevel"/>
    <w:tmpl w:val="B5D416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48A38FE"/>
    <w:multiLevelType w:val="hybridMultilevel"/>
    <w:tmpl w:val="295CFB1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14EB244B"/>
    <w:multiLevelType w:val="hybridMultilevel"/>
    <w:tmpl w:val="EF148C84"/>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15D66C2C"/>
    <w:multiLevelType w:val="hybridMultilevel"/>
    <w:tmpl w:val="28DE152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16336A4C"/>
    <w:multiLevelType w:val="hybridMultilevel"/>
    <w:tmpl w:val="7CCE487E"/>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8" w15:restartNumberingAfterBreak="0">
    <w:nsid w:val="169B60DB"/>
    <w:multiLevelType w:val="hybridMultilevel"/>
    <w:tmpl w:val="E49CB5C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180D58AC"/>
    <w:multiLevelType w:val="hybridMultilevel"/>
    <w:tmpl w:val="11FAE28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196B42FF"/>
    <w:multiLevelType w:val="hybridMultilevel"/>
    <w:tmpl w:val="C90696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99A6EBA"/>
    <w:multiLevelType w:val="hybridMultilevel"/>
    <w:tmpl w:val="30521034"/>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15:restartNumberingAfterBreak="0">
    <w:nsid w:val="19D0073F"/>
    <w:multiLevelType w:val="hybridMultilevel"/>
    <w:tmpl w:val="486265D6"/>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1A055825"/>
    <w:multiLevelType w:val="hybridMultilevel"/>
    <w:tmpl w:val="895C3378"/>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1AFC6D04"/>
    <w:multiLevelType w:val="hybridMultilevel"/>
    <w:tmpl w:val="2558EB02"/>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15:restartNumberingAfterBreak="0">
    <w:nsid w:val="1C261213"/>
    <w:multiLevelType w:val="hybridMultilevel"/>
    <w:tmpl w:val="4A7E557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1CB878DC"/>
    <w:multiLevelType w:val="hybridMultilevel"/>
    <w:tmpl w:val="C396EBD2"/>
    <w:lvl w:ilvl="0" w:tplc="4AECCA2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1D923409"/>
    <w:multiLevelType w:val="hybridMultilevel"/>
    <w:tmpl w:val="DED678D8"/>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1E387147"/>
    <w:multiLevelType w:val="multilevel"/>
    <w:tmpl w:val="B2F036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F1E6B46"/>
    <w:multiLevelType w:val="hybridMultilevel"/>
    <w:tmpl w:val="4EF6B4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F315FAD"/>
    <w:multiLevelType w:val="hybridMultilevel"/>
    <w:tmpl w:val="4FC4A482"/>
    <w:lvl w:ilvl="0" w:tplc="8AA2D71C">
      <w:start w:val="1"/>
      <w:numFmt w:val="bullet"/>
      <w:lvlText w:val="•"/>
      <w:lvlJc w:val="left"/>
      <w:pPr>
        <w:tabs>
          <w:tab w:val="num" w:pos="720"/>
        </w:tabs>
        <w:ind w:left="720" w:hanging="360"/>
      </w:pPr>
      <w:rPr>
        <w:rFonts w:ascii="Times New Roman" w:hAnsi="Times New Roman" w:hint="default"/>
      </w:rPr>
    </w:lvl>
    <w:lvl w:ilvl="1" w:tplc="D3723DB2" w:tentative="1">
      <w:start w:val="1"/>
      <w:numFmt w:val="bullet"/>
      <w:lvlText w:val="•"/>
      <w:lvlJc w:val="left"/>
      <w:pPr>
        <w:tabs>
          <w:tab w:val="num" w:pos="1440"/>
        </w:tabs>
        <w:ind w:left="1440" w:hanging="360"/>
      </w:pPr>
      <w:rPr>
        <w:rFonts w:ascii="Times New Roman" w:hAnsi="Times New Roman" w:hint="default"/>
      </w:rPr>
    </w:lvl>
    <w:lvl w:ilvl="2" w:tplc="32BCC4A6" w:tentative="1">
      <w:start w:val="1"/>
      <w:numFmt w:val="bullet"/>
      <w:lvlText w:val="•"/>
      <w:lvlJc w:val="left"/>
      <w:pPr>
        <w:tabs>
          <w:tab w:val="num" w:pos="2160"/>
        </w:tabs>
        <w:ind w:left="2160" w:hanging="360"/>
      </w:pPr>
      <w:rPr>
        <w:rFonts w:ascii="Times New Roman" w:hAnsi="Times New Roman" w:hint="default"/>
      </w:rPr>
    </w:lvl>
    <w:lvl w:ilvl="3" w:tplc="93E2B816" w:tentative="1">
      <w:start w:val="1"/>
      <w:numFmt w:val="bullet"/>
      <w:lvlText w:val="•"/>
      <w:lvlJc w:val="left"/>
      <w:pPr>
        <w:tabs>
          <w:tab w:val="num" w:pos="2880"/>
        </w:tabs>
        <w:ind w:left="2880" w:hanging="360"/>
      </w:pPr>
      <w:rPr>
        <w:rFonts w:ascii="Times New Roman" w:hAnsi="Times New Roman" w:hint="default"/>
      </w:rPr>
    </w:lvl>
    <w:lvl w:ilvl="4" w:tplc="9DC643EE" w:tentative="1">
      <w:start w:val="1"/>
      <w:numFmt w:val="bullet"/>
      <w:lvlText w:val="•"/>
      <w:lvlJc w:val="left"/>
      <w:pPr>
        <w:tabs>
          <w:tab w:val="num" w:pos="3600"/>
        </w:tabs>
        <w:ind w:left="3600" w:hanging="360"/>
      </w:pPr>
      <w:rPr>
        <w:rFonts w:ascii="Times New Roman" w:hAnsi="Times New Roman" w:hint="default"/>
      </w:rPr>
    </w:lvl>
    <w:lvl w:ilvl="5" w:tplc="6C8A5F2A" w:tentative="1">
      <w:start w:val="1"/>
      <w:numFmt w:val="bullet"/>
      <w:lvlText w:val="•"/>
      <w:lvlJc w:val="left"/>
      <w:pPr>
        <w:tabs>
          <w:tab w:val="num" w:pos="4320"/>
        </w:tabs>
        <w:ind w:left="4320" w:hanging="360"/>
      </w:pPr>
      <w:rPr>
        <w:rFonts w:ascii="Times New Roman" w:hAnsi="Times New Roman" w:hint="default"/>
      </w:rPr>
    </w:lvl>
    <w:lvl w:ilvl="6" w:tplc="6BC4A5BC" w:tentative="1">
      <w:start w:val="1"/>
      <w:numFmt w:val="bullet"/>
      <w:lvlText w:val="•"/>
      <w:lvlJc w:val="left"/>
      <w:pPr>
        <w:tabs>
          <w:tab w:val="num" w:pos="5040"/>
        </w:tabs>
        <w:ind w:left="5040" w:hanging="360"/>
      </w:pPr>
      <w:rPr>
        <w:rFonts w:ascii="Times New Roman" w:hAnsi="Times New Roman" w:hint="default"/>
      </w:rPr>
    </w:lvl>
    <w:lvl w:ilvl="7" w:tplc="A7ECA58E" w:tentative="1">
      <w:start w:val="1"/>
      <w:numFmt w:val="bullet"/>
      <w:lvlText w:val="•"/>
      <w:lvlJc w:val="left"/>
      <w:pPr>
        <w:tabs>
          <w:tab w:val="num" w:pos="5760"/>
        </w:tabs>
        <w:ind w:left="5760" w:hanging="360"/>
      </w:pPr>
      <w:rPr>
        <w:rFonts w:ascii="Times New Roman" w:hAnsi="Times New Roman" w:hint="default"/>
      </w:rPr>
    </w:lvl>
    <w:lvl w:ilvl="8" w:tplc="D8D639B4"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1F84376F"/>
    <w:multiLevelType w:val="hybridMultilevel"/>
    <w:tmpl w:val="D1FAFC7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203E1686"/>
    <w:multiLevelType w:val="hybridMultilevel"/>
    <w:tmpl w:val="D04465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2047701B"/>
    <w:multiLevelType w:val="multilevel"/>
    <w:tmpl w:val="4DB471A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20BF0686"/>
    <w:multiLevelType w:val="hybridMultilevel"/>
    <w:tmpl w:val="0644AF6A"/>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23BD3CBD"/>
    <w:multiLevelType w:val="multilevel"/>
    <w:tmpl w:val="1C36C34A"/>
    <w:lvl w:ilvl="0">
      <w:start w:val="1"/>
      <w:numFmt w:val="upperRoman"/>
      <w:lvlText w:val="%1."/>
      <w:lvlJc w:val="right"/>
      <w:pPr>
        <w:ind w:left="1146" w:hanging="360"/>
      </w:pPr>
    </w:lvl>
    <w:lvl w:ilvl="1">
      <w:start w:val="4"/>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46" w15:restartNumberingAfterBreak="0">
    <w:nsid w:val="248D7D1E"/>
    <w:multiLevelType w:val="hybridMultilevel"/>
    <w:tmpl w:val="77D495E8"/>
    <w:lvl w:ilvl="0" w:tplc="04190009">
      <w:start w:val="1"/>
      <w:numFmt w:val="bullet"/>
      <w:lvlText w:val=""/>
      <w:lvlJc w:val="left"/>
      <w:pPr>
        <w:ind w:left="567" w:hanging="360"/>
      </w:pPr>
      <w:rPr>
        <w:rFonts w:ascii="Wingdings" w:hAnsi="Wingdings" w:hint="default"/>
      </w:rPr>
    </w:lvl>
    <w:lvl w:ilvl="1" w:tplc="04190003" w:tentative="1">
      <w:start w:val="1"/>
      <w:numFmt w:val="bullet"/>
      <w:lvlText w:val="o"/>
      <w:lvlJc w:val="left"/>
      <w:pPr>
        <w:ind w:left="1287" w:hanging="360"/>
      </w:pPr>
      <w:rPr>
        <w:rFonts w:ascii="Courier New" w:hAnsi="Courier New" w:cs="Courier New" w:hint="default"/>
      </w:rPr>
    </w:lvl>
    <w:lvl w:ilvl="2" w:tplc="04190005" w:tentative="1">
      <w:start w:val="1"/>
      <w:numFmt w:val="bullet"/>
      <w:lvlText w:val=""/>
      <w:lvlJc w:val="left"/>
      <w:pPr>
        <w:ind w:left="2007" w:hanging="360"/>
      </w:pPr>
      <w:rPr>
        <w:rFonts w:ascii="Wingdings" w:hAnsi="Wingdings" w:hint="default"/>
      </w:rPr>
    </w:lvl>
    <w:lvl w:ilvl="3" w:tplc="04190001" w:tentative="1">
      <w:start w:val="1"/>
      <w:numFmt w:val="bullet"/>
      <w:lvlText w:val=""/>
      <w:lvlJc w:val="left"/>
      <w:pPr>
        <w:ind w:left="2727" w:hanging="360"/>
      </w:pPr>
      <w:rPr>
        <w:rFonts w:ascii="Symbol" w:hAnsi="Symbol" w:hint="default"/>
      </w:rPr>
    </w:lvl>
    <w:lvl w:ilvl="4" w:tplc="04190003" w:tentative="1">
      <w:start w:val="1"/>
      <w:numFmt w:val="bullet"/>
      <w:lvlText w:val="o"/>
      <w:lvlJc w:val="left"/>
      <w:pPr>
        <w:ind w:left="3447" w:hanging="360"/>
      </w:pPr>
      <w:rPr>
        <w:rFonts w:ascii="Courier New" w:hAnsi="Courier New" w:cs="Courier New" w:hint="default"/>
      </w:rPr>
    </w:lvl>
    <w:lvl w:ilvl="5" w:tplc="04190005" w:tentative="1">
      <w:start w:val="1"/>
      <w:numFmt w:val="bullet"/>
      <w:lvlText w:val=""/>
      <w:lvlJc w:val="left"/>
      <w:pPr>
        <w:ind w:left="4167" w:hanging="360"/>
      </w:pPr>
      <w:rPr>
        <w:rFonts w:ascii="Wingdings" w:hAnsi="Wingdings" w:hint="default"/>
      </w:rPr>
    </w:lvl>
    <w:lvl w:ilvl="6" w:tplc="04190001" w:tentative="1">
      <w:start w:val="1"/>
      <w:numFmt w:val="bullet"/>
      <w:lvlText w:val=""/>
      <w:lvlJc w:val="left"/>
      <w:pPr>
        <w:ind w:left="4887" w:hanging="360"/>
      </w:pPr>
      <w:rPr>
        <w:rFonts w:ascii="Symbol" w:hAnsi="Symbol" w:hint="default"/>
      </w:rPr>
    </w:lvl>
    <w:lvl w:ilvl="7" w:tplc="04190003" w:tentative="1">
      <w:start w:val="1"/>
      <w:numFmt w:val="bullet"/>
      <w:lvlText w:val="o"/>
      <w:lvlJc w:val="left"/>
      <w:pPr>
        <w:ind w:left="5607" w:hanging="360"/>
      </w:pPr>
      <w:rPr>
        <w:rFonts w:ascii="Courier New" w:hAnsi="Courier New" w:cs="Courier New" w:hint="default"/>
      </w:rPr>
    </w:lvl>
    <w:lvl w:ilvl="8" w:tplc="04190005" w:tentative="1">
      <w:start w:val="1"/>
      <w:numFmt w:val="bullet"/>
      <w:lvlText w:val=""/>
      <w:lvlJc w:val="left"/>
      <w:pPr>
        <w:ind w:left="6327" w:hanging="360"/>
      </w:pPr>
      <w:rPr>
        <w:rFonts w:ascii="Wingdings" w:hAnsi="Wingdings" w:hint="default"/>
      </w:rPr>
    </w:lvl>
  </w:abstractNum>
  <w:abstractNum w:abstractNumId="47" w15:restartNumberingAfterBreak="0">
    <w:nsid w:val="24AA43D9"/>
    <w:multiLevelType w:val="hybridMultilevel"/>
    <w:tmpl w:val="53A07A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15:restartNumberingAfterBreak="0">
    <w:nsid w:val="25E87567"/>
    <w:multiLevelType w:val="hybridMultilevel"/>
    <w:tmpl w:val="8956157E"/>
    <w:lvl w:ilvl="0" w:tplc="C688FC6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29EC1049"/>
    <w:multiLevelType w:val="hybridMultilevel"/>
    <w:tmpl w:val="D5E2D56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0" w15:restartNumberingAfterBreak="0">
    <w:nsid w:val="2A111020"/>
    <w:multiLevelType w:val="hybridMultilevel"/>
    <w:tmpl w:val="8A1E40D0"/>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A30386A"/>
    <w:multiLevelType w:val="hybridMultilevel"/>
    <w:tmpl w:val="0D96B96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15:restartNumberingAfterBreak="0">
    <w:nsid w:val="2A827AF8"/>
    <w:multiLevelType w:val="multilevel"/>
    <w:tmpl w:val="D3924A24"/>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pStyle w:val="5NEW"/>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3" w15:restartNumberingAfterBreak="0">
    <w:nsid w:val="2C5B64A9"/>
    <w:multiLevelType w:val="hybridMultilevel"/>
    <w:tmpl w:val="D8ACBE5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4" w15:restartNumberingAfterBreak="0">
    <w:nsid w:val="2DB416EF"/>
    <w:multiLevelType w:val="hybridMultilevel"/>
    <w:tmpl w:val="162CD37A"/>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2E583035"/>
    <w:multiLevelType w:val="hybridMultilevel"/>
    <w:tmpl w:val="4A3EB928"/>
    <w:lvl w:ilvl="0" w:tplc="04190009">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56" w15:restartNumberingAfterBreak="0">
    <w:nsid w:val="2EC86984"/>
    <w:multiLevelType w:val="hybridMultilevel"/>
    <w:tmpl w:val="57D280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15:restartNumberingAfterBreak="0">
    <w:nsid w:val="2FF3415E"/>
    <w:multiLevelType w:val="hybridMultilevel"/>
    <w:tmpl w:val="0324FE7C"/>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33306F5F"/>
    <w:multiLevelType w:val="hybridMultilevel"/>
    <w:tmpl w:val="CF0A6C5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33CA0CB4"/>
    <w:multiLevelType w:val="hybridMultilevel"/>
    <w:tmpl w:val="F3CC7478"/>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0" w15:restartNumberingAfterBreak="0">
    <w:nsid w:val="34916F6C"/>
    <w:multiLevelType w:val="hybridMultilevel"/>
    <w:tmpl w:val="A992EC1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15:restartNumberingAfterBreak="0">
    <w:nsid w:val="35995B10"/>
    <w:multiLevelType w:val="hybridMultilevel"/>
    <w:tmpl w:val="5FF6D25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2" w15:restartNumberingAfterBreak="0">
    <w:nsid w:val="385545E6"/>
    <w:multiLevelType w:val="hybridMultilevel"/>
    <w:tmpl w:val="9710EF42"/>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63" w15:restartNumberingAfterBreak="0">
    <w:nsid w:val="387C2D9C"/>
    <w:multiLevelType w:val="hybridMultilevel"/>
    <w:tmpl w:val="D85CDD1E"/>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4" w15:restartNumberingAfterBreak="0">
    <w:nsid w:val="393D1E09"/>
    <w:multiLevelType w:val="hybridMultilevel"/>
    <w:tmpl w:val="CFB017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A5E5B60"/>
    <w:multiLevelType w:val="hybridMultilevel"/>
    <w:tmpl w:val="8902988C"/>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3B061234"/>
    <w:multiLevelType w:val="hybridMultilevel"/>
    <w:tmpl w:val="F8F8CA1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3B67111B"/>
    <w:multiLevelType w:val="hybridMultilevel"/>
    <w:tmpl w:val="C812DE4C"/>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8" w15:restartNumberingAfterBreak="0">
    <w:nsid w:val="3CBF195C"/>
    <w:multiLevelType w:val="hybridMultilevel"/>
    <w:tmpl w:val="4DE23152"/>
    <w:lvl w:ilvl="0" w:tplc="96E8C8A8">
      <w:start w:val="1"/>
      <w:numFmt w:val="bullet"/>
      <w:lvlText w:val=""/>
      <w:lvlJc w:val="left"/>
      <w:pPr>
        <w:tabs>
          <w:tab w:val="num" w:pos="720"/>
        </w:tabs>
        <w:ind w:left="720" w:hanging="360"/>
      </w:pPr>
      <w:rPr>
        <w:rFonts w:ascii="Wingdings" w:hAnsi="Wingdings" w:hint="default"/>
      </w:rPr>
    </w:lvl>
    <w:lvl w:ilvl="1" w:tplc="694AC010">
      <w:start w:val="3911"/>
      <w:numFmt w:val="bullet"/>
      <w:lvlText w:val=""/>
      <w:lvlJc w:val="left"/>
      <w:pPr>
        <w:tabs>
          <w:tab w:val="num" w:pos="1440"/>
        </w:tabs>
        <w:ind w:left="1440" w:hanging="360"/>
      </w:pPr>
      <w:rPr>
        <w:rFonts w:ascii="Wingdings" w:hAnsi="Wingdings" w:hint="default"/>
      </w:rPr>
    </w:lvl>
    <w:lvl w:ilvl="2" w:tplc="C824B2E0" w:tentative="1">
      <w:start w:val="1"/>
      <w:numFmt w:val="bullet"/>
      <w:lvlText w:val=""/>
      <w:lvlJc w:val="left"/>
      <w:pPr>
        <w:tabs>
          <w:tab w:val="num" w:pos="2160"/>
        </w:tabs>
        <w:ind w:left="2160" w:hanging="360"/>
      </w:pPr>
      <w:rPr>
        <w:rFonts w:ascii="Wingdings" w:hAnsi="Wingdings" w:hint="default"/>
      </w:rPr>
    </w:lvl>
    <w:lvl w:ilvl="3" w:tplc="B5866428" w:tentative="1">
      <w:start w:val="1"/>
      <w:numFmt w:val="bullet"/>
      <w:lvlText w:val=""/>
      <w:lvlJc w:val="left"/>
      <w:pPr>
        <w:tabs>
          <w:tab w:val="num" w:pos="2880"/>
        </w:tabs>
        <w:ind w:left="2880" w:hanging="360"/>
      </w:pPr>
      <w:rPr>
        <w:rFonts w:ascii="Wingdings" w:hAnsi="Wingdings" w:hint="default"/>
      </w:rPr>
    </w:lvl>
    <w:lvl w:ilvl="4" w:tplc="D1F05DC8" w:tentative="1">
      <w:start w:val="1"/>
      <w:numFmt w:val="bullet"/>
      <w:lvlText w:val=""/>
      <w:lvlJc w:val="left"/>
      <w:pPr>
        <w:tabs>
          <w:tab w:val="num" w:pos="3600"/>
        </w:tabs>
        <w:ind w:left="3600" w:hanging="360"/>
      </w:pPr>
      <w:rPr>
        <w:rFonts w:ascii="Wingdings" w:hAnsi="Wingdings" w:hint="default"/>
      </w:rPr>
    </w:lvl>
    <w:lvl w:ilvl="5" w:tplc="244AA326" w:tentative="1">
      <w:start w:val="1"/>
      <w:numFmt w:val="bullet"/>
      <w:lvlText w:val=""/>
      <w:lvlJc w:val="left"/>
      <w:pPr>
        <w:tabs>
          <w:tab w:val="num" w:pos="4320"/>
        </w:tabs>
        <w:ind w:left="4320" w:hanging="360"/>
      </w:pPr>
      <w:rPr>
        <w:rFonts w:ascii="Wingdings" w:hAnsi="Wingdings" w:hint="default"/>
      </w:rPr>
    </w:lvl>
    <w:lvl w:ilvl="6" w:tplc="7B0CFB28" w:tentative="1">
      <w:start w:val="1"/>
      <w:numFmt w:val="bullet"/>
      <w:lvlText w:val=""/>
      <w:lvlJc w:val="left"/>
      <w:pPr>
        <w:tabs>
          <w:tab w:val="num" w:pos="5040"/>
        </w:tabs>
        <w:ind w:left="5040" w:hanging="360"/>
      </w:pPr>
      <w:rPr>
        <w:rFonts w:ascii="Wingdings" w:hAnsi="Wingdings" w:hint="default"/>
      </w:rPr>
    </w:lvl>
    <w:lvl w:ilvl="7" w:tplc="DBC81B72" w:tentative="1">
      <w:start w:val="1"/>
      <w:numFmt w:val="bullet"/>
      <w:lvlText w:val=""/>
      <w:lvlJc w:val="left"/>
      <w:pPr>
        <w:tabs>
          <w:tab w:val="num" w:pos="5760"/>
        </w:tabs>
        <w:ind w:left="5760" w:hanging="360"/>
      </w:pPr>
      <w:rPr>
        <w:rFonts w:ascii="Wingdings" w:hAnsi="Wingdings" w:hint="default"/>
      </w:rPr>
    </w:lvl>
    <w:lvl w:ilvl="8" w:tplc="27D693A6"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CDF00B5"/>
    <w:multiLevelType w:val="hybridMultilevel"/>
    <w:tmpl w:val="87903E36"/>
    <w:lvl w:ilvl="0" w:tplc="3DE04F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0" w15:restartNumberingAfterBreak="0">
    <w:nsid w:val="3DE404A1"/>
    <w:multiLevelType w:val="multilevel"/>
    <w:tmpl w:val="8E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EA44FDC"/>
    <w:multiLevelType w:val="hybridMultilevel"/>
    <w:tmpl w:val="E65C03B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3F480074"/>
    <w:multiLevelType w:val="hybridMultilevel"/>
    <w:tmpl w:val="3370B446"/>
    <w:lvl w:ilvl="0" w:tplc="A95E2F5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3" w15:restartNumberingAfterBreak="0">
    <w:nsid w:val="406B1712"/>
    <w:multiLevelType w:val="hybridMultilevel"/>
    <w:tmpl w:val="9FA64F8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40BE6B99"/>
    <w:multiLevelType w:val="hybridMultilevel"/>
    <w:tmpl w:val="144E3CE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2614D9E"/>
    <w:multiLevelType w:val="hybridMultilevel"/>
    <w:tmpl w:val="9BF8ED9E"/>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6" w15:restartNumberingAfterBreak="0">
    <w:nsid w:val="432B7B19"/>
    <w:multiLevelType w:val="hybridMultilevel"/>
    <w:tmpl w:val="5B5E960E"/>
    <w:lvl w:ilvl="0" w:tplc="9A704C0A">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2340"/>
        </w:tabs>
        <w:ind w:left="2340" w:hanging="360"/>
      </w:pPr>
      <w:rPr>
        <w:rFonts w:ascii="Symbol" w:hAnsi="Symbol" w:hint="default"/>
      </w:rPr>
    </w:lvl>
    <w:lvl w:ilvl="2" w:tplc="0419001B">
      <w:start w:val="1"/>
      <w:numFmt w:val="lowerRoman"/>
      <w:lvlText w:val="%3."/>
      <w:lvlJc w:val="right"/>
      <w:pPr>
        <w:tabs>
          <w:tab w:val="num" w:pos="3060"/>
        </w:tabs>
        <w:ind w:left="3060" w:hanging="180"/>
      </w:pPr>
    </w:lvl>
    <w:lvl w:ilvl="3" w:tplc="0419000F">
      <w:start w:val="1"/>
      <w:numFmt w:val="decimal"/>
      <w:lvlText w:val="%4."/>
      <w:lvlJc w:val="left"/>
      <w:pPr>
        <w:tabs>
          <w:tab w:val="num" w:pos="3780"/>
        </w:tabs>
        <w:ind w:left="3780" w:hanging="360"/>
      </w:pPr>
    </w:lvl>
    <w:lvl w:ilvl="4" w:tplc="04190019">
      <w:start w:val="1"/>
      <w:numFmt w:val="lowerLetter"/>
      <w:lvlText w:val="%5."/>
      <w:lvlJc w:val="left"/>
      <w:pPr>
        <w:tabs>
          <w:tab w:val="num" w:pos="4500"/>
        </w:tabs>
        <w:ind w:left="4500" w:hanging="360"/>
      </w:pPr>
    </w:lvl>
    <w:lvl w:ilvl="5" w:tplc="0419001B">
      <w:start w:val="1"/>
      <w:numFmt w:val="lowerRoman"/>
      <w:lvlText w:val="%6."/>
      <w:lvlJc w:val="right"/>
      <w:pPr>
        <w:tabs>
          <w:tab w:val="num" w:pos="5220"/>
        </w:tabs>
        <w:ind w:left="5220" w:hanging="180"/>
      </w:pPr>
    </w:lvl>
    <w:lvl w:ilvl="6" w:tplc="0419000F">
      <w:start w:val="1"/>
      <w:numFmt w:val="decimal"/>
      <w:lvlText w:val="%7."/>
      <w:lvlJc w:val="left"/>
      <w:pPr>
        <w:tabs>
          <w:tab w:val="num" w:pos="5940"/>
        </w:tabs>
        <w:ind w:left="5940" w:hanging="360"/>
      </w:pPr>
    </w:lvl>
    <w:lvl w:ilvl="7" w:tplc="04190019">
      <w:start w:val="1"/>
      <w:numFmt w:val="lowerLetter"/>
      <w:lvlText w:val="%8."/>
      <w:lvlJc w:val="left"/>
      <w:pPr>
        <w:tabs>
          <w:tab w:val="num" w:pos="6660"/>
        </w:tabs>
        <w:ind w:left="6660" w:hanging="360"/>
      </w:pPr>
    </w:lvl>
    <w:lvl w:ilvl="8" w:tplc="0419001B">
      <w:start w:val="1"/>
      <w:numFmt w:val="lowerRoman"/>
      <w:lvlText w:val="%9."/>
      <w:lvlJc w:val="right"/>
      <w:pPr>
        <w:tabs>
          <w:tab w:val="num" w:pos="7380"/>
        </w:tabs>
        <w:ind w:left="7380" w:hanging="180"/>
      </w:pPr>
    </w:lvl>
  </w:abstractNum>
  <w:abstractNum w:abstractNumId="77" w15:restartNumberingAfterBreak="0">
    <w:nsid w:val="439729C1"/>
    <w:multiLevelType w:val="hybridMultilevel"/>
    <w:tmpl w:val="3D2E9056"/>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8" w15:restartNumberingAfterBreak="0">
    <w:nsid w:val="46253551"/>
    <w:multiLevelType w:val="multilevel"/>
    <w:tmpl w:val="4068569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9" w15:restartNumberingAfterBreak="0">
    <w:nsid w:val="46D76B37"/>
    <w:multiLevelType w:val="multilevel"/>
    <w:tmpl w:val="FA10EF34"/>
    <w:lvl w:ilvl="0">
      <w:start w:val="1"/>
      <w:numFmt w:val="decimal"/>
      <w:lvlText w:val="%1."/>
      <w:lvlJc w:val="left"/>
      <w:pPr>
        <w:ind w:left="852" w:hanging="360"/>
      </w:pPr>
      <w:rPr>
        <w:rFonts w:hint="default"/>
      </w:rPr>
    </w:lvl>
    <w:lvl w:ilvl="1">
      <w:start w:val="1"/>
      <w:numFmt w:val="decimal"/>
      <w:isLgl/>
      <w:lvlText w:val="%1.%2."/>
      <w:lvlJc w:val="left"/>
      <w:pPr>
        <w:ind w:left="2139" w:hanging="720"/>
      </w:pPr>
      <w:rPr>
        <w:rFonts w:hint="default"/>
      </w:rPr>
    </w:lvl>
    <w:lvl w:ilvl="2">
      <w:start w:val="1"/>
      <w:numFmt w:val="decimal"/>
      <w:isLgl/>
      <w:lvlText w:val="%1.%2.%3."/>
      <w:lvlJc w:val="left"/>
      <w:pPr>
        <w:ind w:left="3066" w:hanging="720"/>
      </w:pPr>
      <w:rPr>
        <w:rFonts w:hint="default"/>
      </w:rPr>
    </w:lvl>
    <w:lvl w:ilvl="3">
      <w:start w:val="1"/>
      <w:numFmt w:val="decimal"/>
      <w:isLgl/>
      <w:lvlText w:val="%1.%2.%3.%4."/>
      <w:lvlJc w:val="left"/>
      <w:pPr>
        <w:ind w:left="4353" w:hanging="1080"/>
      </w:pPr>
      <w:rPr>
        <w:rFonts w:hint="default"/>
      </w:rPr>
    </w:lvl>
    <w:lvl w:ilvl="4">
      <w:start w:val="1"/>
      <w:numFmt w:val="decimal"/>
      <w:isLgl/>
      <w:lvlText w:val="%1.%2.%3.%4.%5."/>
      <w:lvlJc w:val="left"/>
      <w:pPr>
        <w:ind w:left="5280" w:hanging="1080"/>
      </w:pPr>
      <w:rPr>
        <w:rFonts w:hint="default"/>
      </w:rPr>
    </w:lvl>
    <w:lvl w:ilvl="5">
      <w:start w:val="1"/>
      <w:numFmt w:val="decimal"/>
      <w:isLgl/>
      <w:lvlText w:val="%1.%2.%3.%4.%5.%6."/>
      <w:lvlJc w:val="left"/>
      <w:pPr>
        <w:ind w:left="6567" w:hanging="1440"/>
      </w:pPr>
      <w:rPr>
        <w:rFonts w:hint="default"/>
      </w:rPr>
    </w:lvl>
    <w:lvl w:ilvl="6">
      <w:start w:val="1"/>
      <w:numFmt w:val="decimal"/>
      <w:isLgl/>
      <w:lvlText w:val="%1.%2.%3.%4.%5.%6.%7."/>
      <w:lvlJc w:val="left"/>
      <w:pPr>
        <w:ind w:left="7854" w:hanging="1800"/>
      </w:pPr>
      <w:rPr>
        <w:rFonts w:hint="default"/>
      </w:rPr>
    </w:lvl>
    <w:lvl w:ilvl="7">
      <w:start w:val="1"/>
      <w:numFmt w:val="decimal"/>
      <w:isLgl/>
      <w:lvlText w:val="%1.%2.%3.%4.%5.%6.%7.%8."/>
      <w:lvlJc w:val="left"/>
      <w:pPr>
        <w:ind w:left="8781" w:hanging="1800"/>
      </w:pPr>
      <w:rPr>
        <w:rFonts w:hint="default"/>
      </w:rPr>
    </w:lvl>
    <w:lvl w:ilvl="8">
      <w:start w:val="1"/>
      <w:numFmt w:val="decimal"/>
      <w:isLgl/>
      <w:lvlText w:val="%1.%2.%3.%4.%5.%6.%7.%8.%9."/>
      <w:lvlJc w:val="left"/>
      <w:pPr>
        <w:ind w:left="10068" w:hanging="2160"/>
      </w:pPr>
      <w:rPr>
        <w:rFonts w:hint="default"/>
      </w:rPr>
    </w:lvl>
  </w:abstractNum>
  <w:abstractNum w:abstractNumId="80" w15:restartNumberingAfterBreak="0">
    <w:nsid w:val="47233DB2"/>
    <w:multiLevelType w:val="hybridMultilevel"/>
    <w:tmpl w:val="4C20BD38"/>
    <w:lvl w:ilvl="0" w:tplc="98B28A9C">
      <w:start w:val="1"/>
      <w:numFmt w:val="bullet"/>
      <w:lvlText w:val=""/>
      <w:lvlJc w:val="left"/>
      <w:pPr>
        <w:tabs>
          <w:tab w:val="num" w:pos="720"/>
        </w:tabs>
        <w:ind w:left="720" w:hanging="360"/>
      </w:pPr>
      <w:rPr>
        <w:rFonts w:ascii="Wingdings" w:hAnsi="Wingdings" w:hint="default"/>
      </w:rPr>
    </w:lvl>
    <w:lvl w:ilvl="1" w:tplc="FEA6DE34" w:tentative="1">
      <w:start w:val="1"/>
      <w:numFmt w:val="bullet"/>
      <w:lvlText w:val=""/>
      <w:lvlJc w:val="left"/>
      <w:pPr>
        <w:tabs>
          <w:tab w:val="num" w:pos="1440"/>
        </w:tabs>
        <w:ind w:left="1440" w:hanging="360"/>
      </w:pPr>
      <w:rPr>
        <w:rFonts w:ascii="Wingdings" w:hAnsi="Wingdings" w:hint="default"/>
      </w:rPr>
    </w:lvl>
    <w:lvl w:ilvl="2" w:tplc="F4EA7EB4" w:tentative="1">
      <w:start w:val="1"/>
      <w:numFmt w:val="bullet"/>
      <w:lvlText w:val=""/>
      <w:lvlJc w:val="left"/>
      <w:pPr>
        <w:tabs>
          <w:tab w:val="num" w:pos="2160"/>
        </w:tabs>
        <w:ind w:left="2160" w:hanging="360"/>
      </w:pPr>
      <w:rPr>
        <w:rFonts w:ascii="Wingdings" w:hAnsi="Wingdings" w:hint="default"/>
      </w:rPr>
    </w:lvl>
    <w:lvl w:ilvl="3" w:tplc="65ECAAE6" w:tentative="1">
      <w:start w:val="1"/>
      <w:numFmt w:val="bullet"/>
      <w:lvlText w:val=""/>
      <w:lvlJc w:val="left"/>
      <w:pPr>
        <w:tabs>
          <w:tab w:val="num" w:pos="2880"/>
        </w:tabs>
        <w:ind w:left="2880" w:hanging="360"/>
      </w:pPr>
      <w:rPr>
        <w:rFonts w:ascii="Wingdings" w:hAnsi="Wingdings" w:hint="default"/>
      </w:rPr>
    </w:lvl>
    <w:lvl w:ilvl="4" w:tplc="AA98F98E" w:tentative="1">
      <w:start w:val="1"/>
      <w:numFmt w:val="bullet"/>
      <w:lvlText w:val=""/>
      <w:lvlJc w:val="left"/>
      <w:pPr>
        <w:tabs>
          <w:tab w:val="num" w:pos="3600"/>
        </w:tabs>
        <w:ind w:left="3600" w:hanging="360"/>
      </w:pPr>
      <w:rPr>
        <w:rFonts w:ascii="Wingdings" w:hAnsi="Wingdings" w:hint="default"/>
      </w:rPr>
    </w:lvl>
    <w:lvl w:ilvl="5" w:tplc="5DA2A6D6" w:tentative="1">
      <w:start w:val="1"/>
      <w:numFmt w:val="bullet"/>
      <w:lvlText w:val=""/>
      <w:lvlJc w:val="left"/>
      <w:pPr>
        <w:tabs>
          <w:tab w:val="num" w:pos="4320"/>
        </w:tabs>
        <w:ind w:left="4320" w:hanging="360"/>
      </w:pPr>
      <w:rPr>
        <w:rFonts w:ascii="Wingdings" w:hAnsi="Wingdings" w:hint="default"/>
      </w:rPr>
    </w:lvl>
    <w:lvl w:ilvl="6" w:tplc="E5266674" w:tentative="1">
      <w:start w:val="1"/>
      <w:numFmt w:val="bullet"/>
      <w:lvlText w:val=""/>
      <w:lvlJc w:val="left"/>
      <w:pPr>
        <w:tabs>
          <w:tab w:val="num" w:pos="5040"/>
        </w:tabs>
        <w:ind w:left="5040" w:hanging="360"/>
      </w:pPr>
      <w:rPr>
        <w:rFonts w:ascii="Wingdings" w:hAnsi="Wingdings" w:hint="default"/>
      </w:rPr>
    </w:lvl>
    <w:lvl w:ilvl="7" w:tplc="FF9A5668" w:tentative="1">
      <w:start w:val="1"/>
      <w:numFmt w:val="bullet"/>
      <w:lvlText w:val=""/>
      <w:lvlJc w:val="left"/>
      <w:pPr>
        <w:tabs>
          <w:tab w:val="num" w:pos="5760"/>
        </w:tabs>
        <w:ind w:left="5760" w:hanging="360"/>
      </w:pPr>
      <w:rPr>
        <w:rFonts w:ascii="Wingdings" w:hAnsi="Wingdings" w:hint="default"/>
      </w:rPr>
    </w:lvl>
    <w:lvl w:ilvl="8" w:tplc="47E457AA"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8714A80"/>
    <w:multiLevelType w:val="hybridMultilevel"/>
    <w:tmpl w:val="9ED82EE8"/>
    <w:lvl w:ilvl="0" w:tplc="C688FC6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48773110"/>
    <w:multiLevelType w:val="hybridMultilevel"/>
    <w:tmpl w:val="DDF8E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95C25BF"/>
    <w:multiLevelType w:val="hybridMultilevel"/>
    <w:tmpl w:val="8D22BA0C"/>
    <w:lvl w:ilvl="0" w:tplc="DC5A179E">
      <w:start w:val="1"/>
      <w:numFmt w:val="bullet"/>
      <w:lvlText w:val="•"/>
      <w:lvlJc w:val="left"/>
      <w:pPr>
        <w:tabs>
          <w:tab w:val="num" w:pos="720"/>
        </w:tabs>
        <w:ind w:left="720" w:hanging="360"/>
      </w:pPr>
      <w:rPr>
        <w:rFonts w:ascii="Times New Roman" w:hAnsi="Times New Roman" w:hint="default"/>
      </w:rPr>
    </w:lvl>
    <w:lvl w:ilvl="1" w:tplc="679E9EB0" w:tentative="1">
      <w:start w:val="1"/>
      <w:numFmt w:val="bullet"/>
      <w:lvlText w:val="•"/>
      <w:lvlJc w:val="left"/>
      <w:pPr>
        <w:tabs>
          <w:tab w:val="num" w:pos="1440"/>
        </w:tabs>
        <w:ind w:left="1440" w:hanging="360"/>
      </w:pPr>
      <w:rPr>
        <w:rFonts w:ascii="Times New Roman" w:hAnsi="Times New Roman" w:hint="default"/>
      </w:rPr>
    </w:lvl>
    <w:lvl w:ilvl="2" w:tplc="40BE41B2" w:tentative="1">
      <w:start w:val="1"/>
      <w:numFmt w:val="bullet"/>
      <w:lvlText w:val="•"/>
      <w:lvlJc w:val="left"/>
      <w:pPr>
        <w:tabs>
          <w:tab w:val="num" w:pos="2160"/>
        </w:tabs>
        <w:ind w:left="2160" w:hanging="360"/>
      </w:pPr>
      <w:rPr>
        <w:rFonts w:ascii="Times New Roman" w:hAnsi="Times New Roman" w:hint="default"/>
      </w:rPr>
    </w:lvl>
    <w:lvl w:ilvl="3" w:tplc="D458B9E6" w:tentative="1">
      <w:start w:val="1"/>
      <w:numFmt w:val="bullet"/>
      <w:lvlText w:val="•"/>
      <w:lvlJc w:val="left"/>
      <w:pPr>
        <w:tabs>
          <w:tab w:val="num" w:pos="2880"/>
        </w:tabs>
        <w:ind w:left="2880" w:hanging="360"/>
      </w:pPr>
      <w:rPr>
        <w:rFonts w:ascii="Times New Roman" w:hAnsi="Times New Roman" w:hint="default"/>
      </w:rPr>
    </w:lvl>
    <w:lvl w:ilvl="4" w:tplc="647080AE" w:tentative="1">
      <w:start w:val="1"/>
      <w:numFmt w:val="bullet"/>
      <w:lvlText w:val="•"/>
      <w:lvlJc w:val="left"/>
      <w:pPr>
        <w:tabs>
          <w:tab w:val="num" w:pos="3600"/>
        </w:tabs>
        <w:ind w:left="3600" w:hanging="360"/>
      </w:pPr>
      <w:rPr>
        <w:rFonts w:ascii="Times New Roman" w:hAnsi="Times New Roman" w:hint="default"/>
      </w:rPr>
    </w:lvl>
    <w:lvl w:ilvl="5" w:tplc="F70C5402" w:tentative="1">
      <w:start w:val="1"/>
      <w:numFmt w:val="bullet"/>
      <w:lvlText w:val="•"/>
      <w:lvlJc w:val="left"/>
      <w:pPr>
        <w:tabs>
          <w:tab w:val="num" w:pos="4320"/>
        </w:tabs>
        <w:ind w:left="4320" w:hanging="360"/>
      </w:pPr>
      <w:rPr>
        <w:rFonts w:ascii="Times New Roman" w:hAnsi="Times New Roman" w:hint="default"/>
      </w:rPr>
    </w:lvl>
    <w:lvl w:ilvl="6" w:tplc="66B0FC62" w:tentative="1">
      <w:start w:val="1"/>
      <w:numFmt w:val="bullet"/>
      <w:lvlText w:val="•"/>
      <w:lvlJc w:val="left"/>
      <w:pPr>
        <w:tabs>
          <w:tab w:val="num" w:pos="5040"/>
        </w:tabs>
        <w:ind w:left="5040" w:hanging="360"/>
      </w:pPr>
      <w:rPr>
        <w:rFonts w:ascii="Times New Roman" w:hAnsi="Times New Roman" w:hint="default"/>
      </w:rPr>
    </w:lvl>
    <w:lvl w:ilvl="7" w:tplc="DE18C11C" w:tentative="1">
      <w:start w:val="1"/>
      <w:numFmt w:val="bullet"/>
      <w:lvlText w:val="•"/>
      <w:lvlJc w:val="left"/>
      <w:pPr>
        <w:tabs>
          <w:tab w:val="num" w:pos="5760"/>
        </w:tabs>
        <w:ind w:left="5760" w:hanging="360"/>
      </w:pPr>
      <w:rPr>
        <w:rFonts w:ascii="Times New Roman" w:hAnsi="Times New Roman" w:hint="default"/>
      </w:rPr>
    </w:lvl>
    <w:lvl w:ilvl="8" w:tplc="CD38920E"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4B320D53"/>
    <w:multiLevelType w:val="multilevel"/>
    <w:tmpl w:val="B37A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4C034779"/>
    <w:multiLevelType w:val="hybridMultilevel"/>
    <w:tmpl w:val="683662D0"/>
    <w:lvl w:ilvl="0" w:tplc="C360ED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4C4D74B3"/>
    <w:multiLevelType w:val="multilevel"/>
    <w:tmpl w:val="A594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4D306818"/>
    <w:multiLevelType w:val="hybridMultilevel"/>
    <w:tmpl w:val="440C0442"/>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15:restartNumberingAfterBreak="0">
    <w:nsid w:val="4D922098"/>
    <w:multiLevelType w:val="hybridMultilevel"/>
    <w:tmpl w:val="4E742146"/>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4E625674"/>
    <w:multiLevelType w:val="hybridMultilevel"/>
    <w:tmpl w:val="C71049D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0" w15:restartNumberingAfterBreak="0">
    <w:nsid w:val="4FD020D8"/>
    <w:multiLevelType w:val="hybridMultilevel"/>
    <w:tmpl w:val="62ACD95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1" w15:restartNumberingAfterBreak="0">
    <w:nsid w:val="52124F34"/>
    <w:multiLevelType w:val="hybridMultilevel"/>
    <w:tmpl w:val="8E74873C"/>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5511280B"/>
    <w:multiLevelType w:val="hybridMultilevel"/>
    <w:tmpl w:val="CAFCCCE4"/>
    <w:lvl w:ilvl="0" w:tplc="BF7A2970">
      <w:start w:val="1"/>
      <w:numFmt w:val="bullet"/>
      <w:lvlText w:val="•"/>
      <w:lvlJc w:val="left"/>
      <w:pPr>
        <w:tabs>
          <w:tab w:val="num" w:pos="720"/>
        </w:tabs>
        <w:ind w:left="720" w:hanging="360"/>
      </w:pPr>
      <w:rPr>
        <w:rFonts w:ascii="Times New Roman" w:hAnsi="Times New Roman" w:hint="default"/>
      </w:rPr>
    </w:lvl>
    <w:lvl w:ilvl="1" w:tplc="F440028C" w:tentative="1">
      <w:start w:val="1"/>
      <w:numFmt w:val="bullet"/>
      <w:lvlText w:val="•"/>
      <w:lvlJc w:val="left"/>
      <w:pPr>
        <w:tabs>
          <w:tab w:val="num" w:pos="1440"/>
        </w:tabs>
        <w:ind w:left="1440" w:hanging="360"/>
      </w:pPr>
      <w:rPr>
        <w:rFonts w:ascii="Times New Roman" w:hAnsi="Times New Roman" w:hint="default"/>
      </w:rPr>
    </w:lvl>
    <w:lvl w:ilvl="2" w:tplc="1EB43816" w:tentative="1">
      <w:start w:val="1"/>
      <w:numFmt w:val="bullet"/>
      <w:lvlText w:val="•"/>
      <w:lvlJc w:val="left"/>
      <w:pPr>
        <w:tabs>
          <w:tab w:val="num" w:pos="2160"/>
        </w:tabs>
        <w:ind w:left="2160" w:hanging="360"/>
      </w:pPr>
      <w:rPr>
        <w:rFonts w:ascii="Times New Roman" w:hAnsi="Times New Roman" w:hint="default"/>
      </w:rPr>
    </w:lvl>
    <w:lvl w:ilvl="3" w:tplc="F2740A9A" w:tentative="1">
      <w:start w:val="1"/>
      <w:numFmt w:val="bullet"/>
      <w:lvlText w:val="•"/>
      <w:lvlJc w:val="left"/>
      <w:pPr>
        <w:tabs>
          <w:tab w:val="num" w:pos="2880"/>
        </w:tabs>
        <w:ind w:left="2880" w:hanging="360"/>
      </w:pPr>
      <w:rPr>
        <w:rFonts w:ascii="Times New Roman" w:hAnsi="Times New Roman" w:hint="default"/>
      </w:rPr>
    </w:lvl>
    <w:lvl w:ilvl="4" w:tplc="22162D9C" w:tentative="1">
      <w:start w:val="1"/>
      <w:numFmt w:val="bullet"/>
      <w:lvlText w:val="•"/>
      <w:lvlJc w:val="left"/>
      <w:pPr>
        <w:tabs>
          <w:tab w:val="num" w:pos="3600"/>
        </w:tabs>
        <w:ind w:left="3600" w:hanging="360"/>
      </w:pPr>
      <w:rPr>
        <w:rFonts w:ascii="Times New Roman" w:hAnsi="Times New Roman" w:hint="default"/>
      </w:rPr>
    </w:lvl>
    <w:lvl w:ilvl="5" w:tplc="1B76EB30" w:tentative="1">
      <w:start w:val="1"/>
      <w:numFmt w:val="bullet"/>
      <w:lvlText w:val="•"/>
      <w:lvlJc w:val="left"/>
      <w:pPr>
        <w:tabs>
          <w:tab w:val="num" w:pos="4320"/>
        </w:tabs>
        <w:ind w:left="4320" w:hanging="360"/>
      </w:pPr>
      <w:rPr>
        <w:rFonts w:ascii="Times New Roman" w:hAnsi="Times New Roman" w:hint="default"/>
      </w:rPr>
    </w:lvl>
    <w:lvl w:ilvl="6" w:tplc="54D4C826" w:tentative="1">
      <w:start w:val="1"/>
      <w:numFmt w:val="bullet"/>
      <w:lvlText w:val="•"/>
      <w:lvlJc w:val="left"/>
      <w:pPr>
        <w:tabs>
          <w:tab w:val="num" w:pos="5040"/>
        </w:tabs>
        <w:ind w:left="5040" w:hanging="360"/>
      </w:pPr>
      <w:rPr>
        <w:rFonts w:ascii="Times New Roman" w:hAnsi="Times New Roman" w:hint="default"/>
      </w:rPr>
    </w:lvl>
    <w:lvl w:ilvl="7" w:tplc="FCA6F3E6" w:tentative="1">
      <w:start w:val="1"/>
      <w:numFmt w:val="bullet"/>
      <w:lvlText w:val="•"/>
      <w:lvlJc w:val="left"/>
      <w:pPr>
        <w:tabs>
          <w:tab w:val="num" w:pos="5760"/>
        </w:tabs>
        <w:ind w:left="5760" w:hanging="360"/>
      </w:pPr>
      <w:rPr>
        <w:rFonts w:ascii="Times New Roman" w:hAnsi="Times New Roman" w:hint="default"/>
      </w:rPr>
    </w:lvl>
    <w:lvl w:ilvl="8" w:tplc="7CE2686E" w:tentative="1">
      <w:start w:val="1"/>
      <w:numFmt w:val="bullet"/>
      <w:lvlText w:val="•"/>
      <w:lvlJc w:val="left"/>
      <w:pPr>
        <w:tabs>
          <w:tab w:val="num" w:pos="6480"/>
        </w:tabs>
        <w:ind w:left="6480" w:hanging="360"/>
      </w:pPr>
      <w:rPr>
        <w:rFonts w:ascii="Times New Roman" w:hAnsi="Times New Roman" w:hint="default"/>
      </w:rPr>
    </w:lvl>
  </w:abstractNum>
  <w:abstractNum w:abstractNumId="93" w15:restartNumberingAfterBreak="0">
    <w:nsid w:val="56D45E4D"/>
    <w:multiLevelType w:val="hybridMultilevel"/>
    <w:tmpl w:val="17126F3E"/>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592C28E3"/>
    <w:multiLevelType w:val="hybridMultilevel"/>
    <w:tmpl w:val="7EB8C24C"/>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5" w15:restartNumberingAfterBreak="0">
    <w:nsid w:val="59E15EB2"/>
    <w:multiLevelType w:val="hybridMultilevel"/>
    <w:tmpl w:val="3DE6316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15:restartNumberingAfterBreak="0">
    <w:nsid w:val="5B4E0B3F"/>
    <w:multiLevelType w:val="hybridMultilevel"/>
    <w:tmpl w:val="275A1E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B982636"/>
    <w:multiLevelType w:val="hybridMultilevel"/>
    <w:tmpl w:val="6270D364"/>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5D415DD9"/>
    <w:multiLevelType w:val="hybridMultilevel"/>
    <w:tmpl w:val="33BE6F94"/>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D9F5B28"/>
    <w:multiLevelType w:val="hybridMultilevel"/>
    <w:tmpl w:val="8F728D9E"/>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0" w15:restartNumberingAfterBreak="0">
    <w:nsid w:val="5F1E3CD0"/>
    <w:multiLevelType w:val="multilevel"/>
    <w:tmpl w:val="628AD796"/>
    <w:lvl w:ilvl="0">
      <w:start w:val="3"/>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1" w15:restartNumberingAfterBreak="0">
    <w:nsid w:val="5F79614F"/>
    <w:multiLevelType w:val="hybridMultilevel"/>
    <w:tmpl w:val="AA10B68C"/>
    <w:lvl w:ilvl="0" w:tplc="B7AA74EE">
      <w:start w:val="1"/>
      <w:numFmt w:val="bullet"/>
      <w:lvlText w:val=""/>
      <w:lvlJc w:val="left"/>
      <w:pPr>
        <w:tabs>
          <w:tab w:val="num" w:pos="720"/>
        </w:tabs>
        <w:ind w:left="720" w:hanging="360"/>
      </w:pPr>
      <w:rPr>
        <w:rFonts w:ascii="Wingdings" w:hAnsi="Wingdings" w:hint="default"/>
      </w:rPr>
    </w:lvl>
    <w:lvl w:ilvl="1" w:tplc="70863FA4" w:tentative="1">
      <w:start w:val="1"/>
      <w:numFmt w:val="bullet"/>
      <w:lvlText w:val=""/>
      <w:lvlJc w:val="left"/>
      <w:pPr>
        <w:tabs>
          <w:tab w:val="num" w:pos="1440"/>
        </w:tabs>
        <w:ind w:left="1440" w:hanging="360"/>
      </w:pPr>
      <w:rPr>
        <w:rFonts w:ascii="Wingdings" w:hAnsi="Wingdings" w:hint="default"/>
      </w:rPr>
    </w:lvl>
    <w:lvl w:ilvl="2" w:tplc="D5AE1528" w:tentative="1">
      <w:start w:val="1"/>
      <w:numFmt w:val="bullet"/>
      <w:lvlText w:val=""/>
      <w:lvlJc w:val="left"/>
      <w:pPr>
        <w:tabs>
          <w:tab w:val="num" w:pos="2160"/>
        </w:tabs>
        <w:ind w:left="2160" w:hanging="360"/>
      </w:pPr>
      <w:rPr>
        <w:rFonts w:ascii="Wingdings" w:hAnsi="Wingdings" w:hint="default"/>
      </w:rPr>
    </w:lvl>
    <w:lvl w:ilvl="3" w:tplc="1D6E6DC0" w:tentative="1">
      <w:start w:val="1"/>
      <w:numFmt w:val="bullet"/>
      <w:lvlText w:val=""/>
      <w:lvlJc w:val="left"/>
      <w:pPr>
        <w:tabs>
          <w:tab w:val="num" w:pos="2880"/>
        </w:tabs>
        <w:ind w:left="2880" w:hanging="360"/>
      </w:pPr>
      <w:rPr>
        <w:rFonts w:ascii="Wingdings" w:hAnsi="Wingdings" w:hint="default"/>
      </w:rPr>
    </w:lvl>
    <w:lvl w:ilvl="4" w:tplc="E75C671E" w:tentative="1">
      <w:start w:val="1"/>
      <w:numFmt w:val="bullet"/>
      <w:lvlText w:val=""/>
      <w:lvlJc w:val="left"/>
      <w:pPr>
        <w:tabs>
          <w:tab w:val="num" w:pos="3600"/>
        </w:tabs>
        <w:ind w:left="3600" w:hanging="360"/>
      </w:pPr>
      <w:rPr>
        <w:rFonts w:ascii="Wingdings" w:hAnsi="Wingdings" w:hint="default"/>
      </w:rPr>
    </w:lvl>
    <w:lvl w:ilvl="5" w:tplc="5F2C95A0" w:tentative="1">
      <w:start w:val="1"/>
      <w:numFmt w:val="bullet"/>
      <w:lvlText w:val=""/>
      <w:lvlJc w:val="left"/>
      <w:pPr>
        <w:tabs>
          <w:tab w:val="num" w:pos="4320"/>
        </w:tabs>
        <w:ind w:left="4320" w:hanging="360"/>
      </w:pPr>
      <w:rPr>
        <w:rFonts w:ascii="Wingdings" w:hAnsi="Wingdings" w:hint="default"/>
      </w:rPr>
    </w:lvl>
    <w:lvl w:ilvl="6" w:tplc="84D8CF20" w:tentative="1">
      <w:start w:val="1"/>
      <w:numFmt w:val="bullet"/>
      <w:lvlText w:val=""/>
      <w:lvlJc w:val="left"/>
      <w:pPr>
        <w:tabs>
          <w:tab w:val="num" w:pos="5040"/>
        </w:tabs>
        <w:ind w:left="5040" w:hanging="360"/>
      </w:pPr>
      <w:rPr>
        <w:rFonts w:ascii="Wingdings" w:hAnsi="Wingdings" w:hint="default"/>
      </w:rPr>
    </w:lvl>
    <w:lvl w:ilvl="7" w:tplc="8B00E1DA" w:tentative="1">
      <w:start w:val="1"/>
      <w:numFmt w:val="bullet"/>
      <w:lvlText w:val=""/>
      <w:lvlJc w:val="left"/>
      <w:pPr>
        <w:tabs>
          <w:tab w:val="num" w:pos="5760"/>
        </w:tabs>
        <w:ind w:left="5760" w:hanging="360"/>
      </w:pPr>
      <w:rPr>
        <w:rFonts w:ascii="Wingdings" w:hAnsi="Wingdings" w:hint="default"/>
      </w:rPr>
    </w:lvl>
    <w:lvl w:ilvl="8" w:tplc="E6643C50"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FE76583"/>
    <w:multiLevelType w:val="hybridMultilevel"/>
    <w:tmpl w:val="3086DFFC"/>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3" w15:restartNumberingAfterBreak="0">
    <w:nsid w:val="621B6D74"/>
    <w:multiLevelType w:val="hybridMultilevel"/>
    <w:tmpl w:val="BA4ECB7E"/>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15:restartNumberingAfterBreak="0">
    <w:nsid w:val="631605A3"/>
    <w:multiLevelType w:val="hybridMultilevel"/>
    <w:tmpl w:val="DE867204"/>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5" w15:restartNumberingAfterBreak="0">
    <w:nsid w:val="631E50CE"/>
    <w:multiLevelType w:val="multilevel"/>
    <w:tmpl w:val="8C46C60A"/>
    <w:lvl w:ilvl="0">
      <w:start w:val="1"/>
      <w:numFmt w:val="decimal"/>
      <w:lvlText w:val="%1."/>
      <w:lvlJc w:val="left"/>
      <w:pPr>
        <w:ind w:left="927" w:hanging="360"/>
      </w:pPr>
      <w:rPr>
        <w:rFonts w:hint="default"/>
      </w:rPr>
    </w:lvl>
    <w:lvl w:ilvl="1">
      <w:start w:val="10"/>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06" w15:restartNumberingAfterBreak="0">
    <w:nsid w:val="64457E5C"/>
    <w:multiLevelType w:val="hybridMultilevel"/>
    <w:tmpl w:val="C834139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15:restartNumberingAfterBreak="0">
    <w:nsid w:val="66116039"/>
    <w:multiLevelType w:val="hybridMultilevel"/>
    <w:tmpl w:val="8012D8AC"/>
    <w:lvl w:ilvl="0" w:tplc="0419000B">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08" w15:restartNumberingAfterBreak="0">
    <w:nsid w:val="67892F82"/>
    <w:multiLevelType w:val="hybridMultilevel"/>
    <w:tmpl w:val="A5D43490"/>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9" w15:restartNumberingAfterBreak="0">
    <w:nsid w:val="67A87415"/>
    <w:multiLevelType w:val="hybridMultilevel"/>
    <w:tmpl w:val="1CE4CA0A"/>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0" w15:restartNumberingAfterBreak="0">
    <w:nsid w:val="67F33281"/>
    <w:multiLevelType w:val="hybridMultilevel"/>
    <w:tmpl w:val="7A80E1AA"/>
    <w:lvl w:ilvl="0" w:tplc="BCACBC22">
      <w:start w:val="1"/>
      <w:numFmt w:val="bullet"/>
      <w:lvlText w:val=""/>
      <w:lvlJc w:val="left"/>
      <w:pPr>
        <w:tabs>
          <w:tab w:val="num" w:pos="720"/>
        </w:tabs>
        <w:ind w:left="720" w:hanging="360"/>
      </w:pPr>
      <w:rPr>
        <w:rFonts w:ascii="Wingdings" w:hAnsi="Wingdings" w:hint="default"/>
      </w:rPr>
    </w:lvl>
    <w:lvl w:ilvl="1" w:tplc="D3A84BBE" w:tentative="1">
      <w:start w:val="1"/>
      <w:numFmt w:val="bullet"/>
      <w:lvlText w:val=""/>
      <w:lvlJc w:val="left"/>
      <w:pPr>
        <w:tabs>
          <w:tab w:val="num" w:pos="1440"/>
        </w:tabs>
        <w:ind w:left="1440" w:hanging="360"/>
      </w:pPr>
      <w:rPr>
        <w:rFonts w:ascii="Wingdings" w:hAnsi="Wingdings" w:hint="default"/>
      </w:rPr>
    </w:lvl>
    <w:lvl w:ilvl="2" w:tplc="3CB2E370" w:tentative="1">
      <w:start w:val="1"/>
      <w:numFmt w:val="bullet"/>
      <w:lvlText w:val=""/>
      <w:lvlJc w:val="left"/>
      <w:pPr>
        <w:tabs>
          <w:tab w:val="num" w:pos="2160"/>
        </w:tabs>
        <w:ind w:left="2160" w:hanging="360"/>
      </w:pPr>
      <w:rPr>
        <w:rFonts w:ascii="Wingdings" w:hAnsi="Wingdings" w:hint="default"/>
      </w:rPr>
    </w:lvl>
    <w:lvl w:ilvl="3" w:tplc="E668A062" w:tentative="1">
      <w:start w:val="1"/>
      <w:numFmt w:val="bullet"/>
      <w:lvlText w:val=""/>
      <w:lvlJc w:val="left"/>
      <w:pPr>
        <w:tabs>
          <w:tab w:val="num" w:pos="2880"/>
        </w:tabs>
        <w:ind w:left="2880" w:hanging="360"/>
      </w:pPr>
      <w:rPr>
        <w:rFonts w:ascii="Wingdings" w:hAnsi="Wingdings" w:hint="default"/>
      </w:rPr>
    </w:lvl>
    <w:lvl w:ilvl="4" w:tplc="4D0C2B86" w:tentative="1">
      <w:start w:val="1"/>
      <w:numFmt w:val="bullet"/>
      <w:lvlText w:val=""/>
      <w:lvlJc w:val="left"/>
      <w:pPr>
        <w:tabs>
          <w:tab w:val="num" w:pos="3600"/>
        </w:tabs>
        <w:ind w:left="3600" w:hanging="360"/>
      </w:pPr>
      <w:rPr>
        <w:rFonts w:ascii="Wingdings" w:hAnsi="Wingdings" w:hint="default"/>
      </w:rPr>
    </w:lvl>
    <w:lvl w:ilvl="5" w:tplc="FC607168" w:tentative="1">
      <w:start w:val="1"/>
      <w:numFmt w:val="bullet"/>
      <w:lvlText w:val=""/>
      <w:lvlJc w:val="left"/>
      <w:pPr>
        <w:tabs>
          <w:tab w:val="num" w:pos="4320"/>
        </w:tabs>
        <w:ind w:left="4320" w:hanging="360"/>
      </w:pPr>
      <w:rPr>
        <w:rFonts w:ascii="Wingdings" w:hAnsi="Wingdings" w:hint="default"/>
      </w:rPr>
    </w:lvl>
    <w:lvl w:ilvl="6" w:tplc="3AAA0510" w:tentative="1">
      <w:start w:val="1"/>
      <w:numFmt w:val="bullet"/>
      <w:lvlText w:val=""/>
      <w:lvlJc w:val="left"/>
      <w:pPr>
        <w:tabs>
          <w:tab w:val="num" w:pos="5040"/>
        </w:tabs>
        <w:ind w:left="5040" w:hanging="360"/>
      </w:pPr>
      <w:rPr>
        <w:rFonts w:ascii="Wingdings" w:hAnsi="Wingdings" w:hint="default"/>
      </w:rPr>
    </w:lvl>
    <w:lvl w:ilvl="7" w:tplc="969EC44E" w:tentative="1">
      <w:start w:val="1"/>
      <w:numFmt w:val="bullet"/>
      <w:lvlText w:val=""/>
      <w:lvlJc w:val="left"/>
      <w:pPr>
        <w:tabs>
          <w:tab w:val="num" w:pos="5760"/>
        </w:tabs>
        <w:ind w:left="5760" w:hanging="360"/>
      </w:pPr>
      <w:rPr>
        <w:rFonts w:ascii="Wingdings" w:hAnsi="Wingdings" w:hint="default"/>
      </w:rPr>
    </w:lvl>
    <w:lvl w:ilvl="8" w:tplc="560EDF8E"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8CE701B"/>
    <w:multiLevelType w:val="hybridMultilevel"/>
    <w:tmpl w:val="3BF6D3E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15:restartNumberingAfterBreak="0">
    <w:nsid w:val="69CA2E4A"/>
    <w:multiLevelType w:val="hybridMultilevel"/>
    <w:tmpl w:val="32764F04"/>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3" w15:restartNumberingAfterBreak="0">
    <w:nsid w:val="6A2859FA"/>
    <w:multiLevelType w:val="hybridMultilevel"/>
    <w:tmpl w:val="25A46F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AC675E2"/>
    <w:multiLevelType w:val="hybridMultilevel"/>
    <w:tmpl w:val="5DA2A9DA"/>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6AF928AC"/>
    <w:multiLevelType w:val="hybridMultilevel"/>
    <w:tmpl w:val="F43EB9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6BB26953"/>
    <w:multiLevelType w:val="hybridMultilevel"/>
    <w:tmpl w:val="B8261D4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15:restartNumberingAfterBreak="0">
    <w:nsid w:val="6C2467D4"/>
    <w:multiLevelType w:val="hybridMultilevel"/>
    <w:tmpl w:val="8CBEE64E"/>
    <w:lvl w:ilvl="0" w:tplc="1C38D442">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15:restartNumberingAfterBreak="0">
    <w:nsid w:val="6D7A3C5F"/>
    <w:multiLevelType w:val="hybridMultilevel"/>
    <w:tmpl w:val="A8C0570A"/>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15:restartNumberingAfterBreak="0">
    <w:nsid w:val="6FBA7A38"/>
    <w:multiLevelType w:val="hybridMultilevel"/>
    <w:tmpl w:val="0B2E1F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71691459"/>
    <w:multiLevelType w:val="hybridMultilevel"/>
    <w:tmpl w:val="94723C1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15:restartNumberingAfterBreak="0">
    <w:nsid w:val="721155BF"/>
    <w:multiLevelType w:val="hybridMultilevel"/>
    <w:tmpl w:val="B68EFFF4"/>
    <w:lvl w:ilvl="0" w:tplc="04190001">
      <w:start w:val="1"/>
      <w:numFmt w:val="bullet"/>
      <w:lvlText w:val=""/>
      <w:lvlJc w:val="left"/>
      <w:pPr>
        <w:tabs>
          <w:tab w:val="num" w:pos="1212"/>
        </w:tabs>
        <w:ind w:left="1212" w:hanging="360"/>
      </w:pPr>
      <w:rPr>
        <w:rFonts w:ascii="Symbol" w:hAnsi="Symbol" w:hint="default"/>
      </w:rPr>
    </w:lvl>
    <w:lvl w:ilvl="1" w:tplc="04190003" w:tentative="1">
      <w:start w:val="1"/>
      <w:numFmt w:val="bullet"/>
      <w:lvlText w:val="o"/>
      <w:lvlJc w:val="left"/>
      <w:pPr>
        <w:tabs>
          <w:tab w:val="num" w:pos="1932"/>
        </w:tabs>
        <w:ind w:left="1932" w:hanging="360"/>
      </w:pPr>
      <w:rPr>
        <w:rFonts w:ascii="Courier New" w:hAnsi="Courier New" w:cs="Courier New" w:hint="default"/>
      </w:rPr>
    </w:lvl>
    <w:lvl w:ilvl="2" w:tplc="04190005" w:tentative="1">
      <w:start w:val="1"/>
      <w:numFmt w:val="bullet"/>
      <w:lvlText w:val=""/>
      <w:lvlJc w:val="left"/>
      <w:pPr>
        <w:tabs>
          <w:tab w:val="num" w:pos="2652"/>
        </w:tabs>
        <w:ind w:left="2652" w:hanging="360"/>
      </w:pPr>
      <w:rPr>
        <w:rFonts w:ascii="Wingdings" w:hAnsi="Wingdings" w:hint="default"/>
      </w:rPr>
    </w:lvl>
    <w:lvl w:ilvl="3" w:tplc="04190001" w:tentative="1">
      <w:start w:val="1"/>
      <w:numFmt w:val="bullet"/>
      <w:lvlText w:val=""/>
      <w:lvlJc w:val="left"/>
      <w:pPr>
        <w:tabs>
          <w:tab w:val="num" w:pos="3372"/>
        </w:tabs>
        <w:ind w:left="3372" w:hanging="360"/>
      </w:pPr>
      <w:rPr>
        <w:rFonts w:ascii="Symbol" w:hAnsi="Symbol" w:hint="default"/>
      </w:rPr>
    </w:lvl>
    <w:lvl w:ilvl="4" w:tplc="04190003" w:tentative="1">
      <w:start w:val="1"/>
      <w:numFmt w:val="bullet"/>
      <w:lvlText w:val="o"/>
      <w:lvlJc w:val="left"/>
      <w:pPr>
        <w:tabs>
          <w:tab w:val="num" w:pos="4092"/>
        </w:tabs>
        <w:ind w:left="4092" w:hanging="360"/>
      </w:pPr>
      <w:rPr>
        <w:rFonts w:ascii="Courier New" w:hAnsi="Courier New" w:cs="Courier New" w:hint="default"/>
      </w:rPr>
    </w:lvl>
    <w:lvl w:ilvl="5" w:tplc="04190005" w:tentative="1">
      <w:start w:val="1"/>
      <w:numFmt w:val="bullet"/>
      <w:lvlText w:val=""/>
      <w:lvlJc w:val="left"/>
      <w:pPr>
        <w:tabs>
          <w:tab w:val="num" w:pos="4812"/>
        </w:tabs>
        <w:ind w:left="4812" w:hanging="360"/>
      </w:pPr>
      <w:rPr>
        <w:rFonts w:ascii="Wingdings" w:hAnsi="Wingdings" w:hint="default"/>
      </w:rPr>
    </w:lvl>
    <w:lvl w:ilvl="6" w:tplc="04190001" w:tentative="1">
      <w:start w:val="1"/>
      <w:numFmt w:val="bullet"/>
      <w:lvlText w:val=""/>
      <w:lvlJc w:val="left"/>
      <w:pPr>
        <w:tabs>
          <w:tab w:val="num" w:pos="5532"/>
        </w:tabs>
        <w:ind w:left="5532" w:hanging="360"/>
      </w:pPr>
      <w:rPr>
        <w:rFonts w:ascii="Symbol" w:hAnsi="Symbol" w:hint="default"/>
      </w:rPr>
    </w:lvl>
    <w:lvl w:ilvl="7" w:tplc="04190003" w:tentative="1">
      <w:start w:val="1"/>
      <w:numFmt w:val="bullet"/>
      <w:lvlText w:val="o"/>
      <w:lvlJc w:val="left"/>
      <w:pPr>
        <w:tabs>
          <w:tab w:val="num" w:pos="6252"/>
        </w:tabs>
        <w:ind w:left="6252" w:hanging="360"/>
      </w:pPr>
      <w:rPr>
        <w:rFonts w:ascii="Courier New" w:hAnsi="Courier New" w:cs="Courier New" w:hint="default"/>
      </w:rPr>
    </w:lvl>
    <w:lvl w:ilvl="8" w:tplc="04190005" w:tentative="1">
      <w:start w:val="1"/>
      <w:numFmt w:val="bullet"/>
      <w:lvlText w:val=""/>
      <w:lvlJc w:val="left"/>
      <w:pPr>
        <w:tabs>
          <w:tab w:val="num" w:pos="6972"/>
        </w:tabs>
        <w:ind w:left="6972" w:hanging="360"/>
      </w:pPr>
      <w:rPr>
        <w:rFonts w:ascii="Wingdings" w:hAnsi="Wingdings" w:hint="default"/>
      </w:rPr>
    </w:lvl>
  </w:abstractNum>
  <w:abstractNum w:abstractNumId="122" w15:restartNumberingAfterBreak="0">
    <w:nsid w:val="72BD04E0"/>
    <w:multiLevelType w:val="hybridMultilevel"/>
    <w:tmpl w:val="C12AF18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3" w15:restartNumberingAfterBreak="0">
    <w:nsid w:val="738F72C7"/>
    <w:multiLevelType w:val="hybridMultilevel"/>
    <w:tmpl w:val="0E7ADB26"/>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73DD41B4"/>
    <w:multiLevelType w:val="hybridMultilevel"/>
    <w:tmpl w:val="C61E2568"/>
    <w:lvl w:ilvl="0" w:tplc="56B8346C">
      <w:start w:val="1"/>
      <w:numFmt w:val="bullet"/>
      <w:lvlText w:val=""/>
      <w:lvlJc w:val="left"/>
      <w:pPr>
        <w:tabs>
          <w:tab w:val="num" w:pos="720"/>
        </w:tabs>
        <w:ind w:left="720" w:hanging="360"/>
      </w:pPr>
      <w:rPr>
        <w:rFonts w:ascii="Wingdings" w:hAnsi="Wingdings" w:hint="default"/>
      </w:rPr>
    </w:lvl>
    <w:lvl w:ilvl="1" w:tplc="80D278E0" w:tentative="1">
      <w:start w:val="1"/>
      <w:numFmt w:val="bullet"/>
      <w:lvlText w:val=""/>
      <w:lvlJc w:val="left"/>
      <w:pPr>
        <w:tabs>
          <w:tab w:val="num" w:pos="1440"/>
        </w:tabs>
        <w:ind w:left="1440" w:hanging="360"/>
      </w:pPr>
      <w:rPr>
        <w:rFonts w:ascii="Wingdings" w:hAnsi="Wingdings" w:hint="default"/>
      </w:rPr>
    </w:lvl>
    <w:lvl w:ilvl="2" w:tplc="92C2AE3C" w:tentative="1">
      <w:start w:val="1"/>
      <w:numFmt w:val="bullet"/>
      <w:lvlText w:val=""/>
      <w:lvlJc w:val="left"/>
      <w:pPr>
        <w:tabs>
          <w:tab w:val="num" w:pos="2160"/>
        </w:tabs>
        <w:ind w:left="2160" w:hanging="360"/>
      </w:pPr>
      <w:rPr>
        <w:rFonts w:ascii="Wingdings" w:hAnsi="Wingdings" w:hint="default"/>
      </w:rPr>
    </w:lvl>
    <w:lvl w:ilvl="3" w:tplc="E5FEEFC0" w:tentative="1">
      <w:start w:val="1"/>
      <w:numFmt w:val="bullet"/>
      <w:lvlText w:val=""/>
      <w:lvlJc w:val="left"/>
      <w:pPr>
        <w:tabs>
          <w:tab w:val="num" w:pos="2880"/>
        </w:tabs>
        <w:ind w:left="2880" w:hanging="360"/>
      </w:pPr>
      <w:rPr>
        <w:rFonts w:ascii="Wingdings" w:hAnsi="Wingdings" w:hint="default"/>
      </w:rPr>
    </w:lvl>
    <w:lvl w:ilvl="4" w:tplc="3DBA807A" w:tentative="1">
      <w:start w:val="1"/>
      <w:numFmt w:val="bullet"/>
      <w:lvlText w:val=""/>
      <w:lvlJc w:val="left"/>
      <w:pPr>
        <w:tabs>
          <w:tab w:val="num" w:pos="3600"/>
        </w:tabs>
        <w:ind w:left="3600" w:hanging="360"/>
      </w:pPr>
      <w:rPr>
        <w:rFonts w:ascii="Wingdings" w:hAnsi="Wingdings" w:hint="default"/>
      </w:rPr>
    </w:lvl>
    <w:lvl w:ilvl="5" w:tplc="3C5AB182" w:tentative="1">
      <w:start w:val="1"/>
      <w:numFmt w:val="bullet"/>
      <w:lvlText w:val=""/>
      <w:lvlJc w:val="left"/>
      <w:pPr>
        <w:tabs>
          <w:tab w:val="num" w:pos="4320"/>
        </w:tabs>
        <w:ind w:left="4320" w:hanging="360"/>
      </w:pPr>
      <w:rPr>
        <w:rFonts w:ascii="Wingdings" w:hAnsi="Wingdings" w:hint="default"/>
      </w:rPr>
    </w:lvl>
    <w:lvl w:ilvl="6" w:tplc="7B8AC212" w:tentative="1">
      <w:start w:val="1"/>
      <w:numFmt w:val="bullet"/>
      <w:lvlText w:val=""/>
      <w:lvlJc w:val="left"/>
      <w:pPr>
        <w:tabs>
          <w:tab w:val="num" w:pos="5040"/>
        </w:tabs>
        <w:ind w:left="5040" w:hanging="360"/>
      </w:pPr>
      <w:rPr>
        <w:rFonts w:ascii="Wingdings" w:hAnsi="Wingdings" w:hint="default"/>
      </w:rPr>
    </w:lvl>
    <w:lvl w:ilvl="7" w:tplc="A83EBEB8" w:tentative="1">
      <w:start w:val="1"/>
      <w:numFmt w:val="bullet"/>
      <w:lvlText w:val=""/>
      <w:lvlJc w:val="left"/>
      <w:pPr>
        <w:tabs>
          <w:tab w:val="num" w:pos="5760"/>
        </w:tabs>
        <w:ind w:left="5760" w:hanging="360"/>
      </w:pPr>
      <w:rPr>
        <w:rFonts w:ascii="Wingdings" w:hAnsi="Wingdings" w:hint="default"/>
      </w:rPr>
    </w:lvl>
    <w:lvl w:ilvl="8" w:tplc="25883856"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55A4504"/>
    <w:multiLevelType w:val="hybridMultilevel"/>
    <w:tmpl w:val="F064B8EC"/>
    <w:lvl w:ilvl="0" w:tplc="0419000D">
      <w:start w:val="1"/>
      <w:numFmt w:val="bullet"/>
      <w:lvlText w:val=""/>
      <w:lvlJc w:val="left"/>
      <w:pPr>
        <w:ind w:left="284" w:hanging="360"/>
      </w:pPr>
      <w:rPr>
        <w:rFonts w:ascii="Wingdings" w:hAnsi="Wingdings" w:hint="default"/>
      </w:rPr>
    </w:lvl>
    <w:lvl w:ilvl="1" w:tplc="04190003">
      <w:start w:val="1"/>
      <w:numFmt w:val="bullet"/>
      <w:lvlText w:val="o"/>
      <w:lvlJc w:val="left"/>
      <w:pPr>
        <w:ind w:left="1004" w:hanging="360"/>
      </w:pPr>
      <w:rPr>
        <w:rFonts w:ascii="Courier New" w:hAnsi="Courier New" w:cs="Courier New" w:hint="default"/>
      </w:rPr>
    </w:lvl>
    <w:lvl w:ilvl="2" w:tplc="04190005">
      <w:start w:val="1"/>
      <w:numFmt w:val="bullet"/>
      <w:lvlText w:val=""/>
      <w:lvlJc w:val="left"/>
      <w:pPr>
        <w:ind w:left="1724" w:hanging="360"/>
      </w:pPr>
      <w:rPr>
        <w:rFonts w:ascii="Wingdings" w:hAnsi="Wingdings" w:hint="default"/>
      </w:rPr>
    </w:lvl>
    <w:lvl w:ilvl="3" w:tplc="04190001" w:tentative="1">
      <w:start w:val="1"/>
      <w:numFmt w:val="bullet"/>
      <w:lvlText w:val=""/>
      <w:lvlJc w:val="left"/>
      <w:pPr>
        <w:ind w:left="2444" w:hanging="360"/>
      </w:pPr>
      <w:rPr>
        <w:rFonts w:ascii="Symbol" w:hAnsi="Symbol" w:hint="default"/>
      </w:rPr>
    </w:lvl>
    <w:lvl w:ilvl="4" w:tplc="04190003" w:tentative="1">
      <w:start w:val="1"/>
      <w:numFmt w:val="bullet"/>
      <w:lvlText w:val="o"/>
      <w:lvlJc w:val="left"/>
      <w:pPr>
        <w:ind w:left="3164" w:hanging="360"/>
      </w:pPr>
      <w:rPr>
        <w:rFonts w:ascii="Courier New" w:hAnsi="Courier New" w:cs="Courier New" w:hint="default"/>
      </w:rPr>
    </w:lvl>
    <w:lvl w:ilvl="5" w:tplc="04190005" w:tentative="1">
      <w:start w:val="1"/>
      <w:numFmt w:val="bullet"/>
      <w:lvlText w:val=""/>
      <w:lvlJc w:val="left"/>
      <w:pPr>
        <w:ind w:left="3884" w:hanging="360"/>
      </w:pPr>
      <w:rPr>
        <w:rFonts w:ascii="Wingdings" w:hAnsi="Wingdings" w:hint="default"/>
      </w:rPr>
    </w:lvl>
    <w:lvl w:ilvl="6" w:tplc="04190001" w:tentative="1">
      <w:start w:val="1"/>
      <w:numFmt w:val="bullet"/>
      <w:lvlText w:val=""/>
      <w:lvlJc w:val="left"/>
      <w:pPr>
        <w:ind w:left="4604" w:hanging="360"/>
      </w:pPr>
      <w:rPr>
        <w:rFonts w:ascii="Symbol" w:hAnsi="Symbol" w:hint="default"/>
      </w:rPr>
    </w:lvl>
    <w:lvl w:ilvl="7" w:tplc="04190003" w:tentative="1">
      <w:start w:val="1"/>
      <w:numFmt w:val="bullet"/>
      <w:lvlText w:val="o"/>
      <w:lvlJc w:val="left"/>
      <w:pPr>
        <w:ind w:left="5324" w:hanging="360"/>
      </w:pPr>
      <w:rPr>
        <w:rFonts w:ascii="Courier New" w:hAnsi="Courier New" w:cs="Courier New" w:hint="default"/>
      </w:rPr>
    </w:lvl>
    <w:lvl w:ilvl="8" w:tplc="04190005" w:tentative="1">
      <w:start w:val="1"/>
      <w:numFmt w:val="bullet"/>
      <w:lvlText w:val=""/>
      <w:lvlJc w:val="left"/>
      <w:pPr>
        <w:ind w:left="6044" w:hanging="360"/>
      </w:pPr>
      <w:rPr>
        <w:rFonts w:ascii="Wingdings" w:hAnsi="Wingdings" w:hint="default"/>
      </w:rPr>
    </w:lvl>
  </w:abstractNum>
  <w:abstractNum w:abstractNumId="126" w15:restartNumberingAfterBreak="0">
    <w:nsid w:val="75EF12F6"/>
    <w:multiLevelType w:val="hybridMultilevel"/>
    <w:tmpl w:val="28C4682A"/>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7656114B"/>
    <w:multiLevelType w:val="hybridMultilevel"/>
    <w:tmpl w:val="432ECAD4"/>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28" w15:restartNumberingAfterBreak="0">
    <w:nsid w:val="769F0879"/>
    <w:multiLevelType w:val="hybridMultilevel"/>
    <w:tmpl w:val="745A2624"/>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15:restartNumberingAfterBreak="0">
    <w:nsid w:val="790B6371"/>
    <w:multiLevelType w:val="hybridMultilevel"/>
    <w:tmpl w:val="41863FC8"/>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15:restartNumberingAfterBreak="0">
    <w:nsid w:val="798064D3"/>
    <w:multiLevelType w:val="hybridMultilevel"/>
    <w:tmpl w:val="8FA63E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A31041C"/>
    <w:multiLevelType w:val="hybridMultilevel"/>
    <w:tmpl w:val="89F4D2C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2" w15:restartNumberingAfterBreak="0">
    <w:nsid w:val="7E0308D1"/>
    <w:multiLevelType w:val="hybridMultilevel"/>
    <w:tmpl w:val="D26E7B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7E223D83"/>
    <w:multiLevelType w:val="hybridMultilevel"/>
    <w:tmpl w:val="1CE288F4"/>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15:restartNumberingAfterBreak="0">
    <w:nsid w:val="7F0F3721"/>
    <w:multiLevelType w:val="hybridMultilevel"/>
    <w:tmpl w:val="743E0E2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5" w15:restartNumberingAfterBreak="0">
    <w:nsid w:val="7FBD48F7"/>
    <w:multiLevelType w:val="hybridMultilevel"/>
    <w:tmpl w:val="EF9A7AE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15:restartNumberingAfterBreak="0">
    <w:nsid w:val="7FDD1D48"/>
    <w:multiLevelType w:val="hybridMultilevel"/>
    <w:tmpl w:val="F238CF32"/>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98"/>
  </w:num>
  <w:num w:numId="3">
    <w:abstractNumId w:val="115"/>
  </w:num>
  <w:num w:numId="4">
    <w:abstractNumId w:val="132"/>
  </w:num>
  <w:num w:numId="5">
    <w:abstractNumId w:val="82"/>
  </w:num>
  <w:num w:numId="6">
    <w:abstractNumId w:val="69"/>
  </w:num>
  <w:num w:numId="7">
    <w:abstractNumId w:val="112"/>
  </w:num>
  <w:num w:numId="8">
    <w:abstractNumId w:val="14"/>
  </w:num>
  <w:num w:numId="9">
    <w:abstractNumId w:val="16"/>
  </w:num>
  <w:num w:numId="10">
    <w:abstractNumId w:val="75"/>
  </w:num>
  <w:num w:numId="11">
    <w:abstractNumId w:val="114"/>
  </w:num>
  <w:num w:numId="12">
    <w:abstractNumId w:val="1"/>
  </w:num>
  <w:num w:numId="13">
    <w:abstractNumId w:val="104"/>
  </w:num>
  <w:num w:numId="14">
    <w:abstractNumId w:val="55"/>
  </w:num>
  <w:num w:numId="15">
    <w:abstractNumId w:val="93"/>
  </w:num>
  <w:num w:numId="16">
    <w:abstractNumId w:val="89"/>
  </w:num>
  <w:num w:numId="17">
    <w:abstractNumId w:val="86"/>
  </w:num>
  <w:num w:numId="18">
    <w:abstractNumId w:val="22"/>
  </w:num>
  <w:num w:numId="19">
    <w:abstractNumId w:val="70"/>
  </w:num>
  <w:num w:numId="20">
    <w:abstractNumId w:val="38"/>
  </w:num>
  <w:num w:numId="21">
    <w:abstractNumId w:val="84"/>
  </w:num>
  <w:num w:numId="22">
    <w:abstractNumId w:val="108"/>
  </w:num>
  <w:num w:numId="23">
    <w:abstractNumId w:val="131"/>
  </w:num>
  <w:num w:numId="24">
    <w:abstractNumId w:val="119"/>
  </w:num>
  <w:num w:numId="25">
    <w:abstractNumId w:val="30"/>
  </w:num>
  <w:num w:numId="26">
    <w:abstractNumId w:val="50"/>
  </w:num>
  <w:num w:numId="27">
    <w:abstractNumId w:val="61"/>
  </w:num>
  <w:num w:numId="28">
    <w:abstractNumId w:val="31"/>
  </w:num>
  <w:num w:numId="29">
    <w:abstractNumId w:val="94"/>
  </w:num>
  <w:num w:numId="30">
    <w:abstractNumId w:val="90"/>
  </w:num>
  <w:num w:numId="31">
    <w:abstractNumId w:val="45"/>
  </w:num>
  <w:num w:numId="32">
    <w:abstractNumId w:val="27"/>
  </w:num>
  <w:num w:numId="33">
    <w:abstractNumId w:val="62"/>
  </w:num>
  <w:num w:numId="34">
    <w:abstractNumId w:val="18"/>
  </w:num>
  <w:num w:numId="35">
    <w:abstractNumId w:val="102"/>
  </w:num>
  <w:num w:numId="36">
    <w:abstractNumId w:val="49"/>
  </w:num>
  <w:num w:numId="37">
    <w:abstractNumId w:val="46"/>
  </w:num>
  <w:num w:numId="38">
    <w:abstractNumId w:val="134"/>
  </w:num>
  <w:num w:numId="39">
    <w:abstractNumId w:val="122"/>
  </w:num>
  <w:num w:numId="40">
    <w:abstractNumId w:val="73"/>
  </w:num>
  <w:num w:numId="41">
    <w:abstractNumId w:val="123"/>
  </w:num>
  <w:num w:numId="42">
    <w:abstractNumId w:val="135"/>
  </w:num>
  <w:num w:numId="43">
    <w:abstractNumId w:val="66"/>
  </w:num>
  <w:num w:numId="44">
    <w:abstractNumId w:val="74"/>
  </w:num>
  <w:num w:numId="45">
    <w:abstractNumId w:val="20"/>
  </w:num>
  <w:num w:numId="46">
    <w:abstractNumId w:val="113"/>
  </w:num>
  <w:num w:numId="47">
    <w:abstractNumId w:val="0"/>
  </w:num>
  <w:num w:numId="48">
    <w:abstractNumId w:val="23"/>
  </w:num>
  <w:num w:numId="49">
    <w:abstractNumId w:val="64"/>
  </w:num>
  <w:num w:numId="50">
    <w:abstractNumId w:val="79"/>
  </w:num>
  <w:num w:numId="51">
    <w:abstractNumId w:val="78"/>
  </w:num>
  <w:num w:numId="52">
    <w:abstractNumId w:val="7"/>
  </w:num>
  <w:num w:numId="53">
    <w:abstractNumId w:val="120"/>
  </w:num>
  <w:num w:numId="54">
    <w:abstractNumId w:val="51"/>
  </w:num>
  <w:num w:numId="55">
    <w:abstractNumId w:val="41"/>
  </w:num>
  <w:num w:numId="56">
    <w:abstractNumId w:val="19"/>
  </w:num>
  <w:num w:numId="57">
    <w:abstractNumId w:val="12"/>
  </w:num>
  <w:num w:numId="58">
    <w:abstractNumId w:val="87"/>
  </w:num>
  <w:num w:numId="59">
    <w:abstractNumId w:val="53"/>
  </w:num>
  <w:num w:numId="60">
    <w:abstractNumId w:val="130"/>
  </w:num>
  <w:num w:numId="61">
    <w:abstractNumId w:val="39"/>
  </w:num>
  <w:num w:numId="62">
    <w:abstractNumId w:val="111"/>
  </w:num>
  <w:num w:numId="63">
    <w:abstractNumId w:val="24"/>
  </w:num>
  <w:num w:numId="64">
    <w:abstractNumId w:val="116"/>
  </w:num>
  <w:num w:numId="65">
    <w:abstractNumId w:val="60"/>
  </w:num>
  <w:num w:numId="66">
    <w:abstractNumId w:val="8"/>
  </w:num>
  <w:num w:numId="67">
    <w:abstractNumId w:val="107"/>
  </w:num>
  <w:num w:numId="68">
    <w:abstractNumId w:val="109"/>
  </w:num>
  <w:num w:numId="69">
    <w:abstractNumId w:val="6"/>
  </w:num>
  <w:num w:numId="70">
    <w:abstractNumId w:val="77"/>
  </w:num>
  <w:num w:numId="71">
    <w:abstractNumId w:val="47"/>
  </w:num>
  <w:num w:numId="72">
    <w:abstractNumId w:val="127"/>
  </w:num>
  <w:num w:numId="73">
    <w:abstractNumId w:val="72"/>
  </w:num>
  <w:num w:numId="74">
    <w:abstractNumId w:val="110"/>
  </w:num>
  <w:num w:numId="75">
    <w:abstractNumId w:val="59"/>
  </w:num>
  <w:num w:numId="76">
    <w:abstractNumId w:val="129"/>
  </w:num>
  <w:num w:numId="77">
    <w:abstractNumId w:val="32"/>
  </w:num>
  <w:num w:numId="78">
    <w:abstractNumId w:val="25"/>
  </w:num>
  <w:num w:numId="79">
    <w:abstractNumId w:val="95"/>
  </w:num>
  <w:num w:numId="80">
    <w:abstractNumId w:val="105"/>
  </w:num>
  <w:num w:numId="81">
    <w:abstractNumId w:val="81"/>
  </w:num>
  <w:num w:numId="82">
    <w:abstractNumId w:val="71"/>
  </w:num>
  <w:num w:numId="83">
    <w:abstractNumId w:val="58"/>
  </w:num>
  <w:num w:numId="84">
    <w:abstractNumId w:val="26"/>
  </w:num>
  <w:num w:numId="85">
    <w:abstractNumId w:val="42"/>
  </w:num>
  <w:num w:numId="86">
    <w:abstractNumId w:val="56"/>
  </w:num>
  <w:num w:numId="87">
    <w:abstractNumId w:val="118"/>
  </w:num>
  <w:num w:numId="88">
    <w:abstractNumId w:val="48"/>
  </w:num>
  <w:num w:numId="89">
    <w:abstractNumId w:val="54"/>
  </w:num>
  <w:num w:numId="90">
    <w:abstractNumId w:val="97"/>
  </w:num>
  <w:num w:numId="91">
    <w:abstractNumId w:val="37"/>
  </w:num>
  <w:num w:numId="92">
    <w:abstractNumId w:val="121"/>
  </w:num>
  <w:num w:numId="93">
    <w:abstractNumId w:val="34"/>
  </w:num>
  <w:num w:numId="94">
    <w:abstractNumId w:val="99"/>
  </w:num>
  <w:num w:numId="95">
    <w:abstractNumId w:val="126"/>
  </w:num>
  <w:num w:numId="96">
    <w:abstractNumId w:val="10"/>
  </w:num>
  <w:num w:numId="97">
    <w:abstractNumId w:val="88"/>
  </w:num>
  <w:num w:numId="98">
    <w:abstractNumId w:val="21"/>
  </w:num>
  <w:num w:numId="99">
    <w:abstractNumId w:val="33"/>
  </w:num>
  <w:num w:numId="100">
    <w:abstractNumId w:val="133"/>
  </w:num>
  <w:num w:numId="101">
    <w:abstractNumId w:val="63"/>
  </w:num>
  <w:num w:numId="102">
    <w:abstractNumId w:val="36"/>
  </w:num>
  <w:num w:numId="103">
    <w:abstractNumId w:val="106"/>
  </w:num>
  <w:num w:numId="104">
    <w:abstractNumId w:val="91"/>
  </w:num>
  <w:num w:numId="105">
    <w:abstractNumId w:val="103"/>
  </w:num>
  <w:num w:numId="106">
    <w:abstractNumId w:val="136"/>
  </w:num>
  <w:num w:numId="107">
    <w:abstractNumId w:val="17"/>
  </w:num>
  <w:num w:numId="108">
    <w:abstractNumId w:val="65"/>
  </w:num>
  <w:num w:numId="109">
    <w:abstractNumId w:val="13"/>
  </w:num>
  <w:num w:numId="110">
    <w:abstractNumId w:val="128"/>
  </w:num>
  <w:num w:numId="111">
    <w:abstractNumId w:val="29"/>
  </w:num>
  <w:num w:numId="112">
    <w:abstractNumId w:val="28"/>
  </w:num>
  <w:num w:numId="113">
    <w:abstractNumId w:val="57"/>
  </w:num>
  <w:num w:numId="114">
    <w:abstractNumId w:val="125"/>
  </w:num>
  <w:num w:numId="115">
    <w:abstractNumId w:val="5"/>
  </w:num>
  <w:num w:numId="116">
    <w:abstractNumId w:val="7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3"/>
  </w:num>
  <w:num w:numId="118">
    <w:abstractNumId w:val="3"/>
  </w:num>
  <w:num w:numId="119">
    <w:abstractNumId w:val="4"/>
  </w:num>
  <w:num w:numId="120">
    <w:abstractNumId w:val="52"/>
  </w:num>
  <w:num w:numId="121">
    <w:abstractNumId w:val="85"/>
  </w:num>
  <w:num w:numId="122">
    <w:abstractNumId w:val="11"/>
  </w:num>
  <w:num w:numId="123">
    <w:abstractNumId w:val="117"/>
  </w:num>
  <w:num w:numId="124">
    <w:abstractNumId w:val="35"/>
  </w:num>
  <w:num w:numId="125">
    <w:abstractNumId w:val="44"/>
  </w:num>
  <w:num w:numId="126">
    <w:abstractNumId w:val="100"/>
  </w:num>
  <w:num w:numId="127">
    <w:abstractNumId w:val="96"/>
  </w:num>
  <w:num w:numId="128">
    <w:abstractNumId w:val="67"/>
  </w:num>
  <w:num w:numId="129">
    <w:abstractNumId w:val="15"/>
  </w:num>
  <w:num w:numId="130">
    <w:abstractNumId w:val="124"/>
  </w:num>
  <w:num w:numId="131">
    <w:abstractNumId w:val="80"/>
  </w:num>
  <w:num w:numId="132">
    <w:abstractNumId w:val="68"/>
  </w:num>
  <w:num w:numId="133">
    <w:abstractNumId w:val="101"/>
  </w:num>
  <w:num w:numId="134">
    <w:abstractNumId w:val="9"/>
  </w:num>
  <w:num w:numId="135">
    <w:abstractNumId w:val="92"/>
  </w:num>
  <w:num w:numId="136">
    <w:abstractNumId w:val="40"/>
  </w:num>
  <w:num w:numId="137">
    <w:abstractNumId w:val="83"/>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886"/>
    <w:rsid w:val="00002A1C"/>
    <w:rsid w:val="00005F03"/>
    <w:rsid w:val="00010512"/>
    <w:rsid w:val="00010A08"/>
    <w:rsid w:val="00011CA3"/>
    <w:rsid w:val="0002170C"/>
    <w:rsid w:val="00023B61"/>
    <w:rsid w:val="00024E94"/>
    <w:rsid w:val="00026E88"/>
    <w:rsid w:val="0003024E"/>
    <w:rsid w:val="0003234E"/>
    <w:rsid w:val="00033634"/>
    <w:rsid w:val="00033D4D"/>
    <w:rsid w:val="0003554F"/>
    <w:rsid w:val="00035ED0"/>
    <w:rsid w:val="000375BE"/>
    <w:rsid w:val="00040A79"/>
    <w:rsid w:val="00043E38"/>
    <w:rsid w:val="00044BC3"/>
    <w:rsid w:val="00046F00"/>
    <w:rsid w:val="00050468"/>
    <w:rsid w:val="000509AC"/>
    <w:rsid w:val="000521D5"/>
    <w:rsid w:val="00054AE2"/>
    <w:rsid w:val="000612CE"/>
    <w:rsid w:val="00062BF2"/>
    <w:rsid w:val="00063B62"/>
    <w:rsid w:val="000640DB"/>
    <w:rsid w:val="00072AC2"/>
    <w:rsid w:val="00075759"/>
    <w:rsid w:val="00077414"/>
    <w:rsid w:val="00082F4B"/>
    <w:rsid w:val="00085870"/>
    <w:rsid w:val="00086E36"/>
    <w:rsid w:val="000940C9"/>
    <w:rsid w:val="00094C00"/>
    <w:rsid w:val="00097B17"/>
    <w:rsid w:val="00097F72"/>
    <w:rsid w:val="000A03A2"/>
    <w:rsid w:val="000A0CDA"/>
    <w:rsid w:val="000A1251"/>
    <w:rsid w:val="000A1A6F"/>
    <w:rsid w:val="000A546D"/>
    <w:rsid w:val="000A58F7"/>
    <w:rsid w:val="000B1B76"/>
    <w:rsid w:val="000B3898"/>
    <w:rsid w:val="000C10B8"/>
    <w:rsid w:val="000C127F"/>
    <w:rsid w:val="000C15F8"/>
    <w:rsid w:val="000C223B"/>
    <w:rsid w:val="000C5C43"/>
    <w:rsid w:val="000D10BF"/>
    <w:rsid w:val="000D1171"/>
    <w:rsid w:val="000D4F46"/>
    <w:rsid w:val="000D5931"/>
    <w:rsid w:val="000D5A7D"/>
    <w:rsid w:val="000E0440"/>
    <w:rsid w:val="000E1016"/>
    <w:rsid w:val="000E144E"/>
    <w:rsid w:val="000E1FFB"/>
    <w:rsid w:val="000E3E59"/>
    <w:rsid w:val="000E65CD"/>
    <w:rsid w:val="000F386B"/>
    <w:rsid w:val="0010005A"/>
    <w:rsid w:val="0010216D"/>
    <w:rsid w:val="00103E50"/>
    <w:rsid w:val="001045A9"/>
    <w:rsid w:val="0010607F"/>
    <w:rsid w:val="001073CD"/>
    <w:rsid w:val="001109DC"/>
    <w:rsid w:val="00110BDF"/>
    <w:rsid w:val="001121E6"/>
    <w:rsid w:val="00114CF2"/>
    <w:rsid w:val="00114F33"/>
    <w:rsid w:val="0011613C"/>
    <w:rsid w:val="00124A34"/>
    <w:rsid w:val="001264B3"/>
    <w:rsid w:val="001269E9"/>
    <w:rsid w:val="00127521"/>
    <w:rsid w:val="00130959"/>
    <w:rsid w:val="00134534"/>
    <w:rsid w:val="00135AE1"/>
    <w:rsid w:val="001431D6"/>
    <w:rsid w:val="00147704"/>
    <w:rsid w:val="00156243"/>
    <w:rsid w:val="00157BEA"/>
    <w:rsid w:val="00161F8F"/>
    <w:rsid w:val="0016215C"/>
    <w:rsid w:val="001630DF"/>
    <w:rsid w:val="00164956"/>
    <w:rsid w:val="00164B11"/>
    <w:rsid w:val="001658D4"/>
    <w:rsid w:val="001668DC"/>
    <w:rsid w:val="00170279"/>
    <w:rsid w:val="00170818"/>
    <w:rsid w:val="001725B7"/>
    <w:rsid w:val="00172CBB"/>
    <w:rsid w:val="0018341E"/>
    <w:rsid w:val="00184037"/>
    <w:rsid w:val="00187B80"/>
    <w:rsid w:val="001916DF"/>
    <w:rsid w:val="00194CBE"/>
    <w:rsid w:val="00195FEE"/>
    <w:rsid w:val="001A02AD"/>
    <w:rsid w:val="001B0D4A"/>
    <w:rsid w:val="001B640E"/>
    <w:rsid w:val="001C009F"/>
    <w:rsid w:val="001C3713"/>
    <w:rsid w:val="001C5650"/>
    <w:rsid w:val="001D2578"/>
    <w:rsid w:val="001D28AE"/>
    <w:rsid w:val="001D2E93"/>
    <w:rsid w:val="001D2F1D"/>
    <w:rsid w:val="001D3476"/>
    <w:rsid w:val="001D533F"/>
    <w:rsid w:val="001D5955"/>
    <w:rsid w:val="001E5C97"/>
    <w:rsid w:val="001F3800"/>
    <w:rsid w:val="001F5609"/>
    <w:rsid w:val="001F6CD3"/>
    <w:rsid w:val="00202BA5"/>
    <w:rsid w:val="00202C91"/>
    <w:rsid w:val="00207AD2"/>
    <w:rsid w:val="00210544"/>
    <w:rsid w:val="0021242A"/>
    <w:rsid w:val="0021268D"/>
    <w:rsid w:val="00212C42"/>
    <w:rsid w:val="002169BA"/>
    <w:rsid w:val="0021712F"/>
    <w:rsid w:val="00217F40"/>
    <w:rsid w:val="00222304"/>
    <w:rsid w:val="00223884"/>
    <w:rsid w:val="00225A6D"/>
    <w:rsid w:val="002273B4"/>
    <w:rsid w:val="00230F28"/>
    <w:rsid w:val="0023228D"/>
    <w:rsid w:val="00235245"/>
    <w:rsid w:val="00236B70"/>
    <w:rsid w:val="002378AB"/>
    <w:rsid w:val="00242F15"/>
    <w:rsid w:val="00242F2F"/>
    <w:rsid w:val="002479A8"/>
    <w:rsid w:val="00252BF3"/>
    <w:rsid w:val="00255B70"/>
    <w:rsid w:val="0027089C"/>
    <w:rsid w:val="00276959"/>
    <w:rsid w:val="00280DA1"/>
    <w:rsid w:val="00282447"/>
    <w:rsid w:val="00282868"/>
    <w:rsid w:val="00287986"/>
    <w:rsid w:val="00291DD2"/>
    <w:rsid w:val="00292061"/>
    <w:rsid w:val="0029542C"/>
    <w:rsid w:val="00295A91"/>
    <w:rsid w:val="00295E1D"/>
    <w:rsid w:val="00296F0E"/>
    <w:rsid w:val="002975F7"/>
    <w:rsid w:val="00297AD6"/>
    <w:rsid w:val="00297B98"/>
    <w:rsid w:val="00297CE5"/>
    <w:rsid w:val="002A0A90"/>
    <w:rsid w:val="002A3249"/>
    <w:rsid w:val="002A3EB8"/>
    <w:rsid w:val="002A5C34"/>
    <w:rsid w:val="002A79B1"/>
    <w:rsid w:val="002B11B8"/>
    <w:rsid w:val="002B1249"/>
    <w:rsid w:val="002B2809"/>
    <w:rsid w:val="002B42D2"/>
    <w:rsid w:val="002C1F87"/>
    <w:rsid w:val="002C2AB6"/>
    <w:rsid w:val="002C3C6F"/>
    <w:rsid w:val="002C4A07"/>
    <w:rsid w:val="002C4B4E"/>
    <w:rsid w:val="002D1496"/>
    <w:rsid w:val="002D1CAC"/>
    <w:rsid w:val="002D3A2C"/>
    <w:rsid w:val="002D3A33"/>
    <w:rsid w:val="002D41B5"/>
    <w:rsid w:val="002E6D64"/>
    <w:rsid w:val="002F0CC8"/>
    <w:rsid w:val="002F12BE"/>
    <w:rsid w:val="002F4E10"/>
    <w:rsid w:val="002F7B36"/>
    <w:rsid w:val="00300100"/>
    <w:rsid w:val="00300CD7"/>
    <w:rsid w:val="0030223A"/>
    <w:rsid w:val="003047F0"/>
    <w:rsid w:val="00304A12"/>
    <w:rsid w:val="003075DC"/>
    <w:rsid w:val="00311199"/>
    <w:rsid w:val="0031199D"/>
    <w:rsid w:val="00313413"/>
    <w:rsid w:val="00315A49"/>
    <w:rsid w:val="003167C3"/>
    <w:rsid w:val="003172ED"/>
    <w:rsid w:val="0032046B"/>
    <w:rsid w:val="00320858"/>
    <w:rsid w:val="00321ABD"/>
    <w:rsid w:val="00323E59"/>
    <w:rsid w:val="003246CE"/>
    <w:rsid w:val="003253A0"/>
    <w:rsid w:val="00325FB4"/>
    <w:rsid w:val="0033019D"/>
    <w:rsid w:val="00334016"/>
    <w:rsid w:val="00342696"/>
    <w:rsid w:val="00346623"/>
    <w:rsid w:val="00350C78"/>
    <w:rsid w:val="003517DA"/>
    <w:rsid w:val="00353EC8"/>
    <w:rsid w:val="0035592A"/>
    <w:rsid w:val="003663CA"/>
    <w:rsid w:val="003667DC"/>
    <w:rsid w:val="0036746E"/>
    <w:rsid w:val="00374B1F"/>
    <w:rsid w:val="0037563D"/>
    <w:rsid w:val="00376612"/>
    <w:rsid w:val="00377622"/>
    <w:rsid w:val="00377E5B"/>
    <w:rsid w:val="003818A8"/>
    <w:rsid w:val="0038432D"/>
    <w:rsid w:val="00385D71"/>
    <w:rsid w:val="00387565"/>
    <w:rsid w:val="0039139B"/>
    <w:rsid w:val="00393C29"/>
    <w:rsid w:val="00393DC3"/>
    <w:rsid w:val="00394420"/>
    <w:rsid w:val="00394679"/>
    <w:rsid w:val="003960CE"/>
    <w:rsid w:val="00396FAA"/>
    <w:rsid w:val="003A0C57"/>
    <w:rsid w:val="003A166C"/>
    <w:rsid w:val="003A1776"/>
    <w:rsid w:val="003A3D0F"/>
    <w:rsid w:val="003A45C3"/>
    <w:rsid w:val="003A5B1C"/>
    <w:rsid w:val="003A709B"/>
    <w:rsid w:val="003A791A"/>
    <w:rsid w:val="003B1D56"/>
    <w:rsid w:val="003B3323"/>
    <w:rsid w:val="003B407C"/>
    <w:rsid w:val="003B6809"/>
    <w:rsid w:val="003B6C7E"/>
    <w:rsid w:val="003C5127"/>
    <w:rsid w:val="003D3828"/>
    <w:rsid w:val="003D5460"/>
    <w:rsid w:val="003D6D8D"/>
    <w:rsid w:val="003E0A53"/>
    <w:rsid w:val="003E2BEA"/>
    <w:rsid w:val="003E2C2D"/>
    <w:rsid w:val="003E4C29"/>
    <w:rsid w:val="003E68E3"/>
    <w:rsid w:val="003F0356"/>
    <w:rsid w:val="003F099B"/>
    <w:rsid w:val="003F43E3"/>
    <w:rsid w:val="003F4CCF"/>
    <w:rsid w:val="003F5702"/>
    <w:rsid w:val="003F5D91"/>
    <w:rsid w:val="00401219"/>
    <w:rsid w:val="00402027"/>
    <w:rsid w:val="00410ABF"/>
    <w:rsid w:val="00411167"/>
    <w:rsid w:val="0041163E"/>
    <w:rsid w:val="00413F99"/>
    <w:rsid w:val="004245FE"/>
    <w:rsid w:val="00424DBB"/>
    <w:rsid w:val="004309B0"/>
    <w:rsid w:val="00430ECA"/>
    <w:rsid w:val="00430FC5"/>
    <w:rsid w:val="004310A7"/>
    <w:rsid w:val="0043120A"/>
    <w:rsid w:val="004348A3"/>
    <w:rsid w:val="00434D8E"/>
    <w:rsid w:val="004369D6"/>
    <w:rsid w:val="004377E0"/>
    <w:rsid w:val="00437D18"/>
    <w:rsid w:val="00440212"/>
    <w:rsid w:val="00441C57"/>
    <w:rsid w:val="00445720"/>
    <w:rsid w:val="004510D6"/>
    <w:rsid w:val="004521E2"/>
    <w:rsid w:val="00452A1A"/>
    <w:rsid w:val="00454C61"/>
    <w:rsid w:val="004573E5"/>
    <w:rsid w:val="004603B2"/>
    <w:rsid w:val="004617F3"/>
    <w:rsid w:val="00462E72"/>
    <w:rsid w:val="004658FB"/>
    <w:rsid w:val="004670E0"/>
    <w:rsid w:val="0047046B"/>
    <w:rsid w:val="00470D83"/>
    <w:rsid w:val="004718FB"/>
    <w:rsid w:val="00471D08"/>
    <w:rsid w:val="00472CC9"/>
    <w:rsid w:val="00474935"/>
    <w:rsid w:val="00475A63"/>
    <w:rsid w:val="00483790"/>
    <w:rsid w:val="004878AA"/>
    <w:rsid w:val="00487ECF"/>
    <w:rsid w:val="00492791"/>
    <w:rsid w:val="004934D6"/>
    <w:rsid w:val="00493D1A"/>
    <w:rsid w:val="0049701C"/>
    <w:rsid w:val="004971E1"/>
    <w:rsid w:val="004A0507"/>
    <w:rsid w:val="004A2095"/>
    <w:rsid w:val="004A32BD"/>
    <w:rsid w:val="004A3ADA"/>
    <w:rsid w:val="004A4312"/>
    <w:rsid w:val="004A5179"/>
    <w:rsid w:val="004A6AAA"/>
    <w:rsid w:val="004A6FAC"/>
    <w:rsid w:val="004A7229"/>
    <w:rsid w:val="004A72B5"/>
    <w:rsid w:val="004B39AD"/>
    <w:rsid w:val="004B7FDA"/>
    <w:rsid w:val="004C1088"/>
    <w:rsid w:val="004C4831"/>
    <w:rsid w:val="004C5775"/>
    <w:rsid w:val="004D2526"/>
    <w:rsid w:val="004D276D"/>
    <w:rsid w:val="004D435C"/>
    <w:rsid w:val="004D45DC"/>
    <w:rsid w:val="004D517F"/>
    <w:rsid w:val="004E0041"/>
    <w:rsid w:val="004E307E"/>
    <w:rsid w:val="004E36C3"/>
    <w:rsid w:val="004E75C1"/>
    <w:rsid w:val="00504599"/>
    <w:rsid w:val="005059A5"/>
    <w:rsid w:val="00511430"/>
    <w:rsid w:val="00511F1F"/>
    <w:rsid w:val="005122A1"/>
    <w:rsid w:val="0051277A"/>
    <w:rsid w:val="00513A96"/>
    <w:rsid w:val="0051426E"/>
    <w:rsid w:val="00516754"/>
    <w:rsid w:val="005208FC"/>
    <w:rsid w:val="00524AE5"/>
    <w:rsid w:val="00524E10"/>
    <w:rsid w:val="00533721"/>
    <w:rsid w:val="00534787"/>
    <w:rsid w:val="005356AC"/>
    <w:rsid w:val="005373BD"/>
    <w:rsid w:val="00537F79"/>
    <w:rsid w:val="00540796"/>
    <w:rsid w:val="005475C5"/>
    <w:rsid w:val="0055034F"/>
    <w:rsid w:val="0055053E"/>
    <w:rsid w:val="0055312F"/>
    <w:rsid w:val="00555185"/>
    <w:rsid w:val="00557176"/>
    <w:rsid w:val="005576DF"/>
    <w:rsid w:val="00561143"/>
    <w:rsid w:val="00566DF5"/>
    <w:rsid w:val="005804B7"/>
    <w:rsid w:val="005831BF"/>
    <w:rsid w:val="00583870"/>
    <w:rsid w:val="00583DB5"/>
    <w:rsid w:val="00584129"/>
    <w:rsid w:val="005851E9"/>
    <w:rsid w:val="00586677"/>
    <w:rsid w:val="00586AF5"/>
    <w:rsid w:val="00593681"/>
    <w:rsid w:val="00595A61"/>
    <w:rsid w:val="005A0D41"/>
    <w:rsid w:val="005A203E"/>
    <w:rsid w:val="005A3C4B"/>
    <w:rsid w:val="005A3D87"/>
    <w:rsid w:val="005A43EA"/>
    <w:rsid w:val="005A4A42"/>
    <w:rsid w:val="005B0121"/>
    <w:rsid w:val="005B0C34"/>
    <w:rsid w:val="005B207D"/>
    <w:rsid w:val="005B284C"/>
    <w:rsid w:val="005B2B8C"/>
    <w:rsid w:val="005C0148"/>
    <w:rsid w:val="005C2008"/>
    <w:rsid w:val="005C5B48"/>
    <w:rsid w:val="005C7445"/>
    <w:rsid w:val="005D004C"/>
    <w:rsid w:val="005D4F86"/>
    <w:rsid w:val="005D5502"/>
    <w:rsid w:val="005D61AE"/>
    <w:rsid w:val="005D6B93"/>
    <w:rsid w:val="005D76A6"/>
    <w:rsid w:val="005E5F77"/>
    <w:rsid w:val="005E6B02"/>
    <w:rsid w:val="005E6DF3"/>
    <w:rsid w:val="005F1003"/>
    <w:rsid w:val="005F1353"/>
    <w:rsid w:val="005F3BFB"/>
    <w:rsid w:val="00600210"/>
    <w:rsid w:val="00606356"/>
    <w:rsid w:val="00606A5A"/>
    <w:rsid w:val="00620DA1"/>
    <w:rsid w:val="006217CB"/>
    <w:rsid w:val="00622A0B"/>
    <w:rsid w:val="00624217"/>
    <w:rsid w:val="00630184"/>
    <w:rsid w:val="006319AA"/>
    <w:rsid w:val="00631EA0"/>
    <w:rsid w:val="00634D6F"/>
    <w:rsid w:val="006351E7"/>
    <w:rsid w:val="0063589D"/>
    <w:rsid w:val="0064101F"/>
    <w:rsid w:val="00641C67"/>
    <w:rsid w:val="006442D9"/>
    <w:rsid w:val="00644778"/>
    <w:rsid w:val="00646BDB"/>
    <w:rsid w:val="00647D47"/>
    <w:rsid w:val="0065099E"/>
    <w:rsid w:val="0065209D"/>
    <w:rsid w:val="006538F6"/>
    <w:rsid w:val="0065417F"/>
    <w:rsid w:val="006557E5"/>
    <w:rsid w:val="00657B86"/>
    <w:rsid w:val="00657D1B"/>
    <w:rsid w:val="00660E5F"/>
    <w:rsid w:val="00661E01"/>
    <w:rsid w:val="00662F36"/>
    <w:rsid w:val="00663783"/>
    <w:rsid w:val="006670FB"/>
    <w:rsid w:val="00671EB8"/>
    <w:rsid w:val="0067328B"/>
    <w:rsid w:val="0067420C"/>
    <w:rsid w:val="006769D5"/>
    <w:rsid w:val="00677E0D"/>
    <w:rsid w:val="00682ADF"/>
    <w:rsid w:val="006869A8"/>
    <w:rsid w:val="006925C6"/>
    <w:rsid w:val="00693DA3"/>
    <w:rsid w:val="0069483D"/>
    <w:rsid w:val="00694CBD"/>
    <w:rsid w:val="00695886"/>
    <w:rsid w:val="0069628B"/>
    <w:rsid w:val="006978FD"/>
    <w:rsid w:val="00697B2D"/>
    <w:rsid w:val="006A032C"/>
    <w:rsid w:val="006A1A54"/>
    <w:rsid w:val="006A3827"/>
    <w:rsid w:val="006A6AC9"/>
    <w:rsid w:val="006A77BB"/>
    <w:rsid w:val="006B0F4E"/>
    <w:rsid w:val="006B1F2E"/>
    <w:rsid w:val="006B3568"/>
    <w:rsid w:val="006B4A76"/>
    <w:rsid w:val="006C0776"/>
    <w:rsid w:val="006C151C"/>
    <w:rsid w:val="006C1904"/>
    <w:rsid w:val="006C1F43"/>
    <w:rsid w:val="006C29B2"/>
    <w:rsid w:val="006C342C"/>
    <w:rsid w:val="006C3E9D"/>
    <w:rsid w:val="006C621D"/>
    <w:rsid w:val="006C6C13"/>
    <w:rsid w:val="006C7F6E"/>
    <w:rsid w:val="006D021A"/>
    <w:rsid w:val="006D06F5"/>
    <w:rsid w:val="006D246E"/>
    <w:rsid w:val="006D2A93"/>
    <w:rsid w:val="006D3C47"/>
    <w:rsid w:val="006D3E87"/>
    <w:rsid w:val="006D4464"/>
    <w:rsid w:val="006D6012"/>
    <w:rsid w:val="006E2B81"/>
    <w:rsid w:val="006E5302"/>
    <w:rsid w:val="006E5A7A"/>
    <w:rsid w:val="006F0BD0"/>
    <w:rsid w:val="006F2547"/>
    <w:rsid w:val="006F39FC"/>
    <w:rsid w:val="00700C6E"/>
    <w:rsid w:val="0070404E"/>
    <w:rsid w:val="00706FF7"/>
    <w:rsid w:val="007070A0"/>
    <w:rsid w:val="007071CA"/>
    <w:rsid w:val="00707D3A"/>
    <w:rsid w:val="00707E82"/>
    <w:rsid w:val="00712FB8"/>
    <w:rsid w:val="007158E8"/>
    <w:rsid w:val="00715AE0"/>
    <w:rsid w:val="0071765E"/>
    <w:rsid w:val="00717CA4"/>
    <w:rsid w:val="00720496"/>
    <w:rsid w:val="00731172"/>
    <w:rsid w:val="00731953"/>
    <w:rsid w:val="00731D76"/>
    <w:rsid w:val="007331A0"/>
    <w:rsid w:val="00733ECA"/>
    <w:rsid w:val="00733ED8"/>
    <w:rsid w:val="00734A0B"/>
    <w:rsid w:val="00735EB6"/>
    <w:rsid w:val="007418B2"/>
    <w:rsid w:val="00744F70"/>
    <w:rsid w:val="0074732F"/>
    <w:rsid w:val="007477EC"/>
    <w:rsid w:val="00747AB1"/>
    <w:rsid w:val="007550AE"/>
    <w:rsid w:val="00761882"/>
    <w:rsid w:val="00761F65"/>
    <w:rsid w:val="007666F5"/>
    <w:rsid w:val="00773DD7"/>
    <w:rsid w:val="007740A8"/>
    <w:rsid w:val="00774F58"/>
    <w:rsid w:val="007753CF"/>
    <w:rsid w:val="00777E40"/>
    <w:rsid w:val="00784D2B"/>
    <w:rsid w:val="00786E77"/>
    <w:rsid w:val="00795E6F"/>
    <w:rsid w:val="007A0F1D"/>
    <w:rsid w:val="007A304D"/>
    <w:rsid w:val="007A3AD3"/>
    <w:rsid w:val="007A3EB5"/>
    <w:rsid w:val="007A5E9B"/>
    <w:rsid w:val="007A734E"/>
    <w:rsid w:val="007B134F"/>
    <w:rsid w:val="007B1933"/>
    <w:rsid w:val="007B34F4"/>
    <w:rsid w:val="007B3EF8"/>
    <w:rsid w:val="007B5998"/>
    <w:rsid w:val="007B71BA"/>
    <w:rsid w:val="007C0CDA"/>
    <w:rsid w:val="007C1C69"/>
    <w:rsid w:val="007C34E7"/>
    <w:rsid w:val="007C3655"/>
    <w:rsid w:val="007C3911"/>
    <w:rsid w:val="007C5485"/>
    <w:rsid w:val="007C7837"/>
    <w:rsid w:val="007C7C81"/>
    <w:rsid w:val="007D2C01"/>
    <w:rsid w:val="007D3B1D"/>
    <w:rsid w:val="007D3B8E"/>
    <w:rsid w:val="007D4283"/>
    <w:rsid w:val="007D53DE"/>
    <w:rsid w:val="007D584F"/>
    <w:rsid w:val="007E06EA"/>
    <w:rsid w:val="007E1558"/>
    <w:rsid w:val="007E1E28"/>
    <w:rsid w:val="007E1E88"/>
    <w:rsid w:val="007E6BF3"/>
    <w:rsid w:val="007E73AC"/>
    <w:rsid w:val="007F03BD"/>
    <w:rsid w:val="007F5C6D"/>
    <w:rsid w:val="007F6CC4"/>
    <w:rsid w:val="007F70CE"/>
    <w:rsid w:val="00803845"/>
    <w:rsid w:val="00807FCB"/>
    <w:rsid w:val="008116FC"/>
    <w:rsid w:val="00812233"/>
    <w:rsid w:val="00812C81"/>
    <w:rsid w:val="00813101"/>
    <w:rsid w:val="0081728F"/>
    <w:rsid w:val="00817977"/>
    <w:rsid w:val="008220AA"/>
    <w:rsid w:val="008223FC"/>
    <w:rsid w:val="00825AB8"/>
    <w:rsid w:val="0082609A"/>
    <w:rsid w:val="00832CDA"/>
    <w:rsid w:val="008331F4"/>
    <w:rsid w:val="00835F8E"/>
    <w:rsid w:val="008410E5"/>
    <w:rsid w:val="008417E0"/>
    <w:rsid w:val="00846E97"/>
    <w:rsid w:val="00850433"/>
    <w:rsid w:val="00852CF3"/>
    <w:rsid w:val="00853C52"/>
    <w:rsid w:val="008560AD"/>
    <w:rsid w:val="00856A62"/>
    <w:rsid w:val="00856C77"/>
    <w:rsid w:val="0086272D"/>
    <w:rsid w:val="008659ED"/>
    <w:rsid w:val="0086621B"/>
    <w:rsid w:val="00870A1D"/>
    <w:rsid w:val="00872005"/>
    <w:rsid w:val="0087543F"/>
    <w:rsid w:val="00876319"/>
    <w:rsid w:val="008777D5"/>
    <w:rsid w:val="008807B3"/>
    <w:rsid w:val="0088116C"/>
    <w:rsid w:val="00881508"/>
    <w:rsid w:val="008845D0"/>
    <w:rsid w:val="00890008"/>
    <w:rsid w:val="00891651"/>
    <w:rsid w:val="008916FA"/>
    <w:rsid w:val="008921F8"/>
    <w:rsid w:val="00892F9A"/>
    <w:rsid w:val="008930C7"/>
    <w:rsid w:val="0089347B"/>
    <w:rsid w:val="00893C4A"/>
    <w:rsid w:val="00894A7B"/>
    <w:rsid w:val="0089561A"/>
    <w:rsid w:val="008957B4"/>
    <w:rsid w:val="008A012A"/>
    <w:rsid w:val="008B082A"/>
    <w:rsid w:val="008B2283"/>
    <w:rsid w:val="008B363D"/>
    <w:rsid w:val="008B5B8D"/>
    <w:rsid w:val="008B7887"/>
    <w:rsid w:val="008C0880"/>
    <w:rsid w:val="008C0AFD"/>
    <w:rsid w:val="008C140F"/>
    <w:rsid w:val="008C1AC3"/>
    <w:rsid w:val="008C3356"/>
    <w:rsid w:val="008C3BD7"/>
    <w:rsid w:val="008C4163"/>
    <w:rsid w:val="008D10EB"/>
    <w:rsid w:val="008D1686"/>
    <w:rsid w:val="008D1A10"/>
    <w:rsid w:val="008D1EF9"/>
    <w:rsid w:val="008D3613"/>
    <w:rsid w:val="008D591A"/>
    <w:rsid w:val="008E3705"/>
    <w:rsid w:val="008F087C"/>
    <w:rsid w:val="008F0BDC"/>
    <w:rsid w:val="008F3F97"/>
    <w:rsid w:val="008F405E"/>
    <w:rsid w:val="008F5358"/>
    <w:rsid w:val="008F7656"/>
    <w:rsid w:val="0090017E"/>
    <w:rsid w:val="009023AA"/>
    <w:rsid w:val="0090685B"/>
    <w:rsid w:val="00906BEF"/>
    <w:rsid w:val="00906D6D"/>
    <w:rsid w:val="0091243A"/>
    <w:rsid w:val="00913D88"/>
    <w:rsid w:val="009173C9"/>
    <w:rsid w:val="00917CD0"/>
    <w:rsid w:val="00917D3A"/>
    <w:rsid w:val="009229E9"/>
    <w:rsid w:val="00922F1F"/>
    <w:rsid w:val="00923D5E"/>
    <w:rsid w:val="00923E0D"/>
    <w:rsid w:val="00925103"/>
    <w:rsid w:val="00927E02"/>
    <w:rsid w:val="0093059D"/>
    <w:rsid w:val="00930B56"/>
    <w:rsid w:val="00931A7C"/>
    <w:rsid w:val="00931CD9"/>
    <w:rsid w:val="009329FF"/>
    <w:rsid w:val="00933EF2"/>
    <w:rsid w:val="009362ED"/>
    <w:rsid w:val="00940D1D"/>
    <w:rsid w:val="00940F71"/>
    <w:rsid w:val="00942B11"/>
    <w:rsid w:val="0095006E"/>
    <w:rsid w:val="009502D9"/>
    <w:rsid w:val="009524C6"/>
    <w:rsid w:val="00954850"/>
    <w:rsid w:val="009575C5"/>
    <w:rsid w:val="00960DA2"/>
    <w:rsid w:val="00963A76"/>
    <w:rsid w:val="00964FD2"/>
    <w:rsid w:val="0096566A"/>
    <w:rsid w:val="009676E7"/>
    <w:rsid w:val="00974A93"/>
    <w:rsid w:val="00974E8B"/>
    <w:rsid w:val="00976702"/>
    <w:rsid w:val="00976840"/>
    <w:rsid w:val="0099418F"/>
    <w:rsid w:val="00995289"/>
    <w:rsid w:val="009A0CFE"/>
    <w:rsid w:val="009A43E6"/>
    <w:rsid w:val="009A4B11"/>
    <w:rsid w:val="009A7A21"/>
    <w:rsid w:val="009B06CA"/>
    <w:rsid w:val="009B0AC2"/>
    <w:rsid w:val="009B2977"/>
    <w:rsid w:val="009B4784"/>
    <w:rsid w:val="009B479D"/>
    <w:rsid w:val="009B516C"/>
    <w:rsid w:val="009B596A"/>
    <w:rsid w:val="009B5ECD"/>
    <w:rsid w:val="009B7A12"/>
    <w:rsid w:val="009C14DD"/>
    <w:rsid w:val="009C3E17"/>
    <w:rsid w:val="009C4929"/>
    <w:rsid w:val="009C5C5A"/>
    <w:rsid w:val="009D06BA"/>
    <w:rsid w:val="009D0EAA"/>
    <w:rsid w:val="009D12AA"/>
    <w:rsid w:val="009D2B6E"/>
    <w:rsid w:val="009D3883"/>
    <w:rsid w:val="009D572A"/>
    <w:rsid w:val="009D60BF"/>
    <w:rsid w:val="009D6809"/>
    <w:rsid w:val="009E0C80"/>
    <w:rsid w:val="009E2366"/>
    <w:rsid w:val="009E2BAD"/>
    <w:rsid w:val="009E55DF"/>
    <w:rsid w:val="009E69BE"/>
    <w:rsid w:val="009E6AC6"/>
    <w:rsid w:val="009F114E"/>
    <w:rsid w:val="009F15EC"/>
    <w:rsid w:val="009F169A"/>
    <w:rsid w:val="009F7BD1"/>
    <w:rsid w:val="00A0084A"/>
    <w:rsid w:val="00A06301"/>
    <w:rsid w:val="00A07A0D"/>
    <w:rsid w:val="00A10066"/>
    <w:rsid w:val="00A111D8"/>
    <w:rsid w:val="00A15EA1"/>
    <w:rsid w:val="00A20461"/>
    <w:rsid w:val="00A20B8F"/>
    <w:rsid w:val="00A229D9"/>
    <w:rsid w:val="00A22C90"/>
    <w:rsid w:val="00A246A2"/>
    <w:rsid w:val="00A274EA"/>
    <w:rsid w:val="00A30DB6"/>
    <w:rsid w:val="00A32878"/>
    <w:rsid w:val="00A335FC"/>
    <w:rsid w:val="00A366CB"/>
    <w:rsid w:val="00A36AAF"/>
    <w:rsid w:val="00A37CC9"/>
    <w:rsid w:val="00A428AE"/>
    <w:rsid w:val="00A43A20"/>
    <w:rsid w:val="00A43AF1"/>
    <w:rsid w:val="00A43FD0"/>
    <w:rsid w:val="00A4514C"/>
    <w:rsid w:val="00A4586B"/>
    <w:rsid w:val="00A471AC"/>
    <w:rsid w:val="00A50541"/>
    <w:rsid w:val="00A509EA"/>
    <w:rsid w:val="00A51278"/>
    <w:rsid w:val="00A533AF"/>
    <w:rsid w:val="00A5455F"/>
    <w:rsid w:val="00A56194"/>
    <w:rsid w:val="00A564F3"/>
    <w:rsid w:val="00A60B44"/>
    <w:rsid w:val="00A63DFB"/>
    <w:rsid w:val="00A641C3"/>
    <w:rsid w:val="00A65F02"/>
    <w:rsid w:val="00A7006D"/>
    <w:rsid w:val="00A74B1A"/>
    <w:rsid w:val="00A760FD"/>
    <w:rsid w:val="00A8083E"/>
    <w:rsid w:val="00A82E98"/>
    <w:rsid w:val="00A869DF"/>
    <w:rsid w:val="00A910BF"/>
    <w:rsid w:val="00A94955"/>
    <w:rsid w:val="00A957F2"/>
    <w:rsid w:val="00A96219"/>
    <w:rsid w:val="00A9662E"/>
    <w:rsid w:val="00AA0342"/>
    <w:rsid w:val="00AA05BE"/>
    <w:rsid w:val="00AA0E03"/>
    <w:rsid w:val="00AA1782"/>
    <w:rsid w:val="00AA20E8"/>
    <w:rsid w:val="00AA3AD7"/>
    <w:rsid w:val="00AA751D"/>
    <w:rsid w:val="00AA7C03"/>
    <w:rsid w:val="00AB00E8"/>
    <w:rsid w:val="00AB090A"/>
    <w:rsid w:val="00AD03C0"/>
    <w:rsid w:val="00AD32C9"/>
    <w:rsid w:val="00AD48C2"/>
    <w:rsid w:val="00AD59B0"/>
    <w:rsid w:val="00AD675D"/>
    <w:rsid w:val="00AD7508"/>
    <w:rsid w:val="00AD7597"/>
    <w:rsid w:val="00AE4147"/>
    <w:rsid w:val="00AE7A4D"/>
    <w:rsid w:val="00AE7EE0"/>
    <w:rsid w:val="00AF03EB"/>
    <w:rsid w:val="00AF0ABF"/>
    <w:rsid w:val="00AF1EB9"/>
    <w:rsid w:val="00AF27E7"/>
    <w:rsid w:val="00AF4C03"/>
    <w:rsid w:val="00AF4E32"/>
    <w:rsid w:val="00AF7F8D"/>
    <w:rsid w:val="00B0078B"/>
    <w:rsid w:val="00B02147"/>
    <w:rsid w:val="00B02164"/>
    <w:rsid w:val="00B02CF8"/>
    <w:rsid w:val="00B04077"/>
    <w:rsid w:val="00B046F3"/>
    <w:rsid w:val="00B06E1F"/>
    <w:rsid w:val="00B103FB"/>
    <w:rsid w:val="00B1183F"/>
    <w:rsid w:val="00B11F53"/>
    <w:rsid w:val="00B1288A"/>
    <w:rsid w:val="00B14B49"/>
    <w:rsid w:val="00B15415"/>
    <w:rsid w:val="00B17633"/>
    <w:rsid w:val="00B21439"/>
    <w:rsid w:val="00B23ED5"/>
    <w:rsid w:val="00B2780D"/>
    <w:rsid w:val="00B30ACF"/>
    <w:rsid w:val="00B30AF5"/>
    <w:rsid w:val="00B327A0"/>
    <w:rsid w:val="00B33580"/>
    <w:rsid w:val="00B33E45"/>
    <w:rsid w:val="00B40191"/>
    <w:rsid w:val="00B4086E"/>
    <w:rsid w:val="00B46205"/>
    <w:rsid w:val="00B556BF"/>
    <w:rsid w:val="00B576BA"/>
    <w:rsid w:val="00B57A85"/>
    <w:rsid w:val="00B616FB"/>
    <w:rsid w:val="00B62534"/>
    <w:rsid w:val="00B63636"/>
    <w:rsid w:val="00B67553"/>
    <w:rsid w:val="00B70EDD"/>
    <w:rsid w:val="00B76D36"/>
    <w:rsid w:val="00B77A8B"/>
    <w:rsid w:val="00B77BE8"/>
    <w:rsid w:val="00B81B37"/>
    <w:rsid w:val="00B82EA8"/>
    <w:rsid w:val="00B846EB"/>
    <w:rsid w:val="00B869BF"/>
    <w:rsid w:val="00B916BF"/>
    <w:rsid w:val="00B91DF6"/>
    <w:rsid w:val="00B91FF6"/>
    <w:rsid w:val="00B96273"/>
    <w:rsid w:val="00B96EA8"/>
    <w:rsid w:val="00BA22ED"/>
    <w:rsid w:val="00BA281E"/>
    <w:rsid w:val="00BA3B1F"/>
    <w:rsid w:val="00BA4775"/>
    <w:rsid w:val="00BA68DF"/>
    <w:rsid w:val="00BB2FB2"/>
    <w:rsid w:val="00BB35EC"/>
    <w:rsid w:val="00BB3BD2"/>
    <w:rsid w:val="00BB45E4"/>
    <w:rsid w:val="00BC4A92"/>
    <w:rsid w:val="00BC5439"/>
    <w:rsid w:val="00BD2A36"/>
    <w:rsid w:val="00BD38E9"/>
    <w:rsid w:val="00BD6536"/>
    <w:rsid w:val="00BD6D9C"/>
    <w:rsid w:val="00BD6E92"/>
    <w:rsid w:val="00BE06C8"/>
    <w:rsid w:val="00BE6E4A"/>
    <w:rsid w:val="00BE78C9"/>
    <w:rsid w:val="00BE78D8"/>
    <w:rsid w:val="00BF1C9A"/>
    <w:rsid w:val="00BF6685"/>
    <w:rsid w:val="00BF7BEE"/>
    <w:rsid w:val="00C04816"/>
    <w:rsid w:val="00C057D9"/>
    <w:rsid w:val="00C05EF3"/>
    <w:rsid w:val="00C12695"/>
    <w:rsid w:val="00C137DC"/>
    <w:rsid w:val="00C17332"/>
    <w:rsid w:val="00C23295"/>
    <w:rsid w:val="00C247E5"/>
    <w:rsid w:val="00C2718A"/>
    <w:rsid w:val="00C27885"/>
    <w:rsid w:val="00C300A9"/>
    <w:rsid w:val="00C30855"/>
    <w:rsid w:val="00C31407"/>
    <w:rsid w:val="00C31EDC"/>
    <w:rsid w:val="00C34F89"/>
    <w:rsid w:val="00C351BE"/>
    <w:rsid w:val="00C35F3C"/>
    <w:rsid w:val="00C37584"/>
    <w:rsid w:val="00C3770D"/>
    <w:rsid w:val="00C42DE6"/>
    <w:rsid w:val="00C46618"/>
    <w:rsid w:val="00C51644"/>
    <w:rsid w:val="00C54717"/>
    <w:rsid w:val="00C5609D"/>
    <w:rsid w:val="00C56AEB"/>
    <w:rsid w:val="00C61D48"/>
    <w:rsid w:val="00C65071"/>
    <w:rsid w:val="00C665DB"/>
    <w:rsid w:val="00C667AD"/>
    <w:rsid w:val="00C67EA6"/>
    <w:rsid w:val="00C7083B"/>
    <w:rsid w:val="00C70AD3"/>
    <w:rsid w:val="00C71674"/>
    <w:rsid w:val="00C748BE"/>
    <w:rsid w:val="00C764AE"/>
    <w:rsid w:val="00C77767"/>
    <w:rsid w:val="00C814BE"/>
    <w:rsid w:val="00C8332D"/>
    <w:rsid w:val="00C90A05"/>
    <w:rsid w:val="00C939C9"/>
    <w:rsid w:val="00C94033"/>
    <w:rsid w:val="00C94C45"/>
    <w:rsid w:val="00CA3C20"/>
    <w:rsid w:val="00CB701F"/>
    <w:rsid w:val="00CB7BF3"/>
    <w:rsid w:val="00CC53B1"/>
    <w:rsid w:val="00CD1976"/>
    <w:rsid w:val="00CD3038"/>
    <w:rsid w:val="00CD4EC7"/>
    <w:rsid w:val="00CE1AF6"/>
    <w:rsid w:val="00CE1F2C"/>
    <w:rsid w:val="00CE6D2E"/>
    <w:rsid w:val="00CE7C5C"/>
    <w:rsid w:val="00CF0A55"/>
    <w:rsid w:val="00CF0E38"/>
    <w:rsid w:val="00CF1520"/>
    <w:rsid w:val="00CF17C2"/>
    <w:rsid w:val="00CF3D1B"/>
    <w:rsid w:val="00CF4B91"/>
    <w:rsid w:val="00CF7867"/>
    <w:rsid w:val="00CF7B47"/>
    <w:rsid w:val="00D0380C"/>
    <w:rsid w:val="00D03F19"/>
    <w:rsid w:val="00D0552A"/>
    <w:rsid w:val="00D06513"/>
    <w:rsid w:val="00D0785F"/>
    <w:rsid w:val="00D10665"/>
    <w:rsid w:val="00D12789"/>
    <w:rsid w:val="00D136E7"/>
    <w:rsid w:val="00D20FE9"/>
    <w:rsid w:val="00D226E6"/>
    <w:rsid w:val="00D22AE6"/>
    <w:rsid w:val="00D230CE"/>
    <w:rsid w:val="00D23783"/>
    <w:rsid w:val="00D24664"/>
    <w:rsid w:val="00D24E89"/>
    <w:rsid w:val="00D254E0"/>
    <w:rsid w:val="00D2762F"/>
    <w:rsid w:val="00D302D4"/>
    <w:rsid w:val="00D3078D"/>
    <w:rsid w:val="00D32464"/>
    <w:rsid w:val="00D33C1F"/>
    <w:rsid w:val="00D35475"/>
    <w:rsid w:val="00D358C4"/>
    <w:rsid w:val="00D35C91"/>
    <w:rsid w:val="00D455ED"/>
    <w:rsid w:val="00D4581D"/>
    <w:rsid w:val="00D50EF4"/>
    <w:rsid w:val="00D526E1"/>
    <w:rsid w:val="00D53164"/>
    <w:rsid w:val="00D537D8"/>
    <w:rsid w:val="00D56972"/>
    <w:rsid w:val="00D56FA2"/>
    <w:rsid w:val="00D60AC1"/>
    <w:rsid w:val="00D62D8E"/>
    <w:rsid w:val="00D66FF7"/>
    <w:rsid w:val="00D6715B"/>
    <w:rsid w:val="00D67194"/>
    <w:rsid w:val="00D67CD2"/>
    <w:rsid w:val="00D71027"/>
    <w:rsid w:val="00D7295C"/>
    <w:rsid w:val="00D7726C"/>
    <w:rsid w:val="00D77F91"/>
    <w:rsid w:val="00D80145"/>
    <w:rsid w:val="00D809A8"/>
    <w:rsid w:val="00D83C3B"/>
    <w:rsid w:val="00D8764A"/>
    <w:rsid w:val="00D87DA3"/>
    <w:rsid w:val="00D912AE"/>
    <w:rsid w:val="00D93172"/>
    <w:rsid w:val="00D93C9C"/>
    <w:rsid w:val="00D9537A"/>
    <w:rsid w:val="00D9579D"/>
    <w:rsid w:val="00D96CD5"/>
    <w:rsid w:val="00DA081E"/>
    <w:rsid w:val="00DA1700"/>
    <w:rsid w:val="00DA1838"/>
    <w:rsid w:val="00DA19BF"/>
    <w:rsid w:val="00DA6ADA"/>
    <w:rsid w:val="00DA708F"/>
    <w:rsid w:val="00DA72CB"/>
    <w:rsid w:val="00DA7E3D"/>
    <w:rsid w:val="00DC2036"/>
    <w:rsid w:val="00DC341F"/>
    <w:rsid w:val="00DC3CCD"/>
    <w:rsid w:val="00DC3E96"/>
    <w:rsid w:val="00DC5110"/>
    <w:rsid w:val="00DC682A"/>
    <w:rsid w:val="00DC70EE"/>
    <w:rsid w:val="00DD1231"/>
    <w:rsid w:val="00DD2AF8"/>
    <w:rsid w:val="00DD3B0D"/>
    <w:rsid w:val="00DD68D2"/>
    <w:rsid w:val="00DE368D"/>
    <w:rsid w:val="00DE3F0E"/>
    <w:rsid w:val="00DE3FC4"/>
    <w:rsid w:val="00DE4E77"/>
    <w:rsid w:val="00DE5325"/>
    <w:rsid w:val="00DE6FEB"/>
    <w:rsid w:val="00DE75A6"/>
    <w:rsid w:val="00DE7A61"/>
    <w:rsid w:val="00DF20CF"/>
    <w:rsid w:val="00E00FB3"/>
    <w:rsid w:val="00E0160D"/>
    <w:rsid w:val="00E01C39"/>
    <w:rsid w:val="00E04B77"/>
    <w:rsid w:val="00E059CF"/>
    <w:rsid w:val="00E06919"/>
    <w:rsid w:val="00E074DE"/>
    <w:rsid w:val="00E107C7"/>
    <w:rsid w:val="00E13918"/>
    <w:rsid w:val="00E13B4A"/>
    <w:rsid w:val="00E13F54"/>
    <w:rsid w:val="00E15C83"/>
    <w:rsid w:val="00E173B9"/>
    <w:rsid w:val="00E2227D"/>
    <w:rsid w:val="00E23262"/>
    <w:rsid w:val="00E26F8B"/>
    <w:rsid w:val="00E3249C"/>
    <w:rsid w:val="00E328B5"/>
    <w:rsid w:val="00E33591"/>
    <w:rsid w:val="00E404A9"/>
    <w:rsid w:val="00E40C33"/>
    <w:rsid w:val="00E42F1A"/>
    <w:rsid w:val="00E46C44"/>
    <w:rsid w:val="00E471C4"/>
    <w:rsid w:val="00E50BF5"/>
    <w:rsid w:val="00E51155"/>
    <w:rsid w:val="00E577AF"/>
    <w:rsid w:val="00E61506"/>
    <w:rsid w:val="00E666D0"/>
    <w:rsid w:val="00E672AD"/>
    <w:rsid w:val="00E70F52"/>
    <w:rsid w:val="00E71216"/>
    <w:rsid w:val="00E712F3"/>
    <w:rsid w:val="00E722A0"/>
    <w:rsid w:val="00E73DB7"/>
    <w:rsid w:val="00E7510B"/>
    <w:rsid w:val="00E8183F"/>
    <w:rsid w:val="00E82703"/>
    <w:rsid w:val="00E840EC"/>
    <w:rsid w:val="00E93F47"/>
    <w:rsid w:val="00E97092"/>
    <w:rsid w:val="00EA0FA3"/>
    <w:rsid w:val="00EA2565"/>
    <w:rsid w:val="00EA2981"/>
    <w:rsid w:val="00EA498C"/>
    <w:rsid w:val="00EA646B"/>
    <w:rsid w:val="00EA6562"/>
    <w:rsid w:val="00EA691B"/>
    <w:rsid w:val="00EB04DC"/>
    <w:rsid w:val="00EB492E"/>
    <w:rsid w:val="00EB66A9"/>
    <w:rsid w:val="00EC00A5"/>
    <w:rsid w:val="00EC2458"/>
    <w:rsid w:val="00EC2BF2"/>
    <w:rsid w:val="00EC50AC"/>
    <w:rsid w:val="00EC6FD3"/>
    <w:rsid w:val="00ED4F67"/>
    <w:rsid w:val="00ED562F"/>
    <w:rsid w:val="00EE1F74"/>
    <w:rsid w:val="00EE2EAF"/>
    <w:rsid w:val="00EE4A02"/>
    <w:rsid w:val="00EE72CD"/>
    <w:rsid w:val="00EF2626"/>
    <w:rsid w:val="00EF546A"/>
    <w:rsid w:val="00EF6637"/>
    <w:rsid w:val="00F01A91"/>
    <w:rsid w:val="00F03039"/>
    <w:rsid w:val="00F0446D"/>
    <w:rsid w:val="00F064D5"/>
    <w:rsid w:val="00F175F8"/>
    <w:rsid w:val="00F224E3"/>
    <w:rsid w:val="00F23C94"/>
    <w:rsid w:val="00F24E77"/>
    <w:rsid w:val="00F31BA6"/>
    <w:rsid w:val="00F35585"/>
    <w:rsid w:val="00F35D17"/>
    <w:rsid w:val="00F43DCA"/>
    <w:rsid w:val="00F45188"/>
    <w:rsid w:val="00F476F8"/>
    <w:rsid w:val="00F47B3F"/>
    <w:rsid w:val="00F50DD1"/>
    <w:rsid w:val="00F53DF1"/>
    <w:rsid w:val="00F53EBA"/>
    <w:rsid w:val="00F5443F"/>
    <w:rsid w:val="00F552D8"/>
    <w:rsid w:val="00F63AD8"/>
    <w:rsid w:val="00F718EC"/>
    <w:rsid w:val="00F71FB9"/>
    <w:rsid w:val="00F72197"/>
    <w:rsid w:val="00F7241C"/>
    <w:rsid w:val="00F74A67"/>
    <w:rsid w:val="00F80764"/>
    <w:rsid w:val="00F86586"/>
    <w:rsid w:val="00F90728"/>
    <w:rsid w:val="00F917EF"/>
    <w:rsid w:val="00F91CBC"/>
    <w:rsid w:val="00F91EF9"/>
    <w:rsid w:val="00F9567E"/>
    <w:rsid w:val="00F959C7"/>
    <w:rsid w:val="00F95DF7"/>
    <w:rsid w:val="00FA04A5"/>
    <w:rsid w:val="00FA156B"/>
    <w:rsid w:val="00FA57B3"/>
    <w:rsid w:val="00FB15D0"/>
    <w:rsid w:val="00FB3FF0"/>
    <w:rsid w:val="00FB4CF0"/>
    <w:rsid w:val="00FC2913"/>
    <w:rsid w:val="00FC2BEF"/>
    <w:rsid w:val="00FC7ECD"/>
    <w:rsid w:val="00FD3913"/>
    <w:rsid w:val="00FD69A4"/>
    <w:rsid w:val="00FE0EEF"/>
    <w:rsid w:val="00FE25AA"/>
    <w:rsid w:val="00FE5934"/>
    <w:rsid w:val="00FF0B02"/>
    <w:rsid w:val="00FF26E4"/>
    <w:rsid w:val="00FF73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57316B-6CA5-47D9-A656-327407146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2CF8"/>
  </w:style>
  <w:style w:type="paragraph" w:styleId="1">
    <w:name w:val="heading 1"/>
    <w:basedOn w:val="a"/>
    <w:next w:val="a"/>
    <w:link w:val="10"/>
    <w:qFormat/>
    <w:rsid w:val="00D537D8"/>
    <w:pPr>
      <w:keepNext/>
      <w:spacing w:after="0" w:line="240" w:lineRule="auto"/>
      <w:ind w:left="-240" w:right="354"/>
      <w:outlineLvl w:val="0"/>
    </w:pPr>
    <w:rPr>
      <w:rFonts w:ascii="Times New Roman" w:eastAsia="Times New Roman" w:hAnsi="Times New Roman" w:cs="Times New Roman"/>
      <w:sz w:val="28"/>
      <w:szCs w:val="24"/>
      <w:lang w:eastAsia="ru-RU"/>
    </w:rPr>
  </w:style>
  <w:style w:type="paragraph" w:styleId="2">
    <w:name w:val="heading 2"/>
    <w:basedOn w:val="a"/>
    <w:next w:val="a"/>
    <w:link w:val="20"/>
    <w:qFormat/>
    <w:rsid w:val="00B846EB"/>
    <w:pPr>
      <w:keepNext/>
      <w:spacing w:after="0" w:line="240" w:lineRule="auto"/>
      <w:ind w:left="-240" w:right="354"/>
      <w:jc w:val="both"/>
      <w:outlineLvl w:val="1"/>
    </w:pPr>
    <w:rPr>
      <w:rFonts w:ascii="Times New Roman" w:eastAsia="Times New Roman" w:hAnsi="Times New Roman" w:cs="Times New Roman"/>
      <w:sz w:val="28"/>
      <w:szCs w:val="24"/>
      <w:lang w:eastAsia="ru-RU"/>
    </w:rPr>
  </w:style>
  <w:style w:type="paragraph" w:styleId="3">
    <w:name w:val="heading 3"/>
    <w:basedOn w:val="a"/>
    <w:next w:val="a"/>
    <w:link w:val="30"/>
    <w:qFormat/>
    <w:rsid w:val="00D537D8"/>
    <w:pPr>
      <w:keepNext/>
      <w:spacing w:after="0" w:line="240" w:lineRule="auto"/>
      <w:outlineLvl w:val="2"/>
    </w:pPr>
    <w:rPr>
      <w:rFonts w:ascii="Times New Roman" w:eastAsia="Times New Roman" w:hAnsi="Times New Roman" w:cs="Times New Roman"/>
      <w:sz w:val="28"/>
      <w:szCs w:val="24"/>
      <w:lang w:eastAsia="ru-RU"/>
    </w:rPr>
  </w:style>
  <w:style w:type="paragraph" w:styleId="4">
    <w:name w:val="heading 4"/>
    <w:basedOn w:val="a"/>
    <w:next w:val="a"/>
    <w:link w:val="40"/>
    <w:qFormat/>
    <w:rsid w:val="00D537D8"/>
    <w:pPr>
      <w:keepNext/>
      <w:spacing w:after="0" w:line="240" w:lineRule="auto"/>
      <w:jc w:val="both"/>
      <w:outlineLvl w:val="3"/>
    </w:pPr>
    <w:rPr>
      <w:rFonts w:ascii="Times New Roman" w:eastAsia="Times New Roman" w:hAnsi="Times New Roman" w:cs="Times New Roman"/>
      <w:b/>
      <w:bCs/>
      <w:sz w:val="28"/>
      <w:szCs w:val="24"/>
      <w:lang w:eastAsia="ru-RU"/>
    </w:rPr>
  </w:style>
  <w:style w:type="paragraph" w:styleId="5">
    <w:name w:val="heading 5"/>
    <w:basedOn w:val="a"/>
    <w:next w:val="a"/>
    <w:link w:val="50"/>
    <w:qFormat/>
    <w:rsid w:val="00D537D8"/>
    <w:pPr>
      <w:keepNext/>
      <w:spacing w:after="0" w:line="240" w:lineRule="auto"/>
      <w:ind w:right="354"/>
      <w:jc w:val="right"/>
      <w:outlineLvl w:val="4"/>
    </w:pPr>
    <w:rPr>
      <w:rFonts w:ascii="Times New Roman" w:eastAsia="Times New Roman" w:hAnsi="Times New Roman" w:cs="Times New Roman"/>
      <w:sz w:val="28"/>
      <w:szCs w:val="24"/>
      <w:lang w:eastAsia="ru-RU"/>
    </w:rPr>
  </w:style>
  <w:style w:type="paragraph" w:styleId="6">
    <w:name w:val="heading 6"/>
    <w:basedOn w:val="a"/>
    <w:next w:val="a"/>
    <w:link w:val="60"/>
    <w:unhideWhenUsed/>
    <w:qFormat/>
    <w:rsid w:val="007B134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D537D8"/>
    <w:pPr>
      <w:keepNext/>
      <w:spacing w:after="0" w:line="240" w:lineRule="auto"/>
      <w:ind w:right="354"/>
      <w:jc w:val="center"/>
      <w:outlineLvl w:val="6"/>
    </w:pPr>
    <w:rPr>
      <w:rFonts w:ascii="Times New Roman" w:eastAsia="Times New Roman" w:hAnsi="Times New Roman" w:cs="Times New Roman"/>
      <w:b/>
      <w:bCs/>
      <w:i/>
      <w:iCs/>
      <w:sz w:val="28"/>
      <w:szCs w:val="24"/>
      <w:lang w:eastAsia="ru-RU"/>
    </w:rPr>
  </w:style>
  <w:style w:type="paragraph" w:styleId="8">
    <w:name w:val="heading 8"/>
    <w:basedOn w:val="a"/>
    <w:next w:val="a"/>
    <w:link w:val="80"/>
    <w:qFormat/>
    <w:rsid w:val="00D537D8"/>
    <w:pPr>
      <w:keepNext/>
      <w:spacing w:after="0" w:line="240" w:lineRule="auto"/>
      <w:ind w:right="354"/>
      <w:jc w:val="center"/>
      <w:outlineLvl w:val="7"/>
    </w:pPr>
    <w:rPr>
      <w:rFonts w:ascii="Times New Roman" w:eastAsia="Times New Roman" w:hAnsi="Times New Roman" w:cs="Times New Roman"/>
      <w:sz w:val="28"/>
      <w:szCs w:val="24"/>
      <w:lang w:eastAsia="ru-RU"/>
    </w:rPr>
  </w:style>
  <w:style w:type="paragraph" w:styleId="9">
    <w:name w:val="heading 9"/>
    <w:basedOn w:val="a"/>
    <w:next w:val="a"/>
    <w:link w:val="90"/>
    <w:unhideWhenUsed/>
    <w:qFormat/>
    <w:rsid w:val="007B134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1C67"/>
    <w:pPr>
      <w:ind w:left="720"/>
      <w:contextualSpacing/>
    </w:pPr>
  </w:style>
  <w:style w:type="table" w:styleId="a4">
    <w:name w:val="Table Grid"/>
    <w:basedOn w:val="a1"/>
    <w:uiPriority w:val="59"/>
    <w:rsid w:val="00460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B846EB"/>
    <w:rPr>
      <w:rFonts w:ascii="Times New Roman" w:eastAsia="Times New Roman" w:hAnsi="Times New Roman" w:cs="Times New Roman"/>
      <w:sz w:val="28"/>
      <w:szCs w:val="24"/>
      <w:lang w:eastAsia="ru-RU"/>
    </w:rPr>
  </w:style>
  <w:style w:type="paragraph" w:styleId="a5">
    <w:name w:val="Balloon Text"/>
    <w:basedOn w:val="a"/>
    <w:link w:val="a6"/>
    <w:uiPriority w:val="99"/>
    <w:semiHidden/>
    <w:unhideWhenUsed/>
    <w:rsid w:val="00471D0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71D08"/>
    <w:rPr>
      <w:rFonts w:ascii="Tahoma" w:hAnsi="Tahoma" w:cs="Tahoma"/>
      <w:sz w:val="16"/>
      <w:szCs w:val="16"/>
    </w:rPr>
  </w:style>
  <w:style w:type="character" w:customStyle="1" w:styleId="60">
    <w:name w:val="Заголовок 6 Знак"/>
    <w:basedOn w:val="a0"/>
    <w:link w:val="6"/>
    <w:uiPriority w:val="9"/>
    <w:semiHidden/>
    <w:rsid w:val="007B134F"/>
    <w:rPr>
      <w:rFonts w:asciiTheme="majorHAnsi" w:eastAsiaTheme="majorEastAsia" w:hAnsiTheme="majorHAnsi" w:cstheme="majorBidi"/>
      <w:i/>
      <w:iCs/>
      <w:color w:val="243F60" w:themeColor="accent1" w:themeShade="7F"/>
    </w:rPr>
  </w:style>
  <w:style w:type="character" w:customStyle="1" w:styleId="90">
    <w:name w:val="Заголовок 9 Знак"/>
    <w:basedOn w:val="a0"/>
    <w:link w:val="9"/>
    <w:uiPriority w:val="9"/>
    <w:semiHidden/>
    <w:rsid w:val="007B134F"/>
    <w:rPr>
      <w:rFonts w:asciiTheme="majorHAnsi" w:eastAsiaTheme="majorEastAsia" w:hAnsiTheme="majorHAnsi" w:cstheme="majorBidi"/>
      <w:i/>
      <w:iCs/>
      <w:color w:val="404040" w:themeColor="text1" w:themeTint="BF"/>
      <w:sz w:val="20"/>
      <w:szCs w:val="20"/>
    </w:rPr>
  </w:style>
  <w:style w:type="character" w:customStyle="1" w:styleId="10">
    <w:name w:val="Заголовок 1 Знак"/>
    <w:basedOn w:val="a0"/>
    <w:link w:val="1"/>
    <w:rsid w:val="00D537D8"/>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D537D8"/>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D537D8"/>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rsid w:val="00D537D8"/>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D537D8"/>
    <w:rPr>
      <w:rFonts w:ascii="Times New Roman" w:eastAsia="Times New Roman" w:hAnsi="Times New Roman" w:cs="Times New Roman"/>
      <w:b/>
      <w:bCs/>
      <w:i/>
      <w:iCs/>
      <w:sz w:val="28"/>
      <w:szCs w:val="24"/>
      <w:lang w:eastAsia="ru-RU"/>
    </w:rPr>
  </w:style>
  <w:style w:type="character" w:customStyle="1" w:styleId="80">
    <w:name w:val="Заголовок 8 Знак"/>
    <w:basedOn w:val="a0"/>
    <w:link w:val="8"/>
    <w:rsid w:val="00D537D8"/>
    <w:rPr>
      <w:rFonts w:ascii="Times New Roman" w:eastAsia="Times New Roman" w:hAnsi="Times New Roman" w:cs="Times New Roman"/>
      <w:sz w:val="28"/>
      <w:szCs w:val="24"/>
      <w:lang w:eastAsia="ru-RU"/>
    </w:rPr>
  </w:style>
  <w:style w:type="numbering" w:customStyle="1" w:styleId="11">
    <w:name w:val="Нет списка1"/>
    <w:next w:val="a2"/>
    <w:uiPriority w:val="99"/>
    <w:semiHidden/>
    <w:unhideWhenUsed/>
    <w:rsid w:val="00D537D8"/>
  </w:style>
  <w:style w:type="paragraph" w:styleId="a7">
    <w:name w:val="Title"/>
    <w:basedOn w:val="a"/>
    <w:link w:val="a8"/>
    <w:uiPriority w:val="10"/>
    <w:qFormat/>
    <w:rsid w:val="00D537D8"/>
    <w:pPr>
      <w:spacing w:after="0" w:line="240" w:lineRule="auto"/>
      <w:ind w:left="-240" w:right="354"/>
      <w:jc w:val="center"/>
    </w:pPr>
    <w:rPr>
      <w:rFonts w:ascii="Times New Roman" w:eastAsia="Times New Roman" w:hAnsi="Times New Roman" w:cs="Times New Roman"/>
      <w:sz w:val="28"/>
      <w:szCs w:val="24"/>
      <w:lang w:eastAsia="ru-RU"/>
    </w:rPr>
  </w:style>
  <w:style w:type="character" w:customStyle="1" w:styleId="a8">
    <w:name w:val="Заголовок Знак"/>
    <w:basedOn w:val="a0"/>
    <w:link w:val="a7"/>
    <w:uiPriority w:val="10"/>
    <w:rsid w:val="00D537D8"/>
    <w:rPr>
      <w:rFonts w:ascii="Times New Roman" w:eastAsia="Times New Roman" w:hAnsi="Times New Roman" w:cs="Times New Roman"/>
      <w:sz w:val="28"/>
      <w:szCs w:val="24"/>
      <w:lang w:eastAsia="ru-RU"/>
    </w:rPr>
  </w:style>
  <w:style w:type="paragraph" w:styleId="a9">
    <w:name w:val="Block Text"/>
    <w:basedOn w:val="a"/>
    <w:semiHidden/>
    <w:rsid w:val="00D537D8"/>
    <w:pPr>
      <w:spacing w:after="0" w:line="240" w:lineRule="auto"/>
      <w:ind w:left="-240" w:right="354"/>
      <w:jc w:val="center"/>
    </w:pPr>
    <w:rPr>
      <w:rFonts w:ascii="Times New Roman" w:eastAsia="Times New Roman" w:hAnsi="Times New Roman" w:cs="Times New Roman"/>
      <w:b/>
      <w:bCs/>
      <w:sz w:val="40"/>
      <w:szCs w:val="24"/>
      <w:lang w:eastAsia="ru-RU"/>
    </w:rPr>
  </w:style>
  <w:style w:type="paragraph" w:styleId="aa">
    <w:name w:val="Body Text"/>
    <w:basedOn w:val="a"/>
    <w:link w:val="ab"/>
    <w:semiHidden/>
    <w:rsid w:val="00D537D8"/>
    <w:pPr>
      <w:spacing w:after="0" w:line="240" w:lineRule="auto"/>
      <w:jc w:val="both"/>
    </w:pPr>
    <w:rPr>
      <w:rFonts w:ascii="Times New Roman" w:eastAsia="Times New Roman" w:hAnsi="Times New Roman" w:cs="Times New Roman"/>
      <w:sz w:val="28"/>
      <w:szCs w:val="24"/>
      <w:lang w:eastAsia="ru-RU"/>
    </w:rPr>
  </w:style>
  <w:style w:type="character" w:customStyle="1" w:styleId="ab">
    <w:name w:val="Основной текст Знак"/>
    <w:basedOn w:val="a0"/>
    <w:link w:val="aa"/>
    <w:semiHidden/>
    <w:rsid w:val="00D537D8"/>
    <w:rPr>
      <w:rFonts w:ascii="Times New Roman" w:eastAsia="Times New Roman" w:hAnsi="Times New Roman" w:cs="Times New Roman"/>
      <w:sz w:val="28"/>
      <w:szCs w:val="24"/>
      <w:lang w:eastAsia="ru-RU"/>
    </w:rPr>
  </w:style>
  <w:style w:type="paragraph" w:styleId="21">
    <w:name w:val="Body Text 2"/>
    <w:basedOn w:val="a"/>
    <w:link w:val="22"/>
    <w:semiHidden/>
    <w:rsid w:val="00D537D8"/>
    <w:pPr>
      <w:spacing w:after="0" w:line="240" w:lineRule="auto"/>
      <w:jc w:val="center"/>
    </w:pPr>
    <w:rPr>
      <w:rFonts w:ascii="Times New Roman" w:eastAsia="Times New Roman" w:hAnsi="Times New Roman" w:cs="Times New Roman"/>
      <w:b/>
      <w:bCs/>
      <w:sz w:val="28"/>
      <w:szCs w:val="24"/>
      <w:lang w:eastAsia="ru-RU"/>
    </w:rPr>
  </w:style>
  <w:style w:type="character" w:customStyle="1" w:styleId="22">
    <w:name w:val="Основной текст 2 Знак"/>
    <w:basedOn w:val="a0"/>
    <w:link w:val="21"/>
    <w:semiHidden/>
    <w:rsid w:val="00D537D8"/>
    <w:rPr>
      <w:rFonts w:ascii="Times New Roman" w:eastAsia="Times New Roman" w:hAnsi="Times New Roman" w:cs="Times New Roman"/>
      <w:b/>
      <w:bCs/>
      <w:sz w:val="28"/>
      <w:szCs w:val="24"/>
      <w:lang w:eastAsia="ru-RU"/>
    </w:rPr>
  </w:style>
  <w:style w:type="paragraph" w:styleId="31">
    <w:name w:val="Body Text 3"/>
    <w:basedOn w:val="a"/>
    <w:link w:val="32"/>
    <w:semiHidden/>
    <w:rsid w:val="00D537D8"/>
    <w:pPr>
      <w:spacing w:after="0" w:line="240" w:lineRule="auto"/>
    </w:pPr>
    <w:rPr>
      <w:rFonts w:ascii="Times New Roman" w:eastAsia="Times New Roman" w:hAnsi="Times New Roman" w:cs="Times New Roman"/>
      <w:sz w:val="28"/>
      <w:szCs w:val="24"/>
      <w:lang w:eastAsia="ru-RU"/>
    </w:rPr>
  </w:style>
  <w:style w:type="character" w:customStyle="1" w:styleId="32">
    <w:name w:val="Основной текст 3 Знак"/>
    <w:basedOn w:val="a0"/>
    <w:link w:val="31"/>
    <w:semiHidden/>
    <w:rsid w:val="00D537D8"/>
    <w:rPr>
      <w:rFonts w:ascii="Times New Roman" w:eastAsia="Times New Roman" w:hAnsi="Times New Roman" w:cs="Times New Roman"/>
      <w:sz w:val="28"/>
      <w:szCs w:val="24"/>
      <w:lang w:eastAsia="ru-RU"/>
    </w:rPr>
  </w:style>
  <w:style w:type="paragraph" w:customStyle="1" w:styleId="12">
    <w:name w:val="Абзац списка1"/>
    <w:aliases w:val="литература"/>
    <w:basedOn w:val="a"/>
    <w:link w:val="ac"/>
    <w:uiPriority w:val="99"/>
    <w:qFormat/>
    <w:rsid w:val="00D537D8"/>
    <w:pPr>
      <w:spacing w:after="0" w:line="240" w:lineRule="auto"/>
      <w:ind w:left="720"/>
    </w:pPr>
    <w:rPr>
      <w:rFonts w:ascii="Calibri" w:eastAsia="Times New Roman" w:hAnsi="Calibri" w:cs="Times New Roman"/>
    </w:rPr>
  </w:style>
  <w:style w:type="paragraph" w:styleId="ad">
    <w:name w:val="Body Text Indent"/>
    <w:basedOn w:val="a"/>
    <w:link w:val="ae"/>
    <w:semiHidden/>
    <w:rsid w:val="00D537D8"/>
    <w:pPr>
      <w:spacing w:after="0" w:line="240" w:lineRule="auto"/>
      <w:ind w:right="354" w:firstLine="12"/>
      <w:jc w:val="both"/>
    </w:pPr>
    <w:rPr>
      <w:rFonts w:ascii="Times New Roman" w:eastAsia="Times New Roman" w:hAnsi="Times New Roman" w:cs="Times New Roman"/>
      <w:sz w:val="28"/>
      <w:szCs w:val="24"/>
      <w:lang w:eastAsia="ru-RU"/>
    </w:rPr>
  </w:style>
  <w:style w:type="character" w:customStyle="1" w:styleId="ae">
    <w:name w:val="Основной текст с отступом Знак"/>
    <w:basedOn w:val="a0"/>
    <w:link w:val="ad"/>
    <w:semiHidden/>
    <w:rsid w:val="00D537D8"/>
    <w:rPr>
      <w:rFonts w:ascii="Times New Roman" w:eastAsia="Times New Roman" w:hAnsi="Times New Roman" w:cs="Times New Roman"/>
      <w:sz w:val="28"/>
      <w:szCs w:val="24"/>
      <w:lang w:eastAsia="ru-RU"/>
    </w:rPr>
  </w:style>
  <w:style w:type="paragraph" w:styleId="23">
    <w:name w:val="Body Text Indent 2"/>
    <w:basedOn w:val="a"/>
    <w:link w:val="24"/>
    <w:semiHidden/>
    <w:rsid w:val="00D537D8"/>
    <w:pPr>
      <w:spacing w:after="0" w:line="240" w:lineRule="auto"/>
      <w:ind w:left="90"/>
      <w:jc w:val="center"/>
    </w:pPr>
    <w:rPr>
      <w:rFonts w:ascii="Times New Roman" w:eastAsia="Times New Roman" w:hAnsi="Times New Roman" w:cs="Times New Roman"/>
      <w:b/>
      <w:sz w:val="28"/>
      <w:szCs w:val="32"/>
      <w:lang w:eastAsia="ru-RU"/>
    </w:rPr>
  </w:style>
  <w:style w:type="character" w:customStyle="1" w:styleId="24">
    <w:name w:val="Основной текст с отступом 2 Знак"/>
    <w:basedOn w:val="a0"/>
    <w:link w:val="23"/>
    <w:semiHidden/>
    <w:rsid w:val="00D537D8"/>
    <w:rPr>
      <w:rFonts w:ascii="Times New Roman" w:eastAsia="Times New Roman" w:hAnsi="Times New Roman" w:cs="Times New Roman"/>
      <w:b/>
      <w:sz w:val="28"/>
      <w:szCs w:val="32"/>
      <w:lang w:eastAsia="ru-RU"/>
    </w:rPr>
  </w:style>
  <w:style w:type="paragraph" w:styleId="33">
    <w:name w:val="Body Text Indent 3"/>
    <w:basedOn w:val="a"/>
    <w:link w:val="34"/>
    <w:semiHidden/>
    <w:rsid w:val="00D537D8"/>
    <w:pPr>
      <w:spacing w:after="0" w:line="240" w:lineRule="auto"/>
      <w:ind w:left="-120"/>
    </w:pPr>
    <w:rPr>
      <w:rFonts w:ascii="Times New Roman" w:eastAsia="Times New Roman" w:hAnsi="Times New Roman" w:cs="Times New Roman"/>
      <w:sz w:val="28"/>
      <w:szCs w:val="28"/>
      <w:lang w:eastAsia="ru-RU"/>
    </w:rPr>
  </w:style>
  <w:style w:type="character" w:customStyle="1" w:styleId="34">
    <w:name w:val="Основной текст с отступом 3 Знак"/>
    <w:basedOn w:val="a0"/>
    <w:link w:val="33"/>
    <w:semiHidden/>
    <w:rsid w:val="00D537D8"/>
    <w:rPr>
      <w:rFonts w:ascii="Times New Roman" w:eastAsia="Times New Roman" w:hAnsi="Times New Roman" w:cs="Times New Roman"/>
      <w:sz w:val="28"/>
      <w:szCs w:val="28"/>
      <w:lang w:eastAsia="ru-RU"/>
    </w:rPr>
  </w:style>
  <w:style w:type="paragraph" w:customStyle="1" w:styleId="TableContents">
    <w:name w:val="Table Contents"/>
    <w:basedOn w:val="a"/>
    <w:rsid w:val="00D537D8"/>
    <w:pPr>
      <w:widowControl w:val="0"/>
      <w:suppressLineNumbers/>
      <w:suppressAutoHyphens/>
      <w:autoSpaceDN w:val="0"/>
      <w:spacing w:after="0" w:line="240" w:lineRule="auto"/>
    </w:pPr>
    <w:rPr>
      <w:rFonts w:ascii="Times New Roman" w:eastAsia="SimSun" w:hAnsi="Times New Roman" w:cs="Times New Roman"/>
      <w:kern w:val="3"/>
      <w:sz w:val="24"/>
      <w:szCs w:val="24"/>
      <w:lang w:eastAsia="zh-CN"/>
    </w:rPr>
  </w:style>
  <w:style w:type="paragraph" w:customStyle="1" w:styleId="Textbody">
    <w:name w:val="Text body"/>
    <w:basedOn w:val="a"/>
    <w:rsid w:val="00D537D8"/>
    <w:pPr>
      <w:widowControl w:val="0"/>
      <w:suppressAutoHyphens/>
      <w:autoSpaceDN w:val="0"/>
      <w:spacing w:after="120" w:line="240" w:lineRule="auto"/>
    </w:pPr>
    <w:rPr>
      <w:rFonts w:ascii="Times New Roman" w:eastAsia="SimSun" w:hAnsi="Times New Roman" w:cs="Times New Roman"/>
      <w:kern w:val="3"/>
      <w:sz w:val="24"/>
      <w:szCs w:val="24"/>
      <w:lang w:eastAsia="zh-CN"/>
    </w:rPr>
  </w:style>
  <w:style w:type="paragraph" w:styleId="af">
    <w:name w:val="Normal (Web)"/>
    <w:basedOn w:val="a"/>
    <w:uiPriority w:val="99"/>
    <w:unhideWhenUsed/>
    <w:rsid w:val="00FE5934"/>
    <w:pPr>
      <w:spacing w:before="100" w:beforeAutospacing="1" w:after="100" w:afterAutospacing="1" w:line="240" w:lineRule="auto"/>
    </w:pPr>
    <w:rPr>
      <w:rFonts w:ascii="Times New Roman" w:eastAsiaTheme="minorEastAsia" w:hAnsi="Times New Roman" w:cs="Times New Roman"/>
      <w:sz w:val="24"/>
      <w:szCs w:val="24"/>
      <w:lang w:eastAsia="ru-RU"/>
    </w:rPr>
  </w:style>
  <w:style w:type="numbering" w:customStyle="1" w:styleId="25">
    <w:name w:val="Нет списка2"/>
    <w:next w:val="a2"/>
    <w:uiPriority w:val="99"/>
    <w:semiHidden/>
    <w:unhideWhenUsed/>
    <w:rsid w:val="00483790"/>
  </w:style>
  <w:style w:type="table" w:customStyle="1" w:styleId="13">
    <w:name w:val="Сетка таблицы1"/>
    <w:basedOn w:val="a1"/>
    <w:next w:val="a4"/>
    <w:uiPriority w:val="99"/>
    <w:rsid w:val="0048379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4"/>
    <w:uiPriority w:val="59"/>
    <w:rsid w:val="00D953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4"/>
    <w:uiPriority w:val="59"/>
    <w:rsid w:val="0010216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4"/>
    <w:uiPriority w:val="59"/>
    <w:rsid w:val="001021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4"/>
    <w:uiPriority w:val="59"/>
    <w:rsid w:val="001021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4"/>
    <w:uiPriority w:val="59"/>
    <w:rsid w:val="001021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af1"/>
    <w:uiPriority w:val="99"/>
    <w:unhideWhenUsed/>
    <w:rsid w:val="00A50541"/>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A50541"/>
  </w:style>
  <w:style w:type="paragraph" w:styleId="af2">
    <w:name w:val="footer"/>
    <w:basedOn w:val="a"/>
    <w:link w:val="af3"/>
    <w:uiPriority w:val="99"/>
    <w:unhideWhenUsed/>
    <w:rsid w:val="00A50541"/>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A50541"/>
  </w:style>
  <w:style w:type="table" w:customStyle="1" w:styleId="71">
    <w:name w:val="Сетка таблицы7"/>
    <w:basedOn w:val="a1"/>
    <w:next w:val="a4"/>
    <w:uiPriority w:val="59"/>
    <w:rsid w:val="00A50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2"/>
    <w:uiPriority w:val="99"/>
    <w:semiHidden/>
    <w:unhideWhenUsed/>
    <w:rsid w:val="00A50541"/>
  </w:style>
  <w:style w:type="numbering" w:customStyle="1" w:styleId="42">
    <w:name w:val="Нет списка4"/>
    <w:next w:val="a2"/>
    <w:uiPriority w:val="99"/>
    <w:semiHidden/>
    <w:unhideWhenUsed/>
    <w:rsid w:val="00A50541"/>
  </w:style>
  <w:style w:type="numbering" w:customStyle="1" w:styleId="52">
    <w:name w:val="Нет списка5"/>
    <w:next w:val="a2"/>
    <w:uiPriority w:val="99"/>
    <w:semiHidden/>
    <w:unhideWhenUsed/>
    <w:rsid w:val="00A50541"/>
  </w:style>
  <w:style w:type="numbering" w:customStyle="1" w:styleId="62">
    <w:name w:val="Нет списка6"/>
    <w:next w:val="a2"/>
    <w:uiPriority w:val="99"/>
    <w:semiHidden/>
    <w:unhideWhenUsed/>
    <w:rsid w:val="0051277A"/>
  </w:style>
  <w:style w:type="table" w:customStyle="1" w:styleId="81">
    <w:name w:val="Сетка таблицы8"/>
    <w:basedOn w:val="a1"/>
    <w:next w:val="a4"/>
    <w:uiPriority w:val="99"/>
    <w:rsid w:val="005127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NEW">
    <w:name w:val="Заголовок 5NEW"/>
    <w:basedOn w:val="12"/>
    <w:link w:val="5NEW0"/>
    <w:autoRedefine/>
    <w:uiPriority w:val="99"/>
    <w:qFormat/>
    <w:rsid w:val="00E672AD"/>
    <w:pPr>
      <w:numPr>
        <w:ilvl w:val="2"/>
        <w:numId w:val="120"/>
      </w:numPr>
      <w:tabs>
        <w:tab w:val="left" w:pos="567"/>
      </w:tabs>
      <w:spacing w:line="360" w:lineRule="auto"/>
      <w:ind w:left="0" w:firstLine="0"/>
      <w:contextualSpacing/>
      <w:jc w:val="center"/>
    </w:pPr>
    <w:rPr>
      <w:rFonts w:ascii="Times New Roman" w:hAnsi="Times New Roman"/>
      <w:b/>
      <w:bCs/>
      <w:sz w:val="28"/>
      <w:szCs w:val="24"/>
      <w:lang w:eastAsia="ru-RU"/>
    </w:rPr>
  </w:style>
  <w:style w:type="character" w:customStyle="1" w:styleId="ac">
    <w:name w:val="Абзац списка Знак"/>
    <w:aliases w:val="литература Знак,Абзац списка1 Знак"/>
    <w:link w:val="12"/>
    <w:uiPriority w:val="99"/>
    <w:rsid w:val="008331F4"/>
    <w:rPr>
      <w:rFonts w:ascii="Calibri" w:eastAsia="Times New Roman" w:hAnsi="Calibri" w:cs="Times New Roman"/>
    </w:rPr>
  </w:style>
  <w:style w:type="character" w:customStyle="1" w:styleId="5NEW0">
    <w:name w:val="Заголовок 5NEW Знак"/>
    <w:link w:val="5NEW"/>
    <w:uiPriority w:val="99"/>
    <w:rsid w:val="00E672AD"/>
    <w:rPr>
      <w:rFonts w:ascii="Times New Roman" w:eastAsia="Times New Roman" w:hAnsi="Times New Roman" w:cs="Times New Roman"/>
      <w:b/>
      <w:bCs/>
      <w:sz w:val="28"/>
      <w:szCs w:val="24"/>
      <w:lang w:eastAsia="ru-RU"/>
    </w:rPr>
  </w:style>
  <w:style w:type="numbering" w:customStyle="1" w:styleId="72">
    <w:name w:val="Нет списка7"/>
    <w:next w:val="a2"/>
    <w:uiPriority w:val="99"/>
    <w:semiHidden/>
    <w:unhideWhenUsed/>
    <w:rsid w:val="003D6D8D"/>
  </w:style>
  <w:style w:type="table" w:customStyle="1" w:styleId="91">
    <w:name w:val="Сетка таблицы9"/>
    <w:basedOn w:val="a1"/>
    <w:next w:val="a4"/>
    <w:uiPriority w:val="99"/>
    <w:rsid w:val="003D6D8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 Spacing"/>
    <w:uiPriority w:val="1"/>
    <w:qFormat/>
    <w:rsid w:val="00EB66A9"/>
    <w:pPr>
      <w:spacing w:after="0" w:line="240" w:lineRule="auto"/>
    </w:pPr>
  </w:style>
  <w:style w:type="numbering" w:customStyle="1" w:styleId="82">
    <w:name w:val="Нет списка8"/>
    <w:next w:val="a2"/>
    <w:uiPriority w:val="99"/>
    <w:semiHidden/>
    <w:unhideWhenUsed/>
    <w:rsid w:val="00F95DF7"/>
  </w:style>
  <w:style w:type="table" w:customStyle="1" w:styleId="100">
    <w:name w:val="Сетка таблицы10"/>
    <w:basedOn w:val="a1"/>
    <w:next w:val="a4"/>
    <w:uiPriority w:val="99"/>
    <w:rsid w:val="00F95DF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4"/>
    <w:uiPriority w:val="59"/>
    <w:rsid w:val="0012752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4"/>
    <w:uiPriority w:val="59"/>
    <w:rsid w:val="0012752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4"/>
    <w:uiPriority w:val="59"/>
    <w:rsid w:val="00D93C9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4"/>
    <w:uiPriority w:val="59"/>
    <w:rsid w:val="008807B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a"/>
    <w:uiPriority w:val="99"/>
    <w:rsid w:val="006C151C"/>
    <w:pPr>
      <w:widowControl w:val="0"/>
      <w:autoSpaceDE w:val="0"/>
      <w:autoSpaceDN w:val="0"/>
      <w:adjustRightInd w:val="0"/>
      <w:spacing w:after="0" w:line="264" w:lineRule="exact"/>
      <w:ind w:firstLine="446"/>
      <w:jc w:val="both"/>
    </w:pPr>
    <w:rPr>
      <w:rFonts w:ascii="Times New Roman" w:eastAsiaTheme="minorEastAsia" w:hAnsi="Times New Roman" w:cs="Times New Roman"/>
      <w:sz w:val="24"/>
      <w:szCs w:val="24"/>
      <w:lang w:eastAsia="ru-RU"/>
    </w:rPr>
  </w:style>
  <w:style w:type="character" w:customStyle="1" w:styleId="FontStyle54">
    <w:name w:val="Font Style54"/>
    <w:basedOn w:val="a0"/>
    <w:uiPriority w:val="99"/>
    <w:rsid w:val="006C151C"/>
    <w:rPr>
      <w:rFonts w:ascii="Times New Roman" w:hAnsi="Times New Roman" w:cs="Times New Roman"/>
      <w:sz w:val="22"/>
      <w:szCs w:val="22"/>
    </w:rPr>
  </w:style>
  <w:style w:type="character" w:customStyle="1" w:styleId="FontStyle49">
    <w:name w:val="Font Style49"/>
    <w:basedOn w:val="a0"/>
    <w:uiPriority w:val="99"/>
    <w:rsid w:val="006C151C"/>
    <w:rPr>
      <w:rFonts w:ascii="Times New Roman" w:hAnsi="Times New Roman" w:cs="Times New Roman"/>
      <w:b/>
      <w:bCs/>
      <w:sz w:val="22"/>
      <w:szCs w:val="22"/>
    </w:rPr>
  </w:style>
  <w:style w:type="character" w:styleId="af5">
    <w:name w:val="Hyperlink"/>
    <w:basedOn w:val="a0"/>
    <w:uiPriority w:val="99"/>
    <w:unhideWhenUsed/>
    <w:rsid w:val="009D12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68450">
      <w:bodyDiv w:val="1"/>
      <w:marLeft w:val="0"/>
      <w:marRight w:val="0"/>
      <w:marTop w:val="0"/>
      <w:marBottom w:val="0"/>
      <w:divBdr>
        <w:top w:val="none" w:sz="0" w:space="0" w:color="auto"/>
        <w:left w:val="none" w:sz="0" w:space="0" w:color="auto"/>
        <w:bottom w:val="none" w:sz="0" w:space="0" w:color="auto"/>
        <w:right w:val="none" w:sz="0" w:space="0" w:color="auto"/>
      </w:divBdr>
      <w:divsChild>
        <w:div w:id="417167813">
          <w:marLeft w:val="446"/>
          <w:marRight w:val="0"/>
          <w:marTop w:val="0"/>
          <w:marBottom w:val="0"/>
          <w:divBdr>
            <w:top w:val="none" w:sz="0" w:space="0" w:color="auto"/>
            <w:left w:val="none" w:sz="0" w:space="0" w:color="auto"/>
            <w:bottom w:val="none" w:sz="0" w:space="0" w:color="auto"/>
            <w:right w:val="none" w:sz="0" w:space="0" w:color="auto"/>
          </w:divBdr>
        </w:div>
        <w:div w:id="380444288">
          <w:marLeft w:val="446"/>
          <w:marRight w:val="0"/>
          <w:marTop w:val="0"/>
          <w:marBottom w:val="0"/>
          <w:divBdr>
            <w:top w:val="none" w:sz="0" w:space="0" w:color="auto"/>
            <w:left w:val="none" w:sz="0" w:space="0" w:color="auto"/>
            <w:bottom w:val="none" w:sz="0" w:space="0" w:color="auto"/>
            <w:right w:val="none" w:sz="0" w:space="0" w:color="auto"/>
          </w:divBdr>
        </w:div>
        <w:div w:id="724984947">
          <w:marLeft w:val="446"/>
          <w:marRight w:val="0"/>
          <w:marTop w:val="0"/>
          <w:marBottom w:val="0"/>
          <w:divBdr>
            <w:top w:val="none" w:sz="0" w:space="0" w:color="auto"/>
            <w:left w:val="none" w:sz="0" w:space="0" w:color="auto"/>
            <w:bottom w:val="none" w:sz="0" w:space="0" w:color="auto"/>
            <w:right w:val="none" w:sz="0" w:space="0" w:color="auto"/>
          </w:divBdr>
        </w:div>
        <w:div w:id="701591946">
          <w:marLeft w:val="446"/>
          <w:marRight w:val="0"/>
          <w:marTop w:val="0"/>
          <w:marBottom w:val="0"/>
          <w:divBdr>
            <w:top w:val="none" w:sz="0" w:space="0" w:color="auto"/>
            <w:left w:val="none" w:sz="0" w:space="0" w:color="auto"/>
            <w:bottom w:val="none" w:sz="0" w:space="0" w:color="auto"/>
            <w:right w:val="none" w:sz="0" w:space="0" w:color="auto"/>
          </w:divBdr>
        </w:div>
        <w:div w:id="1832402962">
          <w:marLeft w:val="446"/>
          <w:marRight w:val="0"/>
          <w:marTop w:val="0"/>
          <w:marBottom w:val="0"/>
          <w:divBdr>
            <w:top w:val="none" w:sz="0" w:space="0" w:color="auto"/>
            <w:left w:val="none" w:sz="0" w:space="0" w:color="auto"/>
            <w:bottom w:val="none" w:sz="0" w:space="0" w:color="auto"/>
            <w:right w:val="none" w:sz="0" w:space="0" w:color="auto"/>
          </w:divBdr>
        </w:div>
      </w:divsChild>
    </w:div>
    <w:div w:id="98181989">
      <w:bodyDiv w:val="1"/>
      <w:marLeft w:val="0"/>
      <w:marRight w:val="0"/>
      <w:marTop w:val="0"/>
      <w:marBottom w:val="0"/>
      <w:divBdr>
        <w:top w:val="none" w:sz="0" w:space="0" w:color="auto"/>
        <w:left w:val="none" w:sz="0" w:space="0" w:color="auto"/>
        <w:bottom w:val="none" w:sz="0" w:space="0" w:color="auto"/>
        <w:right w:val="none" w:sz="0" w:space="0" w:color="auto"/>
      </w:divBdr>
      <w:divsChild>
        <w:div w:id="881946146">
          <w:marLeft w:val="547"/>
          <w:marRight w:val="0"/>
          <w:marTop w:val="0"/>
          <w:marBottom w:val="0"/>
          <w:divBdr>
            <w:top w:val="none" w:sz="0" w:space="0" w:color="auto"/>
            <w:left w:val="none" w:sz="0" w:space="0" w:color="auto"/>
            <w:bottom w:val="none" w:sz="0" w:space="0" w:color="auto"/>
            <w:right w:val="none" w:sz="0" w:space="0" w:color="auto"/>
          </w:divBdr>
        </w:div>
        <w:div w:id="621767412">
          <w:marLeft w:val="547"/>
          <w:marRight w:val="0"/>
          <w:marTop w:val="0"/>
          <w:marBottom w:val="0"/>
          <w:divBdr>
            <w:top w:val="none" w:sz="0" w:space="0" w:color="auto"/>
            <w:left w:val="none" w:sz="0" w:space="0" w:color="auto"/>
            <w:bottom w:val="none" w:sz="0" w:space="0" w:color="auto"/>
            <w:right w:val="none" w:sz="0" w:space="0" w:color="auto"/>
          </w:divBdr>
        </w:div>
        <w:div w:id="988173344">
          <w:marLeft w:val="547"/>
          <w:marRight w:val="0"/>
          <w:marTop w:val="0"/>
          <w:marBottom w:val="0"/>
          <w:divBdr>
            <w:top w:val="none" w:sz="0" w:space="0" w:color="auto"/>
            <w:left w:val="none" w:sz="0" w:space="0" w:color="auto"/>
            <w:bottom w:val="none" w:sz="0" w:space="0" w:color="auto"/>
            <w:right w:val="none" w:sz="0" w:space="0" w:color="auto"/>
          </w:divBdr>
        </w:div>
        <w:div w:id="1718895260">
          <w:marLeft w:val="547"/>
          <w:marRight w:val="0"/>
          <w:marTop w:val="0"/>
          <w:marBottom w:val="0"/>
          <w:divBdr>
            <w:top w:val="none" w:sz="0" w:space="0" w:color="auto"/>
            <w:left w:val="none" w:sz="0" w:space="0" w:color="auto"/>
            <w:bottom w:val="none" w:sz="0" w:space="0" w:color="auto"/>
            <w:right w:val="none" w:sz="0" w:space="0" w:color="auto"/>
          </w:divBdr>
        </w:div>
      </w:divsChild>
    </w:div>
    <w:div w:id="100615803">
      <w:bodyDiv w:val="1"/>
      <w:marLeft w:val="0"/>
      <w:marRight w:val="0"/>
      <w:marTop w:val="0"/>
      <w:marBottom w:val="0"/>
      <w:divBdr>
        <w:top w:val="none" w:sz="0" w:space="0" w:color="auto"/>
        <w:left w:val="none" w:sz="0" w:space="0" w:color="auto"/>
        <w:bottom w:val="none" w:sz="0" w:space="0" w:color="auto"/>
        <w:right w:val="none" w:sz="0" w:space="0" w:color="auto"/>
      </w:divBdr>
    </w:div>
    <w:div w:id="169221965">
      <w:bodyDiv w:val="1"/>
      <w:marLeft w:val="0"/>
      <w:marRight w:val="0"/>
      <w:marTop w:val="0"/>
      <w:marBottom w:val="0"/>
      <w:divBdr>
        <w:top w:val="none" w:sz="0" w:space="0" w:color="auto"/>
        <w:left w:val="none" w:sz="0" w:space="0" w:color="auto"/>
        <w:bottom w:val="none" w:sz="0" w:space="0" w:color="auto"/>
        <w:right w:val="none" w:sz="0" w:space="0" w:color="auto"/>
      </w:divBdr>
      <w:divsChild>
        <w:div w:id="1074470031">
          <w:marLeft w:val="446"/>
          <w:marRight w:val="0"/>
          <w:marTop w:val="0"/>
          <w:marBottom w:val="0"/>
          <w:divBdr>
            <w:top w:val="none" w:sz="0" w:space="0" w:color="auto"/>
            <w:left w:val="none" w:sz="0" w:space="0" w:color="auto"/>
            <w:bottom w:val="none" w:sz="0" w:space="0" w:color="auto"/>
            <w:right w:val="none" w:sz="0" w:space="0" w:color="auto"/>
          </w:divBdr>
        </w:div>
        <w:div w:id="1300107936">
          <w:marLeft w:val="1166"/>
          <w:marRight w:val="0"/>
          <w:marTop w:val="0"/>
          <w:marBottom w:val="0"/>
          <w:divBdr>
            <w:top w:val="none" w:sz="0" w:space="0" w:color="auto"/>
            <w:left w:val="none" w:sz="0" w:space="0" w:color="auto"/>
            <w:bottom w:val="none" w:sz="0" w:space="0" w:color="auto"/>
            <w:right w:val="none" w:sz="0" w:space="0" w:color="auto"/>
          </w:divBdr>
        </w:div>
        <w:div w:id="1982494774">
          <w:marLeft w:val="1166"/>
          <w:marRight w:val="0"/>
          <w:marTop w:val="0"/>
          <w:marBottom w:val="0"/>
          <w:divBdr>
            <w:top w:val="none" w:sz="0" w:space="0" w:color="auto"/>
            <w:left w:val="none" w:sz="0" w:space="0" w:color="auto"/>
            <w:bottom w:val="none" w:sz="0" w:space="0" w:color="auto"/>
            <w:right w:val="none" w:sz="0" w:space="0" w:color="auto"/>
          </w:divBdr>
        </w:div>
        <w:div w:id="680546191">
          <w:marLeft w:val="1166"/>
          <w:marRight w:val="0"/>
          <w:marTop w:val="0"/>
          <w:marBottom w:val="0"/>
          <w:divBdr>
            <w:top w:val="none" w:sz="0" w:space="0" w:color="auto"/>
            <w:left w:val="none" w:sz="0" w:space="0" w:color="auto"/>
            <w:bottom w:val="none" w:sz="0" w:space="0" w:color="auto"/>
            <w:right w:val="none" w:sz="0" w:space="0" w:color="auto"/>
          </w:divBdr>
        </w:div>
        <w:div w:id="1104377250">
          <w:marLeft w:val="446"/>
          <w:marRight w:val="0"/>
          <w:marTop w:val="0"/>
          <w:marBottom w:val="0"/>
          <w:divBdr>
            <w:top w:val="none" w:sz="0" w:space="0" w:color="auto"/>
            <w:left w:val="none" w:sz="0" w:space="0" w:color="auto"/>
            <w:bottom w:val="none" w:sz="0" w:space="0" w:color="auto"/>
            <w:right w:val="none" w:sz="0" w:space="0" w:color="auto"/>
          </w:divBdr>
        </w:div>
        <w:div w:id="1704743664">
          <w:marLeft w:val="446"/>
          <w:marRight w:val="0"/>
          <w:marTop w:val="0"/>
          <w:marBottom w:val="0"/>
          <w:divBdr>
            <w:top w:val="none" w:sz="0" w:space="0" w:color="auto"/>
            <w:left w:val="none" w:sz="0" w:space="0" w:color="auto"/>
            <w:bottom w:val="none" w:sz="0" w:space="0" w:color="auto"/>
            <w:right w:val="none" w:sz="0" w:space="0" w:color="auto"/>
          </w:divBdr>
        </w:div>
        <w:div w:id="1951038373">
          <w:marLeft w:val="446"/>
          <w:marRight w:val="0"/>
          <w:marTop w:val="0"/>
          <w:marBottom w:val="0"/>
          <w:divBdr>
            <w:top w:val="none" w:sz="0" w:space="0" w:color="auto"/>
            <w:left w:val="none" w:sz="0" w:space="0" w:color="auto"/>
            <w:bottom w:val="none" w:sz="0" w:space="0" w:color="auto"/>
            <w:right w:val="none" w:sz="0" w:space="0" w:color="auto"/>
          </w:divBdr>
        </w:div>
      </w:divsChild>
    </w:div>
    <w:div w:id="344747192">
      <w:bodyDiv w:val="1"/>
      <w:marLeft w:val="0"/>
      <w:marRight w:val="0"/>
      <w:marTop w:val="0"/>
      <w:marBottom w:val="0"/>
      <w:divBdr>
        <w:top w:val="none" w:sz="0" w:space="0" w:color="auto"/>
        <w:left w:val="none" w:sz="0" w:space="0" w:color="auto"/>
        <w:bottom w:val="none" w:sz="0" w:space="0" w:color="auto"/>
        <w:right w:val="none" w:sz="0" w:space="0" w:color="auto"/>
      </w:divBdr>
      <w:divsChild>
        <w:div w:id="1530726575">
          <w:marLeft w:val="720"/>
          <w:marRight w:val="0"/>
          <w:marTop w:val="0"/>
          <w:marBottom w:val="0"/>
          <w:divBdr>
            <w:top w:val="none" w:sz="0" w:space="0" w:color="auto"/>
            <w:left w:val="none" w:sz="0" w:space="0" w:color="auto"/>
            <w:bottom w:val="none" w:sz="0" w:space="0" w:color="auto"/>
            <w:right w:val="none" w:sz="0" w:space="0" w:color="auto"/>
          </w:divBdr>
        </w:div>
        <w:div w:id="671638522">
          <w:marLeft w:val="720"/>
          <w:marRight w:val="0"/>
          <w:marTop w:val="0"/>
          <w:marBottom w:val="0"/>
          <w:divBdr>
            <w:top w:val="none" w:sz="0" w:space="0" w:color="auto"/>
            <w:left w:val="none" w:sz="0" w:space="0" w:color="auto"/>
            <w:bottom w:val="none" w:sz="0" w:space="0" w:color="auto"/>
            <w:right w:val="none" w:sz="0" w:space="0" w:color="auto"/>
          </w:divBdr>
        </w:div>
      </w:divsChild>
    </w:div>
    <w:div w:id="416362441">
      <w:bodyDiv w:val="1"/>
      <w:marLeft w:val="0"/>
      <w:marRight w:val="0"/>
      <w:marTop w:val="0"/>
      <w:marBottom w:val="0"/>
      <w:divBdr>
        <w:top w:val="none" w:sz="0" w:space="0" w:color="auto"/>
        <w:left w:val="none" w:sz="0" w:space="0" w:color="auto"/>
        <w:bottom w:val="none" w:sz="0" w:space="0" w:color="auto"/>
        <w:right w:val="none" w:sz="0" w:space="0" w:color="auto"/>
      </w:divBdr>
    </w:div>
    <w:div w:id="436944727">
      <w:bodyDiv w:val="1"/>
      <w:marLeft w:val="0"/>
      <w:marRight w:val="0"/>
      <w:marTop w:val="0"/>
      <w:marBottom w:val="0"/>
      <w:divBdr>
        <w:top w:val="none" w:sz="0" w:space="0" w:color="auto"/>
        <w:left w:val="none" w:sz="0" w:space="0" w:color="auto"/>
        <w:bottom w:val="none" w:sz="0" w:space="0" w:color="auto"/>
        <w:right w:val="none" w:sz="0" w:space="0" w:color="auto"/>
      </w:divBdr>
      <w:divsChild>
        <w:div w:id="652023451">
          <w:marLeft w:val="547"/>
          <w:marRight w:val="0"/>
          <w:marTop w:val="0"/>
          <w:marBottom w:val="0"/>
          <w:divBdr>
            <w:top w:val="none" w:sz="0" w:space="0" w:color="auto"/>
            <w:left w:val="none" w:sz="0" w:space="0" w:color="auto"/>
            <w:bottom w:val="none" w:sz="0" w:space="0" w:color="auto"/>
            <w:right w:val="none" w:sz="0" w:space="0" w:color="auto"/>
          </w:divBdr>
        </w:div>
        <w:div w:id="1121920021">
          <w:marLeft w:val="547"/>
          <w:marRight w:val="0"/>
          <w:marTop w:val="0"/>
          <w:marBottom w:val="0"/>
          <w:divBdr>
            <w:top w:val="none" w:sz="0" w:space="0" w:color="auto"/>
            <w:left w:val="none" w:sz="0" w:space="0" w:color="auto"/>
            <w:bottom w:val="none" w:sz="0" w:space="0" w:color="auto"/>
            <w:right w:val="none" w:sz="0" w:space="0" w:color="auto"/>
          </w:divBdr>
        </w:div>
        <w:div w:id="1126896522">
          <w:marLeft w:val="547"/>
          <w:marRight w:val="0"/>
          <w:marTop w:val="0"/>
          <w:marBottom w:val="0"/>
          <w:divBdr>
            <w:top w:val="none" w:sz="0" w:space="0" w:color="auto"/>
            <w:left w:val="none" w:sz="0" w:space="0" w:color="auto"/>
            <w:bottom w:val="none" w:sz="0" w:space="0" w:color="auto"/>
            <w:right w:val="none" w:sz="0" w:space="0" w:color="auto"/>
          </w:divBdr>
        </w:div>
        <w:div w:id="789864395">
          <w:marLeft w:val="547"/>
          <w:marRight w:val="0"/>
          <w:marTop w:val="0"/>
          <w:marBottom w:val="0"/>
          <w:divBdr>
            <w:top w:val="none" w:sz="0" w:space="0" w:color="auto"/>
            <w:left w:val="none" w:sz="0" w:space="0" w:color="auto"/>
            <w:bottom w:val="none" w:sz="0" w:space="0" w:color="auto"/>
            <w:right w:val="none" w:sz="0" w:space="0" w:color="auto"/>
          </w:divBdr>
        </w:div>
      </w:divsChild>
    </w:div>
    <w:div w:id="437023578">
      <w:bodyDiv w:val="1"/>
      <w:marLeft w:val="0"/>
      <w:marRight w:val="0"/>
      <w:marTop w:val="0"/>
      <w:marBottom w:val="0"/>
      <w:divBdr>
        <w:top w:val="none" w:sz="0" w:space="0" w:color="auto"/>
        <w:left w:val="none" w:sz="0" w:space="0" w:color="auto"/>
        <w:bottom w:val="none" w:sz="0" w:space="0" w:color="auto"/>
        <w:right w:val="none" w:sz="0" w:space="0" w:color="auto"/>
      </w:divBdr>
      <w:divsChild>
        <w:div w:id="629476834">
          <w:marLeft w:val="547"/>
          <w:marRight w:val="0"/>
          <w:marTop w:val="0"/>
          <w:marBottom w:val="0"/>
          <w:divBdr>
            <w:top w:val="none" w:sz="0" w:space="0" w:color="auto"/>
            <w:left w:val="none" w:sz="0" w:space="0" w:color="auto"/>
            <w:bottom w:val="none" w:sz="0" w:space="0" w:color="auto"/>
            <w:right w:val="none" w:sz="0" w:space="0" w:color="auto"/>
          </w:divBdr>
        </w:div>
        <w:div w:id="1989674309">
          <w:marLeft w:val="547"/>
          <w:marRight w:val="0"/>
          <w:marTop w:val="0"/>
          <w:marBottom w:val="0"/>
          <w:divBdr>
            <w:top w:val="none" w:sz="0" w:space="0" w:color="auto"/>
            <w:left w:val="none" w:sz="0" w:space="0" w:color="auto"/>
            <w:bottom w:val="none" w:sz="0" w:space="0" w:color="auto"/>
            <w:right w:val="none" w:sz="0" w:space="0" w:color="auto"/>
          </w:divBdr>
        </w:div>
        <w:div w:id="1523781688">
          <w:marLeft w:val="547"/>
          <w:marRight w:val="0"/>
          <w:marTop w:val="0"/>
          <w:marBottom w:val="0"/>
          <w:divBdr>
            <w:top w:val="none" w:sz="0" w:space="0" w:color="auto"/>
            <w:left w:val="none" w:sz="0" w:space="0" w:color="auto"/>
            <w:bottom w:val="none" w:sz="0" w:space="0" w:color="auto"/>
            <w:right w:val="none" w:sz="0" w:space="0" w:color="auto"/>
          </w:divBdr>
        </w:div>
        <w:div w:id="291329491">
          <w:marLeft w:val="547"/>
          <w:marRight w:val="0"/>
          <w:marTop w:val="0"/>
          <w:marBottom w:val="0"/>
          <w:divBdr>
            <w:top w:val="none" w:sz="0" w:space="0" w:color="auto"/>
            <w:left w:val="none" w:sz="0" w:space="0" w:color="auto"/>
            <w:bottom w:val="none" w:sz="0" w:space="0" w:color="auto"/>
            <w:right w:val="none" w:sz="0" w:space="0" w:color="auto"/>
          </w:divBdr>
        </w:div>
      </w:divsChild>
    </w:div>
    <w:div w:id="532109836">
      <w:bodyDiv w:val="1"/>
      <w:marLeft w:val="0"/>
      <w:marRight w:val="0"/>
      <w:marTop w:val="0"/>
      <w:marBottom w:val="0"/>
      <w:divBdr>
        <w:top w:val="none" w:sz="0" w:space="0" w:color="auto"/>
        <w:left w:val="none" w:sz="0" w:space="0" w:color="auto"/>
        <w:bottom w:val="none" w:sz="0" w:space="0" w:color="auto"/>
        <w:right w:val="none" w:sz="0" w:space="0" w:color="auto"/>
      </w:divBdr>
    </w:div>
    <w:div w:id="652105964">
      <w:bodyDiv w:val="1"/>
      <w:marLeft w:val="0"/>
      <w:marRight w:val="0"/>
      <w:marTop w:val="0"/>
      <w:marBottom w:val="0"/>
      <w:divBdr>
        <w:top w:val="none" w:sz="0" w:space="0" w:color="auto"/>
        <w:left w:val="none" w:sz="0" w:space="0" w:color="auto"/>
        <w:bottom w:val="none" w:sz="0" w:space="0" w:color="auto"/>
        <w:right w:val="none" w:sz="0" w:space="0" w:color="auto"/>
      </w:divBdr>
      <w:divsChild>
        <w:div w:id="563024945">
          <w:marLeft w:val="446"/>
          <w:marRight w:val="0"/>
          <w:marTop w:val="0"/>
          <w:marBottom w:val="0"/>
          <w:divBdr>
            <w:top w:val="none" w:sz="0" w:space="0" w:color="auto"/>
            <w:left w:val="none" w:sz="0" w:space="0" w:color="auto"/>
            <w:bottom w:val="none" w:sz="0" w:space="0" w:color="auto"/>
            <w:right w:val="none" w:sz="0" w:space="0" w:color="auto"/>
          </w:divBdr>
        </w:div>
        <w:div w:id="1828670367">
          <w:marLeft w:val="446"/>
          <w:marRight w:val="0"/>
          <w:marTop w:val="0"/>
          <w:marBottom w:val="0"/>
          <w:divBdr>
            <w:top w:val="none" w:sz="0" w:space="0" w:color="auto"/>
            <w:left w:val="none" w:sz="0" w:space="0" w:color="auto"/>
            <w:bottom w:val="none" w:sz="0" w:space="0" w:color="auto"/>
            <w:right w:val="none" w:sz="0" w:space="0" w:color="auto"/>
          </w:divBdr>
        </w:div>
        <w:div w:id="286859197">
          <w:marLeft w:val="446"/>
          <w:marRight w:val="0"/>
          <w:marTop w:val="0"/>
          <w:marBottom w:val="0"/>
          <w:divBdr>
            <w:top w:val="none" w:sz="0" w:space="0" w:color="auto"/>
            <w:left w:val="none" w:sz="0" w:space="0" w:color="auto"/>
            <w:bottom w:val="none" w:sz="0" w:space="0" w:color="auto"/>
            <w:right w:val="none" w:sz="0" w:space="0" w:color="auto"/>
          </w:divBdr>
        </w:div>
        <w:div w:id="1263492168">
          <w:marLeft w:val="446"/>
          <w:marRight w:val="0"/>
          <w:marTop w:val="0"/>
          <w:marBottom w:val="0"/>
          <w:divBdr>
            <w:top w:val="none" w:sz="0" w:space="0" w:color="auto"/>
            <w:left w:val="none" w:sz="0" w:space="0" w:color="auto"/>
            <w:bottom w:val="none" w:sz="0" w:space="0" w:color="auto"/>
            <w:right w:val="none" w:sz="0" w:space="0" w:color="auto"/>
          </w:divBdr>
        </w:div>
        <w:div w:id="621771132">
          <w:marLeft w:val="446"/>
          <w:marRight w:val="0"/>
          <w:marTop w:val="0"/>
          <w:marBottom w:val="0"/>
          <w:divBdr>
            <w:top w:val="none" w:sz="0" w:space="0" w:color="auto"/>
            <w:left w:val="none" w:sz="0" w:space="0" w:color="auto"/>
            <w:bottom w:val="none" w:sz="0" w:space="0" w:color="auto"/>
            <w:right w:val="none" w:sz="0" w:space="0" w:color="auto"/>
          </w:divBdr>
        </w:div>
        <w:div w:id="1737778992">
          <w:marLeft w:val="446"/>
          <w:marRight w:val="0"/>
          <w:marTop w:val="0"/>
          <w:marBottom w:val="0"/>
          <w:divBdr>
            <w:top w:val="none" w:sz="0" w:space="0" w:color="auto"/>
            <w:left w:val="none" w:sz="0" w:space="0" w:color="auto"/>
            <w:bottom w:val="none" w:sz="0" w:space="0" w:color="auto"/>
            <w:right w:val="none" w:sz="0" w:space="0" w:color="auto"/>
          </w:divBdr>
        </w:div>
        <w:div w:id="920875236">
          <w:marLeft w:val="446"/>
          <w:marRight w:val="0"/>
          <w:marTop w:val="0"/>
          <w:marBottom w:val="0"/>
          <w:divBdr>
            <w:top w:val="none" w:sz="0" w:space="0" w:color="auto"/>
            <w:left w:val="none" w:sz="0" w:space="0" w:color="auto"/>
            <w:bottom w:val="none" w:sz="0" w:space="0" w:color="auto"/>
            <w:right w:val="none" w:sz="0" w:space="0" w:color="auto"/>
          </w:divBdr>
        </w:div>
        <w:div w:id="1276016291">
          <w:marLeft w:val="446"/>
          <w:marRight w:val="0"/>
          <w:marTop w:val="0"/>
          <w:marBottom w:val="0"/>
          <w:divBdr>
            <w:top w:val="none" w:sz="0" w:space="0" w:color="auto"/>
            <w:left w:val="none" w:sz="0" w:space="0" w:color="auto"/>
            <w:bottom w:val="none" w:sz="0" w:space="0" w:color="auto"/>
            <w:right w:val="none" w:sz="0" w:space="0" w:color="auto"/>
          </w:divBdr>
        </w:div>
        <w:div w:id="1957254468">
          <w:marLeft w:val="446"/>
          <w:marRight w:val="0"/>
          <w:marTop w:val="0"/>
          <w:marBottom w:val="0"/>
          <w:divBdr>
            <w:top w:val="none" w:sz="0" w:space="0" w:color="auto"/>
            <w:left w:val="none" w:sz="0" w:space="0" w:color="auto"/>
            <w:bottom w:val="none" w:sz="0" w:space="0" w:color="auto"/>
            <w:right w:val="none" w:sz="0" w:space="0" w:color="auto"/>
          </w:divBdr>
        </w:div>
      </w:divsChild>
    </w:div>
    <w:div w:id="662902715">
      <w:bodyDiv w:val="1"/>
      <w:marLeft w:val="0"/>
      <w:marRight w:val="0"/>
      <w:marTop w:val="0"/>
      <w:marBottom w:val="0"/>
      <w:divBdr>
        <w:top w:val="none" w:sz="0" w:space="0" w:color="auto"/>
        <w:left w:val="none" w:sz="0" w:space="0" w:color="auto"/>
        <w:bottom w:val="none" w:sz="0" w:space="0" w:color="auto"/>
        <w:right w:val="none" w:sz="0" w:space="0" w:color="auto"/>
      </w:divBdr>
      <w:divsChild>
        <w:div w:id="75636878">
          <w:marLeft w:val="446"/>
          <w:marRight w:val="0"/>
          <w:marTop w:val="0"/>
          <w:marBottom w:val="0"/>
          <w:divBdr>
            <w:top w:val="none" w:sz="0" w:space="0" w:color="auto"/>
            <w:left w:val="none" w:sz="0" w:space="0" w:color="auto"/>
            <w:bottom w:val="none" w:sz="0" w:space="0" w:color="auto"/>
            <w:right w:val="none" w:sz="0" w:space="0" w:color="auto"/>
          </w:divBdr>
        </w:div>
        <w:div w:id="851186529">
          <w:marLeft w:val="446"/>
          <w:marRight w:val="0"/>
          <w:marTop w:val="0"/>
          <w:marBottom w:val="0"/>
          <w:divBdr>
            <w:top w:val="none" w:sz="0" w:space="0" w:color="auto"/>
            <w:left w:val="none" w:sz="0" w:space="0" w:color="auto"/>
            <w:bottom w:val="none" w:sz="0" w:space="0" w:color="auto"/>
            <w:right w:val="none" w:sz="0" w:space="0" w:color="auto"/>
          </w:divBdr>
        </w:div>
        <w:div w:id="1679580765">
          <w:marLeft w:val="446"/>
          <w:marRight w:val="0"/>
          <w:marTop w:val="0"/>
          <w:marBottom w:val="0"/>
          <w:divBdr>
            <w:top w:val="none" w:sz="0" w:space="0" w:color="auto"/>
            <w:left w:val="none" w:sz="0" w:space="0" w:color="auto"/>
            <w:bottom w:val="none" w:sz="0" w:space="0" w:color="auto"/>
            <w:right w:val="none" w:sz="0" w:space="0" w:color="auto"/>
          </w:divBdr>
        </w:div>
      </w:divsChild>
    </w:div>
    <w:div w:id="941300738">
      <w:bodyDiv w:val="1"/>
      <w:marLeft w:val="0"/>
      <w:marRight w:val="0"/>
      <w:marTop w:val="0"/>
      <w:marBottom w:val="0"/>
      <w:divBdr>
        <w:top w:val="none" w:sz="0" w:space="0" w:color="auto"/>
        <w:left w:val="none" w:sz="0" w:space="0" w:color="auto"/>
        <w:bottom w:val="none" w:sz="0" w:space="0" w:color="auto"/>
        <w:right w:val="none" w:sz="0" w:space="0" w:color="auto"/>
      </w:divBdr>
    </w:div>
    <w:div w:id="969168562">
      <w:bodyDiv w:val="1"/>
      <w:marLeft w:val="0"/>
      <w:marRight w:val="0"/>
      <w:marTop w:val="0"/>
      <w:marBottom w:val="0"/>
      <w:divBdr>
        <w:top w:val="none" w:sz="0" w:space="0" w:color="auto"/>
        <w:left w:val="none" w:sz="0" w:space="0" w:color="auto"/>
        <w:bottom w:val="none" w:sz="0" w:space="0" w:color="auto"/>
        <w:right w:val="none" w:sz="0" w:space="0" w:color="auto"/>
      </w:divBdr>
    </w:div>
    <w:div w:id="985280116">
      <w:bodyDiv w:val="1"/>
      <w:marLeft w:val="0"/>
      <w:marRight w:val="0"/>
      <w:marTop w:val="0"/>
      <w:marBottom w:val="0"/>
      <w:divBdr>
        <w:top w:val="none" w:sz="0" w:space="0" w:color="auto"/>
        <w:left w:val="none" w:sz="0" w:space="0" w:color="auto"/>
        <w:bottom w:val="none" w:sz="0" w:space="0" w:color="auto"/>
        <w:right w:val="none" w:sz="0" w:space="0" w:color="auto"/>
      </w:divBdr>
    </w:div>
    <w:div w:id="1054353191">
      <w:bodyDiv w:val="1"/>
      <w:marLeft w:val="0"/>
      <w:marRight w:val="0"/>
      <w:marTop w:val="0"/>
      <w:marBottom w:val="0"/>
      <w:divBdr>
        <w:top w:val="none" w:sz="0" w:space="0" w:color="auto"/>
        <w:left w:val="none" w:sz="0" w:space="0" w:color="auto"/>
        <w:bottom w:val="none" w:sz="0" w:space="0" w:color="auto"/>
        <w:right w:val="none" w:sz="0" w:space="0" w:color="auto"/>
      </w:divBdr>
    </w:div>
    <w:div w:id="1112286911">
      <w:bodyDiv w:val="1"/>
      <w:marLeft w:val="0"/>
      <w:marRight w:val="0"/>
      <w:marTop w:val="0"/>
      <w:marBottom w:val="0"/>
      <w:divBdr>
        <w:top w:val="none" w:sz="0" w:space="0" w:color="auto"/>
        <w:left w:val="none" w:sz="0" w:space="0" w:color="auto"/>
        <w:bottom w:val="none" w:sz="0" w:space="0" w:color="auto"/>
        <w:right w:val="none" w:sz="0" w:space="0" w:color="auto"/>
      </w:divBdr>
      <w:divsChild>
        <w:div w:id="809134964">
          <w:marLeft w:val="547"/>
          <w:marRight w:val="0"/>
          <w:marTop w:val="134"/>
          <w:marBottom w:val="0"/>
          <w:divBdr>
            <w:top w:val="none" w:sz="0" w:space="0" w:color="auto"/>
            <w:left w:val="none" w:sz="0" w:space="0" w:color="auto"/>
            <w:bottom w:val="none" w:sz="0" w:space="0" w:color="auto"/>
            <w:right w:val="none" w:sz="0" w:space="0" w:color="auto"/>
          </w:divBdr>
        </w:div>
        <w:div w:id="2134058273">
          <w:marLeft w:val="547"/>
          <w:marRight w:val="0"/>
          <w:marTop w:val="134"/>
          <w:marBottom w:val="0"/>
          <w:divBdr>
            <w:top w:val="none" w:sz="0" w:space="0" w:color="auto"/>
            <w:left w:val="none" w:sz="0" w:space="0" w:color="auto"/>
            <w:bottom w:val="none" w:sz="0" w:space="0" w:color="auto"/>
            <w:right w:val="none" w:sz="0" w:space="0" w:color="auto"/>
          </w:divBdr>
        </w:div>
        <w:div w:id="1053042153">
          <w:marLeft w:val="547"/>
          <w:marRight w:val="0"/>
          <w:marTop w:val="134"/>
          <w:marBottom w:val="0"/>
          <w:divBdr>
            <w:top w:val="none" w:sz="0" w:space="0" w:color="auto"/>
            <w:left w:val="none" w:sz="0" w:space="0" w:color="auto"/>
            <w:bottom w:val="none" w:sz="0" w:space="0" w:color="auto"/>
            <w:right w:val="none" w:sz="0" w:space="0" w:color="auto"/>
          </w:divBdr>
        </w:div>
        <w:div w:id="12847593">
          <w:marLeft w:val="547"/>
          <w:marRight w:val="0"/>
          <w:marTop w:val="134"/>
          <w:marBottom w:val="0"/>
          <w:divBdr>
            <w:top w:val="none" w:sz="0" w:space="0" w:color="auto"/>
            <w:left w:val="none" w:sz="0" w:space="0" w:color="auto"/>
            <w:bottom w:val="none" w:sz="0" w:space="0" w:color="auto"/>
            <w:right w:val="none" w:sz="0" w:space="0" w:color="auto"/>
          </w:divBdr>
        </w:div>
      </w:divsChild>
    </w:div>
    <w:div w:id="1131241442">
      <w:bodyDiv w:val="1"/>
      <w:marLeft w:val="0"/>
      <w:marRight w:val="0"/>
      <w:marTop w:val="0"/>
      <w:marBottom w:val="0"/>
      <w:divBdr>
        <w:top w:val="none" w:sz="0" w:space="0" w:color="auto"/>
        <w:left w:val="none" w:sz="0" w:space="0" w:color="auto"/>
        <w:bottom w:val="none" w:sz="0" w:space="0" w:color="auto"/>
        <w:right w:val="none" w:sz="0" w:space="0" w:color="auto"/>
      </w:divBdr>
      <w:divsChild>
        <w:div w:id="1305503389">
          <w:marLeft w:val="547"/>
          <w:marRight w:val="0"/>
          <w:marTop w:val="0"/>
          <w:marBottom w:val="0"/>
          <w:divBdr>
            <w:top w:val="none" w:sz="0" w:space="0" w:color="auto"/>
            <w:left w:val="none" w:sz="0" w:space="0" w:color="auto"/>
            <w:bottom w:val="none" w:sz="0" w:space="0" w:color="auto"/>
            <w:right w:val="none" w:sz="0" w:space="0" w:color="auto"/>
          </w:divBdr>
        </w:div>
        <w:div w:id="1244947390">
          <w:marLeft w:val="547"/>
          <w:marRight w:val="0"/>
          <w:marTop w:val="0"/>
          <w:marBottom w:val="0"/>
          <w:divBdr>
            <w:top w:val="none" w:sz="0" w:space="0" w:color="auto"/>
            <w:left w:val="none" w:sz="0" w:space="0" w:color="auto"/>
            <w:bottom w:val="none" w:sz="0" w:space="0" w:color="auto"/>
            <w:right w:val="none" w:sz="0" w:space="0" w:color="auto"/>
          </w:divBdr>
        </w:div>
        <w:div w:id="265775443">
          <w:marLeft w:val="547"/>
          <w:marRight w:val="0"/>
          <w:marTop w:val="0"/>
          <w:marBottom w:val="0"/>
          <w:divBdr>
            <w:top w:val="none" w:sz="0" w:space="0" w:color="auto"/>
            <w:left w:val="none" w:sz="0" w:space="0" w:color="auto"/>
            <w:bottom w:val="none" w:sz="0" w:space="0" w:color="auto"/>
            <w:right w:val="none" w:sz="0" w:space="0" w:color="auto"/>
          </w:divBdr>
        </w:div>
        <w:div w:id="154032195">
          <w:marLeft w:val="547"/>
          <w:marRight w:val="0"/>
          <w:marTop w:val="0"/>
          <w:marBottom w:val="0"/>
          <w:divBdr>
            <w:top w:val="none" w:sz="0" w:space="0" w:color="auto"/>
            <w:left w:val="none" w:sz="0" w:space="0" w:color="auto"/>
            <w:bottom w:val="none" w:sz="0" w:space="0" w:color="auto"/>
            <w:right w:val="none" w:sz="0" w:space="0" w:color="auto"/>
          </w:divBdr>
        </w:div>
        <w:div w:id="1404253906">
          <w:marLeft w:val="547"/>
          <w:marRight w:val="0"/>
          <w:marTop w:val="0"/>
          <w:marBottom w:val="0"/>
          <w:divBdr>
            <w:top w:val="none" w:sz="0" w:space="0" w:color="auto"/>
            <w:left w:val="none" w:sz="0" w:space="0" w:color="auto"/>
            <w:bottom w:val="none" w:sz="0" w:space="0" w:color="auto"/>
            <w:right w:val="none" w:sz="0" w:space="0" w:color="auto"/>
          </w:divBdr>
        </w:div>
        <w:div w:id="190455471">
          <w:marLeft w:val="547"/>
          <w:marRight w:val="0"/>
          <w:marTop w:val="0"/>
          <w:marBottom w:val="0"/>
          <w:divBdr>
            <w:top w:val="none" w:sz="0" w:space="0" w:color="auto"/>
            <w:left w:val="none" w:sz="0" w:space="0" w:color="auto"/>
            <w:bottom w:val="none" w:sz="0" w:space="0" w:color="auto"/>
            <w:right w:val="none" w:sz="0" w:space="0" w:color="auto"/>
          </w:divBdr>
        </w:div>
        <w:div w:id="42102837">
          <w:marLeft w:val="547"/>
          <w:marRight w:val="0"/>
          <w:marTop w:val="0"/>
          <w:marBottom w:val="0"/>
          <w:divBdr>
            <w:top w:val="none" w:sz="0" w:space="0" w:color="auto"/>
            <w:left w:val="none" w:sz="0" w:space="0" w:color="auto"/>
            <w:bottom w:val="none" w:sz="0" w:space="0" w:color="auto"/>
            <w:right w:val="none" w:sz="0" w:space="0" w:color="auto"/>
          </w:divBdr>
        </w:div>
      </w:divsChild>
    </w:div>
    <w:div w:id="1140685080">
      <w:bodyDiv w:val="1"/>
      <w:marLeft w:val="0"/>
      <w:marRight w:val="0"/>
      <w:marTop w:val="0"/>
      <w:marBottom w:val="0"/>
      <w:divBdr>
        <w:top w:val="none" w:sz="0" w:space="0" w:color="auto"/>
        <w:left w:val="none" w:sz="0" w:space="0" w:color="auto"/>
        <w:bottom w:val="none" w:sz="0" w:space="0" w:color="auto"/>
        <w:right w:val="none" w:sz="0" w:space="0" w:color="auto"/>
      </w:divBdr>
      <w:divsChild>
        <w:div w:id="286158415">
          <w:marLeft w:val="720"/>
          <w:marRight w:val="0"/>
          <w:marTop w:val="0"/>
          <w:marBottom w:val="0"/>
          <w:divBdr>
            <w:top w:val="none" w:sz="0" w:space="0" w:color="auto"/>
            <w:left w:val="none" w:sz="0" w:space="0" w:color="auto"/>
            <w:bottom w:val="none" w:sz="0" w:space="0" w:color="auto"/>
            <w:right w:val="none" w:sz="0" w:space="0" w:color="auto"/>
          </w:divBdr>
        </w:div>
        <w:div w:id="2039356154">
          <w:marLeft w:val="720"/>
          <w:marRight w:val="0"/>
          <w:marTop w:val="0"/>
          <w:marBottom w:val="0"/>
          <w:divBdr>
            <w:top w:val="none" w:sz="0" w:space="0" w:color="auto"/>
            <w:left w:val="none" w:sz="0" w:space="0" w:color="auto"/>
            <w:bottom w:val="none" w:sz="0" w:space="0" w:color="auto"/>
            <w:right w:val="none" w:sz="0" w:space="0" w:color="auto"/>
          </w:divBdr>
        </w:div>
        <w:div w:id="143547554">
          <w:marLeft w:val="720"/>
          <w:marRight w:val="0"/>
          <w:marTop w:val="0"/>
          <w:marBottom w:val="0"/>
          <w:divBdr>
            <w:top w:val="none" w:sz="0" w:space="0" w:color="auto"/>
            <w:left w:val="none" w:sz="0" w:space="0" w:color="auto"/>
            <w:bottom w:val="none" w:sz="0" w:space="0" w:color="auto"/>
            <w:right w:val="none" w:sz="0" w:space="0" w:color="auto"/>
          </w:divBdr>
        </w:div>
        <w:div w:id="1522429036">
          <w:marLeft w:val="720"/>
          <w:marRight w:val="0"/>
          <w:marTop w:val="0"/>
          <w:marBottom w:val="0"/>
          <w:divBdr>
            <w:top w:val="none" w:sz="0" w:space="0" w:color="auto"/>
            <w:left w:val="none" w:sz="0" w:space="0" w:color="auto"/>
            <w:bottom w:val="none" w:sz="0" w:space="0" w:color="auto"/>
            <w:right w:val="none" w:sz="0" w:space="0" w:color="auto"/>
          </w:divBdr>
        </w:div>
        <w:div w:id="292711530">
          <w:marLeft w:val="720"/>
          <w:marRight w:val="0"/>
          <w:marTop w:val="0"/>
          <w:marBottom w:val="0"/>
          <w:divBdr>
            <w:top w:val="none" w:sz="0" w:space="0" w:color="auto"/>
            <w:left w:val="none" w:sz="0" w:space="0" w:color="auto"/>
            <w:bottom w:val="none" w:sz="0" w:space="0" w:color="auto"/>
            <w:right w:val="none" w:sz="0" w:space="0" w:color="auto"/>
          </w:divBdr>
        </w:div>
      </w:divsChild>
    </w:div>
    <w:div w:id="1160736208">
      <w:bodyDiv w:val="1"/>
      <w:marLeft w:val="0"/>
      <w:marRight w:val="0"/>
      <w:marTop w:val="0"/>
      <w:marBottom w:val="0"/>
      <w:divBdr>
        <w:top w:val="none" w:sz="0" w:space="0" w:color="auto"/>
        <w:left w:val="none" w:sz="0" w:space="0" w:color="auto"/>
        <w:bottom w:val="none" w:sz="0" w:space="0" w:color="auto"/>
        <w:right w:val="none" w:sz="0" w:space="0" w:color="auto"/>
      </w:divBdr>
    </w:div>
    <w:div w:id="1225333196">
      <w:bodyDiv w:val="1"/>
      <w:marLeft w:val="0"/>
      <w:marRight w:val="0"/>
      <w:marTop w:val="0"/>
      <w:marBottom w:val="0"/>
      <w:divBdr>
        <w:top w:val="none" w:sz="0" w:space="0" w:color="auto"/>
        <w:left w:val="none" w:sz="0" w:space="0" w:color="auto"/>
        <w:bottom w:val="none" w:sz="0" w:space="0" w:color="auto"/>
        <w:right w:val="none" w:sz="0" w:space="0" w:color="auto"/>
      </w:divBdr>
    </w:div>
    <w:div w:id="1258901123">
      <w:bodyDiv w:val="1"/>
      <w:marLeft w:val="0"/>
      <w:marRight w:val="0"/>
      <w:marTop w:val="0"/>
      <w:marBottom w:val="0"/>
      <w:divBdr>
        <w:top w:val="none" w:sz="0" w:space="0" w:color="auto"/>
        <w:left w:val="none" w:sz="0" w:space="0" w:color="auto"/>
        <w:bottom w:val="none" w:sz="0" w:space="0" w:color="auto"/>
        <w:right w:val="none" w:sz="0" w:space="0" w:color="auto"/>
      </w:divBdr>
      <w:divsChild>
        <w:div w:id="1599678371">
          <w:marLeft w:val="446"/>
          <w:marRight w:val="0"/>
          <w:marTop w:val="0"/>
          <w:marBottom w:val="0"/>
          <w:divBdr>
            <w:top w:val="none" w:sz="0" w:space="0" w:color="auto"/>
            <w:left w:val="none" w:sz="0" w:space="0" w:color="auto"/>
            <w:bottom w:val="none" w:sz="0" w:space="0" w:color="auto"/>
            <w:right w:val="none" w:sz="0" w:space="0" w:color="auto"/>
          </w:divBdr>
        </w:div>
        <w:div w:id="974067127">
          <w:marLeft w:val="446"/>
          <w:marRight w:val="0"/>
          <w:marTop w:val="0"/>
          <w:marBottom w:val="0"/>
          <w:divBdr>
            <w:top w:val="none" w:sz="0" w:space="0" w:color="auto"/>
            <w:left w:val="none" w:sz="0" w:space="0" w:color="auto"/>
            <w:bottom w:val="none" w:sz="0" w:space="0" w:color="auto"/>
            <w:right w:val="none" w:sz="0" w:space="0" w:color="auto"/>
          </w:divBdr>
        </w:div>
        <w:div w:id="1422531800">
          <w:marLeft w:val="446"/>
          <w:marRight w:val="0"/>
          <w:marTop w:val="0"/>
          <w:marBottom w:val="0"/>
          <w:divBdr>
            <w:top w:val="none" w:sz="0" w:space="0" w:color="auto"/>
            <w:left w:val="none" w:sz="0" w:space="0" w:color="auto"/>
            <w:bottom w:val="none" w:sz="0" w:space="0" w:color="auto"/>
            <w:right w:val="none" w:sz="0" w:space="0" w:color="auto"/>
          </w:divBdr>
        </w:div>
        <w:div w:id="1012099668">
          <w:marLeft w:val="446"/>
          <w:marRight w:val="0"/>
          <w:marTop w:val="0"/>
          <w:marBottom w:val="0"/>
          <w:divBdr>
            <w:top w:val="none" w:sz="0" w:space="0" w:color="auto"/>
            <w:left w:val="none" w:sz="0" w:space="0" w:color="auto"/>
            <w:bottom w:val="none" w:sz="0" w:space="0" w:color="auto"/>
            <w:right w:val="none" w:sz="0" w:space="0" w:color="auto"/>
          </w:divBdr>
        </w:div>
      </w:divsChild>
    </w:div>
    <w:div w:id="1262714152">
      <w:bodyDiv w:val="1"/>
      <w:marLeft w:val="0"/>
      <w:marRight w:val="0"/>
      <w:marTop w:val="0"/>
      <w:marBottom w:val="0"/>
      <w:divBdr>
        <w:top w:val="none" w:sz="0" w:space="0" w:color="auto"/>
        <w:left w:val="none" w:sz="0" w:space="0" w:color="auto"/>
        <w:bottom w:val="none" w:sz="0" w:space="0" w:color="auto"/>
        <w:right w:val="none" w:sz="0" w:space="0" w:color="auto"/>
      </w:divBdr>
    </w:div>
    <w:div w:id="1292901278">
      <w:bodyDiv w:val="1"/>
      <w:marLeft w:val="0"/>
      <w:marRight w:val="0"/>
      <w:marTop w:val="0"/>
      <w:marBottom w:val="0"/>
      <w:divBdr>
        <w:top w:val="none" w:sz="0" w:space="0" w:color="auto"/>
        <w:left w:val="none" w:sz="0" w:space="0" w:color="auto"/>
        <w:bottom w:val="none" w:sz="0" w:space="0" w:color="auto"/>
        <w:right w:val="none" w:sz="0" w:space="0" w:color="auto"/>
      </w:divBdr>
    </w:div>
    <w:div w:id="1341081081">
      <w:bodyDiv w:val="1"/>
      <w:marLeft w:val="0"/>
      <w:marRight w:val="0"/>
      <w:marTop w:val="0"/>
      <w:marBottom w:val="0"/>
      <w:divBdr>
        <w:top w:val="none" w:sz="0" w:space="0" w:color="auto"/>
        <w:left w:val="none" w:sz="0" w:space="0" w:color="auto"/>
        <w:bottom w:val="none" w:sz="0" w:space="0" w:color="auto"/>
        <w:right w:val="none" w:sz="0" w:space="0" w:color="auto"/>
      </w:divBdr>
      <w:divsChild>
        <w:div w:id="429542713">
          <w:marLeft w:val="547"/>
          <w:marRight w:val="0"/>
          <w:marTop w:val="0"/>
          <w:marBottom w:val="0"/>
          <w:divBdr>
            <w:top w:val="none" w:sz="0" w:space="0" w:color="auto"/>
            <w:left w:val="none" w:sz="0" w:space="0" w:color="auto"/>
            <w:bottom w:val="none" w:sz="0" w:space="0" w:color="auto"/>
            <w:right w:val="none" w:sz="0" w:space="0" w:color="auto"/>
          </w:divBdr>
        </w:div>
        <w:div w:id="926889721">
          <w:marLeft w:val="547"/>
          <w:marRight w:val="0"/>
          <w:marTop w:val="0"/>
          <w:marBottom w:val="0"/>
          <w:divBdr>
            <w:top w:val="none" w:sz="0" w:space="0" w:color="auto"/>
            <w:left w:val="none" w:sz="0" w:space="0" w:color="auto"/>
            <w:bottom w:val="none" w:sz="0" w:space="0" w:color="auto"/>
            <w:right w:val="none" w:sz="0" w:space="0" w:color="auto"/>
          </w:divBdr>
        </w:div>
        <w:div w:id="1926376363">
          <w:marLeft w:val="547"/>
          <w:marRight w:val="0"/>
          <w:marTop w:val="0"/>
          <w:marBottom w:val="0"/>
          <w:divBdr>
            <w:top w:val="none" w:sz="0" w:space="0" w:color="auto"/>
            <w:left w:val="none" w:sz="0" w:space="0" w:color="auto"/>
            <w:bottom w:val="none" w:sz="0" w:space="0" w:color="auto"/>
            <w:right w:val="none" w:sz="0" w:space="0" w:color="auto"/>
          </w:divBdr>
        </w:div>
      </w:divsChild>
    </w:div>
    <w:div w:id="1411586298">
      <w:bodyDiv w:val="1"/>
      <w:marLeft w:val="0"/>
      <w:marRight w:val="0"/>
      <w:marTop w:val="0"/>
      <w:marBottom w:val="0"/>
      <w:divBdr>
        <w:top w:val="none" w:sz="0" w:space="0" w:color="auto"/>
        <w:left w:val="none" w:sz="0" w:space="0" w:color="auto"/>
        <w:bottom w:val="none" w:sz="0" w:space="0" w:color="auto"/>
        <w:right w:val="none" w:sz="0" w:space="0" w:color="auto"/>
      </w:divBdr>
    </w:div>
    <w:div w:id="1412969929">
      <w:bodyDiv w:val="1"/>
      <w:marLeft w:val="0"/>
      <w:marRight w:val="0"/>
      <w:marTop w:val="0"/>
      <w:marBottom w:val="0"/>
      <w:divBdr>
        <w:top w:val="none" w:sz="0" w:space="0" w:color="auto"/>
        <w:left w:val="none" w:sz="0" w:space="0" w:color="auto"/>
        <w:bottom w:val="none" w:sz="0" w:space="0" w:color="auto"/>
        <w:right w:val="none" w:sz="0" w:space="0" w:color="auto"/>
      </w:divBdr>
      <w:divsChild>
        <w:div w:id="208345414">
          <w:marLeft w:val="446"/>
          <w:marRight w:val="0"/>
          <w:marTop w:val="0"/>
          <w:marBottom w:val="0"/>
          <w:divBdr>
            <w:top w:val="none" w:sz="0" w:space="0" w:color="auto"/>
            <w:left w:val="none" w:sz="0" w:space="0" w:color="auto"/>
            <w:bottom w:val="none" w:sz="0" w:space="0" w:color="auto"/>
            <w:right w:val="none" w:sz="0" w:space="0" w:color="auto"/>
          </w:divBdr>
        </w:div>
        <w:div w:id="1754082918">
          <w:marLeft w:val="446"/>
          <w:marRight w:val="0"/>
          <w:marTop w:val="0"/>
          <w:marBottom w:val="0"/>
          <w:divBdr>
            <w:top w:val="none" w:sz="0" w:space="0" w:color="auto"/>
            <w:left w:val="none" w:sz="0" w:space="0" w:color="auto"/>
            <w:bottom w:val="none" w:sz="0" w:space="0" w:color="auto"/>
            <w:right w:val="none" w:sz="0" w:space="0" w:color="auto"/>
          </w:divBdr>
        </w:div>
        <w:div w:id="1469127026">
          <w:marLeft w:val="446"/>
          <w:marRight w:val="0"/>
          <w:marTop w:val="0"/>
          <w:marBottom w:val="0"/>
          <w:divBdr>
            <w:top w:val="none" w:sz="0" w:space="0" w:color="auto"/>
            <w:left w:val="none" w:sz="0" w:space="0" w:color="auto"/>
            <w:bottom w:val="none" w:sz="0" w:space="0" w:color="auto"/>
            <w:right w:val="none" w:sz="0" w:space="0" w:color="auto"/>
          </w:divBdr>
        </w:div>
        <w:div w:id="2087459936">
          <w:marLeft w:val="446"/>
          <w:marRight w:val="0"/>
          <w:marTop w:val="0"/>
          <w:marBottom w:val="0"/>
          <w:divBdr>
            <w:top w:val="none" w:sz="0" w:space="0" w:color="auto"/>
            <w:left w:val="none" w:sz="0" w:space="0" w:color="auto"/>
            <w:bottom w:val="none" w:sz="0" w:space="0" w:color="auto"/>
            <w:right w:val="none" w:sz="0" w:space="0" w:color="auto"/>
          </w:divBdr>
        </w:div>
        <w:div w:id="1338776176">
          <w:marLeft w:val="446"/>
          <w:marRight w:val="0"/>
          <w:marTop w:val="0"/>
          <w:marBottom w:val="0"/>
          <w:divBdr>
            <w:top w:val="none" w:sz="0" w:space="0" w:color="auto"/>
            <w:left w:val="none" w:sz="0" w:space="0" w:color="auto"/>
            <w:bottom w:val="none" w:sz="0" w:space="0" w:color="auto"/>
            <w:right w:val="none" w:sz="0" w:space="0" w:color="auto"/>
          </w:divBdr>
        </w:div>
        <w:div w:id="2113476041">
          <w:marLeft w:val="446"/>
          <w:marRight w:val="0"/>
          <w:marTop w:val="0"/>
          <w:marBottom w:val="0"/>
          <w:divBdr>
            <w:top w:val="none" w:sz="0" w:space="0" w:color="auto"/>
            <w:left w:val="none" w:sz="0" w:space="0" w:color="auto"/>
            <w:bottom w:val="none" w:sz="0" w:space="0" w:color="auto"/>
            <w:right w:val="none" w:sz="0" w:space="0" w:color="auto"/>
          </w:divBdr>
        </w:div>
      </w:divsChild>
    </w:div>
    <w:div w:id="1430083880">
      <w:bodyDiv w:val="1"/>
      <w:marLeft w:val="0"/>
      <w:marRight w:val="0"/>
      <w:marTop w:val="0"/>
      <w:marBottom w:val="0"/>
      <w:divBdr>
        <w:top w:val="none" w:sz="0" w:space="0" w:color="auto"/>
        <w:left w:val="none" w:sz="0" w:space="0" w:color="auto"/>
        <w:bottom w:val="none" w:sz="0" w:space="0" w:color="auto"/>
        <w:right w:val="none" w:sz="0" w:space="0" w:color="auto"/>
      </w:divBdr>
      <w:divsChild>
        <w:div w:id="901453018">
          <w:marLeft w:val="547"/>
          <w:marRight w:val="0"/>
          <w:marTop w:val="0"/>
          <w:marBottom w:val="0"/>
          <w:divBdr>
            <w:top w:val="none" w:sz="0" w:space="0" w:color="auto"/>
            <w:left w:val="none" w:sz="0" w:space="0" w:color="auto"/>
            <w:bottom w:val="none" w:sz="0" w:space="0" w:color="auto"/>
            <w:right w:val="none" w:sz="0" w:space="0" w:color="auto"/>
          </w:divBdr>
        </w:div>
        <w:div w:id="1449424499">
          <w:marLeft w:val="547"/>
          <w:marRight w:val="0"/>
          <w:marTop w:val="0"/>
          <w:marBottom w:val="0"/>
          <w:divBdr>
            <w:top w:val="none" w:sz="0" w:space="0" w:color="auto"/>
            <w:left w:val="none" w:sz="0" w:space="0" w:color="auto"/>
            <w:bottom w:val="none" w:sz="0" w:space="0" w:color="auto"/>
            <w:right w:val="none" w:sz="0" w:space="0" w:color="auto"/>
          </w:divBdr>
        </w:div>
        <w:div w:id="1461612712">
          <w:marLeft w:val="547"/>
          <w:marRight w:val="0"/>
          <w:marTop w:val="0"/>
          <w:marBottom w:val="0"/>
          <w:divBdr>
            <w:top w:val="none" w:sz="0" w:space="0" w:color="auto"/>
            <w:left w:val="none" w:sz="0" w:space="0" w:color="auto"/>
            <w:bottom w:val="none" w:sz="0" w:space="0" w:color="auto"/>
            <w:right w:val="none" w:sz="0" w:space="0" w:color="auto"/>
          </w:divBdr>
        </w:div>
        <w:div w:id="1640501848">
          <w:marLeft w:val="547"/>
          <w:marRight w:val="0"/>
          <w:marTop w:val="0"/>
          <w:marBottom w:val="0"/>
          <w:divBdr>
            <w:top w:val="none" w:sz="0" w:space="0" w:color="auto"/>
            <w:left w:val="none" w:sz="0" w:space="0" w:color="auto"/>
            <w:bottom w:val="none" w:sz="0" w:space="0" w:color="auto"/>
            <w:right w:val="none" w:sz="0" w:space="0" w:color="auto"/>
          </w:divBdr>
        </w:div>
        <w:div w:id="1399211425">
          <w:marLeft w:val="547"/>
          <w:marRight w:val="0"/>
          <w:marTop w:val="0"/>
          <w:marBottom w:val="0"/>
          <w:divBdr>
            <w:top w:val="none" w:sz="0" w:space="0" w:color="auto"/>
            <w:left w:val="none" w:sz="0" w:space="0" w:color="auto"/>
            <w:bottom w:val="none" w:sz="0" w:space="0" w:color="auto"/>
            <w:right w:val="none" w:sz="0" w:space="0" w:color="auto"/>
          </w:divBdr>
        </w:div>
      </w:divsChild>
    </w:div>
    <w:div w:id="1432703862">
      <w:bodyDiv w:val="1"/>
      <w:marLeft w:val="0"/>
      <w:marRight w:val="0"/>
      <w:marTop w:val="0"/>
      <w:marBottom w:val="0"/>
      <w:divBdr>
        <w:top w:val="none" w:sz="0" w:space="0" w:color="auto"/>
        <w:left w:val="none" w:sz="0" w:space="0" w:color="auto"/>
        <w:bottom w:val="none" w:sz="0" w:space="0" w:color="auto"/>
        <w:right w:val="none" w:sz="0" w:space="0" w:color="auto"/>
      </w:divBdr>
      <w:divsChild>
        <w:div w:id="220598072">
          <w:marLeft w:val="446"/>
          <w:marRight w:val="0"/>
          <w:marTop w:val="0"/>
          <w:marBottom w:val="0"/>
          <w:divBdr>
            <w:top w:val="none" w:sz="0" w:space="0" w:color="auto"/>
            <w:left w:val="none" w:sz="0" w:space="0" w:color="auto"/>
            <w:bottom w:val="none" w:sz="0" w:space="0" w:color="auto"/>
            <w:right w:val="none" w:sz="0" w:space="0" w:color="auto"/>
          </w:divBdr>
        </w:div>
        <w:div w:id="1284112616">
          <w:marLeft w:val="446"/>
          <w:marRight w:val="0"/>
          <w:marTop w:val="0"/>
          <w:marBottom w:val="0"/>
          <w:divBdr>
            <w:top w:val="none" w:sz="0" w:space="0" w:color="auto"/>
            <w:left w:val="none" w:sz="0" w:space="0" w:color="auto"/>
            <w:bottom w:val="none" w:sz="0" w:space="0" w:color="auto"/>
            <w:right w:val="none" w:sz="0" w:space="0" w:color="auto"/>
          </w:divBdr>
        </w:div>
        <w:div w:id="1183086133">
          <w:marLeft w:val="446"/>
          <w:marRight w:val="0"/>
          <w:marTop w:val="0"/>
          <w:marBottom w:val="0"/>
          <w:divBdr>
            <w:top w:val="none" w:sz="0" w:space="0" w:color="auto"/>
            <w:left w:val="none" w:sz="0" w:space="0" w:color="auto"/>
            <w:bottom w:val="none" w:sz="0" w:space="0" w:color="auto"/>
            <w:right w:val="none" w:sz="0" w:space="0" w:color="auto"/>
          </w:divBdr>
        </w:div>
        <w:div w:id="969091503">
          <w:marLeft w:val="446"/>
          <w:marRight w:val="0"/>
          <w:marTop w:val="0"/>
          <w:marBottom w:val="0"/>
          <w:divBdr>
            <w:top w:val="none" w:sz="0" w:space="0" w:color="auto"/>
            <w:left w:val="none" w:sz="0" w:space="0" w:color="auto"/>
            <w:bottom w:val="none" w:sz="0" w:space="0" w:color="auto"/>
            <w:right w:val="none" w:sz="0" w:space="0" w:color="auto"/>
          </w:divBdr>
        </w:div>
        <w:div w:id="663439885">
          <w:marLeft w:val="446"/>
          <w:marRight w:val="0"/>
          <w:marTop w:val="0"/>
          <w:marBottom w:val="0"/>
          <w:divBdr>
            <w:top w:val="none" w:sz="0" w:space="0" w:color="auto"/>
            <w:left w:val="none" w:sz="0" w:space="0" w:color="auto"/>
            <w:bottom w:val="none" w:sz="0" w:space="0" w:color="auto"/>
            <w:right w:val="none" w:sz="0" w:space="0" w:color="auto"/>
          </w:divBdr>
        </w:div>
        <w:div w:id="909265718">
          <w:marLeft w:val="446"/>
          <w:marRight w:val="0"/>
          <w:marTop w:val="0"/>
          <w:marBottom w:val="0"/>
          <w:divBdr>
            <w:top w:val="none" w:sz="0" w:space="0" w:color="auto"/>
            <w:left w:val="none" w:sz="0" w:space="0" w:color="auto"/>
            <w:bottom w:val="none" w:sz="0" w:space="0" w:color="auto"/>
            <w:right w:val="none" w:sz="0" w:space="0" w:color="auto"/>
          </w:divBdr>
        </w:div>
        <w:div w:id="1291940764">
          <w:marLeft w:val="446"/>
          <w:marRight w:val="0"/>
          <w:marTop w:val="0"/>
          <w:marBottom w:val="0"/>
          <w:divBdr>
            <w:top w:val="none" w:sz="0" w:space="0" w:color="auto"/>
            <w:left w:val="none" w:sz="0" w:space="0" w:color="auto"/>
            <w:bottom w:val="none" w:sz="0" w:space="0" w:color="auto"/>
            <w:right w:val="none" w:sz="0" w:space="0" w:color="auto"/>
          </w:divBdr>
        </w:div>
      </w:divsChild>
    </w:div>
    <w:div w:id="1510409180">
      <w:bodyDiv w:val="1"/>
      <w:marLeft w:val="0"/>
      <w:marRight w:val="0"/>
      <w:marTop w:val="0"/>
      <w:marBottom w:val="0"/>
      <w:divBdr>
        <w:top w:val="none" w:sz="0" w:space="0" w:color="auto"/>
        <w:left w:val="none" w:sz="0" w:space="0" w:color="auto"/>
        <w:bottom w:val="none" w:sz="0" w:space="0" w:color="auto"/>
        <w:right w:val="none" w:sz="0" w:space="0" w:color="auto"/>
      </w:divBdr>
      <w:divsChild>
        <w:div w:id="5911920">
          <w:marLeft w:val="446"/>
          <w:marRight w:val="0"/>
          <w:marTop w:val="0"/>
          <w:marBottom w:val="0"/>
          <w:divBdr>
            <w:top w:val="none" w:sz="0" w:space="0" w:color="auto"/>
            <w:left w:val="none" w:sz="0" w:space="0" w:color="auto"/>
            <w:bottom w:val="none" w:sz="0" w:space="0" w:color="auto"/>
            <w:right w:val="none" w:sz="0" w:space="0" w:color="auto"/>
          </w:divBdr>
        </w:div>
        <w:div w:id="467016502">
          <w:marLeft w:val="446"/>
          <w:marRight w:val="0"/>
          <w:marTop w:val="0"/>
          <w:marBottom w:val="0"/>
          <w:divBdr>
            <w:top w:val="none" w:sz="0" w:space="0" w:color="auto"/>
            <w:left w:val="none" w:sz="0" w:space="0" w:color="auto"/>
            <w:bottom w:val="none" w:sz="0" w:space="0" w:color="auto"/>
            <w:right w:val="none" w:sz="0" w:space="0" w:color="auto"/>
          </w:divBdr>
        </w:div>
        <w:div w:id="466509937">
          <w:marLeft w:val="446"/>
          <w:marRight w:val="0"/>
          <w:marTop w:val="0"/>
          <w:marBottom w:val="0"/>
          <w:divBdr>
            <w:top w:val="none" w:sz="0" w:space="0" w:color="auto"/>
            <w:left w:val="none" w:sz="0" w:space="0" w:color="auto"/>
            <w:bottom w:val="none" w:sz="0" w:space="0" w:color="auto"/>
            <w:right w:val="none" w:sz="0" w:space="0" w:color="auto"/>
          </w:divBdr>
        </w:div>
        <w:div w:id="617836416">
          <w:marLeft w:val="446"/>
          <w:marRight w:val="0"/>
          <w:marTop w:val="0"/>
          <w:marBottom w:val="0"/>
          <w:divBdr>
            <w:top w:val="none" w:sz="0" w:space="0" w:color="auto"/>
            <w:left w:val="none" w:sz="0" w:space="0" w:color="auto"/>
            <w:bottom w:val="none" w:sz="0" w:space="0" w:color="auto"/>
            <w:right w:val="none" w:sz="0" w:space="0" w:color="auto"/>
          </w:divBdr>
        </w:div>
        <w:div w:id="1282610569">
          <w:marLeft w:val="446"/>
          <w:marRight w:val="0"/>
          <w:marTop w:val="0"/>
          <w:marBottom w:val="0"/>
          <w:divBdr>
            <w:top w:val="none" w:sz="0" w:space="0" w:color="auto"/>
            <w:left w:val="none" w:sz="0" w:space="0" w:color="auto"/>
            <w:bottom w:val="none" w:sz="0" w:space="0" w:color="auto"/>
            <w:right w:val="none" w:sz="0" w:space="0" w:color="auto"/>
          </w:divBdr>
        </w:div>
        <w:div w:id="1722482967">
          <w:marLeft w:val="446"/>
          <w:marRight w:val="0"/>
          <w:marTop w:val="0"/>
          <w:marBottom w:val="0"/>
          <w:divBdr>
            <w:top w:val="none" w:sz="0" w:space="0" w:color="auto"/>
            <w:left w:val="none" w:sz="0" w:space="0" w:color="auto"/>
            <w:bottom w:val="none" w:sz="0" w:space="0" w:color="auto"/>
            <w:right w:val="none" w:sz="0" w:space="0" w:color="auto"/>
          </w:divBdr>
        </w:div>
      </w:divsChild>
    </w:div>
    <w:div w:id="1511679605">
      <w:bodyDiv w:val="1"/>
      <w:marLeft w:val="0"/>
      <w:marRight w:val="0"/>
      <w:marTop w:val="0"/>
      <w:marBottom w:val="0"/>
      <w:divBdr>
        <w:top w:val="none" w:sz="0" w:space="0" w:color="auto"/>
        <w:left w:val="none" w:sz="0" w:space="0" w:color="auto"/>
        <w:bottom w:val="none" w:sz="0" w:space="0" w:color="auto"/>
        <w:right w:val="none" w:sz="0" w:space="0" w:color="auto"/>
      </w:divBdr>
      <w:divsChild>
        <w:div w:id="1956784867">
          <w:marLeft w:val="547"/>
          <w:marRight w:val="0"/>
          <w:marTop w:val="0"/>
          <w:marBottom w:val="0"/>
          <w:divBdr>
            <w:top w:val="none" w:sz="0" w:space="0" w:color="auto"/>
            <w:left w:val="none" w:sz="0" w:space="0" w:color="auto"/>
            <w:bottom w:val="none" w:sz="0" w:space="0" w:color="auto"/>
            <w:right w:val="none" w:sz="0" w:space="0" w:color="auto"/>
          </w:divBdr>
        </w:div>
        <w:div w:id="99838953">
          <w:marLeft w:val="1094"/>
          <w:marRight w:val="0"/>
          <w:marTop w:val="0"/>
          <w:marBottom w:val="0"/>
          <w:divBdr>
            <w:top w:val="none" w:sz="0" w:space="0" w:color="auto"/>
            <w:left w:val="none" w:sz="0" w:space="0" w:color="auto"/>
            <w:bottom w:val="none" w:sz="0" w:space="0" w:color="auto"/>
            <w:right w:val="none" w:sz="0" w:space="0" w:color="auto"/>
          </w:divBdr>
        </w:div>
        <w:div w:id="1693415569">
          <w:marLeft w:val="1094"/>
          <w:marRight w:val="0"/>
          <w:marTop w:val="0"/>
          <w:marBottom w:val="0"/>
          <w:divBdr>
            <w:top w:val="none" w:sz="0" w:space="0" w:color="auto"/>
            <w:left w:val="none" w:sz="0" w:space="0" w:color="auto"/>
            <w:bottom w:val="none" w:sz="0" w:space="0" w:color="auto"/>
            <w:right w:val="none" w:sz="0" w:space="0" w:color="auto"/>
          </w:divBdr>
        </w:div>
        <w:div w:id="2099666455">
          <w:marLeft w:val="1094"/>
          <w:marRight w:val="0"/>
          <w:marTop w:val="0"/>
          <w:marBottom w:val="0"/>
          <w:divBdr>
            <w:top w:val="none" w:sz="0" w:space="0" w:color="auto"/>
            <w:left w:val="none" w:sz="0" w:space="0" w:color="auto"/>
            <w:bottom w:val="none" w:sz="0" w:space="0" w:color="auto"/>
            <w:right w:val="none" w:sz="0" w:space="0" w:color="auto"/>
          </w:divBdr>
        </w:div>
        <w:div w:id="1312127859">
          <w:marLeft w:val="1094"/>
          <w:marRight w:val="0"/>
          <w:marTop w:val="0"/>
          <w:marBottom w:val="0"/>
          <w:divBdr>
            <w:top w:val="none" w:sz="0" w:space="0" w:color="auto"/>
            <w:left w:val="none" w:sz="0" w:space="0" w:color="auto"/>
            <w:bottom w:val="none" w:sz="0" w:space="0" w:color="auto"/>
            <w:right w:val="none" w:sz="0" w:space="0" w:color="auto"/>
          </w:divBdr>
        </w:div>
        <w:div w:id="694771434">
          <w:marLeft w:val="1094"/>
          <w:marRight w:val="0"/>
          <w:marTop w:val="0"/>
          <w:marBottom w:val="0"/>
          <w:divBdr>
            <w:top w:val="none" w:sz="0" w:space="0" w:color="auto"/>
            <w:left w:val="none" w:sz="0" w:space="0" w:color="auto"/>
            <w:bottom w:val="none" w:sz="0" w:space="0" w:color="auto"/>
            <w:right w:val="none" w:sz="0" w:space="0" w:color="auto"/>
          </w:divBdr>
        </w:div>
      </w:divsChild>
    </w:div>
    <w:div w:id="1526671214">
      <w:bodyDiv w:val="1"/>
      <w:marLeft w:val="0"/>
      <w:marRight w:val="0"/>
      <w:marTop w:val="0"/>
      <w:marBottom w:val="0"/>
      <w:divBdr>
        <w:top w:val="none" w:sz="0" w:space="0" w:color="auto"/>
        <w:left w:val="none" w:sz="0" w:space="0" w:color="auto"/>
        <w:bottom w:val="none" w:sz="0" w:space="0" w:color="auto"/>
        <w:right w:val="none" w:sz="0" w:space="0" w:color="auto"/>
      </w:divBdr>
      <w:divsChild>
        <w:div w:id="772475421">
          <w:marLeft w:val="547"/>
          <w:marRight w:val="0"/>
          <w:marTop w:val="154"/>
          <w:marBottom w:val="0"/>
          <w:divBdr>
            <w:top w:val="none" w:sz="0" w:space="0" w:color="auto"/>
            <w:left w:val="none" w:sz="0" w:space="0" w:color="auto"/>
            <w:bottom w:val="none" w:sz="0" w:space="0" w:color="auto"/>
            <w:right w:val="none" w:sz="0" w:space="0" w:color="auto"/>
          </w:divBdr>
        </w:div>
        <w:div w:id="792871183">
          <w:marLeft w:val="547"/>
          <w:marRight w:val="0"/>
          <w:marTop w:val="154"/>
          <w:marBottom w:val="0"/>
          <w:divBdr>
            <w:top w:val="none" w:sz="0" w:space="0" w:color="auto"/>
            <w:left w:val="none" w:sz="0" w:space="0" w:color="auto"/>
            <w:bottom w:val="none" w:sz="0" w:space="0" w:color="auto"/>
            <w:right w:val="none" w:sz="0" w:space="0" w:color="auto"/>
          </w:divBdr>
        </w:div>
        <w:div w:id="1940328226">
          <w:marLeft w:val="547"/>
          <w:marRight w:val="0"/>
          <w:marTop w:val="154"/>
          <w:marBottom w:val="0"/>
          <w:divBdr>
            <w:top w:val="none" w:sz="0" w:space="0" w:color="auto"/>
            <w:left w:val="none" w:sz="0" w:space="0" w:color="auto"/>
            <w:bottom w:val="none" w:sz="0" w:space="0" w:color="auto"/>
            <w:right w:val="none" w:sz="0" w:space="0" w:color="auto"/>
          </w:divBdr>
        </w:div>
        <w:div w:id="905451760">
          <w:marLeft w:val="547"/>
          <w:marRight w:val="0"/>
          <w:marTop w:val="154"/>
          <w:marBottom w:val="0"/>
          <w:divBdr>
            <w:top w:val="none" w:sz="0" w:space="0" w:color="auto"/>
            <w:left w:val="none" w:sz="0" w:space="0" w:color="auto"/>
            <w:bottom w:val="none" w:sz="0" w:space="0" w:color="auto"/>
            <w:right w:val="none" w:sz="0" w:space="0" w:color="auto"/>
          </w:divBdr>
        </w:div>
        <w:div w:id="88046112">
          <w:marLeft w:val="547"/>
          <w:marRight w:val="0"/>
          <w:marTop w:val="154"/>
          <w:marBottom w:val="0"/>
          <w:divBdr>
            <w:top w:val="none" w:sz="0" w:space="0" w:color="auto"/>
            <w:left w:val="none" w:sz="0" w:space="0" w:color="auto"/>
            <w:bottom w:val="none" w:sz="0" w:space="0" w:color="auto"/>
            <w:right w:val="none" w:sz="0" w:space="0" w:color="auto"/>
          </w:divBdr>
        </w:div>
      </w:divsChild>
    </w:div>
    <w:div w:id="1535465256">
      <w:bodyDiv w:val="1"/>
      <w:marLeft w:val="0"/>
      <w:marRight w:val="0"/>
      <w:marTop w:val="0"/>
      <w:marBottom w:val="0"/>
      <w:divBdr>
        <w:top w:val="none" w:sz="0" w:space="0" w:color="auto"/>
        <w:left w:val="none" w:sz="0" w:space="0" w:color="auto"/>
        <w:bottom w:val="none" w:sz="0" w:space="0" w:color="auto"/>
        <w:right w:val="none" w:sz="0" w:space="0" w:color="auto"/>
      </w:divBdr>
    </w:div>
    <w:div w:id="1538161096">
      <w:bodyDiv w:val="1"/>
      <w:marLeft w:val="0"/>
      <w:marRight w:val="0"/>
      <w:marTop w:val="0"/>
      <w:marBottom w:val="0"/>
      <w:divBdr>
        <w:top w:val="none" w:sz="0" w:space="0" w:color="auto"/>
        <w:left w:val="none" w:sz="0" w:space="0" w:color="auto"/>
        <w:bottom w:val="none" w:sz="0" w:space="0" w:color="auto"/>
        <w:right w:val="none" w:sz="0" w:space="0" w:color="auto"/>
      </w:divBdr>
    </w:div>
    <w:div w:id="1608855339">
      <w:bodyDiv w:val="1"/>
      <w:marLeft w:val="0"/>
      <w:marRight w:val="0"/>
      <w:marTop w:val="0"/>
      <w:marBottom w:val="0"/>
      <w:divBdr>
        <w:top w:val="none" w:sz="0" w:space="0" w:color="auto"/>
        <w:left w:val="none" w:sz="0" w:space="0" w:color="auto"/>
        <w:bottom w:val="none" w:sz="0" w:space="0" w:color="auto"/>
        <w:right w:val="none" w:sz="0" w:space="0" w:color="auto"/>
      </w:divBdr>
      <w:divsChild>
        <w:div w:id="563107600">
          <w:marLeft w:val="446"/>
          <w:marRight w:val="0"/>
          <w:marTop w:val="0"/>
          <w:marBottom w:val="0"/>
          <w:divBdr>
            <w:top w:val="none" w:sz="0" w:space="0" w:color="auto"/>
            <w:left w:val="none" w:sz="0" w:space="0" w:color="auto"/>
            <w:bottom w:val="none" w:sz="0" w:space="0" w:color="auto"/>
            <w:right w:val="none" w:sz="0" w:space="0" w:color="auto"/>
          </w:divBdr>
        </w:div>
        <w:div w:id="218711028">
          <w:marLeft w:val="446"/>
          <w:marRight w:val="0"/>
          <w:marTop w:val="0"/>
          <w:marBottom w:val="0"/>
          <w:divBdr>
            <w:top w:val="none" w:sz="0" w:space="0" w:color="auto"/>
            <w:left w:val="none" w:sz="0" w:space="0" w:color="auto"/>
            <w:bottom w:val="none" w:sz="0" w:space="0" w:color="auto"/>
            <w:right w:val="none" w:sz="0" w:space="0" w:color="auto"/>
          </w:divBdr>
        </w:div>
        <w:div w:id="1242788244">
          <w:marLeft w:val="446"/>
          <w:marRight w:val="0"/>
          <w:marTop w:val="0"/>
          <w:marBottom w:val="0"/>
          <w:divBdr>
            <w:top w:val="none" w:sz="0" w:space="0" w:color="auto"/>
            <w:left w:val="none" w:sz="0" w:space="0" w:color="auto"/>
            <w:bottom w:val="none" w:sz="0" w:space="0" w:color="auto"/>
            <w:right w:val="none" w:sz="0" w:space="0" w:color="auto"/>
          </w:divBdr>
        </w:div>
        <w:div w:id="525750583">
          <w:marLeft w:val="446"/>
          <w:marRight w:val="0"/>
          <w:marTop w:val="0"/>
          <w:marBottom w:val="0"/>
          <w:divBdr>
            <w:top w:val="none" w:sz="0" w:space="0" w:color="auto"/>
            <w:left w:val="none" w:sz="0" w:space="0" w:color="auto"/>
            <w:bottom w:val="none" w:sz="0" w:space="0" w:color="auto"/>
            <w:right w:val="none" w:sz="0" w:space="0" w:color="auto"/>
          </w:divBdr>
        </w:div>
        <w:div w:id="545070834">
          <w:marLeft w:val="446"/>
          <w:marRight w:val="0"/>
          <w:marTop w:val="0"/>
          <w:marBottom w:val="0"/>
          <w:divBdr>
            <w:top w:val="none" w:sz="0" w:space="0" w:color="auto"/>
            <w:left w:val="none" w:sz="0" w:space="0" w:color="auto"/>
            <w:bottom w:val="none" w:sz="0" w:space="0" w:color="auto"/>
            <w:right w:val="none" w:sz="0" w:space="0" w:color="auto"/>
          </w:divBdr>
        </w:div>
        <w:div w:id="1620067906">
          <w:marLeft w:val="446"/>
          <w:marRight w:val="0"/>
          <w:marTop w:val="0"/>
          <w:marBottom w:val="0"/>
          <w:divBdr>
            <w:top w:val="none" w:sz="0" w:space="0" w:color="auto"/>
            <w:left w:val="none" w:sz="0" w:space="0" w:color="auto"/>
            <w:bottom w:val="none" w:sz="0" w:space="0" w:color="auto"/>
            <w:right w:val="none" w:sz="0" w:space="0" w:color="auto"/>
          </w:divBdr>
        </w:div>
      </w:divsChild>
    </w:div>
    <w:div w:id="1617374445">
      <w:bodyDiv w:val="1"/>
      <w:marLeft w:val="0"/>
      <w:marRight w:val="0"/>
      <w:marTop w:val="0"/>
      <w:marBottom w:val="0"/>
      <w:divBdr>
        <w:top w:val="none" w:sz="0" w:space="0" w:color="auto"/>
        <w:left w:val="none" w:sz="0" w:space="0" w:color="auto"/>
        <w:bottom w:val="none" w:sz="0" w:space="0" w:color="auto"/>
        <w:right w:val="none" w:sz="0" w:space="0" w:color="auto"/>
      </w:divBdr>
      <w:divsChild>
        <w:div w:id="105927774">
          <w:marLeft w:val="446"/>
          <w:marRight w:val="0"/>
          <w:marTop w:val="0"/>
          <w:marBottom w:val="0"/>
          <w:divBdr>
            <w:top w:val="none" w:sz="0" w:space="0" w:color="auto"/>
            <w:left w:val="none" w:sz="0" w:space="0" w:color="auto"/>
            <w:bottom w:val="none" w:sz="0" w:space="0" w:color="auto"/>
            <w:right w:val="none" w:sz="0" w:space="0" w:color="auto"/>
          </w:divBdr>
        </w:div>
        <w:div w:id="819804344">
          <w:marLeft w:val="446"/>
          <w:marRight w:val="0"/>
          <w:marTop w:val="0"/>
          <w:marBottom w:val="0"/>
          <w:divBdr>
            <w:top w:val="none" w:sz="0" w:space="0" w:color="auto"/>
            <w:left w:val="none" w:sz="0" w:space="0" w:color="auto"/>
            <w:bottom w:val="none" w:sz="0" w:space="0" w:color="auto"/>
            <w:right w:val="none" w:sz="0" w:space="0" w:color="auto"/>
          </w:divBdr>
        </w:div>
        <w:div w:id="195779600">
          <w:marLeft w:val="446"/>
          <w:marRight w:val="0"/>
          <w:marTop w:val="0"/>
          <w:marBottom w:val="0"/>
          <w:divBdr>
            <w:top w:val="none" w:sz="0" w:space="0" w:color="auto"/>
            <w:left w:val="none" w:sz="0" w:space="0" w:color="auto"/>
            <w:bottom w:val="none" w:sz="0" w:space="0" w:color="auto"/>
            <w:right w:val="none" w:sz="0" w:space="0" w:color="auto"/>
          </w:divBdr>
        </w:div>
        <w:div w:id="1949896362">
          <w:marLeft w:val="446"/>
          <w:marRight w:val="0"/>
          <w:marTop w:val="0"/>
          <w:marBottom w:val="0"/>
          <w:divBdr>
            <w:top w:val="none" w:sz="0" w:space="0" w:color="auto"/>
            <w:left w:val="none" w:sz="0" w:space="0" w:color="auto"/>
            <w:bottom w:val="none" w:sz="0" w:space="0" w:color="auto"/>
            <w:right w:val="none" w:sz="0" w:space="0" w:color="auto"/>
          </w:divBdr>
        </w:div>
        <w:div w:id="468863425">
          <w:marLeft w:val="446"/>
          <w:marRight w:val="0"/>
          <w:marTop w:val="0"/>
          <w:marBottom w:val="0"/>
          <w:divBdr>
            <w:top w:val="none" w:sz="0" w:space="0" w:color="auto"/>
            <w:left w:val="none" w:sz="0" w:space="0" w:color="auto"/>
            <w:bottom w:val="none" w:sz="0" w:space="0" w:color="auto"/>
            <w:right w:val="none" w:sz="0" w:space="0" w:color="auto"/>
          </w:divBdr>
        </w:div>
        <w:div w:id="380905187">
          <w:marLeft w:val="446"/>
          <w:marRight w:val="0"/>
          <w:marTop w:val="0"/>
          <w:marBottom w:val="0"/>
          <w:divBdr>
            <w:top w:val="none" w:sz="0" w:space="0" w:color="auto"/>
            <w:left w:val="none" w:sz="0" w:space="0" w:color="auto"/>
            <w:bottom w:val="none" w:sz="0" w:space="0" w:color="auto"/>
            <w:right w:val="none" w:sz="0" w:space="0" w:color="auto"/>
          </w:divBdr>
        </w:div>
        <w:div w:id="1970935064">
          <w:marLeft w:val="446"/>
          <w:marRight w:val="0"/>
          <w:marTop w:val="0"/>
          <w:marBottom w:val="0"/>
          <w:divBdr>
            <w:top w:val="none" w:sz="0" w:space="0" w:color="auto"/>
            <w:left w:val="none" w:sz="0" w:space="0" w:color="auto"/>
            <w:bottom w:val="none" w:sz="0" w:space="0" w:color="auto"/>
            <w:right w:val="none" w:sz="0" w:space="0" w:color="auto"/>
          </w:divBdr>
        </w:div>
        <w:div w:id="1320693969">
          <w:marLeft w:val="446"/>
          <w:marRight w:val="0"/>
          <w:marTop w:val="0"/>
          <w:marBottom w:val="0"/>
          <w:divBdr>
            <w:top w:val="none" w:sz="0" w:space="0" w:color="auto"/>
            <w:left w:val="none" w:sz="0" w:space="0" w:color="auto"/>
            <w:bottom w:val="none" w:sz="0" w:space="0" w:color="auto"/>
            <w:right w:val="none" w:sz="0" w:space="0" w:color="auto"/>
          </w:divBdr>
        </w:div>
        <w:div w:id="1340085352">
          <w:marLeft w:val="446"/>
          <w:marRight w:val="0"/>
          <w:marTop w:val="0"/>
          <w:marBottom w:val="0"/>
          <w:divBdr>
            <w:top w:val="none" w:sz="0" w:space="0" w:color="auto"/>
            <w:left w:val="none" w:sz="0" w:space="0" w:color="auto"/>
            <w:bottom w:val="none" w:sz="0" w:space="0" w:color="auto"/>
            <w:right w:val="none" w:sz="0" w:space="0" w:color="auto"/>
          </w:divBdr>
        </w:div>
      </w:divsChild>
    </w:div>
    <w:div w:id="1631746151">
      <w:bodyDiv w:val="1"/>
      <w:marLeft w:val="0"/>
      <w:marRight w:val="0"/>
      <w:marTop w:val="0"/>
      <w:marBottom w:val="0"/>
      <w:divBdr>
        <w:top w:val="none" w:sz="0" w:space="0" w:color="auto"/>
        <w:left w:val="none" w:sz="0" w:space="0" w:color="auto"/>
        <w:bottom w:val="none" w:sz="0" w:space="0" w:color="auto"/>
        <w:right w:val="none" w:sz="0" w:space="0" w:color="auto"/>
      </w:divBdr>
    </w:div>
    <w:div w:id="1661228136">
      <w:bodyDiv w:val="1"/>
      <w:marLeft w:val="0"/>
      <w:marRight w:val="0"/>
      <w:marTop w:val="0"/>
      <w:marBottom w:val="0"/>
      <w:divBdr>
        <w:top w:val="none" w:sz="0" w:space="0" w:color="auto"/>
        <w:left w:val="none" w:sz="0" w:space="0" w:color="auto"/>
        <w:bottom w:val="none" w:sz="0" w:space="0" w:color="auto"/>
        <w:right w:val="none" w:sz="0" w:space="0" w:color="auto"/>
      </w:divBdr>
      <w:divsChild>
        <w:div w:id="564342222">
          <w:marLeft w:val="547"/>
          <w:marRight w:val="0"/>
          <w:marTop w:val="0"/>
          <w:marBottom w:val="0"/>
          <w:divBdr>
            <w:top w:val="none" w:sz="0" w:space="0" w:color="auto"/>
            <w:left w:val="none" w:sz="0" w:space="0" w:color="auto"/>
            <w:bottom w:val="none" w:sz="0" w:space="0" w:color="auto"/>
            <w:right w:val="none" w:sz="0" w:space="0" w:color="auto"/>
          </w:divBdr>
        </w:div>
        <w:div w:id="1223560091">
          <w:marLeft w:val="547"/>
          <w:marRight w:val="0"/>
          <w:marTop w:val="0"/>
          <w:marBottom w:val="0"/>
          <w:divBdr>
            <w:top w:val="none" w:sz="0" w:space="0" w:color="auto"/>
            <w:left w:val="none" w:sz="0" w:space="0" w:color="auto"/>
            <w:bottom w:val="none" w:sz="0" w:space="0" w:color="auto"/>
            <w:right w:val="none" w:sz="0" w:space="0" w:color="auto"/>
          </w:divBdr>
        </w:div>
        <w:div w:id="1686707868">
          <w:marLeft w:val="547"/>
          <w:marRight w:val="0"/>
          <w:marTop w:val="0"/>
          <w:marBottom w:val="0"/>
          <w:divBdr>
            <w:top w:val="none" w:sz="0" w:space="0" w:color="auto"/>
            <w:left w:val="none" w:sz="0" w:space="0" w:color="auto"/>
            <w:bottom w:val="none" w:sz="0" w:space="0" w:color="auto"/>
            <w:right w:val="none" w:sz="0" w:space="0" w:color="auto"/>
          </w:divBdr>
        </w:div>
      </w:divsChild>
    </w:div>
    <w:div w:id="1723823258">
      <w:bodyDiv w:val="1"/>
      <w:marLeft w:val="0"/>
      <w:marRight w:val="0"/>
      <w:marTop w:val="0"/>
      <w:marBottom w:val="0"/>
      <w:divBdr>
        <w:top w:val="none" w:sz="0" w:space="0" w:color="auto"/>
        <w:left w:val="none" w:sz="0" w:space="0" w:color="auto"/>
        <w:bottom w:val="none" w:sz="0" w:space="0" w:color="auto"/>
        <w:right w:val="none" w:sz="0" w:space="0" w:color="auto"/>
      </w:divBdr>
    </w:div>
    <w:div w:id="1798528078">
      <w:bodyDiv w:val="1"/>
      <w:marLeft w:val="0"/>
      <w:marRight w:val="0"/>
      <w:marTop w:val="0"/>
      <w:marBottom w:val="0"/>
      <w:divBdr>
        <w:top w:val="none" w:sz="0" w:space="0" w:color="auto"/>
        <w:left w:val="none" w:sz="0" w:space="0" w:color="auto"/>
        <w:bottom w:val="none" w:sz="0" w:space="0" w:color="auto"/>
        <w:right w:val="none" w:sz="0" w:space="0" w:color="auto"/>
      </w:divBdr>
    </w:div>
    <w:div w:id="1830170373">
      <w:bodyDiv w:val="1"/>
      <w:marLeft w:val="0"/>
      <w:marRight w:val="0"/>
      <w:marTop w:val="0"/>
      <w:marBottom w:val="0"/>
      <w:divBdr>
        <w:top w:val="none" w:sz="0" w:space="0" w:color="auto"/>
        <w:left w:val="none" w:sz="0" w:space="0" w:color="auto"/>
        <w:bottom w:val="none" w:sz="0" w:space="0" w:color="auto"/>
        <w:right w:val="none" w:sz="0" w:space="0" w:color="auto"/>
      </w:divBdr>
    </w:div>
    <w:div w:id="1834906536">
      <w:bodyDiv w:val="1"/>
      <w:marLeft w:val="0"/>
      <w:marRight w:val="0"/>
      <w:marTop w:val="0"/>
      <w:marBottom w:val="0"/>
      <w:divBdr>
        <w:top w:val="none" w:sz="0" w:space="0" w:color="auto"/>
        <w:left w:val="none" w:sz="0" w:space="0" w:color="auto"/>
        <w:bottom w:val="none" w:sz="0" w:space="0" w:color="auto"/>
        <w:right w:val="none" w:sz="0" w:space="0" w:color="auto"/>
      </w:divBdr>
    </w:div>
    <w:div w:id="1848444231">
      <w:bodyDiv w:val="1"/>
      <w:marLeft w:val="0"/>
      <w:marRight w:val="0"/>
      <w:marTop w:val="0"/>
      <w:marBottom w:val="0"/>
      <w:divBdr>
        <w:top w:val="none" w:sz="0" w:space="0" w:color="auto"/>
        <w:left w:val="none" w:sz="0" w:space="0" w:color="auto"/>
        <w:bottom w:val="none" w:sz="0" w:space="0" w:color="auto"/>
        <w:right w:val="none" w:sz="0" w:space="0" w:color="auto"/>
      </w:divBdr>
    </w:div>
    <w:div w:id="1851019849">
      <w:bodyDiv w:val="1"/>
      <w:marLeft w:val="0"/>
      <w:marRight w:val="0"/>
      <w:marTop w:val="0"/>
      <w:marBottom w:val="0"/>
      <w:divBdr>
        <w:top w:val="none" w:sz="0" w:space="0" w:color="auto"/>
        <w:left w:val="none" w:sz="0" w:space="0" w:color="auto"/>
        <w:bottom w:val="none" w:sz="0" w:space="0" w:color="auto"/>
        <w:right w:val="none" w:sz="0" w:space="0" w:color="auto"/>
      </w:divBdr>
      <w:divsChild>
        <w:div w:id="1651207685">
          <w:marLeft w:val="446"/>
          <w:marRight w:val="0"/>
          <w:marTop w:val="0"/>
          <w:marBottom w:val="0"/>
          <w:divBdr>
            <w:top w:val="none" w:sz="0" w:space="0" w:color="auto"/>
            <w:left w:val="none" w:sz="0" w:space="0" w:color="auto"/>
            <w:bottom w:val="none" w:sz="0" w:space="0" w:color="auto"/>
            <w:right w:val="none" w:sz="0" w:space="0" w:color="auto"/>
          </w:divBdr>
        </w:div>
        <w:div w:id="129790393">
          <w:marLeft w:val="446"/>
          <w:marRight w:val="0"/>
          <w:marTop w:val="0"/>
          <w:marBottom w:val="0"/>
          <w:divBdr>
            <w:top w:val="none" w:sz="0" w:space="0" w:color="auto"/>
            <w:left w:val="none" w:sz="0" w:space="0" w:color="auto"/>
            <w:bottom w:val="none" w:sz="0" w:space="0" w:color="auto"/>
            <w:right w:val="none" w:sz="0" w:space="0" w:color="auto"/>
          </w:divBdr>
        </w:div>
        <w:div w:id="416564521">
          <w:marLeft w:val="446"/>
          <w:marRight w:val="0"/>
          <w:marTop w:val="0"/>
          <w:marBottom w:val="0"/>
          <w:divBdr>
            <w:top w:val="none" w:sz="0" w:space="0" w:color="auto"/>
            <w:left w:val="none" w:sz="0" w:space="0" w:color="auto"/>
            <w:bottom w:val="none" w:sz="0" w:space="0" w:color="auto"/>
            <w:right w:val="none" w:sz="0" w:space="0" w:color="auto"/>
          </w:divBdr>
        </w:div>
        <w:div w:id="756756860">
          <w:marLeft w:val="446"/>
          <w:marRight w:val="0"/>
          <w:marTop w:val="0"/>
          <w:marBottom w:val="0"/>
          <w:divBdr>
            <w:top w:val="none" w:sz="0" w:space="0" w:color="auto"/>
            <w:left w:val="none" w:sz="0" w:space="0" w:color="auto"/>
            <w:bottom w:val="none" w:sz="0" w:space="0" w:color="auto"/>
            <w:right w:val="none" w:sz="0" w:space="0" w:color="auto"/>
          </w:divBdr>
        </w:div>
        <w:div w:id="467019314">
          <w:marLeft w:val="446"/>
          <w:marRight w:val="0"/>
          <w:marTop w:val="0"/>
          <w:marBottom w:val="0"/>
          <w:divBdr>
            <w:top w:val="none" w:sz="0" w:space="0" w:color="auto"/>
            <w:left w:val="none" w:sz="0" w:space="0" w:color="auto"/>
            <w:bottom w:val="none" w:sz="0" w:space="0" w:color="auto"/>
            <w:right w:val="none" w:sz="0" w:space="0" w:color="auto"/>
          </w:divBdr>
        </w:div>
      </w:divsChild>
    </w:div>
    <w:div w:id="1936936050">
      <w:bodyDiv w:val="1"/>
      <w:marLeft w:val="0"/>
      <w:marRight w:val="0"/>
      <w:marTop w:val="0"/>
      <w:marBottom w:val="0"/>
      <w:divBdr>
        <w:top w:val="none" w:sz="0" w:space="0" w:color="auto"/>
        <w:left w:val="none" w:sz="0" w:space="0" w:color="auto"/>
        <w:bottom w:val="none" w:sz="0" w:space="0" w:color="auto"/>
        <w:right w:val="none" w:sz="0" w:space="0" w:color="auto"/>
      </w:divBdr>
      <w:divsChild>
        <w:div w:id="2033412672">
          <w:marLeft w:val="547"/>
          <w:marRight w:val="0"/>
          <w:marTop w:val="0"/>
          <w:marBottom w:val="0"/>
          <w:divBdr>
            <w:top w:val="none" w:sz="0" w:space="0" w:color="auto"/>
            <w:left w:val="none" w:sz="0" w:space="0" w:color="auto"/>
            <w:bottom w:val="none" w:sz="0" w:space="0" w:color="auto"/>
            <w:right w:val="none" w:sz="0" w:space="0" w:color="auto"/>
          </w:divBdr>
        </w:div>
        <w:div w:id="823352348">
          <w:marLeft w:val="547"/>
          <w:marRight w:val="0"/>
          <w:marTop w:val="0"/>
          <w:marBottom w:val="0"/>
          <w:divBdr>
            <w:top w:val="none" w:sz="0" w:space="0" w:color="auto"/>
            <w:left w:val="none" w:sz="0" w:space="0" w:color="auto"/>
            <w:bottom w:val="none" w:sz="0" w:space="0" w:color="auto"/>
            <w:right w:val="none" w:sz="0" w:space="0" w:color="auto"/>
          </w:divBdr>
        </w:div>
        <w:div w:id="649747878">
          <w:marLeft w:val="547"/>
          <w:marRight w:val="0"/>
          <w:marTop w:val="0"/>
          <w:marBottom w:val="0"/>
          <w:divBdr>
            <w:top w:val="none" w:sz="0" w:space="0" w:color="auto"/>
            <w:left w:val="none" w:sz="0" w:space="0" w:color="auto"/>
            <w:bottom w:val="none" w:sz="0" w:space="0" w:color="auto"/>
            <w:right w:val="none" w:sz="0" w:space="0" w:color="auto"/>
          </w:divBdr>
        </w:div>
        <w:div w:id="1218130594">
          <w:marLeft w:val="547"/>
          <w:marRight w:val="0"/>
          <w:marTop w:val="0"/>
          <w:marBottom w:val="0"/>
          <w:divBdr>
            <w:top w:val="none" w:sz="0" w:space="0" w:color="auto"/>
            <w:left w:val="none" w:sz="0" w:space="0" w:color="auto"/>
            <w:bottom w:val="none" w:sz="0" w:space="0" w:color="auto"/>
            <w:right w:val="none" w:sz="0" w:space="0" w:color="auto"/>
          </w:divBdr>
        </w:div>
        <w:div w:id="172764311">
          <w:marLeft w:val="547"/>
          <w:marRight w:val="0"/>
          <w:marTop w:val="0"/>
          <w:marBottom w:val="0"/>
          <w:divBdr>
            <w:top w:val="none" w:sz="0" w:space="0" w:color="auto"/>
            <w:left w:val="none" w:sz="0" w:space="0" w:color="auto"/>
            <w:bottom w:val="none" w:sz="0" w:space="0" w:color="auto"/>
            <w:right w:val="none" w:sz="0" w:space="0" w:color="auto"/>
          </w:divBdr>
        </w:div>
        <w:div w:id="831875713">
          <w:marLeft w:val="547"/>
          <w:marRight w:val="0"/>
          <w:marTop w:val="0"/>
          <w:marBottom w:val="0"/>
          <w:divBdr>
            <w:top w:val="none" w:sz="0" w:space="0" w:color="auto"/>
            <w:left w:val="none" w:sz="0" w:space="0" w:color="auto"/>
            <w:bottom w:val="none" w:sz="0" w:space="0" w:color="auto"/>
            <w:right w:val="none" w:sz="0" w:space="0" w:color="auto"/>
          </w:divBdr>
        </w:div>
      </w:divsChild>
    </w:div>
    <w:div w:id="1939021891">
      <w:bodyDiv w:val="1"/>
      <w:marLeft w:val="0"/>
      <w:marRight w:val="0"/>
      <w:marTop w:val="0"/>
      <w:marBottom w:val="0"/>
      <w:divBdr>
        <w:top w:val="none" w:sz="0" w:space="0" w:color="auto"/>
        <w:left w:val="none" w:sz="0" w:space="0" w:color="auto"/>
        <w:bottom w:val="none" w:sz="0" w:space="0" w:color="auto"/>
        <w:right w:val="none" w:sz="0" w:space="0" w:color="auto"/>
      </w:divBdr>
      <w:divsChild>
        <w:div w:id="717625905">
          <w:marLeft w:val="720"/>
          <w:marRight w:val="0"/>
          <w:marTop w:val="0"/>
          <w:marBottom w:val="0"/>
          <w:divBdr>
            <w:top w:val="none" w:sz="0" w:space="0" w:color="auto"/>
            <w:left w:val="none" w:sz="0" w:space="0" w:color="auto"/>
            <w:bottom w:val="none" w:sz="0" w:space="0" w:color="auto"/>
            <w:right w:val="none" w:sz="0" w:space="0" w:color="auto"/>
          </w:divBdr>
        </w:div>
        <w:div w:id="1920216662">
          <w:marLeft w:val="547"/>
          <w:marRight w:val="0"/>
          <w:marTop w:val="0"/>
          <w:marBottom w:val="0"/>
          <w:divBdr>
            <w:top w:val="none" w:sz="0" w:space="0" w:color="auto"/>
            <w:left w:val="none" w:sz="0" w:space="0" w:color="auto"/>
            <w:bottom w:val="none" w:sz="0" w:space="0" w:color="auto"/>
            <w:right w:val="none" w:sz="0" w:space="0" w:color="auto"/>
          </w:divBdr>
        </w:div>
        <w:div w:id="191891231">
          <w:marLeft w:val="547"/>
          <w:marRight w:val="0"/>
          <w:marTop w:val="0"/>
          <w:marBottom w:val="0"/>
          <w:divBdr>
            <w:top w:val="none" w:sz="0" w:space="0" w:color="auto"/>
            <w:left w:val="none" w:sz="0" w:space="0" w:color="auto"/>
            <w:bottom w:val="none" w:sz="0" w:space="0" w:color="auto"/>
            <w:right w:val="none" w:sz="0" w:space="0" w:color="auto"/>
          </w:divBdr>
        </w:div>
        <w:div w:id="1045954921">
          <w:marLeft w:val="547"/>
          <w:marRight w:val="0"/>
          <w:marTop w:val="0"/>
          <w:marBottom w:val="0"/>
          <w:divBdr>
            <w:top w:val="none" w:sz="0" w:space="0" w:color="auto"/>
            <w:left w:val="none" w:sz="0" w:space="0" w:color="auto"/>
            <w:bottom w:val="none" w:sz="0" w:space="0" w:color="auto"/>
            <w:right w:val="none" w:sz="0" w:space="0" w:color="auto"/>
          </w:divBdr>
        </w:div>
        <w:div w:id="1441484581">
          <w:marLeft w:val="547"/>
          <w:marRight w:val="0"/>
          <w:marTop w:val="0"/>
          <w:marBottom w:val="0"/>
          <w:divBdr>
            <w:top w:val="none" w:sz="0" w:space="0" w:color="auto"/>
            <w:left w:val="none" w:sz="0" w:space="0" w:color="auto"/>
            <w:bottom w:val="none" w:sz="0" w:space="0" w:color="auto"/>
            <w:right w:val="none" w:sz="0" w:space="0" w:color="auto"/>
          </w:divBdr>
        </w:div>
        <w:div w:id="608122856">
          <w:marLeft w:val="547"/>
          <w:marRight w:val="0"/>
          <w:marTop w:val="0"/>
          <w:marBottom w:val="0"/>
          <w:divBdr>
            <w:top w:val="none" w:sz="0" w:space="0" w:color="auto"/>
            <w:left w:val="none" w:sz="0" w:space="0" w:color="auto"/>
            <w:bottom w:val="none" w:sz="0" w:space="0" w:color="auto"/>
            <w:right w:val="none" w:sz="0" w:space="0" w:color="auto"/>
          </w:divBdr>
        </w:div>
        <w:div w:id="590116600">
          <w:marLeft w:val="547"/>
          <w:marRight w:val="0"/>
          <w:marTop w:val="0"/>
          <w:marBottom w:val="0"/>
          <w:divBdr>
            <w:top w:val="none" w:sz="0" w:space="0" w:color="auto"/>
            <w:left w:val="none" w:sz="0" w:space="0" w:color="auto"/>
            <w:bottom w:val="none" w:sz="0" w:space="0" w:color="auto"/>
            <w:right w:val="none" w:sz="0" w:space="0" w:color="auto"/>
          </w:divBdr>
        </w:div>
        <w:div w:id="2085563248">
          <w:marLeft w:val="547"/>
          <w:marRight w:val="0"/>
          <w:marTop w:val="0"/>
          <w:marBottom w:val="0"/>
          <w:divBdr>
            <w:top w:val="none" w:sz="0" w:space="0" w:color="auto"/>
            <w:left w:val="none" w:sz="0" w:space="0" w:color="auto"/>
            <w:bottom w:val="none" w:sz="0" w:space="0" w:color="auto"/>
            <w:right w:val="none" w:sz="0" w:space="0" w:color="auto"/>
          </w:divBdr>
        </w:div>
      </w:divsChild>
    </w:div>
    <w:div w:id="1944730255">
      <w:bodyDiv w:val="1"/>
      <w:marLeft w:val="0"/>
      <w:marRight w:val="0"/>
      <w:marTop w:val="0"/>
      <w:marBottom w:val="0"/>
      <w:divBdr>
        <w:top w:val="none" w:sz="0" w:space="0" w:color="auto"/>
        <w:left w:val="none" w:sz="0" w:space="0" w:color="auto"/>
        <w:bottom w:val="none" w:sz="0" w:space="0" w:color="auto"/>
        <w:right w:val="none" w:sz="0" w:space="0" w:color="auto"/>
      </w:divBdr>
      <w:divsChild>
        <w:div w:id="652300513">
          <w:marLeft w:val="446"/>
          <w:marRight w:val="0"/>
          <w:marTop w:val="0"/>
          <w:marBottom w:val="0"/>
          <w:divBdr>
            <w:top w:val="none" w:sz="0" w:space="0" w:color="auto"/>
            <w:left w:val="none" w:sz="0" w:space="0" w:color="auto"/>
            <w:bottom w:val="none" w:sz="0" w:space="0" w:color="auto"/>
            <w:right w:val="none" w:sz="0" w:space="0" w:color="auto"/>
          </w:divBdr>
        </w:div>
      </w:divsChild>
    </w:div>
    <w:div w:id="1985308447">
      <w:bodyDiv w:val="1"/>
      <w:marLeft w:val="0"/>
      <w:marRight w:val="0"/>
      <w:marTop w:val="0"/>
      <w:marBottom w:val="0"/>
      <w:divBdr>
        <w:top w:val="none" w:sz="0" w:space="0" w:color="auto"/>
        <w:left w:val="none" w:sz="0" w:space="0" w:color="auto"/>
        <w:bottom w:val="none" w:sz="0" w:space="0" w:color="auto"/>
        <w:right w:val="none" w:sz="0" w:space="0" w:color="auto"/>
      </w:divBdr>
      <w:divsChild>
        <w:div w:id="2006782690">
          <w:marLeft w:val="547"/>
          <w:marRight w:val="0"/>
          <w:marTop w:val="0"/>
          <w:marBottom w:val="0"/>
          <w:divBdr>
            <w:top w:val="none" w:sz="0" w:space="0" w:color="auto"/>
            <w:left w:val="none" w:sz="0" w:space="0" w:color="auto"/>
            <w:bottom w:val="none" w:sz="0" w:space="0" w:color="auto"/>
            <w:right w:val="none" w:sz="0" w:space="0" w:color="auto"/>
          </w:divBdr>
        </w:div>
      </w:divsChild>
    </w:div>
    <w:div w:id="2060787729">
      <w:bodyDiv w:val="1"/>
      <w:marLeft w:val="0"/>
      <w:marRight w:val="0"/>
      <w:marTop w:val="0"/>
      <w:marBottom w:val="0"/>
      <w:divBdr>
        <w:top w:val="none" w:sz="0" w:space="0" w:color="auto"/>
        <w:left w:val="none" w:sz="0" w:space="0" w:color="auto"/>
        <w:bottom w:val="none" w:sz="0" w:space="0" w:color="auto"/>
        <w:right w:val="none" w:sz="0" w:space="0" w:color="auto"/>
      </w:divBdr>
      <w:divsChild>
        <w:div w:id="3889535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microsoft.com/office/2007/relationships/diagramDrawing" Target="diagrams/drawing3.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Colors" Target="diagrams/colors3.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2.png"/><Relationship Id="rId29" Type="http://schemas.openxmlformats.org/officeDocument/2006/relationships/hyperlink" Target="https://ru.wikipedia.org/wiki/%D0%9B%D0%B5%D0%BA%D1%81%D0%B8%D0%BA%D0%B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diagramQuickStyle" Target="diagrams/quickStyle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Layout" Target="diagrams/layout3.xml"/><Relationship Id="rId28" Type="http://schemas.openxmlformats.org/officeDocument/2006/relationships/hyperlink" Target="https://ru.wikipedia.org/wiki/%D0%A4%D0%BE%D0%BD%D0%B5%D1%82%D0%B8%D0%BA%D0%B0" TargetMode="Externa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diagramData" Target="diagrams/data3.xml"/><Relationship Id="rId27" Type="http://schemas.openxmlformats.org/officeDocument/2006/relationships/image" Target="media/image3.emf"/><Relationship Id="rId30" Type="http://schemas.openxmlformats.org/officeDocument/2006/relationships/hyperlink" Target="https://ru.wikipedia.org/wiki/%D0%93%D1%80%D0%B0%D0%BC%D0%BC%D0%B0%D1%82%D0%B8%D1%87%D0%B5%D1%81%D0%BA%D0%B8%D0%B9_%D1%81%D1%82%D1%80%D0%BE%D0%B9"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660FE2-DB5B-41D1-9B04-35E01618A3FB}"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EDA0D78C-3240-4551-9160-CAAFA341DF59}">
      <dgm:prSet phldrT="[Текст]" custT="1">
        <dgm:style>
          <a:lnRef idx="2">
            <a:schemeClr val="dk1"/>
          </a:lnRef>
          <a:fillRef idx="1">
            <a:schemeClr val="lt1"/>
          </a:fillRef>
          <a:effectRef idx="0">
            <a:schemeClr val="dk1"/>
          </a:effectRef>
          <a:fontRef idx="minor">
            <a:schemeClr val="dk1"/>
          </a:fontRef>
        </dgm:style>
      </dgm:prSet>
      <dgm:spPr>
        <a:xfrm>
          <a:off x="0" y="627369"/>
          <a:ext cx="1535776" cy="1031145"/>
        </a:xfrm>
        <a:solidFill>
          <a:sysClr val="window" lastClr="FFFFFF"/>
        </a:solidFill>
        <a:ln w="25400" cap="flat" cmpd="sng" algn="ctr">
          <a:solidFill>
            <a:sysClr val="windowText" lastClr="000000"/>
          </a:solidFill>
          <a:prstDash val="solid"/>
        </a:ln>
        <a:effectLst/>
        <a:scene3d>
          <a:camera prst="orthographicFront"/>
          <a:lightRig rig="flat" dir="t"/>
        </a:scene3d>
        <a:sp3d/>
      </dgm:spPr>
      <dgm:t>
        <a:bodyPr/>
        <a:lstStyle/>
        <a:p>
          <a:r>
            <a:rPr lang="ru-RU" sz="1100" b="1">
              <a:solidFill>
                <a:sysClr val="windowText" lastClr="000000"/>
              </a:solidFill>
              <a:latin typeface="Times New Roman" pitchFamily="18" charset="0"/>
              <a:ea typeface="+mn-ea"/>
              <a:cs typeface="Times New Roman" pitchFamily="18" charset="0"/>
            </a:rPr>
            <a:t>Общепедагогические</a:t>
          </a:r>
        </a:p>
      </dgm:t>
    </dgm:pt>
    <dgm:pt modelId="{B0F33C53-4A82-4CCB-907A-4B6777168C90}" type="parTrans" cxnId="{72706F49-C7DC-4030-95F2-CAD2634505F0}">
      <dgm:prSet/>
      <dgm:spPr/>
      <dgm:t>
        <a:bodyPr/>
        <a:lstStyle/>
        <a:p>
          <a:endParaRPr lang="ru-RU"/>
        </a:p>
      </dgm:t>
    </dgm:pt>
    <dgm:pt modelId="{AE39DF5F-B927-49D4-A7AF-AD6876E80C45}" type="sibTrans" cxnId="{72706F49-C7DC-4030-95F2-CAD2634505F0}">
      <dgm:prSet/>
      <dgm:spPr/>
      <dgm:t>
        <a:bodyPr/>
        <a:lstStyle/>
        <a:p>
          <a:endParaRPr lang="ru-RU"/>
        </a:p>
      </dgm:t>
    </dgm:pt>
    <dgm:pt modelId="{82C20B28-B329-485B-BD39-C4E20A064DC3}">
      <dgm:prSet phldrT="[Текст]" custT="1">
        <dgm:style>
          <a:lnRef idx="2">
            <a:schemeClr val="dk1"/>
          </a:lnRef>
          <a:fillRef idx="1">
            <a:schemeClr val="lt1"/>
          </a:fillRef>
          <a:effectRef idx="0">
            <a:schemeClr val="dk1"/>
          </a:effectRef>
          <a:fontRef idx="minor">
            <a:schemeClr val="dk1"/>
          </a:fontRef>
        </dgm:style>
      </dgm:prSet>
      <dgm:spPr>
        <a:xfrm rot="5400000">
          <a:off x="2780509" y="-1198868"/>
          <a:ext cx="2270782" cy="4669483"/>
        </a:xfrm>
        <a:solidFill>
          <a:sysClr val="window" lastClr="FFFFFF"/>
        </a:solidFill>
        <a:ln w="25400" cap="flat" cmpd="sng" algn="ctr">
          <a:solidFill>
            <a:sysClr val="windowText" lastClr="000000"/>
          </a:solidFill>
          <a:prstDash val="solid"/>
        </a:ln>
        <a:effectLst/>
      </dgm:spPr>
      <dgm:t>
        <a:bodyPr/>
        <a:lstStyle/>
        <a:p>
          <a:pPr algn="just"/>
          <a:r>
            <a:rPr lang="ru-RU" sz="900" b="1">
              <a:solidFill>
                <a:sysClr val="windowText" lastClr="000000">
                  <a:hueOff val="0"/>
                  <a:satOff val="0"/>
                  <a:lumOff val="0"/>
                  <a:alphaOff val="0"/>
                </a:sysClr>
              </a:solidFill>
              <a:latin typeface="Times New Roman" pitchFamily="18" charset="0"/>
              <a:ea typeface="+mn-ea"/>
              <a:cs typeface="Times New Roman" pitchFamily="18" charset="0"/>
            </a:rPr>
            <a:t>Принцип осознанности и активности </a:t>
          </a:r>
          <a:r>
            <a:rPr lang="ru-RU" sz="900">
              <a:solidFill>
                <a:sysClr val="windowText" lastClr="000000">
                  <a:hueOff val="0"/>
                  <a:satOff val="0"/>
                  <a:lumOff val="0"/>
                  <a:alphaOff val="0"/>
                </a:sysClr>
              </a:solidFill>
              <a:latin typeface="Times New Roman" pitchFamily="18" charset="0"/>
              <a:ea typeface="+mn-ea"/>
              <a:cs typeface="Times New Roman" pitchFamily="18" charset="0"/>
            </a:rPr>
            <a:t>(П.Ф. Лесгафт) направлен на воспитание у ребенка осознанного отношения к физическим упражнениям и подвижным играм </a:t>
          </a:r>
        </a:p>
      </dgm:t>
    </dgm:pt>
    <dgm:pt modelId="{4324E7C6-CBA6-494B-AFBF-CD1065DEC33E}" type="parTrans" cxnId="{409B97BE-C6F3-4E30-A8CB-FDFB320F3B2F}">
      <dgm:prSet/>
      <dgm:spPr/>
      <dgm:t>
        <a:bodyPr/>
        <a:lstStyle/>
        <a:p>
          <a:endParaRPr lang="ru-RU"/>
        </a:p>
      </dgm:t>
    </dgm:pt>
    <dgm:pt modelId="{E451656D-64D3-4CBC-8E65-B10936ACE70C}" type="sibTrans" cxnId="{409B97BE-C6F3-4E30-A8CB-FDFB320F3B2F}">
      <dgm:prSet/>
      <dgm:spPr/>
      <dgm:t>
        <a:bodyPr/>
        <a:lstStyle/>
        <a:p>
          <a:endParaRPr lang="ru-RU"/>
        </a:p>
      </dgm:t>
    </dgm:pt>
    <dgm:pt modelId="{643A2B7F-1426-4C70-8836-2184AE317515}">
      <dgm:prSet phldrT="[Текст]" custT="1">
        <dgm:style>
          <a:lnRef idx="2">
            <a:schemeClr val="dk1"/>
          </a:lnRef>
          <a:fillRef idx="1">
            <a:schemeClr val="lt1"/>
          </a:fillRef>
          <a:effectRef idx="0">
            <a:schemeClr val="dk1"/>
          </a:effectRef>
          <a:fontRef idx="minor">
            <a:schemeClr val="dk1"/>
          </a:fontRef>
        </dgm:style>
      </dgm:prSet>
      <dgm:spPr>
        <a:xfrm rot="5400000">
          <a:off x="2780509" y="-1198868"/>
          <a:ext cx="2270782" cy="4669483"/>
        </a:xfrm>
        <a:solidFill>
          <a:sysClr val="window" lastClr="FFFFFF"/>
        </a:solidFill>
        <a:ln w="25400" cap="flat" cmpd="sng" algn="ctr">
          <a:solidFill>
            <a:sysClr val="windowText" lastClr="000000"/>
          </a:solidFill>
          <a:prstDash val="solid"/>
        </a:ln>
        <a:effectLst/>
      </dgm:spPr>
      <dgm:t>
        <a:bodyPr/>
        <a:lstStyle/>
        <a:p>
          <a:pPr algn="just"/>
          <a:r>
            <a:rPr lang="ru-RU" sz="900" b="1">
              <a:solidFill>
                <a:sysClr val="windowText" lastClr="000000">
                  <a:hueOff val="0"/>
                  <a:satOff val="0"/>
                  <a:lumOff val="0"/>
                  <a:alphaOff val="0"/>
                </a:sysClr>
              </a:solidFill>
              <a:latin typeface="Times New Roman" pitchFamily="18" charset="0"/>
              <a:ea typeface="+mn-ea"/>
              <a:cs typeface="Times New Roman" pitchFamily="18" charset="0"/>
            </a:rPr>
            <a:t>Принцип активности </a:t>
          </a:r>
          <a:r>
            <a:rPr lang="ru-RU" sz="900" b="0">
              <a:solidFill>
                <a:sysClr val="windowText" lastClr="000000">
                  <a:hueOff val="0"/>
                  <a:satOff val="0"/>
                  <a:lumOff val="0"/>
                  <a:alphaOff val="0"/>
                </a:sysClr>
              </a:solidFill>
              <a:latin typeface="Times New Roman" pitchFamily="18" charset="0"/>
              <a:ea typeface="+mn-ea"/>
              <a:cs typeface="Times New Roman" pitchFamily="18" charset="0"/>
            </a:rPr>
            <a:t>предполагает в ребенке высокую степень самостоятельности, инициативности и творчества</a:t>
          </a:r>
          <a:endParaRPr lang="ru-RU" sz="9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B6D50DF-93A0-4AAC-B121-A47D9BB1FCB5}" type="parTrans" cxnId="{DA97B530-77A5-4F59-8434-20434F10A12A}">
      <dgm:prSet/>
      <dgm:spPr/>
      <dgm:t>
        <a:bodyPr/>
        <a:lstStyle/>
        <a:p>
          <a:endParaRPr lang="ru-RU"/>
        </a:p>
      </dgm:t>
    </dgm:pt>
    <dgm:pt modelId="{E67FF29B-8439-4993-840A-A10B51554623}" type="sibTrans" cxnId="{DA97B530-77A5-4F59-8434-20434F10A12A}">
      <dgm:prSet/>
      <dgm:spPr/>
      <dgm:t>
        <a:bodyPr/>
        <a:lstStyle/>
        <a:p>
          <a:endParaRPr lang="ru-RU"/>
        </a:p>
      </dgm:t>
    </dgm:pt>
    <dgm:pt modelId="{31ADE335-A549-4E75-B66A-0A532BA00D97}">
      <dgm:prSet phldrT="[Текст]" custT="1">
        <dgm:style>
          <a:lnRef idx="2">
            <a:schemeClr val="dk1"/>
          </a:lnRef>
          <a:fillRef idx="1">
            <a:schemeClr val="lt1"/>
          </a:fillRef>
          <a:effectRef idx="0">
            <a:schemeClr val="dk1"/>
          </a:effectRef>
          <a:fontRef idx="minor">
            <a:schemeClr val="dk1"/>
          </a:fontRef>
        </dgm:style>
      </dgm:prSet>
      <dgm:spPr>
        <a:xfrm>
          <a:off x="0" y="3070211"/>
          <a:ext cx="1538561" cy="960989"/>
        </a:xfrm>
        <a:solidFill>
          <a:sysClr val="window" lastClr="FFFFFF"/>
        </a:solidFill>
        <a:ln w="25400" cap="flat" cmpd="sng" algn="ctr">
          <a:solidFill>
            <a:sysClr val="windowText" lastClr="000000"/>
          </a:solidFill>
          <a:prstDash val="solid"/>
        </a:ln>
        <a:effectLst/>
        <a:scene3d>
          <a:camera prst="orthographicFront"/>
          <a:lightRig rig="flat" dir="t"/>
        </a:scene3d>
        <a:sp3d/>
      </dgm:spPr>
      <dgm:t>
        <a:bodyPr/>
        <a:lstStyle/>
        <a:p>
          <a:r>
            <a:rPr lang="ru-RU" sz="1100" b="1">
              <a:solidFill>
                <a:sysClr val="windowText" lastClr="000000"/>
              </a:solidFill>
              <a:latin typeface="Times New Roman" pitchFamily="18" charset="0"/>
              <a:ea typeface="+mn-ea"/>
              <a:cs typeface="Times New Roman" pitchFamily="18" charset="0"/>
            </a:rPr>
            <a:t>Специальные</a:t>
          </a:r>
        </a:p>
      </dgm:t>
    </dgm:pt>
    <dgm:pt modelId="{4FDFF81D-BC20-4C8C-879B-48283B55A0D1}" type="parTrans" cxnId="{B3CD0D9C-4605-4BAA-AB05-0A7BD5BDAFCF}">
      <dgm:prSet/>
      <dgm:spPr/>
      <dgm:t>
        <a:bodyPr/>
        <a:lstStyle/>
        <a:p>
          <a:endParaRPr lang="ru-RU"/>
        </a:p>
      </dgm:t>
    </dgm:pt>
    <dgm:pt modelId="{BE3FDF7A-55FD-4859-851E-BEBD01F8E19D}" type="sibTrans" cxnId="{B3CD0D9C-4605-4BAA-AB05-0A7BD5BDAFCF}">
      <dgm:prSet/>
      <dgm:spPr/>
      <dgm:t>
        <a:bodyPr/>
        <a:lstStyle/>
        <a:p>
          <a:endParaRPr lang="ru-RU"/>
        </a:p>
      </dgm:t>
    </dgm:pt>
    <dgm:pt modelId="{44FE52F8-4956-4D82-93C5-8CBA0C4EE5D8}">
      <dgm:prSet phldrT="[Текст]" custT="1">
        <dgm:style>
          <a:lnRef idx="2">
            <a:schemeClr val="dk1"/>
          </a:lnRef>
          <a:fillRef idx="1">
            <a:schemeClr val="lt1"/>
          </a:fillRef>
          <a:effectRef idx="0">
            <a:schemeClr val="dk1"/>
          </a:effectRef>
          <a:fontRef idx="minor">
            <a:schemeClr val="dk1"/>
          </a:fontRef>
        </dgm:style>
      </dgm:prSet>
      <dgm:spPr>
        <a:xfrm rot="5400000">
          <a:off x="2705290" y="1246865"/>
          <a:ext cx="2437331" cy="4651086"/>
        </a:xfrm>
        <a:solidFill>
          <a:sysClr val="window" lastClr="FFFFFF"/>
        </a:solidFill>
        <a:ln w="25400" cap="flat" cmpd="sng" algn="ctr">
          <a:solidFill>
            <a:sysClr val="windowText" lastClr="000000"/>
          </a:solidFill>
          <a:prstDash val="solid"/>
        </a:ln>
        <a:effectLst/>
      </dgm:spPr>
      <dgm:t>
        <a:bodyPr/>
        <a:lstStyle/>
        <a:p>
          <a:pPr algn="just"/>
          <a:r>
            <a:rPr lang="ru-RU" sz="900" b="1">
              <a:solidFill>
                <a:sysClr val="windowText" lastClr="000000">
                  <a:hueOff val="0"/>
                  <a:satOff val="0"/>
                  <a:lumOff val="0"/>
                  <a:alphaOff val="0"/>
                </a:sysClr>
              </a:solidFill>
              <a:latin typeface="Times New Roman" pitchFamily="18" charset="0"/>
              <a:ea typeface="+mn-ea"/>
              <a:cs typeface="Times New Roman" pitchFamily="18" charset="0"/>
            </a:rPr>
            <a:t>Принцип непрерывности </a:t>
          </a:r>
          <a:r>
            <a:rPr lang="ru-RU" sz="900" b="0">
              <a:solidFill>
                <a:sysClr val="windowText" lastClr="000000">
                  <a:hueOff val="0"/>
                  <a:satOff val="0"/>
                  <a:lumOff val="0"/>
                  <a:alphaOff val="0"/>
                </a:sysClr>
              </a:solidFill>
              <a:latin typeface="Times New Roman" pitchFamily="18" charset="0"/>
              <a:ea typeface="+mn-ea"/>
              <a:cs typeface="Times New Roman" pitchFamily="18" charset="0"/>
            </a:rPr>
            <a:t>выражает закономерности построения физического развития как целостного процесса</a:t>
          </a:r>
          <a:endParaRPr lang="ru-RU" sz="9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A3DBE304-DA97-4DBC-8323-B8D52ADB0E02}" type="parTrans" cxnId="{C866450E-4EDA-4DB6-B368-FEC44E495C16}">
      <dgm:prSet/>
      <dgm:spPr/>
      <dgm:t>
        <a:bodyPr/>
        <a:lstStyle/>
        <a:p>
          <a:endParaRPr lang="ru-RU"/>
        </a:p>
      </dgm:t>
    </dgm:pt>
    <dgm:pt modelId="{30BEA47D-CA3B-4DD8-BDDC-724F876ECC19}" type="sibTrans" cxnId="{C866450E-4EDA-4DB6-B368-FEC44E495C16}">
      <dgm:prSet/>
      <dgm:spPr/>
      <dgm:t>
        <a:bodyPr/>
        <a:lstStyle/>
        <a:p>
          <a:endParaRPr lang="ru-RU"/>
        </a:p>
      </dgm:t>
    </dgm:pt>
    <dgm:pt modelId="{A0C238BE-47A4-4E64-872A-CA027D718514}">
      <dgm:prSet phldrT="[Текст]" custT="1">
        <dgm:style>
          <a:lnRef idx="2">
            <a:schemeClr val="dk1"/>
          </a:lnRef>
          <a:fillRef idx="1">
            <a:schemeClr val="lt1"/>
          </a:fillRef>
          <a:effectRef idx="0">
            <a:schemeClr val="dk1"/>
          </a:effectRef>
          <a:fontRef idx="minor">
            <a:schemeClr val="dk1"/>
          </a:fontRef>
        </dgm:style>
      </dgm:prSet>
      <dgm:spPr>
        <a:xfrm rot="5400000">
          <a:off x="2705290" y="1246865"/>
          <a:ext cx="2437331" cy="4651086"/>
        </a:xfrm>
        <a:solidFill>
          <a:sysClr val="window" lastClr="FFFFFF"/>
        </a:solidFill>
        <a:ln w="25400" cap="flat" cmpd="sng" algn="ctr">
          <a:solidFill>
            <a:sysClr val="windowText" lastClr="000000"/>
          </a:solidFill>
          <a:prstDash val="solid"/>
        </a:ln>
        <a:effectLst/>
      </dgm:spPr>
      <dgm:t>
        <a:bodyPr/>
        <a:lstStyle/>
        <a:p>
          <a:pPr algn="just"/>
          <a:r>
            <a:rPr lang="ru-RU" sz="900" b="1">
              <a:solidFill>
                <a:sysClr val="windowText" lastClr="000000">
                  <a:hueOff val="0"/>
                  <a:satOff val="0"/>
                  <a:lumOff val="0"/>
                  <a:alphaOff val="0"/>
                </a:sysClr>
              </a:solidFill>
              <a:latin typeface="Times New Roman" pitchFamily="18" charset="0"/>
              <a:ea typeface="+mn-ea"/>
              <a:cs typeface="Times New Roman" pitchFamily="18" charset="0"/>
            </a:rPr>
            <a:t>Принцип постепенного наращивания развивающе-тренирующих воздействий </a:t>
          </a:r>
          <a:r>
            <a:rPr lang="ru-RU" sz="900" b="0">
              <a:solidFill>
                <a:sysClr val="windowText" lastClr="000000">
                  <a:hueOff val="0"/>
                  <a:satOff val="0"/>
                  <a:lumOff val="0"/>
                  <a:alphaOff val="0"/>
                </a:sysClr>
              </a:solidFill>
              <a:latin typeface="Times New Roman" pitchFamily="18" charset="0"/>
              <a:ea typeface="+mn-ea"/>
              <a:cs typeface="Times New Roman" pitchFamily="18" charset="0"/>
            </a:rPr>
            <a:t>выражает поступательный характер и обусловливает усиление и обновление воздействий в процессе физического развития</a:t>
          </a:r>
          <a:endParaRPr lang="ru-RU" sz="9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AFEE2377-6EF2-4430-BEA9-5A94B4E42AE0}" type="parTrans" cxnId="{DD6967E9-60AA-4307-A388-7467CFAC4E05}">
      <dgm:prSet/>
      <dgm:spPr/>
      <dgm:t>
        <a:bodyPr/>
        <a:lstStyle/>
        <a:p>
          <a:endParaRPr lang="ru-RU"/>
        </a:p>
      </dgm:t>
    </dgm:pt>
    <dgm:pt modelId="{BE148980-2F4B-4265-ABC8-039B2DFFB443}" type="sibTrans" cxnId="{DD6967E9-60AA-4307-A388-7467CFAC4E05}">
      <dgm:prSet/>
      <dgm:spPr/>
      <dgm:t>
        <a:bodyPr/>
        <a:lstStyle/>
        <a:p>
          <a:endParaRPr lang="ru-RU"/>
        </a:p>
      </dgm:t>
    </dgm:pt>
    <dgm:pt modelId="{469E04E6-B93B-4E8C-836C-3A296FBBA020}">
      <dgm:prSet phldrT="[Текст]" custT="1">
        <dgm:style>
          <a:lnRef idx="2">
            <a:schemeClr val="dk1"/>
          </a:lnRef>
          <a:fillRef idx="1">
            <a:schemeClr val="lt1"/>
          </a:fillRef>
          <a:effectRef idx="0">
            <a:schemeClr val="dk1"/>
          </a:effectRef>
          <a:fontRef idx="minor">
            <a:schemeClr val="dk1"/>
          </a:fontRef>
        </dgm:style>
      </dgm:prSet>
      <dgm:spPr>
        <a:xfrm rot="5400000">
          <a:off x="2780509" y="-1198868"/>
          <a:ext cx="2270782" cy="4669483"/>
        </a:xfrm>
        <a:solidFill>
          <a:sysClr val="window" lastClr="FFFFFF"/>
        </a:solidFill>
        <a:ln w="25400" cap="flat" cmpd="sng" algn="ctr">
          <a:solidFill>
            <a:sysClr val="windowText" lastClr="000000"/>
          </a:solidFill>
          <a:prstDash val="solid"/>
        </a:ln>
        <a:effectLst/>
      </dgm:spPr>
      <dgm:t>
        <a:bodyPr/>
        <a:lstStyle/>
        <a:p>
          <a:pPr algn="just"/>
          <a:r>
            <a:rPr lang="ru-RU" sz="900" b="1">
              <a:solidFill>
                <a:sysClr val="windowText" lastClr="000000">
                  <a:hueOff val="0"/>
                  <a:satOff val="0"/>
                  <a:lumOff val="0"/>
                  <a:alphaOff val="0"/>
                </a:sysClr>
              </a:solidFill>
              <a:latin typeface="Times New Roman" pitchFamily="18" charset="0"/>
              <a:ea typeface="+mn-ea"/>
              <a:cs typeface="Times New Roman" pitchFamily="18" charset="0"/>
            </a:rPr>
            <a:t>Принцип системности и последовательности </a:t>
          </a:r>
          <a:r>
            <a:rPr lang="ru-RU" sz="900" b="0">
              <a:solidFill>
                <a:sysClr val="windowText" lastClr="000000">
                  <a:hueOff val="0"/>
                  <a:satOff val="0"/>
                  <a:lumOff val="0"/>
                  <a:alphaOff val="0"/>
                </a:sysClr>
              </a:solidFill>
              <a:latin typeface="Times New Roman" pitchFamily="18" charset="0"/>
              <a:ea typeface="+mn-ea"/>
              <a:cs typeface="Times New Roman" pitchFamily="18" charset="0"/>
            </a:rPr>
            <a:t>означает построение системы физкультурно-оздоровительной работы и последовательное ее воплощение</a:t>
          </a:r>
        </a:p>
      </dgm:t>
    </dgm:pt>
    <dgm:pt modelId="{B191593D-8641-499A-889A-DC4D315A32E2}" type="parTrans" cxnId="{81764920-D26D-4452-8974-4F976F5D5589}">
      <dgm:prSet/>
      <dgm:spPr/>
      <dgm:t>
        <a:bodyPr/>
        <a:lstStyle/>
        <a:p>
          <a:endParaRPr lang="ru-RU"/>
        </a:p>
      </dgm:t>
    </dgm:pt>
    <dgm:pt modelId="{583F6E59-3999-4D4B-BC0D-6C16F54CEA54}" type="sibTrans" cxnId="{81764920-D26D-4452-8974-4F976F5D5589}">
      <dgm:prSet/>
      <dgm:spPr/>
      <dgm:t>
        <a:bodyPr/>
        <a:lstStyle/>
        <a:p>
          <a:endParaRPr lang="ru-RU"/>
        </a:p>
      </dgm:t>
    </dgm:pt>
    <dgm:pt modelId="{DB44D021-8A2A-4087-8EB1-F4F8207E10B5}">
      <dgm:prSet phldrT="[Текст]" custT="1">
        <dgm:style>
          <a:lnRef idx="2">
            <a:schemeClr val="dk1"/>
          </a:lnRef>
          <a:fillRef idx="1">
            <a:schemeClr val="lt1"/>
          </a:fillRef>
          <a:effectRef idx="0">
            <a:schemeClr val="dk1"/>
          </a:effectRef>
          <a:fontRef idx="minor">
            <a:schemeClr val="dk1"/>
          </a:fontRef>
        </dgm:style>
      </dgm:prSet>
      <dgm:spPr>
        <a:xfrm rot="5400000">
          <a:off x="2780509" y="-1198868"/>
          <a:ext cx="2270782" cy="4669483"/>
        </a:xfrm>
        <a:solidFill>
          <a:sysClr val="window" lastClr="FFFFFF"/>
        </a:solidFill>
        <a:ln w="25400" cap="flat" cmpd="sng" algn="ctr">
          <a:solidFill>
            <a:sysClr val="windowText" lastClr="000000"/>
          </a:solidFill>
          <a:prstDash val="solid"/>
        </a:ln>
        <a:effectLst/>
      </dgm:spPr>
      <dgm:t>
        <a:bodyPr/>
        <a:lstStyle/>
        <a:p>
          <a:pPr algn="just"/>
          <a:r>
            <a:rPr lang="ru-RU" sz="900" b="1">
              <a:solidFill>
                <a:sysClr val="windowText" lastClr="000000">
                  <a:hueOff val="0"/>
                  <a:satOff val="0"/>
                  <a:lumOff val="0"/>
                  <a:alphaOff val="0"/>
                </a:sysClr>
              </a:solidFill>
              <a:latin typeface="Times New Roman" pitchFamily="18" charset="0"/>
              <a:ea typeface="+mn-ea"/>
              <a:cs typeface="Times New Roman" pitchFamily="18" charset="0"/>
            </a:rPr>
            <a:t>Принцип повторения </a:t>
          </a:r>
          <a:r>
            <a:rPr lang="ru-RU" sz="900" b="0">
              <a:solidFill>
                <a:sysClr val="windowText" lastClr="000000">
                  <a:hueOff val="0"/>
                  <a:satOff val="0"/>
                  <a:lumOff val="0"/>
                  <a:alphaOff val="0"/>
                </a:sysClr>
              </a:solidFill>
              <a:latin typeface="Times New Roman" pitchFamily="18" charset="0"/>
              <a:ea typeface="+mn-ea"/>
              <a:cs typeface="Times New Roman" pitchFamily="18" charset="0"/>
            </a:rPr>
            <a:t>предусматривает формирование двигательных навыков  и динамических стереотипов на основе многократного повторения упражнений, движений</a:t>
          </a:r>
        </a:p>
      </dgm:t>
    </dgm:pt>
    <dgm:pt modelId="{3AB62BCC-8D12-44DE-B7A8-8157586B1619}" type="parTrans" cxnId="{3A8B482A-C916-40BC-A99D-C1D5D4D6EA5E}">
      <dgm:prSet/>
      <dgm:spPr/>
      <dgm:t>
        <a:bodyPr/>
        <a:lstStyle/>
        <a:p>
          <a:endParaRPr lang="ru-RU"/>
        </a:p>
      </dgm:t>
    </dgm:pt>
    <dgm:pt modelId="{F2E8F6B7-244A-4BC6-A588-956B07B2EFCD}" type="sibTrans" cxnId="{3A8B482A-C916-40BC-A99D-C1D5D4D6EA5E}">
      <dgm:prSet/>
      <dgm:spPr/>
      <dgm:t>
        <a:bodyPr/>
        <a:lstStyle/>
        <a:p>
          <a:endParaRPr lang="ru-RU"/>
        </a:p>
      </dgm:t>
    </dgm:pt>
    <dgm:pt modelId="{3AE774FC-FEFF-4EDF-A51B-FDC8AAFE1910}">
      <dgm:prSet phldrT="[Текст]" custT="1">
        <dgm:style>
          <a:lnRef idx="2">
            <a:schemeClr val="dk1"/>
          </a:lnRef>
          <a:fillRef idx="1">
            <a:schemeClr val="lt1"/>
          </a:fillRef>
          <a:effectRef idx="0">
            <a:schemeClr val="dk1"/>
          </a:effectRef>
          <a:fontRef idx="minor">
            <a:schemeClr val="dk1"/>
          </a:fontRef>
        </dgm:style>
      </dgm:prSet>
      <dgm:spPr>
        <a:xfrm rot="5400000">
          <a:off x="2780509" y="-1198868"/>
          <a:ext cx="2270782" cy="4669483"/>
        </a:xfrm>
        <a:solidFill>
          <a:sysClr val="window" lastClr="FFFFFF"/>
        </a:solidFill>
        <a:ln w="25400" cap="flat" cmpd="sng" algn="ctr">
          <a:solidFill>
            <a:sysClr val="windowText" lastClr="000000"/>
          </a:solidFill>
          <a:prstDash val="solid"/>
        </a:ln>
        <a:effectLst/>
      </dgm:spPr>
      <dgm:t>
        <a:bodyPr/>
        <a:lstStyle/>
        <a:p>
          <a:pPr algn="just"/>
          <a:r>
            <a:rPr lang="ru-RU" sz="900" b="1">
              <a:solidFill>
                <a:sysClr val="windowText" lastClr="000000">
                  <a:hueOff val="0"/>
                  <a:satOff val="0"/>
                  <a:lumOff val="0"/>
                  <a:alphaOff val="0"/>
                </a:sysClr>
              </a:solidFill>
              <a:latin typeface="Times New Roman" pitchFamily="18" charset="0"/>
              <a:ea typeface="+mn-ea"/>
              <a:cs typeface="Times New Roman" pitchFamily="18" charset="0"/>
            </a:rPr>
            <a:t>Принцип постепенности </a:t>
          </a:r>
          <a:r>
            <a:rPr lang="ru-RU" sz="900" b="0">
              <a:solidFill>
                <a:sysClr val="windowText" lastClr="000000">
                  <a:hueOff val="0"/>
                  <a:satOff val="0"/>
                  <a:lumOff val="0"/>
                  <a:alphaOff val="0"/>
                </a:sysClr>
              </a:solidFill>
              <a:latin typeface="Times New Roman" pitchFamily="18" charset="0"/>
              <a:ea typeface="+mn-ea"/>
              <a:cs typeface="Times New Roman" pitchFamily="18" charset="0"/>
            </a:rPr>
            <a:t>означает постепенное наращивание физических нагрузок</a:t>
          </a:r>
        </a:p>
      </dgm:t>
    </dgm:pt>
    <dgm:pt modelId="{66B56CCD-A564-4D06-B0CE-86377893F70A}" type="parTrans" cxnId="{E6F46F7C-92DA-45B6-85C6-52B484B13334}">
      <dgm:prSet/>
      <dgm:spPr/>
      <dgm:t>
        <a:bodyPr/>
        <a:lstStyle/>
        <a:p>
          <a:endParaRPr lang="ru-RU"/>
        </a:p>
      </dgm:t>
    </dgm:pt>
    <dgm:pt modelId="{0D513EFB-48C1-46D2-9D11-221B010C73CA}" type="sibTrans" cxnId="{E6F46F7C-92DA-45B6-85C6-52B484B13334}">
      <dgm:prSet/>
      <dgm:spPr/>
      <dgm:t>
        <a:bodyPr/>
        <a:lstStyle/>
        <a:p>
          <a:endParaRPr lang="ru-RU"/>
        </a:p>
      </dgm:t>
    </dgm:pt>
    <dgm:pt modelId="{B0B6DA50-1F72-4CE6-94B8-59096E4C8D36}">
      <dgm:prSet phldrT="[Текст]" custT="1">
        <dgm:style>
          <a:lnRef idx="2">
            <a:schemeClr val="dk1"/>
          </a:lnRef>
          <a:fillRef idx="1">
            <a:schemeClr val="lt1"/>
          </a:fillRef>
          <a:effectRef idx="0">
            <a:schemeClr val="dk1"/>
          </a:effectRef>
          <a:fontRef idx="minor">
            <a:schemeClr val="dk1"/>
          </a:fontRef>
        </dgm:style>
      </dgm:prSet>
      <dgm:spPr>
        <a:xfrm rot="5400000">
          <a:off x="2780509" y="-1198868"/>
          <a:ext cx="2270782" cy="4669483"/>
        </a:xfrm>
        <a:solidFill>
          <a:sysClr val="window" lastClr="FFFFFF"/>
        </a:solidFill>
        <a:ln w="25400" cap="flat" cmpd="sng" algn="ctr">
          <a:solidFill>
            <a:sysClr val="windowText" lastClr="000000"/>
          </a:solidFill>
          <a:prstDash val="solid"/>
        </a:ln>
        <a:effectLst/>
      </dgm:spPr>
      <dgm:t>
        <a:bodyPr/>
        <a:lstStyle/>
        <a:p>
          <a:pPr algn="just"/>
          <a:r>
            <a:rPr lang="ru-RU" sz="900" b="1">
              <a:solidFill>
                <a:sysClr val="windowText" lastClr="000000">
                  <a:hueOff val="0"/>
                  <a:satOff val="0"/>
                  <a:lumOff val="0"/>
                  <a:alphaOff val="0"/>
                </a:sysClr>
              </a:solidFill>
              <a:latin typeface="Times New Roman" pitchFamily="18" charset="0"/>
              <a:ea typeface="+mn-ea"/>
              <a:cs typeface="Times New Roman" pitchFamily="18" charset="0"/>
            </a:rPr>
            <a:t>Принцип наглядности </a:t>
          </a:r>
          <a:r>
            <a:rPr lang="ru-RU" sz="900" b="0">
              <a:solidFill>
                <a:sysClr val="windowText" lastClr="000000">
                  <a:hueOff val="0"/>
                  <a:satOff val="0"/>
                  <a:lumOff val="0"/>
                  <a:alphaOff val="0"/>
                </a:sysClr>
              </a:solidFill>
              <a:latin typeface="Times New Roman" pitchFamily="18" charset="0"/>
              <a:ea typeface="+mn-ea"/>
              <a:cs typeface="Times New Roman" pitchFamily="18" charset="0"/>
            </a:rPr>
            <a:t> способствует напрравленному воздействию на функции сенсорных систем, участвующих в движении</a:t>
          </a:r>
          <a:endParaRPr lang="ru-RU" sz="9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F43A503-0F29-4E0B-9AC0-784C0DF1D529}" type="parTrans" cxnId="{5A343FAE-9AB8-4019-B5BD-807D4792CE84}">
      <dgm:prSet/>
      <dgm:spPr/>
      <dgm:t>
        <a:bodyPr/>
        <a:lstStyle/>
        <a:p>
          <a:endParaRPr lang="ru-RU"/>
        </a:p>
      </dgm:t>
    </dgm:pt>
    <dgm:pt modelId="{713764AE-D9F2-4FBC-8265-5913A35C9BB7}" type="sibTrans" cxnId="{5A343FAE-9AB8-4019-B5BD-807D4792CE84}">
      <dgm:prSet/>
      <dgm:spPr/>
      <dgm:t>
        <a:bodyPr/>
        <a:lstStyle/>
        <a:p>
          <a:endParaRPr lang="ru-RU"/>
        </a:p>
      </dgm:t>
    </dgm:pt>
    <dgm:pt modelId="{770F5BD4-21B0-4F1F-B1B7-4E2BD9639EE6}">
      <dgm:prSet phldrT="[Текст]" custT="1">
        <dgm:style>
          <a:lnRef idx="2">
            <a:schemeClr val="dk1"/>
          </a:lnRef>
          <a:fillRef idx="1">
            <a:schemeClr val="lt1"/>
          </a:fillRef>
          <a:effectRef idx="0">
            <a:schemeClr val="dk1"/>
          </a:effectRef>
          <a:fontRef idx="minor">
            <a:schemeClr val="dk1"/>
          </a:fontRef>
        </dgm:style>
      </dgm:prSet>
      <dgm:spPr>
        <a:xfrm rot="5400000">
          <a:off x="2780509" y="-1198868"/>
          <a:ext cx="2270782" cy="4669483"/>
        </a:xfrm>
        <a:solidFill>
          <a:sysClr val="window" lastClr="FFFFFF"/>
        </a:solidFill>
        <a:ln w="25400" cap="flat" cmpd="sng" algn="ctr">
          <a:solidFill>
            <a:sysClr val="windowText" lastClr="000000"/>
          </a:solidFill>
          <a:prstDash val="solid"/>
        </a:ln>
        <a:effectLst/>
      </dgm:spPr>
      <dgm:t>
        <a:bodyPr/>
        <a:lstStyle/>
        <a:p>
          <a:pPr algn="just"/>
          <a:r>
            <a:rPr lang="ru-RU" sz="900" b="1">
              <a:solidFill>
                <a:sysClr val="windowText" lastClr="000000">
                  <a:hueOff val="0"/>
                  <a:satOff val="0"/>
                  <a:lumOff val="0"/>
                  <a:alphaOff val="0"/>
                </a:sysClr>
              </a:solidFill>
              <a:latin typeface="Times New Roman" pitchFamily="18" charset="0"/>
              <a:ea typeface="+mn-ea"/>
              <a:cs typeface="Times New Roman" pitchFamily="18" charset="0"/>
            </a:rPr>
            <a:t>Принцип доступности и индивидуализации </a:t>
          </a:r>
          <a:r>
            <a:rPr lang="ru-RU" sz="900" b="0">
              <a:solidFill>
                <a:sysClr val="windowText" lastClr="000000">
                  <a:hueOff val="0"/>
                  <a:satOff val="0"/>
                  <a:lumOff val="0"/>
                  <a:alphaOff val="0"/>
                </a:sysClr>
              </a:solidFill>
              <a:latin typeface="Times New Roman" pitchFamily="18" charset="0"/>
              <a:ea typeface="+mn-ea"/>
              <a:cs typeface="Times New Roman" pitchFamily="18" charset="0"/>
            </a:rPr>
            <a:t>означает обязательный учет индивидуальных особенностей ребенка для правильного подбора доступных ему физических нагрузок</a:t>
          </a:r>
          <a:endParaRPr lang="ru-RU" sz="9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258985DF-D5B3-493F-B3F3-A3BA0E720DC9}" type="parTrans" cxnId="{3E24EA5D-B2DA-4B90-B6AE-297856AE6470}">
      <dgm:prSet/>
      <dgm:spPr/>
      <dgm:t>
        <a:bodyPr/>
        <a:lstStyle/>
        <a:p>
          <a:endParaRPr lang="ru-RU"/>
        </a:p>
      </dgm:t>
    </dgm:pt>
    <dgm:pt modelId="{1A346260-2851-4D7D-9B0F-B38DA4B37AE4}" type="sibTrans" cxnId="{3E24EA5D-B2DA-4B90-B6AE-297856AE6470}">
      <dgm:prSet/>
      <dgm:spPr/>
      <dgm:t>
        <a:bodyPr/>
        <a:lstStyle/>
        <a:p>
          <a:endParaRPr lang="ru-RU"/>
        </a:p>
      </dgm:t>
    </dgm:pt>
    <dgm:pt modelId="{04A34AE1-4B7A-4A25-9893-AA58074C8276}">
      <dgm:prSet phldrT="[Текст]" custT="1">
        <dgm:style>
          <a:lnRef idx="2">
            <a:schemeClr val="dk1"/>
          </a:lnRef>
          <a:fillRef idx="1">
            <a:schemeClr val="lt1"/>
          </a:fillRef>
          <a:effectRef idx="0">
            <a:schemeClr val="dk1"/>
          </a:effectRef>
          <a:fontRef idx="minor">
            <a:schemeClr val="dk1"/>
          </a:fontRef>
        </dgm:style>
      </dgm:prSet>
      <dgm:spPr>
        <a:xfrm rot="5400000">
          <a:off x="2705290" y="1246865"/>
          <a:ext cx="2437331" cy="4651086"/>
        </a:xfrm>
        <a:solidFill>
          <a:sysClr val="window" lastClr="FFFFFF"/>
        </a:solidFill>
        <a:ln w="25400" cap="flat" cmpd="sng" algn="ctr">
          <a:solidFill>
            <a:sysClr val="windowText" lastClr="000000"/>
          </a:solidFill>
          <a:prstDash val="solid"/>
        </a:ln>
        <a:effectLst/>
      </dgm:spPr>
      <dgm:t>
        <a:bodyPr/>
        <a:lstStyle/>
        <a:p>
          <a:pPr algn="just"/>
          <a:r>
            <a:rPr lang="ru-RU" sz="900" b="1">
              <a:solidFill>
                <a:sysClr val="windowText" lastClr="000000">
                  <a:hueOff val="0"/>
                  <a:satOff val="0"/>
                  <a:lumOff val="0"/>
                  <a:alphaOff val="0"/>
                </a:sysClr>
              </a:solidFill>
              <a:latin typeface="Times New Roman" pitchFamily="18" charset="0"/>
              <a:ea typeface="+mn-ea"/>
              <a:cs typeface="Times New Roman" pitchFamily="18" charset="0"/>
            </a:rPr>
            <a:t>Принцип системного чередования физических нагрузок и отдыха </a:t>
          </a:r>
          <a:r>
            <a:rPr lang="ru-RU" sz="900" b="0">
              <a:solidFill>
                <a:sysClr val="windowText" lastClr="000000">
                  <a:hueOff val="0"/>
                  <a:satOff val="0"/>
                  <a:lumOff val="0"/>
                  <a:alphaOff val="0"/>
                </a:sysClr>
              </a:solidFill>
              <a:latin typeface="Times New Roman" pitchFamily="18" charset="0"/>
              <a:ea typeface="+mn-ea"/>
              <a:cs typeface="Times New Roman" pitchFamily="18" charset="0"/>
            </a:rPr>
            <a:t>направлен на сочетание высокой активности  и отдыха в разных формах двигательной активности</a:t>
          </a:r>
          <a:endParaRPr lang="ru-RU" sz="9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A05C237-F525-4ED3-BE7A-779E0E318D2D}" type="parTrans" cxnId="{EEF776BD-A5C7-4BAE-9E0E-8BB276CFE090}">
      <dgm:prSet/>
      <dgm:spPr/>
      <dgm:t>
        <a:bodyPr/>
        <a:lstStyle/>
        <a:p>
          <a:endParaRPr lang="ru-RU"/>
        </a:p>
      </dgm:t>
    </dgm:pt>
    <dgm:pt modelId="{A1FE1270-ACDE-4987-A99C-1F9F7E82BA8E}" type="sibTrans" cxnId="{EEF776BD-A5C7-4BAE-9E0E-8BB276CFE090}">
      <dgm:prSet/>
      <dgm:spPr/>
      <dgm:t>
        <a:bodyPr/>
        <a:lstStyle/>
        <a:p>
          <a:endParaRPr lang="ru-RU"/>
        </a:p>
      </dgm:t>
    </dgm:pt>
    <dgm:pt modelId="{B9CA4E12-B355-4C80-A85D-A975E8830C22}">
      <dgm:prSet phldrT="[Текст]" custT="1">
        <dgm:style>
          <a:lnRef idx="2">
            <a:schemeClr val="dk1"/>
          </a:lnRef>
          <a:fillRef idx="1">
            <a:schemeClr val="lt1"/>
          </a:fillRef>
          <a:effectRef idx="0">
            <a:schemeClr val="dk1"/>
          </a:effectRef>
          <a:fontRef idx="minor">
            <a:schemeClr val="dk1"/>
          </a:fontRef>
        </dgm:style>
      </dgm:prSet>
      <dgm:spPr>
        <a:xfrm rot="5400000">
          <a:off x="2705290" y="1246865"/>
          <a:ext cx="2437331" cy="4651086"/>
        </a:xfrm>
        <a:solidFill>
          <a:sysClr val="window" lastClr="FFFFFF"/>
        </a:solidFill>
        <a:ln w="25400" cap="flat" cmpd="sng" algn="ctr">
          <a:solidFill>
            <a:sysClr val="windowText" lastClr="000000"/>
          </a:solidFill>
          <a:prstDash val="solid"/>
        </a:ln>
        <a:effectLst/>
      </dgm:spPr>
      <dgm:t>
        <a:bodyPr/>
        <a:lstStyle/>
        <a:p>
          <a:pPr algn="just"/>
          <a:r>
            <a:rPr lang="ru-RU" sz="900" b="1">
              <a:solidFill>
                <a:sysClr val="windowText" lastClr="000000">
                  <a:hueOff val="0"/>
                  <a:satOff val="0"/>
                  <a:lumOff val="0"/>
                  <a:alphaOff val="0"/>
                </a:sysClr>
              </a:solidFill>
              <a:latin typeface="Times New Roman" pitchFamily="18" charset="0"/>
              <a:ea typeface="+mn-ea"/>
              <a:cs typeface="Times New Roman" pitchFamily="18" charset="0"/>
            </a:rPr>
            <a:t>Принцип адаптивного сбалансирования динамики нагрузок </a:t>
          </a:r>
          <a:r>
            <a:rPr lang="ru-RU" sz="900" b="0">
              <a:solidFill>
                <a:sysClr val="windowText" lastClr="000000">
                  <a:hueOff val="0"/>
                  <a:satOff val="0"/>
                  <a:lumOff val="0"/>
                  <a:alphaOff val="0"/>
                </a:sysClr>
              </a:solidFill>
              <a:latin typeface="Times New Roman" pitchFamily="18" charset="0"/>
              <a:ea typeface="+mn-ea"/>
              <a:cs typeface="Times New Roman" pitchFamily="18" charset="0"/>
            </a:rPr>
            <a:t>выражает зависимость динамичности нагрузок от закономерности адаптации к ним ребенка</a:t>
          </a:r>
          <a:endParaRPr lang="ru-RU" sz="9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B9E2232-D34A-430B-98D4-56C4C517FD30}" type="parTrans" cxnId="{C38BD1EF-15C9-41DA-B41D-A870DF3984C0}">
      <dgm:prSet/>
      <dgm:spPr/>
      <dgm:t>
        <a:bodyPr/>
        <a:lstStyle/>
        <a:p>
          <a:endParaRPr lang="ru-RU"/>
        </a:p>
      </dgm:t>
    </dgm:pt>
    <dgm:pt modelId="{FEB7B4B7-05A5-4B37-8D30-B3D552C6F81D}" type="sibTrans" cxnId="{C38BD1EF-15C9-41DA-B41D-A870DF3984C0}">
      <dgm:prSet/>
      <dgm:spPr/>
      <dgm:t>
        <a:bodyPr/>
        <a:lstStyle/>
        <a:p>
          <a:endParaRPr lang="ru-RU"/>
        </a:p>
      </dgm:t>
    </dgm:pt>
    <dgm:pt modelId="{4DF35EF4-7471-413C-966F-C60885E8D22E}">
      <dgm:prSet phldrT="[Текст]" custT="1">
        <dgm:style>
          <a:lnRef idx="2">
            <a:schemeClr val="dk1"/>
          </a:lnRef>
          <a:fillRef idx="1">
            <a:schemeClr val="lt1"/>
          </a:fillRef>
          <a:effectRef idx="0">
            <a:schemeClr val="dk1"/>
          </a:effectRef>
          <a:fontRef idx="minor">
            <a:schemeClr val="dk1"/>
          </a:fontRef>
        </dgm:style>
      </dgm:prSet>
      <dgm:spPr>
        <a:xfrm rot="5400000">
          <a:off x="2705290" y="1246865"/>
          <a:ext cx="2437331" cy="4651086"/>
        </a:xfrm>
        <a:solidFill>
          <a:sysClr val="window" lastClr="FFFFFF"/>
        </a:solidFill>
        <a:ln w="25400" cap="flat" cmpd="sng" algn="ctr">
          <a:solidFill>
            <a:sysClr val="windowText" lastClr="000000"/>
          </a:solidFill>
          <a:prstDash val="solid"/>
        </a:ln>
        <a:effectLst/>
      </dgm:spPr>
      <dgm:t>
        <a:bodyPr/>
        <a:lstStyle/>
        <a:p>
          <a:pPr algn="just"/>
          <a:r>
            <a:rPr lang="ru-RU" sz="900" b="1">
              <a:solidFill>
                <a:sysClr val="windowText" lastClr="000000">
                  <a:hueOff val="0"/>
                  <a:satOff val="0"/>
                  <a:lumOff val="0"/>
                  <a:alphaOff val="0"/>
                </a:sysClr>
              </a:solidFill>
              <a:latin typeface="Times New Roman" pitchFamily="18" charset="0"/>
              <a:ea typeface="+mn-ea"/>
              <a:cs typeface="Times New Roman" pitchFamily="18" charset="0"/>
            </a:rPr>
            <a:t>Принцип всестороннего и гармоничного развития личности</a:t>
          </a:r>
          <a:r>
            <a:rPr lang="ru-RU" sz="900" b="0">
              <a:solidFill>
                <a:sysClr val="windowText" lastClr="000000">
                  <a:hueOff val="0"/>
                  <a:satOff val="0"/>
                  <a:lumOff val="0"/>
                  <a:alphaOff val="0"/>
                </a:sysClr>
              </a:solidFill>
              <a:latin typeface="Times New Roman" pitchFamily="18" charset="0"/>
              <a:ea typeface="+mn-ea"/>
              <a:cs typeface="Times New Roman" pitchFamily="18" charset="0"/>
            </a:rPr>
            <a:t> выражает взаимосвязь физического, интеллектуального, духовного, нравственного и эстетического развития ребенка</a:t>
          </a:r>
          <a:endParaRPr lang="ru-RU" sz="9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958F7E8-2025-4C8B-8248-B580D08D955F}" type="parTrans" cxnId="{2D92DA1B-79A4-4691-B90C-DBA8081210AE}">
      <dgm:prSet/>
      <dgm:spPr/>
      <dgm:t>
        <a:bodyPr/>
        <a:lstStyle/>
        <a:p>
          <a:endParaRPr lang="ru-RU"/>
        </a:p>
      </dgm:t>
    </dgm:pt>
    <dgm:pt modelId="{CC8BC4EF-EEE7-4B2A-B0AA-CE9BE1C40DE0}" type="sibTrans" cxnId="{2D92DA1B-79A4-4691-B90C-DBA8081210AE}">
      <dgm:prSet/>
      <dgm:spPr/>
      <dgm:t>
        <a:bodyPr/>
        <a:lstStyle/>
        <a:p>
          <a:endParaRPr lang="ru-RU"/>
        </a:p>
      </dgm:t>
    </dgm:pt>
    <dgm:pt modelId="{CFAC07D6-8B71-4A46-820A-C910C5659BE3}">
      <dgm:prSet phldrT="[Текст]" custT="1">
        <dgm:style>
          <a:lnRef idx="2">
            <a:schemeClr val="dk1"/>
          </a:lnRef>
          <a:fillRef idx="1">
            <a:schemeClr val="lt1"/>
          </a:fillRef>
          <a:effectRef idx="0">
            <a:schemeClr val="dk1"/>
          </a:effectRef>
          <a:fontRef idx="minor">
            <a:schemeClr val="dk1"/>
          </a:fontRef>
        </dgm:style>
      </dgm:prSet>
      <dgm:spPr>
        <a:xfrm rot="5400000">
          <a:off x="2705290" y="1246865"/>
          <a:ext cx="2437331" cy="4651086"/>
        </a:xfrm>
        <a:solidFill>
          <a:sysClr val="window" lastClr="FFFFFF"/>
        </a:solidFill>
        <a:ln w="25400" cap="flat" cmpd="sng" algn="ctr">
          <a:solidFill>
            <a:sysClr val="windowText" lastClr="000000"/>
          </a:solidFill>
          <a:prstDash val="solid"/>
        </a:ln>
        <a:effectLst/>
      </dgm:spPr>
      <dgm:t>
        <a:bodyPr/>
        <a:lstStyle/>
        <a:p>
          <a:pPr algn="just"/>
          <a:r>
            <a:rPr lang="ru-RU" sz="900" b="1">
              <a:solidFill>
                <a:sysClr val="windowText" lastClr="000000">
                  <a:hueOff val="0"/>
                  <a:satOff val="0"/>
                  <a:lumOff val="0"/>
                  <a:alphaOff val="0"/>
                </a:sysClr>
              </a:solidFill>
              <a:latin typeface="Times New Roman" pitchFamily="18" charset="0"/>
              <a:ea typeface="+mn-ea"/>
              <a:cs typeface="Times New Roman" pitchFamily="18" charset="0"/>
            </a:rPr>
            <a:t>Принцип оздоровительной направленности </a:t>
          </a:r>
          <a:r>
            <a:rPr lang="ru-RU" sz="900" b="0">
              <a:solidFill>
                <a:sysClr val="windowText" lastClr="000000">
                  <a:hueOff val="0"/>
                  <a:satOff val="0"/>
                  <a:lumOff val="0"/>
                  <a:alphaOff val="0"/>
                </a:sysClr>
              </a:solidFill>
              <a:latin typeface="Times New Roman" pitchFamily="18" charset="0"/>
              <a:ea typeface="+mn-ea"/>
              <a:cs typeface="Times New Roman" pitchFamily="18" charset="0"/>
            </a:rPr>
            <a:t>решает задачи укрепления здоровья ребенка</a:t>
          </a:r>
        </a:p>
      </dgm:t>
    </dgm:pt>
    <dgm:pt modelId="{B75F2E71-EBBC-4F79-830B-C40C35EF5CD5}" type="parTrans" cxnId="{17529631-B9D2-4EBF-85DD-B8786E2D0BC1}">
      <dgm:prSet/>
      <dgm:spPr/>
      <dgm:t>
        <a:bodyPr/>
        <a:lstStyle/>
        <a:p>
          <a:endParaRPr lang="ru-RU"/>
        </a:p>
      </dgm:t>
    </dgm:pt>
    <dgm:pt modelId="{A5B51856-FB6B-481A-9D3F-21075C805770}" type="sibTrans" cxnId="{17529631-B9D2-4EBF-85DD-B8786E2D0BC1}">
      <dgm:prSet/>
      <dgm:spPr/>
      <dgm:t>
        <a:bodyPr/>
        <a:lstStyle/>
        <a:p>
          <a:endParaRPr lang="ru-RU"/>
        </a:p>
      </dgm:t>
    </dgm:pt>
    <dgm:pt modelId="{CA5CE0E5-928C-436B-9C1C-5DFD7DB7A970}">
      <dgm:prSet phldrT="[Текст]" custT="1">
        <dgm:style>
          <a:lnRef idx="2">
            <a:schemeClr val="dk1"/>
          </a:lnRef>
          <a:fillRef idx="1">
            <a:schemeClr val="lt1"/>
          </a:fillRef>
          <a:effectRef idx="0">
            <a:schemeClr val="dk1"/>
          </a:effectRef>
          <a:fontRef idx="minor">
            <a:schemeClr val="dk1"/>
          </a:fontRef>
        </dgm:style>
      </dgm:prSet>
      <dgm:spPr>
        <a:xfrm rot="5400000">
          <a:off x="2705290" y="1246865"/>
          <a:ext cx="2437331" cy="4651086"/>
        </a:xfrm>
        <a:solidFill>
          <a:sysClr val="window" lastClr="FFFFFF"/>
        </a:solidFill>
        <a:ln w="25400" cap="flat" cmpd="sng" algn="ctr">
          <a:solidFill>
            <a:sysClr val="windowText" lastClr="000000"/>
          </a:solidFill>
          <a:prstDash val="solid"/>
        </a:ln>
        <a:effectLst/>
      </dgm:spPr>
      <dgm:t>
        <a:bodyPr/>
        <a:lstStyle/>
        <a:p>
          <a:pPr algn="just"/>
          <a:r>
            <a:rPr lang="ru-RU" sz="900" b="1">
              <a:solidFill>
                <a:sysClr val="windowText" lastClr="000000">
                  <a:hueOff val="0"/>
                  <a:satOff val="0"/>
                  <a:lumOff val="0"/>
                  <a:alphaOff val="0"/>
                </a:sysClr>
              </a:solidFill>
              <a:latin typeface="Times New Roman" pitchFamily="18" charset="0"/>
              <a:ea typeface="+mn-ea"/>
              <a:cs typeface="Times New Roman" pitchFamily="18" charset="0"/>
            </a:rPr>
            <a:t>Принцип оптимального сочетания фронтальных, групповых и индивидуальных способов обучения </a:t>
          </a:r>
          <a:endParaRPr lang="ru-RU" sz="7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4FB7FE6D-38E7-4D40-9DC3-A50CDCFE2BA3}" type="parTrans" cxnId="{212AC127-6C54-4F70-A4F5-947F3B770CC5}">
      <dgm:prSet/>
      <dgm:spPr/>
      <dgm:t>
        <a:bodyPr/>
        <a:lstStyle/>
        <a:p>
          <a:endParaRPr lang="ru-RU"/>
        </a:p>
      </dgm:t>
    </dgm:pt>
    <dgm:pt modelId="{3EE2191B-43FA-4B38-9410-801484305255}" type="sibTrans" cxnId="{212AC127-6C54-4F70-A4F5-947F3B770CC5}">
      <dgm:prSet/>
      <dgm:spPr/>
      <dgm:t>
        <a:bodyPr/>
        <a:lstStyle/>
        <a:p>
          <a:endParaRPr lang="ru-RU"/>
        </a:p>
      </dgm:t>
    </dgm:pt>
    <dgm:pt modelId="{696EC5C1-56F6-48D1-A255-C2557FEFD5B8}" type="pres">
      <dgm:prSet presAssocID="{99660FE2-DB5B-41D1-9B04-35E01618A3FB}" presName="Name0" presStyleCnt="0">
        <dgm:presLayoutVars>
          <dgm:dir/>
          <dgm:animLvl val="lvl"/>
          <dgm:resizeHandles val="exact"/>
        </dgm:presLayoutVars>
      </dgm:prSet>
      <dgm:spPr/>
      <dgm:t>
        <a:bodyPr/>
        <a:lstStyle/>
        <a:p>
          <a:endParaRPr lang="ru-RU"/>
        </a:p>
      </dgm:t>
    </dgm:pt>
    <dgm:pt modelId="{9EE31BDE-452E-4FC2-8E15-A2DB3803893C}" type="pres">
      <dgm:prSet presAssocID="{EDA0D78C-3240-4551-9160-CAAFA341DF59}" presName="linNode" presStyleCnt="0"/>
      <dgm:spPr/>
    </dgm:pt>
    <dgm:pt modelId="{6E4C31FF-46A9-4B03-9523-62359699079A}" type="pres">
      <dgm:prSet presAssocID="{EDA0D78C-3240-4551-9160-CAAFA341DF59}" presName="parentText" presStyleLbl="node1" presStyleIdx="0" presStyleCnt="2" custScaleX="67824" custScaleY="62878" custLinFactNeighborX="-8236" custLinFactNeighborY="431">
        <dgm:presLayoutVars>
          <dgm:chMax val="1"/>
          <dgm:bulletEnabled val="1"/>
        </dgm:presLayoutVars>
      </dgm:prSet>
      <dgm:spPr>
        <a:prstGeom prst="roundRect">
          <a:avLst/>
        </a:prstGeom>
      </dgm:spPr>
      <dgm:t>
        <a:bodyPr/>
        <a:lstStyle/>
        <a:p>
          <a:endParaRPr lang="ru-RU"/>
        </a:p>
      </dgm:t>
    </dgm:pt>
    <dgm:pt modelId="{4AFB86A3-3E31-48E1-9899-6B1838FDB857}" type="pres">
      <dgm:prSet presAssocID="{EDA0D78C-3240-4551-9160-CAAFA341DF59}" presName="descendantText" presStyleLbl="alignAccFollowNode1" presStyleIdx="0" presStyleCnt="2" custScaleX="115997" custScaleY="173087">
        <dgm:presLayoutVars>
          <dgm:bulletEnabled val="1"/>
        </dgm:presLayoutVars>
      </dgm:prSet>
      <dgm:spPr>
        <a:prstGeom prst="round2SameRect">
          <a:avLst/>
        </a:prstGeom>
      </dgm:spPr>
      <dgm:t>
        <a:bodyPr/>
        <a:lstStyle/>
        <a:p>
          <a:endParaRPr lang="ru-RU"/>
        </a:p>
      </dgm:t>
    </dgm:pt>
    <dgm:pt modelId="{D5131C5F-8A89-4509-8636-AD123219FA12}" type="pres">
      <dgm:prSet presAssocID="{AE39DF5F-B927-49D4-A7AF-AD6876E80C45}" presName="sp" presStyleCnt="0"/>
      <dgm:spPr/>
    </dgm:pt>
    <dgm:pt modelId="{5A93EA34-F25F-4254-A579-1D21CDCF543B}" type="pres">
      <dgm:prSet presAssocID="{31ADE335-A549-4E75-B66A-0A532BA00D97}" presName="linNode" presStyleCnt="0"/>
      <dgm:spPr/>
    </dgm:pt>
    <dgm:pt modelId="{3040C919-CEA7-4DB9-A675-1B95ED2A74EF}" type="pres">
      <dgm:prSet presAssocID="{31ADE335-A549-4E75-B66A-0A532BA00D97}" presName="parentText" presStyleLbl="node1" presStyleIdx="1" presStyleCnt="2" custScaleX="67947" custScaleY="58600" custLinFactNeighborX="-8236" custLinFactNeighborY="-1294">
        <dgm:presLayoutVars>
          <dgm:chMax val="1"/>
          <dgm:bulletEnabled val="1"/>
        </dgm:presLayoutVars>
      </dgm:prSet>
      <dgm:spPr>
        <a:prstGeom prst="roundRect">
          <a:avLst/>
        </a:prstGeom>
      </dgm:spPr>
      <dgm:t>
        <a:bodyPr/>
        <a:lstStyle/>
        <a:p>
          <a:endParaRPr lang="ru-RU"/>
        </a:p>
      </dgm:t>
    </dgm:pt>
    <dgm:pt modelId="{0E5F790C-B007-491A-857B-CA9632F8E2F1}" type="pres">
      <dgm:prSet presAssocID="{31ADE335-A549-4E75-B66A-0A532BA00D97}" presName="descendantText" presStyleLbl="alignAccFollowNode1" presStyleIdx="1" presStyleCnt="2" custScaleX="115540" custScaleY="185782" custLinFactNeighborX="639" custLinFactNeighborY="129">
        <dgm:presLayoutVars>
          <dgm:bulletEnabled val="1"/>
        </dgm:presLayoutVars>
      </dgm:prSet>
      <dgm:spPr>
        <a:prstGeom prst="round2SameRect">
          <a:avLst/>
        </a:prstGeom>
      </dgm:spPr>
      <dgm:t>
        <a:bodyPr/>
        <a:lstStyle/>
        <a:p>
          <a:endParaRPr lang="ru-RU"/>
        </a:p>
      </dgm:t>
    </dgm:pt>
  </dgm:ptLst>
  <dgm:cxnLst>
    <dgm:cxn modelId="{8878D72C-9003-4425-A31D-6BCCE9A52019}" type="presOf" srcId="{CFAC07D6-8B71-4A46-820A-C910C5659BE3}" destId="{0E5F790C-B007-491A-857B-CA9632F8E2F1}" srcOrd="0" destOrd="5" presId="urn:microsoft.com/office/officeart/2005/8/layout/vList5"/>
    <dgm:cxn modelId="{81764920-D26D-4452-8974-4F976F5D5589}" srcId="{EDA0D78C-3240-4551-9160-CAAFA341DF59}" destId="{469E04E6-B93B-4E8C-836C-3A296FBBA020}" srcOrd="2" destOrd="0" parTransId="{B191593D-8641-499A-889A-DC4D315A32E2}" sibTransId="{583F6E59-3999-4D4B-BC0D-6C16F54CEA54}"/>
    <dgm:cxn modelId="{C38BD1EF-15C9-41DA-B41D-A870DF3984C0}" srcId="{31ADE335-A549-4E75-B66A-0A532BA00D97}" destId="{B9CA4E12-B355-4C80-A85D-A975E8830C22}" srcOrd="3" destOrd="0" parTransId="{1B9E2232-D34A-430B-98D4-56C4C517FD30}" sibTransId="{FEB7B4B7-05A5-4B37-8D30-B3D552C6F81D}"/>
    <dgm:cxn modelId="{72706F49-C7DC-4030-95F2-CAD2634505F0}" srcId="{99660FE2-DB5B-41D1-9B04-35E01618A3FB}" destId="{EDA0D78C-3240-4551-9160-CAAFA341DF59}" srcOrd="0" destOrd="0" parTransId="{B0F33C53-4A82-4CCB-907A-4B6777168C90}" sibTransId="{AE39DF5F-B927-49D4-A7AF-AD6876E80C45}"/>
    <dgm:cxn modelId="{43099273-A26E-45E8-ABE0-1B1F9B8E7039}" type="presOf" srcId="{3AE774FC-FEFF-4EDF-A51B-FDC8AAFE1910}" destId="{4AFB86A3-3E31-48E1-9899-6B1838FDB857}" srcOrd="0" destOrd="4" presId="urn:microsoft.com/office/officeart/2005/8/layout/vList5"/>
    <dgm:cxn modelId="{9DC62128-E7E4-4C1B-A669-3FDB5552864D}" type="presOf" srcId="{04A34AE1-4B7A-4A25-9893-AA58074C8276}" destId="{0E5F790C-B007-491A-857B-CA9632F8E2F1}" srcOrd="0" destOrd="1" presId="urn:microsoft.com/office/officeart/2005/8/layout/vList5"/>
    <dgm:cxn modelId="{212AC127-6C54-4F70-A4F5-947F3B770CC5}" srcId="{31ADE335-A549-4E75-B66A-0A532BA00D97}" destId="{CA5CE0E5-928C-436B-9C1C-5DFD7DB7A970}" srcOrd="6" destOrd="0" parTransId="{4FB7FE6D-38E7-4D40-9DC3-A50CDCFE2BA3}" sibTransId="{3EE2191B-43FA-4B38-9410-801484305255}"/>
    <dgm:cxn modelId="{E6F46F7C-92DA-45B6-85C6-52B484B13334}" srcId="{EDA0D78C-3240-4551-9160-CAAFA341DF59}" destId="{3AE774FC-FEFF-4EDF-A51B-FDC8AAFE1910}" srcOrd="4" destOrd="0" parTransId="{66B56CCD-A564-4D06-B0CE-86377893F70A}" sibTransId="{0D513EFB-48C1-46D2-9D11-221B010C73CA}"/>
    <dgm:cxn modelId="{3E24EA5D-B2DA-4B90-B6AE-297856AE6470}" srcId="{EDA0D78C-3240-4551-9160-CAAFA341DF59}" destId="{770F5BD4-21B0-4F1F-B1B7-4E2BD9639EE6}" srcOrd="6" destOrd="0" parTransId="{258985DF-D5B3-493F-B3F3-A3BA0E720DC9}" sibTransId="{1A346260-2851-4D7D-9B0F-B38DA4B37AE4}"/>
    <dgm:cxn modelId="{5A343FAE-9AB8-4019-B5BD-807D4792CE84}" srcId="{EDA0D78C-3240-4551-9160-CAAFA341DF59}" destId="{B0B6DA50-1F72-4CE6-94B8-59096E4C8D36}" srcOrd="5" destOrd="0" parTransId="{BF43A503-0F29-4E0B-9AC0-784C0DF1D529}" sibTransId="{713764AE-D9F2-4FBC-8265-5913A35C9BB7}"/>
    <dgm:cxn modelId="{2D92DA1B-79A4-4691-B90C-DBA8081210AE}" srcId="{31ADE335-A549-4E75-B66A-0A532BA00D97}" destId="{4DF35EF4-7471-413C-966F-C60885E8D22E}" srcOrd="4" destOrd="0" parTransId="{7958F7E8-2025-4C8B-8248-B580D08D955F}" sibTransId="{CC8BC4EF-EEE7-4B2A-B0AA-CE9BE1C40DE0}"/>
    <dgm:cxn modelId="{8AFE29DF-1B5C-4C78-9AC8-84AA697D25A1}" type="presOf" srcId="{4DF35EF4-7471-413C-966F-C60885E8D22E}" destId="{0E5F790C-B007-491A-857B-CA9632F8E2F1}" srcOrd="0" destOrd="4" presId="urn:microsoft.com/office/officeart/2005/8/layout/vList5"/>
    <dgm:cxn modelId="{A7B2DD2E-2C64-4E45-A678-A270E0D1C201}" type="presOf" srcId="{643A2B7F-1426-4C70-8836-2184AE317515}" destId="{4AFB86A3-3E31-48E1-9899-6B1838FDB857}" srcOrd="0" destOrd="1" presId="urn:microsoft.com/office/officeart/2005/8/layout/vList5"/>
    <dgm:cxn modelId="{3A8B482A-C916-40BC-A99D-C1D5D4D6EA5E}" srcId="{EDA0D78C-3240-4551-9160-CAAFA341DF59}" destId="{DB44D021-8A2A-4087-8EB1-F4F8207E10B5}" srcOrd="3" destOrd="0" parTransId="{3AB62BCC-8D12-44DE-B7A8-8157586B1619}" sibTransId="{F2E8F6B7-244A-4BC6-A588-956B07B2EFCD}"/>
    <dgm:cxn modelId="{19AF20F1-3050-49D1-9983-28F834C45E46}" type="presOf" srcId="{DB44D021-8A2A-4087-8EB1-F4F8207E10B5}" destId="{4AFB86A3-3E31-48E1-9899-6B1838FDB857}" srcOrd="0" destOrd="3" presId="urn:microsoft.com/office/officeart/2005/8/layout/vList5"/>
    <dgm:cxn modelId="{DD6967E9-60AA-4307-A388-7467CFAC4E05}" srcId="{31ADE335-A549-4E75-B66A-0A532BA00D97}" destId="{A0C238BE-47A4-4E64-872A-CA027D718514}" srcOrd="2" destOrd="0" parTransId="{AFEE2377-6EF2-4430-BEA9-5A94B4E42AE0}" sibTransId="{BE148980-2F4B-4265-ABC8-039B2DFFB443}"/>
    <dgm:cxn modelId="{C866450E-4EDA-4DB6-B368-FEC44E495C16}" srcId="{31ADE335-A549-4E75-B66A-0A532BA00D97}" destId="{44FE52F8-4956-4D82-93C5-8CBA0C4EE5D8}" srcOrd="0" destOrd="0" parTransId="{A3DBE304-DA97-4DBC-8323-B8D52ADB0E02}" sibTransId="{30BEA47D-CA3B-4DD8-BDDC-724F876ECC19}"/>
    <dgm:cxn modelId="{BC031C49-7E5F-40BE-AAB9-AC35EB3EA3B1}" type="presOf" srcId="{770F5BD4-21B0-4F1F-B1B7-4E2BD9639EE6}" destId="{4AFB86A3-3E31-48E1-9899-6B1838FDB857}" srcOrd="0" destOrd="6" presId="urn:microsoft.com/office/officeart/2005/8/layout/vList5"/>
    <dgm:cxn modelId="{C1D427AF-19E8-420B-B824-CF5134C97B85}" type="presOf" srcId="{99660FE2-DB5B-41D1-9B04-35E01618A3FB}" destId="{696EC5C1-56F6-48D1-A255-C2557FEFD5B8}" srcOrd="0" destOrd="0" presId="urn:microsoft.com/office/officeart/2005/8/layout/vList5"/>
    <dgm:cxn modelId="{4AA92887-8C30-45B7-A817-E7635BC76F5F}" type="presOf" srcId="{469E04E6-B93B-4E8C-836C-3A296FBBA020}" destId="{4AFB86A3-3E31-48E1-9899-6B1838FDB857}" srcOrd="0" destOrd="2" presId="urn:microsoft.com/office/officeart/2005/8/layout/vList5"/>
    <dgm:cxn modelId="{3603122B-3010-4CE6-8805-4A81C6FFB92A}" type="presOf" srcId="{31ADE335-A549-4E75-B66A-0A532BA00D97}" destId="{3040C919-CEA7-4DB9-A675-1B95ED2A74EF}" srcOrd="0" destOrd="0" presId="urn:microsoft.com/office/officeart/2005/8/layout/vList5"/>
    <dgm:cxn modelId="{DA97B530-77A5-4F59-8434-20434F10A12A}" srcId="{EDA0D78C-3240-4551-9160-CAAFA341DF59}" destId="{643A2B7F-1426-4C70-8836-2184AE317515}" srcOrd="1" destOrd="0" parTransId="{1B6D50DF-93A0-4AAC-B121-A47D9BB1FCB5}" sibTransId="{E67FF29B-8439-4993-840A-A10B51554623}"/>
    <dgm:cxn modelId="{C9CFFC9C-54F6-4CB6-99CB-ECEE2F54F5EE}" type="presOf" srcId="{EDA0D78C-3240-4551-9160-CAAFA341DF59}" destId="{6E4C31FF-46A9-4B03-9523-62359699079A}" srcOrd="0" destOrd="0" presId="urn:microsoft.com/office/officeart/2005/8/layout/vList5"/>
    <dgm:cxn modelId="{17529631-B9D2-4EBF-85DD-B8786E2D0BC1}" srcId="{31ADE335-A549-4E75-B66A-0A532BA00D97}" destId="{CFAC07D6-8B71-4A46-820A-C910C5659BE3}" srcOrd="5" destOrd="0" parTransId="{B75F2E71-EBBC-4F79-830B-C40C35EF5CD5}" sibTransId="{A5B51856-FB6B-481A-9D3F-21075C805770}"/>
    <dgm:cxn modelId="{105EE9C0-4757-4F0A-B2F8-7F20BAA6D11F}" type="presOf" srcId="{44FE52F8-4956-4D82-93C5-8CBA0C4EE5D8}" destId="{0E5F790C-B007-491A-857B-CA9632F8E2F1}" srcOrd="0" destOrd="0" presId="urn:microsoft.com/office/officeart/2005/8/layout/vList5"/>
    <dgm:cxn modelId="{2CC5B164-1668-4BFE-8E5D-BCB008B3AB00}" type="presOf" srcId="{CA5CE0E5-928C-436B-9C1C-5DFD7DB7A970}" destId="{0E5F790C-B007-491A-857B-CA9632F8E2F1}" srcOrd="0" destOrd="6" presId="urn:microsoft.com/office/officeart/2005/8/layout/vList5"/>
    <dgm:cxn modelId="{957F3531-9491-4F98-9028-5438CCDFF584}" type="presOf" srcId="{B9CA4E12-B355-4C80-A85D-A975E8830C22}" destId="{0E5F790C-B007-491A-857B-CA9632F8E2F1}" srcOrd="0" destOrd="3" presId="urn:microsoft.com/office/officeart/2005/8/layout/vList5"/>
    <dgm:cxn modelId="{441A54EE-A3EE-40B0-9706-97EF9D62F4CC}" type="presOf" srcId="{A0C238BE-47A4-4E64-872A-CA027D718514}" destId="{0E5F790C-B007-491A-857B-CA9632F8E2F1}" srcOrd="0" destOrd="2" presId="urn:microsoft.com/office/officeart/2005/8/layout/vList5"/>
    <dgm:cxn modelId="{4B3BD438-D3C8-4A0D-A8FC-285FB20D32E2}" type="presOf" srcId="{B0B6DA50-1F72-4CE6-94B8-59096E4C8D36}" destId="{4AFB86A3-3E31-48E1-9899-6B1838FDB857}" srcOrd="0" destOrd="5" presId="urn:microsoft.com/office/officeart/2005/8/layout/vList5"/>
    <dgm:cxn modelId="{B3CD0D9C-4605-4BAA-AB05-0A7BD5BDAFCF}" srcId="{99660FE2-DB5B-41D1-9B04-35E01618A3FB}" destId="{31ADE335-A549-4E75-B66A-0A532BA00D97}" srcOrd="1" destOrd="0" parTransId="{4FDFF81D-BC20-4C8C-879B-48283B55A0D1}" sibTransId="{BE3FDF7A-55FD-4859-851E-BEBD01F8E19D}"/>
    <dgm:cxn modelId="{409B97BE-C6F3-4E30-A8CB-FDFB320F3B2F}" srcId="{EDA0D78C-3240-4551-9160-CAAFA341DF59}" destId="{82C20B28-B329-485B-BD39-C4E20A064DC3}" srcOrd="0" destOrd="0" parTransId="{4324E7C6-CBA6-494B-AFBF-CD1065DEC33E}" sibTransId="{E451656D-64D3-4CBC-8E65-B10936ACE70C}"/>
    <dgm:cxn modelId="{EEF776BD-A5C7-4BAE-9E0E-8BB276CFE090}" srcId="{31ADE335-A549-4E75-B66A-0A532BA00D97}" destId="{04A34AE1-4B7A-4A25-9893-AA58074C8276}" srcOrd="1" destOrd="0" parTransId="{1A05C237-F525-4ED3-BE7A-779E0E318D2D}" sibTransId="{A1FE1270-ACDE-4987-A99C-1F9F7E82BA8E}"/>
    <dgm:cxn modelId="{5D689A19-9F2A-486C-A02B-BAF0FCAA0717}" type="presOf" srcId="{82C20B28-B329-485B-BD39-C4E20A064DC3}" destId="{4AFB86A3-3E31-48E1-9899-6B1838FDB857}" srcOrd="0" destOrd="0" presId="urn:microsoft.com/office/officeart/2005/8/layout/vList5"/>
    <dgm:cxn modelId="{576C5D01-3B06-4E3F-945B-6A4EE4340B15}" type="presParOf" srcId="{696EC5C1-56F6-48D1-A255-C2557FEFD5B8}" destId="{9EE31BDE-452E-4FC2-8E15-A2DB3803893C}" srcOrd="0" destOrd="0" presId="urn:microsoft.com/office/officeart/2005/8/layout/vList5"/>
    <dgm:cxn modelId="{72850014-A89A-4E6E-B3BE-7EFE4522EA7E}" type="presParOf" srcId="{9EE31BDE-452E-4FC2-8E15-A2DB3803893C}" destId="{6E4C31FF-46A9-4B03-9523-62359699079A}" srcOrd="0" destOrd="0" presId="urn:microsoft.com/office/officeart/2005/8/layout/vList5"/>
    <dgm:cxn modelId="{4B3C803F-73FB-4894-94BF-C2A4B013013E}" type="presParOf" srcId="{9EE31BDE-452E-4FC2-8E15-A2DB3803893C}" destId="{4AFB86A3-3E31-48E1-9899-6B1838FDB857}" srcOrd="1" destOrd="0" presId="urn:microsoft.com/office/officeart/2005/8/layout/vList5"/>
    <dgm:cxn modelId="{21F20F53-C6D0-4BDF-BBCD-94E54F91379A}" type="presParOf" srcId="{696EC5C1-56F6-48D1-A255-C2557FEFD5B8}" destId="{D5131C5F-8A89-4509-8636-AD123219FA12}" srcOrd="1" destOrd="0" presId="urn:microsoft.com/office/officeart/2005/8/layout/vList5"/>
    <dgm:cxn modelId="{68BF9688-07F7-4BB9-AE8A-19910DBF2507}" type="presParOf" srcId="{696EC5C1-56F6-48D1-A255-C2557FEFD5B8}" destId="{5A93EA34-F25F-4254-A579-1D21CDCF543B}" srcOrd="2" destOrd="0" presId="urn:microsoft.com/office/officeart/2005/8/layout/vList5"/>
    <dgm:cxn modelId="{B71495CE-47AD-4A92-BECC-851C09836538}" type="presParOf" srcId="{5A93EA34-F25F-4254-A579-1D21CDCF543B}" destId="{3040C919-CEA7-4DB9-A675-1B95ED2A74EF}" srcOrd="0" destOrd="0" presId="urn:microsoft.com/office/officeart/2005/8/layout/vList5"/>
    <dgm:cxn modelId="{059A5937-B67A-40D3-8D99-23A1878F72E6}" type="presParOf" srcId="{5A93EA34-F25F-4254-A579-1D21CDCF543B}" destId="{0E5F790C-B007-491A-857B-CA9632F8E2F1}" srcOrd="1" destOrd="0" presId="urn:microsoft.com/office/officeart/2005/8/layout/vList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89CCC23-9E20-46B8-97ED-7C5044DB4A67}"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07041823-3CF5-4D78-815A-DD71181D6696}">
      <dgm:prSet phldrT="[Текст]">
        <dgm:style>
          <a:lnRef idx="2">
            <a:schemeClr val="dk1"/>
          </a:lnRef>
          <a:fillRef idx="1">
            <a:schemeClr val="lt1"/>
          </a:fillRef>
          <a:effectRef idx="0">
            <a:schemeClr val="dk1"/>
          </a:effectRef>
          <a:fontRef idx="minor">
            <a:schemeClr val="dk1"/>
          </a:fontRef>
        </dgm:style>
      </dgm:prSet>
      <dgm:spPr>
        <a:xfrm>
          <a:off x="5078" y="233624"/>
          <a:ext cx="1774647" cy="345600"/>
        </a:xfrm>
        <a:solidFill>
          <a:sysClr val="window" lastClr="FFFFFF"/>
        </a:solidFill>
        <a:ln w="25400" cap="flat" cmpd="sng" algn="ctr">
          <a:solidFill>
            <a:sysClr val="windowText" lastClr="000000"/>
          </a:solidFill>
          <a:prstDash val="solid"/>
        </a:ln>
        <a:effectLst/>
      </dgm:spPr>
      <dgm:t>
        <a:bodyPr/>
        <a:lstStyle/>
        <a:p>
          <a:r>
            <a:rPr lang="ru-RU" b="1">
              <a:solidFill>
                <a:sysClr val="windowText" lastClr="000000"/>
              </a:solidFill>
              <a:latin typeface="Times New Roman" pitchFamily="18" charset="0"/>
              <a:ea typeface="+mn-ea"/>
              <a:cs typeface="Times New Roman" pitchFamily="18" charset="0"/>
            </a:rPr>
            <a:t>Наглядные</a:t>
          </a:r>
        </a:p>
      </dgm:t>
    </dgm:pt>
    <dgm:pt modelId="{F8E4A69D-EC56-4A96-9BB4-38D7F54567A3}" type="parTrans" cxnId="{1B15027F-B00E-4C49-A641-29EF674A3F01}">
      <dgm:prSet/>
      <dgm:spPr/>
      <dgm:t>
        <a:bodyPr/>
        <a:lstStyle/>
        <a:p>
          <a:endParaRPr lang="ru-RU"/>
        </a:p>
      </dgm:t>
    </dgm:pt>
    <dgm:pt modelId="{DEE7E2FA-1B55-4768-950A-4CED8164033D}" type="sibTrans" cxnId="{1B15027F-B00E-4C49-A641-29EF674A3F01}">
      <dgm:prSet/>
      <dgm:spPr/>
      <dgm:t>
        <a:bodyPr/>
        <a:lstStyle/>
        <a:p>
          <a:endParaRPr lang="ru-RU"/>
        </a:p>
      </dgm:t>
    </dgm:pt>
    <dgm:pt modelId="{996A3705-04AB-439F-A49E-A46AB0BA56E8}">
      <dgm:prSet phldrT="[Текст]">
        <dgm:style>
          <a:lnRef idx="2">
            <a:schemeClr val="dk1"/>
          </a:lnRef>
          <a:fillRef idx="1">
            <a:schemeClr val="lt1"/>
          </a:fillRef>
          <a:effectRef idx="0">
            <a:schemeClr val="dk1"/>
          </a:effectRef>
          <a:fontRef idx="minor">
            <a:schemeClr val="dk1"/>
          </a:fontRef>
        </dgm:style>
      </dgm:prSet>
      <dgm:spPr>
        <a:xfrm>
          <a:off x="1" y="569699"/>
          <a:ext cx="1788480" cy="2635200"/>
        </a:xfrm>
        <a:solidFill>
          <a:sysClr val="window" lastClr="FFFFFF"/>
        </a:solidFill>
        <a:ln w="25400" cap="flat" cmpd="sng" algn="ctr">
          <a:solidFill>
            <a:sysClr val="windowText" lastClr="000000"/>
          </a:solidFill>
          <a:prstDash val="solid"/>
        </a:ln>
        <a:effectLst/>
      </dgm:spPr>
      <dgm:t>
        <a:bodyPr/>
        <a:lstStyle/>
        <a:p>
          <a:pPr algn="just"/>
          <a:r>
            <a:rPr lang="ru-RU" b="1">
              <a:solidFill>
                <a:sysClr val="windowText" lastClr="000000">
                  <a:hueOff val="0"/>
                  <a:satOff val="0"/>
                  <a:lumOff val="0"/>
                  <a:alphaOff val="0"/>
                </a:sysClr>
              </a:solidFill>
              <a:latin typeface="Times New Roman" pitchFamily="18" charset="0"/>
              <a:ea typeface="+mn-ea"/>
              <a:cs typeface="Times New Roman" pitchFamily="18" charset="0"/>
            </a:rPr>
            <a:t>Наглядно-зрительные приемы</a:t>
          </a:r>
          <a:r>
            <a:rPr lang="ru-RU">
              <a:solidFill>
                <a:sysClr val="windowText" lastClr="000000">
                  <a:hueOff val="0"/>
                  <a:satOff val="0"/>
                  <a:lumOff val="0"/>
                  <a:alphaOff val="0"/>
                </a:sysClr>
              </a:solidFill>
              <a:latin typeface="Times New Roman" pitchFamily="18" charset="0"/>
              <a:ea typeface="+mn-ea"/>
              <a:cs typeface="Times New Roman" pitchFamily="18" charset="0"/>
            </a:rPr>
            <a:t> (показ физических упражнений, использование наглядных пособий, имитация, зрительные ориентир)</a:t>
          </a:r>
        </a:p>
      </dgm:t>
    </dgm:pt>
    <dgm:pt modelId="{99EDC0A8-E328-42C1-82E7-6172F875E575}" type="parTrans" cxnId="{1F38873F-3353-4C86-B70E-4F58B023530B}">
      <dgm:prSet/>
      <dgm:spPr/>
      <dgm:t>
        <a:bodyPr/>
        <a:lstStyle/>
        <a:p>
          <a:endParaRPr lang="ru-RU"/>
        </a:p>
      </dgm:t>
    </dgm:pt>
    <dgm:pt modelId="{093D5819-A8E8-4CAF-83C0-E539828E92C5}" type="sibTrans" cxnId="{1F38873F-3353-4C86-B70E-4F58B023530B}">
      <dgm:prSet/>
      <dgm:spPr/>
      <dgm:t>
        <a:bodyPr/>
        <a:lstStyle/>
        <a:p>
          <a:endParaRPr lang="ru-RU"/>
        </a:p>
      </dgm:t>
    </dgm:pt>
    <dgm:pt modelId="{510AF7EC-E694-4D45-AE73-DCD528A74206}">
      <dgm:prSet phldrT="[Текст]">
        <dgm:style>
          <a:lnRef idx="2">
            <a:schemeClr val="dk1"/>
          </a:lnRef>
          <a:fillRef idx="1">
            <a:schemeClr val="lt1"/>
          </a:fillRef>
          <a:effectRef idx="0">
            <a:schemeClr val="dk1"/>
          </a:effectRef>
          <a:fontRef idx="minor">
            <a:schemeClr val="dk1"/>
          </a:fontRef>
        </dgm:style>
      </dgm:prSet>
      <dgm:spPr>
        <a:xfrm>
          <a:off x="1" y="569699"/>
          <a:ext cx="1788480" cy="2635200"/>
        </a:xfrm>
        <a:solidFill>
          <a:sysClr val="window" lastClr="FFFFFF"/>
        </a:solidFill>
        <a:ln w="25400" cap="flat" cmpd="sng" algn="ctr">
          <a:solidFill>
            <a:sysClr val="windowText" lastClr="000000"/>
          </a:solidFill>
          <a:prstDash val="solid"/>
        </a:ln>
        <a:effectLst/>
      </dgm:spPr>
      <dgm:t>
        <a:bodyPr/>
        <a:lstStyle/>
        <a:p>
          <a:pPr algn="just"/>
          <a:r>
            <a:rPr lang="ru-RU" b="1">
              <a:solidFill>
                <a:sysClr val="windowText" lastClr="000000">
                  <a:hueOff val="0"/>
                  <a:satOff val="0"/>
                  <a:lumOff val="0"/>
                  <a:alphaOff val="0"/>
                </a:sysClr>
              </a:solidFill>
              <a:latin typeface="Times New Roman" pitchFamily="18" charset="0"/>
              <a:ea typeface="+mn-ea"/>
              <a:cs typeface="Times New Roman" pitchFamily="18" charset="0"/>
            </a:rPr>
            <a:t>Наглядно-слуховые приемы </a:t>
          </a:r>
          <a:r>
            <a:rPr lang="ru-RU">
              <a:solidFill>
                <a:sysClr val="windowText" lastClr="000000">
                  <a:hueOff val="0"/>
                  <a:satOff val="0"/>
                  <a:lumOff val="0"/>
                  <a:alphaOff val="0"/>
                </a:sysClr>
              </a:solidFill>
              <a:latin typeface="Times New Roman" pitchFamily="18" charset="0"/>
              <a:ea typeface="+mn-ea"/>
              <a:cs typeface="Times New Roman" pitchFamily="18" charset="0"/>
            </a:rPr>
            <a:t>(музыка, песни)</a:t>
          </a:r>
        </a:p>
      </dgm:t>
    </dgm:pt>
    <dgm:pt modelId="{FBD871F1-67B4-445A-9DAE-D9E0F7F46A03}" type="parTrans" cxnId="{8E089D01-F289-459A-8D0A-48E1E44177D4}">
      <dgm:prSet/>
      <dgm:spPr/>
      <dgm:t>
        <a:bodyPr/>
        <a:lstStyle/>
        <a:p>
          <a:endParaRPr lang="ru-RU"/>
        </a:p>
      </dgm:t>
    </dgm:pt>
    <dgm:pt modelId="{DE582A5F-180B-4934-BAF3-AABCCD68AA76}" type="sibTrans" cxnId="{8E089D01-F289-459A-8D0A-48E1E44177D4}">
      <dgm:prSet/>
      <dgm:spPr/>
      <dgm:t>
        <a:bodyPr/>
        <a:lstStyle/>
        <a:p>
          <a:endParaRPr lang="ru-RU"/>
        </a:p>
      </dgm:t>
    </dgm:pt>
    <dgm:pt modelId="{6FAB062C-2E87-4217-B568-FDBDF89447B4}">
      <dgm:prSet phldrT="[Текст]">
        <dgm:style>
          <a:lnRef idx="2">
            <a:schemeClr val="dk1"/>
          </a:lnRef>
          <a:fillRef idx="1">
            <a:schemeClr val="lt1"/>
          </a:fillRef>
          <a:effectRef idx="0">
            <a:schemeClr val="dk1"/>
          </a:effectRef>
          <a:fontRef idx="minor">
            <a:schemeClr val="dk1"/>
          </a:fontRef>
        </dgm:style>
      </dgm:prSet>
      <dgm:spPr>
        <a:xfrm>
          <a:off x="2038356" y="224099"/>
          <a:ext cx="1784821" cy="345600"/>
        </a:xfrm>
        <a:solidFill>
          <a:sysClr val="window" lastClr="FFFFFF"/>
        </a:solidFill>
        <a:ln w="25400" cap="flat" cmpd="sng" algn="ctr">
          <a:solidFill>
            <a:sysClr val="windowText" lastClr="000000"/>
          </a:solidFill>
          <a:prstDash val="solid"/>
        </a:ln>
        <a:effectLst/>
      </dgm:spPr>
      <dgm:t>
        <a:bodyPr/>
        <a:lstStyle/>
        <a:p>
          <a:r>
            <a:rPr lang="ru-RU" b="1">
              <a:solidFill>
                <a:sysClr val="windowText" lastClr="000000"/>
              </a:solidFill>
              <a:latin typeface="Times New Roman" pitchFamily="18" charset="0"/>
              <a:ea typeface="+mn-ea"/>
              <a:cs typeface="Times New Roman" pitchFamily="18" charset="0"/>
            </a:rPr>
            <a:t>Словесные</a:t>
          </a:r>
        </a:p>
      </dgm:t>
    </dgm:pt>
    <dgm:pt modelId="{97C3EFFE-1B34-4BDA-AFB4-6684343FD1CE}" type="parTrans" cxnId="{A03F8177-89D9-4466-B56B-9E19289EEEFD}">
      <dgm:prSet/>
      <dgm:spPr/>
      <dgm:t>
        <a:bodyPr/>
        <a:lstStyle/>
        <a:p>
          <a:endParaRPr lang="ru-RU"/>
        </a:p>
      </dgm:t>
    </dgm:pt>
    <dgm:pt modelId="{C2E50AC7-3746-48DC-BF01-D2A3E0F2CBF6}" type="sibTrans" cxnId="{A03F8177-89D9-4466-B56B-9E19289EEEFD}">
      <dgm:prSet/>
      <dgm:spPr/>
      <dgm:t>
        <a:bodyPr/>
        <a:lstStyle/>
        <a:p>
          <a:endParaRPr lang="ru-RU"/>
        </a:p>
      </dgm:t>
    </dgm:pt>
    <dgm:pt modelId="{449BCF8C-0030-4394-83AB-158BFA1B5A2B}">
      <dgm:prSet phldrT="[Текст]">
        <dgm:style>
          <a:lnRef idx="2">
            <a:schemeClr val="dk1"/>
          </a:lnRef>
          <a:fillRef idx="1">
            <a:schemeClr val="lt1"/>
          </a:fillRef>
          <a:effectRef idx="0">
            <a:schemeClr val="dk1"/>
          </a:effectRef>
          <a:fontRef idx="minor">
            <a:schemeClr val="dk1"/>
          </a:fontRef>
        </dgm:style>
      </dgm:prSet>
      <dgm:spPr>
        <a:xfrm>
          <a:off x="2038356" y="569699"/>
          <a:ext cx="1784821" cy="2635200"/>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Объяснения, пояснения, указания</a:t>
          </a:r>
        </a:p>
      </dgm:t>
    </dgm:pt>
    <dgm:pt modelId="{9DD9569F-DAF1-4803-A5F8-6840579518E0}" type="parTrans" cxnId="{044A0E5B-F054-4F50-B2E9-7F17CC36647B}">
      <dgm:prSet/>
      <dgm:spPr/>
      <dgm:t>
        <a:bodyPr/>
        <a:lstStyle/>
        <a:p>
          <a:endParaRPr lang="ru-RU"/>
        </a:p>
      </dgm:t>
    </dgm:pt>
    <dgm:pt modelId="{1E73CA74-03EC-4B0C-81A5-AA6F61C64C34}" type="sibTrans" cxnId="{044A0E5B-F054-4F50-B2E9-7F17CC36647B}">
      <dgm:prSet/>
      <dgm:spPr/>
      <dgm:t>
        <a:bodyPr/>
        <a:lstStyle/>
        <a:p>
          <a:endParaRPr lang="ru-RU"/>
        </a:p>
      </dgm:t>
    </dgm:pt>
    <dgm:pt modelId="{F5E3F5F9-E94E-493B-8435-5B7103B991E3}">
      <dgm:prSet phldrT="[Текст]">
        <dgm:style>
          <a:lnRef idx="2">
            <a:schemeClr val="dk1"/>
          </a:lnRef>
          <a:fillRef idx="1">
            <a:schemeClr val="lt1"/>
          </a:fillRef>
          <a:effectRef idx="0">
            <a:schemeClr val="dk1"/>
          </a:effectRef>
          <a:fontRef idx="minor">
            <a:schemeClr val="dk1"/>
          </a:fontRef>
        </dgm:style>
      </dgm:prSet>
      <dgm:spPr>
        <a:xfrm>
          <a:off x="2038356" y="569699"/>
          <a:ext cx="1784821" cy="2635200"/>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Подача команд, распоряжений, сигналов</a:t>
          </a:r>
        </a:p>
      </dgm:t>
    </dgm:pt>
    <dgm:pt modelId="{2A02B10C-7426-410A-8F16-CAA3B90CFA19}" type="parTrans" cxnId="{687C6F62-375C-4BF3-A5B9-CAB062E5453F}">
      <dgm:prSet/>
      <dgm:spPr/>
      <dgm:t>
        <a:bodyPr/>
        <a:lstStyle/>
        <a:p>
          <a:endParaRPr lang="ru-RU"/>
        </a:p>
      </dgm:t>
    </dgm:pt>
    <dgm:pt modelId="{21B1C2C1-2DA5-4DBB-9163-A1D6437BA427}" type="sibTrans" cxnId="{687C6F62-375C-4BF3-A5B9-CAB062E5453F}">
      <dgm:prSet/>
      <dgm:spPr/>
      <dgm:t>
        <a:bodyPr/>
        <a:lstStyle/>
        <a:p>
          <a:endParaRPr lang="ru-RU"/>
        </a:p>
      </dgm:t>
    </dgm:pt>
    <dgm:pt modelId="{37AFC883-3523-414D-BC31-551668C23B9C}">
      <dgm:prSet phldrT="[Текст]">
        <dgm:style>
          <a:lnRef idx="2">
            <a:schemeClr val="dk1"/>
          </a:lnRef>
          <a:fillRef idx="1">
            <a:schemeClr val="lt1"/>
          </a:fillRef>
          <a:effectRef idx="0">
            <a:schemeClr val="dk1"/>
          </a:effectRef>
          <a:fontRef idx="minor">
            <a:schemeClr val="dk1"/>
          </a:fontRef>
        </dgm:style>
      </dgm:prSet>
      <dgm:spPr>
        <a:xfrm>
          <a:off x="4073052" y="224099"/>
          <a:ext cx="1784821" cy="345600"/>
        </a:xfrm>
        <a:solidFill>
          <a:sysClr val="window" lastClr="FFFFFF"/>
        </a:solidFill>
        <a:ln w="25400" cap="flat" cmpd="sng" algn="ctr">
          <a:solidFill>
            <a:sysClr val="windowText" lastClr="000000"/>
          </a:solidFill>
          <a:prstDash val="solid"/>
        </a:ln>
        <a:effectLst/>
      </dgm:spPr>
      <dgm:t>
        <a:bodyPr/>
        <a:lstStyle/>
        <a:p>
          <a:r>
            <a:rPr lang="ru-RU" b="1">
              <a:solidFill>
                <a:sysClr val="windowText" lastClr="000000"/>
              </a:solidFill>
              <a:latin typeface="Times New Roman" pitchFamily="18" charset="0"/>
              <a:ea typeface="+mn-ea"/>
              <a:cs typeface="Times New Roman" pitchFamily="18" charset="0"/>
            </a:rPr>
            <a:t>Практически</a:t>
          </a:r>
          <a:r>
            <a:rPr lang="ru-RU">
              <a:solidFill>
                <a:sysClr val="windowText" lastClr="000000"/>
              </a:solidFill>
              <a:latin typeface="Times New Roman" pitchFamily="18" charset="0"/>
              <a:ea typeface="+mn-ea"/>
              <a:cs typeface="Times New Roman" pitchFamily="18" charset="0"/>
            </a:rPr>
            <a:t>е</a:t>
          </a:r>
        </a:p>
      </dgm:t>
    </dgm:pt>
    <dgm:pt modelId="{9EA74624-4112-4C9C-872E-362E39DE91D1}" type="parTrans" cxnId="{B9214E00-F878-43FA-B2C1-902195DCD8DE}">
      <dgm:prSet/>
      <dgm:spPr/>
      <dgm:t>
        <a:bodyPr/>
        <a:lstStyle/>
        <a:p>
          <a:endParaRPr lang="ru-RU"/>
        </a:p>
      </dgm:t>
    </dgm:pt>
    <dgm:pt modelId="{6E42916F-94DE-4E81-94DC-6DEA47E0C54D}" type="sibTrans" cxnId="{B9214E00-F878-43FA-B2C1-902195DCD8DE}">
      <dgm:prSet/>
      <dgm:spPr/>
      <dgm:t>
        <a:bodyPr/>
        <a:lstStyle/>
        <a:p>
          <a:endParaRPr lang="ru-RU"/>
        </a:p>
      </dgm:t>
    </dgm:pt>
    <dgm:pt modelId="{F38EC30E-8AE7-4A6E-8D2D-EFA9F2CAA959}">
      <dgm:prSet phldrT="[Текст]">
        <dgm:style>
          <a:lnRef idx="2">
            <a:schemeClr val="dk1"/>
          </a:lnRef>
          <a:fillRef idx="1">
            <a:schemeClr val="lt1"/>
          </a:fillRef>
          <a:effectRef idx="0">
            <a:schemeClr val="dk1"/>
          </a:effectRef>
          <a:fontRef idx="minor">
            <a:schemeClr val="dk1"/>
          </a:fontRef>
        </dgm:style>
      </dgm:prSet>
      <dgm:spPr>
        <a:xfrm>
          <a:off x="4073052" y="569699"/>
          <a:ext cx="1784821" cy="2635200"/>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Повторение упражнений без изменений и с изменениями</a:t>
          </a:r>
        </a:p>
      </dgm:t>
    </dgm:pt>
    <dgm:pt modelId="{B1869E11-8ECE-423E-B011-52BDDE1A46B7}" type="parTrans" cxnId="{5F3741DF-E708-4F83-B9DC-8A688D9CFE99}">
      <dgm:prSet/>
      <dgm:spPr/>
      <dgm:t>
        <a:bodyPr/>
        <a:lstStyle/>
        <a:p>
          <a:endParaRPr lang="ru-RU"/>
        </a:p>
      </dgm:t>
    </dgm:pt>
    <dgm:pt modelId="{473B4A3E-C1E5-4EB7-B37E-DEC6924FA195}" type="sibTrans" cxnId="{5F3741DF-E708-4F83-B9DC-8A688D9CFE99}">
      <dgm:prSet/>
      <dgm:spPr/>
      <dgm:t>
        <a:bodyPr/>
        <a:lstStyle/>
        <a:p>
          <a:endParaRPr lang="ru-RU"/>
        </a:p>
      </dgm:t>
    </dgm:pt>
    <dgm:pt modelId="{AC09CF88-CE00-401C-BA53-5AEDACE53B9A}">
      <dgm:prSet phldrT="[Текст]">
        <dgm:style>
          <a:lnRef idx="2">
            <a:schemeClr val="dk1"/>
          </a:lnRef>
          <a:fillRef idx="1">
            <a:schemeClr val="lt1"/>
          </a:fillRef>
          <a:effectRef idx="0">
            <a:schemeClr val="dk1"/>
          </a:effectRef>
          <a:fontRef idx="minor">
            <a:schemeClr val="dk1"/>
          </a:fontRef>
        </dgm:style>
      </dgm:prSet>
      <dgm:spPr>
        <a:xfrm>
          <a:off x="4073052" y="569699"/>
          <a:ext cx="1784821" cy="2635200"/>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Проведений упражнений в соревновательной форме</a:t>
          </a:r>
        </a:p>
      </dgm:t>
    </dgm:pt>
    <dgm:pt modelId="{35C003E6-E633-45BD-BA94-AEAA8D94328A}" type="parTrans" cxnId="{14C01451-DB25-43D5-A81C-5B8D0297DFFF}">
      <dgm:prSet/>
      <dgm:spPr/>
      <dgm:t>
        <a:bodyPr/>
        <a:lstStyle/>
        <a:p>
          <a:endParaRPr lang="ru-RU"/>
        </a:p>
      </dgm:t>
    </dgm:pt>
    <dgm:pt modelId="{40EA058B-64B0-4A4A-8BAB-75AB6360170F}" type="sibTrans" cxnId="{14C01451-DB25-43D5-A81C-5B8D0297DFFF}">
      <dgm:prSet/>
      <dgm:spPr/>
      <dgm:t>
        <a:bodyPr/>
        <a:lstStyle/>
        <a:p>
          <a:endParaRPr lang="ru-RU"/>
        </a:p>
      </dgm:t>
    </dgm:pt>
    <dgm:pt modelId="{B5B12DCA-306C-4045-AC54-E1F0A280F086}">
      <dgm:prSet phldrT="[Текст]">
        <dgm:style>
          <a:lnRef idx="2">
            <a:schemeClr val="dk1"/>
          </a:lnRef>
          <a:fillRef idx="1">
            <a:schemeClr val="lt1"/>
          </a:fillRef>
          <a:effectRef idx="0">
            <a:schemeClr val="dk1"/>
          </a:effectRef>
          <a:fontRef idx="minor">
            <a:schemeClr val="dk1"/>
          </a:fontRef>
        </dgm:style>
      </dgm:prSet>
      <dgm:spPr>
        <a:xfrm>
          <a:off x="1" y="569699"/>
          <a:ext cx="1788480" cy="2635200"/>
        </a:xfrm>
        <a:solidFill>
          <a:sysClr val="window" lastClr="FFFFFF"/>
        </a:solidFill>
        <a:ln w="25400" cap="flat" cmpd="sng" algn="ctr">
          <a:solidFill>
            <a:sysClr val="windowText" lastClr="000000"/>
          </a:solidFill>
          <a:prstDash val="solid"/>
        </a:ln>
        <a:effectLst/>
      </dgm:spPr>
      <dgm:t>
        <a:bodyPr/>
        <a:lstStyle/>
        <a:p>
          <a:pPr algn="just"/>
          <a:r>
            <a:rPr lang="ru-RU" b="1">
              <a:solidFill>
                <a:sysClr val="windowText" lastClr="000000">
                  <a:hueOff val="0"/>
                  <a:satOff val="0"/>
                  <a:lumOff val="0"/>
                  <a:alphaOff val="0"/>
                </a:sysClr>
              </a:solidFill>
              <a:latin typeface="Times New Roman" pitchFamily="18" charset="0"/>
              <a:ea typeface="+mn-ea"/>
              <a:cs typeface="Times New Roman" pitchFamily="18" charset="0"/>
            </a:rPr>
            <a:t>Тактильно-мышечные приемы </a:t>
          </a:r>
          <a:r>
            <a:rPr lang="ru-RU">
              <a:solidFill>
                <a:sysClr val="windowText" lastClr="000000">
                  <a:hueOff val="0"/>
                  <a:satOff val="0"/>
                  <a:lumOff val="0"/>
                  <a:alphaOff val="0"/>
                </a:sysClr>
              </a:solidFill>
              <a:latin typeface="Times New Roman" pitchFamily="18" charset="0"/>
              <a:ea typeface="+mn-ea"/>
              <a:cs typeface="Times New Roman" pitchFamily="18" charset="0"/>
            </a:rPr>
            <a:t>(непосредственная помощь педагога)</a:t>
          </a:r>
        </a:p>
      </dgm:t>
    </dgm:pt>
    <dgm:pt modelId="{E6DC6AB0-A5FE-477D-89A9-E9004DDF6F84}" type="parTrans" cxnId="{F45A3B8F-3F8C-44B8-8DB4-D89FECDC9E6C}">
      <dgm:prSet/>
      <dgm:spPr/>
      <dgm:t>
        <a:bodyPr/>
        <a:lstStyle/>
        <a:p>
          <a:endParaRPr lang="ru-RU"/>
        </a:p>
      </dgm:t>
    </dgm:pt>
    <dgm:pt modelId="{E5AAE549-D499-4F04-9C45-A886D3CB197E}" type="sibTrans" cxnId="{F45A3B8F-3F8C-44B8-8DB4-D89FECDC9E6C}">
      <dgm:prSet/>
      <dgm:spPr/>
      <dgm:t>
        <a:bodyPr/>
        <a:lstStyle/>
        <a:p>
          <a:endParaRPr lang="ru-RU"/>
        </a:p>
      </dgm:t>
    </dgm:pt>
    <dgm:pt modelId="{8EA3AA52-58D6-447E-991D-338BCFF698DA}">
      <dgm:prSet phldrT="[Текст]">
        <dgm:style>
          <a:lnRef idx="2">
            <a:schemeClr val="dk1"/>
          </a:lnRef>
          <a:fillRef idx="1">
            <a:schemeClr val="lt1"/>
          </a:fillRef>
          <a:effectRef idx="0">
            <a:schemeClr val="dk1"/>
          </a:effectRef>
          <a:fontRef idx="minor">
            <a:schemeClr val="dk1"/>
          </a:fontRef>
        </dgm:style>
      </dgm:prSet>
      <dgm:spPr>
        <a:xfrm>
          <a:off x="2038356" y="569699"/>
          <a:ext cx="1784821" cy="2635200"/>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вопросы к детям</a:t>
          </a:r>
        </a:p>
      </dgm:t>
    </dgm:pt>
    <dgm:pt modelId="{728ABE57-07FE-40DF-ACD9-E79BD82E2854}" type="parTrans" cxnId="{3D843C8E-AA22-47CA-8168-2F822774BFEA}">
      <dgm:prSet/>
      <dgm:spPr/>
      <dgm:t>
        <a:bodyPr/>
        <a:lstStyle/>
        <a:p>
          <a:endParaRPr lang="ru-RU"/>
        </a:p>
      </dgm:t>
    </dgm:pt>
    <dgm:pt modelId="{B4495FDB-F4D6-4710-9EEE-4EE87EC4B853}" type="sibTrans" cxnId="{3D843C8E-AA22-47CA-8168-2F822774BFEA}">
      <dgm:prSet/>
      <dgm:spPr/>
      <dgm:t>
        <a:bodyPr/>
        <a:lstStyle/>
        <a:p>
          <a:endParaRPr lang="ru-RU"/>
        </a:p>
      </dgm:t>
    </dgm:pt>
    <dgm:pt modelId="{60AA54CD-DF14-4C8E-9F0F-2C8F7C9CAA47}">
      <dgm:prSet phldrT="[Текст]">
        <dgm:style>
          <a:lnRef idx="2">
            <a:schemeClr val="dk1"/>
          </a:lnRef>
          <a:fillRef idx="1">
            <a:schemeClr val="lt1"/>
          </a:fillRef>
          <a:effectRef idx="0">
            <a:schemeClr val="dk1"/>
          </a:effectRef>
          <a:fontRef idx="minor">
            <a:schemeClr val="dk1"/>
          </a:fontRef>
        </dgm:style>
      </dgm:prSet>
      <dgm:spPr>
        <a:xfrm>
          <a:off x="2038356" y="569699"/>
          <a:ext cx="1784821" cy="2635200"/>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Образный сюжетный рассказ, беседа</a:t>
          </a:r>
        </a:p>
      </dgm:t>
    </dgm:pt>
    <dgm:pt modelId="{A68A9E57-9289-4C69-8494-E25F47ED1503}" type="parTrans" cxnId="{EA125AC8-FFF7-43FA-A0FA-331EF15B4E37}">
      <dgm:prSet/>
      <dgm:spPr/>
      <dgm:t>
        <a:bodyPr/>
        <a:lstStyle/>
        <a:p>
          <a:endParaRPr lang="ru-RU"/>
        </a:p>
      </dgm:t>
    </dgm:pt>
    <dgm:pt modelId="{0E135B78-0FD6-4020-9BA5-E470A3B065BA}" type="sibTrans" cxnId="{EA125AC8-FFF7-43FA-A0FA-331EF15B4E37}">
      <dgm:prSet/>
      <dgm:spPr/>
      <dgm:t>
        <a:bodyPr/>
        <a:lstStyle/>
        <a:p>
          <a:endParaRPr lang="ru-RU"/>
        </a:p>
      </dgm:t>
    </dgm:pt>
    <dgm:pt modelId="{606BA10A-6D0C-4A92-A7FE-8D43CAC61D4D}">
      <dgm:prSet phldrT="[Текст]">
        <dgm:style>
          <a:lnRef idx="2">
            <a:schemeClr val="dk1"/>
          </a:lnRef>
          <a:fillRef idx="1">
            <a:schemeClr val="lt1"/>
          </a:fillRef>
          <a:effectRef idx="0">
            <a:schemeClr val="dk1"/>
          </a:effectRef>
          <a:fontRef idx="minor">
            <a:schemeClr val="dk1"/>
          </a:fontRef>
        </dgm:style>
      </dgm:prSet>
      <dgm:spPr>
        <a:xfrm>
          <a:off x="2038356" y="569699"/>
          <a:ext cx="1784821" cy="2635200"/>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Словестная инструкция</a:t>
          </a:r>
        </a:p>
      </dgm:t>
    </dgm:pt>
    <dgm:pt modelId="{8E9A0055-29A3-48BB-B8B8-978BC84D96B7}" type="parTrans" cxnId="{80F31753-945E-4417-BC8E-06AD10448778}">
      <dgm:prSet/>
      <dgm:spPr/>
      <dgm:t>
        <a:bodyPr/>
        <a:lstStyle/>
        <a:p>
          <a:endParaRPr lang="ru-RU"/>
        </a:p>
      </dgm:t>
    </dgm:pt>
    <dgm:pt modelId="{D7913465-9D6D-42B2-BBAE-69BFC50A2ECC}" type="sibTrans" cxnId="{80F31753-945E-4417-BC8E-06AD10448778}">
      <dgm:prSet/>
      <dgm:spPr/>
      <dgm:t>
        <a:bodyPr/>
        <a:lstStyle/>
        <a:p>
          <a:endParaRPr lang="ru-RU"/>
        </a:p>
      </dgm:t>
    </dgm:pt>
    <dgm:pt modelId="{528B8359-D668-4D8B-8A95-D8ED7F7AF1EC}">
      <dgm:prSet phldrT="[Текст]">
        <dgm:style>
          <a:lnRef idx="2">
            <a:schemeClr val="dk1"/>
          </a:lnRef>
          <a:fillRef idx="1">
            <a:schemeClr val="lt1"/>
          </a:fillRef>
          <a:effectRef idx="0">
            <a:schemeClr val="dk1"/>
          </a:effectRef>
          <a:fontRef idx="minor">
            <a:schemeClr val="dk1"/>
          </a:fontRef>
        </dgm:style>
      </dgm:prSet>
      <dgm:spPr>
        <a:xfrm>
          <a:off x="4073052" y="569699"/>
          <a:ext cx="1784821" cy="2635200"/>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Проведение упраджнений в игровой форме</a:t>
          </a:r>
        </a:p>
      </dgm:t>
    </dgm:pt>
    <dgm:pt modelId="{4AE832E8-0D76-4AD0-BDFC-50B129E34F82}" type="parTrans" cxnId="{FEB55B9C-2E7E-4518-8FBD-A8172490580F}">
      <dgm:prSet/>
      <dgm:spPr/>
      <dgm:t>
        <a:bodyPr/>
        <a:lstStyle/>
        <a:p>
          <a:endParaRPr lang="ru-RU"/>
        </a:p>
      </dgm:t>
    </dgm:pt>
    <dgm:pt modelId="{11FAF31B-BEBB-4BF9-B20D-162B4036F476}" type="sibTrans" cxnId="{FEB55B9C-2E7E-4518-8FBD-A8172490580F}">
      <dgm:prSet/>
      <dgm:spPr/>
      <dgm:t>
        <a:bodyPr/>
        <a:lstStyle/>
        <a:p>
          <a:endParaRPr lang="ru-RU"/>
        </a:p>
      </dgm:t>
    </dgm:pt>
    <dgm:pt modelId="{B395855C-1C48-4C8F-B38A-AFDC089D9075}" type="pres">
      <dgm:prSet presAssocID="{189CCC23-9E20-46B8-97ED-7C5044DB4A67}" presName="Name0" presStyleCnt="0">
        <dgm:presLayoutVars>
          <dgm:dir/>
          <dgm:animLvl val="lvl"/>
          <dgm:resizeHandles val="exact"/>
        </dgm:presLayoutVars>
      </dgm:prSet>
      <dgm:spPr/>
      <dgm:t>
        <a:bodyPr/>
        <a:lstStyle/>
        <a:p>
          <a:endParaRPr lang="ru-RU"/>
        </a:p>
      </dgm:t>
    </dgm:pt>
    <dgm:pt modelId="{29D85B80-C4A7-4F36-8506-2A63F694B3EE}" type="pres">
      <dgm:prSet presAssocID="{07041823-3CF5-4D78-815A-DD71181D6696}" presName="composite" presStyleCnt="0"/>
      <dgm:spPr/>
    </dgm:pt>
    <dgm:pt modelId="{DB9135EF-CD0E-403A-AF92-C5C7ABCC3C70}" type="pres">
      <dgm:prSet presAssocID="{07041823-3CF5-4D78-815A-DD71181D6696}" presName="parTx" presStyleLbl="alignNode1" presStyleIdx="0" presStyleCnt="3" custScaleX="99430" custLinFactNeighborX="-103" custLinFactNeighborY="2756">
        <dgm:presLayoutVars>
          <dgm:chMax val="0"/>
          <dgm:chPref val="0"/>
          <dgm:bulletEnabled val="1"/>
        </dgm:presLayoutVars>
      </dgm:prSet>
      <dgm:spPr>
        <a:prstGeom prst="rect">
          <a:avLst/>
        </a:prstGeom>
      </dgm:spPr>
      <dgm:t>
        <a:bodyPr/>
        <a:lstStyle/>
        <a:p>
          <a:endParaRPr lang="ru-RU"/>
        </a:p>
      </dgm:t>
    </dgm:pt>
    <dgm:pt modelId="{AAC4E2FC-5FD8-4564-A2BA-B9D186AA0F94}" type="pres">
      <dgm:prSet presAssocID="{07041823-3CF5-4D78-815A-DD71181D6696}" presName="desTx" presStyleLbl="alignAccFollowNode1" presStyleIdx="0" presStyleCnt="3" custScaleX="100205">
        <dgm:presLayoutVars>
          <dgm:bulletEnabled val="1"/>
        </dgm:presLayoutVars>
      </dgm:prSet>
      <dgm:spPr>
        <a:prstGeom prst="rect">
          <a:avLst/>
        </a:prstGeom>
      </dgm:spPr>
      <dgm:t>
        <a:bodyPr/>
        <a:lstStyle/>
        <a:p>
          <a:endParaRPr lang="ru-RU"/>
        </a:p>
      </dgm:t>
    </dgm:pt>
    <dgm:pt modelId="{6805FB57-245C-4484-AE67-8347D06D43B4}" type="pres">
      <dgm:prSet presAssocID="{DEE7E2FA-1B55-4768-950A-4CED8164033D}" presName="space" presStyleCnt="0"/>
      <dgm:spPr/>
    </dgm:pt>
    <dgm:pt modelId="{94F5AE9F-52C3-4933-A1D5-AD8694F274B9}" type="pres">
      <dgm:prSet presAssocID="{6FAB062C-2E87-4217-B568-FDBDF89447B4}" presName="composite" presStyleCnt="0"/>
      <dgm:spPr/>
    </dgm:pt>
    <dgm:pt modelId="{24131B7F-84A9-4411-A7EA-5B3439F85742}" type="pres">
      <dgm:prSet presAssocID="{6FAB062C-2E87-4217-B568-FDBDF89447B4}" presName="parTx" presStyleLbl="alignNode1" presStyleIdx="1" presStyleCnt="3">
        <dgm:presLayoutVars>
          <dgm:chMax val="0"/>
          <dgm:chPref val="0"/>
          <dgm:bulletEnabled val="1"/>
        </dgm:presLayoutVars>
      </dgm:prSet>
      <dgm:spPr>
        <a:prstGeom prst="rect">
          <a:avLst/>
        </a:prstGeom>
      </dgm:spPr>
      <dgm:t>
        <a:bodyPr/>
        <a:lstStyle/>
        <a:p>
          <a:endParaRPr lang="ru-RU"/>
        </a:p>
      </dgm:t>
    </dgm:pt>
    <dgm:pt modelId="{76B0C8A5-C4CA-4151-A92C-F8E93BA35FBE}" type="pres">
      <dgm:prSet presAssocID="{6FAB062C-2E87-4217-B568-FDBDF89447B4}" presName="desTx" presStyleLbl="alignAccFollowNode1" presStyleIdx="1" presStyleCnt="3">
        <dgm:presLayoutVars>
          <dgm:bulletEnabled val="1"/>
        </dgm:presLayoutVars>
      </dgm:prSet>
      <dgm:spPr>
        <a:prstGeom prst="rect">
          <a:avLst/>
        </a:prstGeom>
      </dgm:spPr>
      <dgm:t>
        <a:bodyPr/>
        <a:lstStyle/>
        <a:p>
          <a:endParaRPr lang="ru-RU"/>
        </a:p>
      </dgm:t>
    </dgm:pt>
    <dgm:pt modelId="{A76928A7-6049-4ADC-94C4-58EB30D1D7BE}" type="pres">
      <dgm:prSet presAssocID="{C2E50AC7-3746-48DC-BF01-D2A3E0F2CBF6}" presName="space" presStyleCnt="0"/>
      <dgm:spPr/>
    </dgm:pt>
    <dgm:pt modelId="{99B48B18-9092-4002-9BAB-1ACAC4EC9520}" type="pres">
      <dgm:prSet presAssocID="{37AFC883-3523-414D-BC31-551668C23B9C}" presName="composite" presStyleCnt="0"/>
      <dgm:spPr/>
    </dgm:pt>
    <dgm:pt modelId="{C4075BB0-D39A-4EBB-931A-CF399A156D64}" type="pres">
      <dgm:prSet presAssocID="{37AFC883-3523-414D-BC31-551668C23B9C}" presName="parTx" presStyleLbl="alignNode1" presStyleIdx="2" presStyleCnt="3">
        <dgm:presLayoutVars>
          <dgm:chMax val="0"/>
          <dgm:chPref val="0"/>
          <dgm:bulletEnabled val="1"/>
        </dgm:presLayoutVars>
      </dgm:prSet>
      <dgm:spPr>
        <a:prstGeom prst="rect">
          <a:avLst/>
        </a:prstGeom>
      </dgm:spPr>
      <dgm:t>
        <a:bodyPr/>
        <a:lstStyle/>
        <a:p>
          <a:endParaRPr lang="ru-RU"/>
        </a:p>
      </dgm:t>
    </dgm:pt>
    <dgm:pt modelId="{10B3E071-7A35-4848-8B5B-3F6CD64AAA20}" type="pres">
      <dgm:prSet presAssocID="{37AFC883-3523-414D-BC31-551668C23B9C}" presName="desTx" presStyleLbl="alignAccFollowNode1" presStyleIdx="2" presStyleCnt="3">
        <dgm:presLayoutVars>
          <dgm:bulletEnabled val="1"/>
        </dgm:presLayoutVars>
      </dgm:prSet>
      <dgm:spPr>
        <a:prstGeom prst="rect">
          <a:avLst/>
        </a:prstGeom>
      </dgm:spPr>
      <dgm:t>
        <a:bodyPr/>
        <a:lstStyle/>
        <a:p>
          <a:endParaRPr lang="ru-RU"/>
        </a:p>
      </dgm:t>
    </dgm:pt>
  </dgm:ptLst>
  <dgm:cxnLst>
    <dgm:cxn modelId="{11EEC155-6954-4BEE-91AF-DBF1C3DCE291}" type="presOf" srcId="{07041823-3CF5-4D78-815A-DD71181D6696}" destId="{DB9135EF-CD0E-403A-AF92-C5C7ABCC3C70}" srcOrd="0" destOrd="0" presId="urn:microsoft.com/office/officeart/2005/8/layout/hList1"/>
    <dgm:cxn modelId="{A265F6F5-9072-4AEC-B6D2-B5404C39D719}" type="presOf" srcId="{510AF7EC-E694-4D45-AE73-DCD528A74206}" destId="{AAC4E2FC-5FD8-4564-A2BA-B9D186AA0F94}" srcOrd="0" destOrd="1" presId="urn:microsoft.com/office/officeart/2005/8/layout/hList1"/>
    <dgm:cxn modelId="{70616868-1F27-4310-B0CF-ACEB998EE98F}" type="presOf" srcId="{449BCF8C-0030-4394-83AB-158BFA1B5A2B}" destId="{76B0C8A5-C4CA-4151-A92C-F8E93BA35FBE}" srcOrd="0" destOrd="0" presId="urn:microsoft.com/office/officeart/2005/8/layout/hList1"/>
    <dgm:cxn modelId="{906A1DF7-AA32-4AC9-8B37-86CDCD37949D}" type="presOf" srcId="{B5B12DCA-306C-4045-AC54-E1F0A280F086}" destId="{AAC4E2FC-5FD8-4564-A2BA-B9D186AA0F94}" srcOrd="0" destOrd="2" presId="urn:microsoft.com/office/officeart/2005/8/layout/hList1"/>
    <dgm:cxn modelId="{044A0E5B-F054-4F50-B2E9-7F17CC36647B}" srcId="{6FAB062C-2E87-4217-B568-FDBDF89447B4}" destId="{449BCF8C-0030-4394-83AB-158BFA1B5A2B}" srcOrd="0" destOrd="0" parTransId="{9DD9569F-DAF1-4803-A5F8-6840579518E0}" sibTransId="{1E73CA74-03EC-4B0C-81A5-AA6F61C64C34}"/>
    <dgm:cxn modelId="{A03F8177-89D9-4466-B56B-9E19289EEEFD}" srcId="{189CCC23-9E20-46B8-97ED-7C5044DB4A67}" destId="{6FAB062C-2E87-4217-B568-FDBDF89447B4}" srcOrd="1" destOrd="0" parTransId="{97C3EFFE-1B34-4BDA-AFB4-6684343FD1CE}" sibTransId="{C2E50AC7-3746-48DC-BF01-D2A3E0F2CBF6}"/>
    <dgm:cxn modelId="{EA125AC8-FFF7-43FA-A0FA-331EF15B4E37}" srcId="{6FAB062C-2E87-4217-B568-FDBDF89447B4}" destId="{60AA54CD-DF14-4C8E-9F0F-2C8F7C9CAA47}" srcOrd="3" destOrd="0" parTransId="{A68A9E57-9289-4C69-8494-E25F47ED1503}" sibTransId="{0E135B78-0FD6-4020-9BA5-E470A3B065BA}"/>
    <dgm:cxn modelId="{71E1C010-D2ED-4D4D-92DC-8E0ED7D15D2A}" type="presOf" srcId="{AC09CF88-CE00-401C-BA53-5AEDACE53B9A}" destId="{10B3E071-7A35-4848-8B5B-3F6CD64AAA20}" srcOrd="0" destOrd="2" presId="urn:microsoft.com/office/officeart/2005/8/layout/hList1"/>
    <dgm:cxn modelId="{1F38873F-3353-4C86-B70E-4F58B023530B}" srcId="{07041823-3CF5-4D78-815A-DD71181D6696}" destId="{996A3705-04AB-439F-A49E-A46AB0BA56E8}" srcOrd="0" destOrd="0" parTransId="{99EDC0A8-E328-42C1-82E7-6172F875E575}" sibTransId="{093D5819-A8E8-4CAF-83C0-E539828E92C5}"/>
    <dgm:cxn modelId="{9A10C647-AE8A-4F7B-824E-F58D4A849BE5}" type="presOf" srcId="{189CCC23-9E20-46B8-97ED-7C5044DB4A67}" destId="{B395855C-1C48-4C8F-B38A-AFDC089D9075}" srcOrd="0" destOrd="0" presId="urn:microsoft.com/office/officeart/2005/8/layout/hList1"/>
    <dgm:cxn modelId="{8E089D01-F289-459A-8D0A-48E1E44177D4}" srcId="{07041823-3CF5-4D78-815A-DD71181D6696}" destId="{510AF7EC-E694-4D45-AE73-DCD528A74206}" srcOrd="1" destOrd="0" parTransId="{FBD871F1-67B4-445A-9DAE-D9E0F7F46A03}" sibTransId="{DE582A5F-180B-4934-BAF3-AABCCD68AA76}"/>
    <dgm:cxn modelId="{5F3741DF-E708-4F83-B9DC-8A688D9CFE99}" srcId="{37AFC883-3523-414D-BC31-551668C23B9C}" destId="{F38EC30E-8AE7-4A6E-8D2D-EFA9F2CAA959}" srcOrd="0" destOrd="0" parTransId="{B1869E11-8ECE-423E-B011-52BDDE1A46B7}" sibTransId="{473B4A3E-C1E5-4EB7-B37E-DEC6924FA195}"/>
    <dgm:cxn modelId="{968C2EDF-D39C-42BC-832E-BC8E4E1C607F}" type="presOf" srcId="{528B8359-D668-4D8B-8A95-D8ED7F7AF1EC}" destId="{10B3E071-7A35-4848-8B5B-3F6CD64AAA20}" srcOrd="0" destOrd="1" presId="urn:microsoft.com/office/officeart/2005/8/layout/hList1"/>
    <dgm:cxn modelId="{FEB55B9C-2E7E-4518-8FBD-A8172490580F}" srcId="{37AFC883-3523-414D-BC31-551668C23B9C}" destId="{528B8359-D668-4D8B-8A95-D8ED7F7AF1EC}" srcOrd="1" destOrd="0" parTransId="{4AE832E8-0D76-4AD0-BDFC-50B129E34F82}" sibTransId="{11FAF31B-BEBB-4BF9-B20D-162B4036F476}"/>
    <dgm:cxn modelId="{6724CEE3-A943-467F-8809-938E9527AF91}" type="presOf" srcId="{60AA54CD-DF14-4C8E-9F0F-2C8F7C9CAA47}" destId="{76B0C8A5-C4CA-4151-A92C-F8E93BA35FBE}" srcOrd="0" destOrd="3" presId="urn:microsoft.com/office/officeart/2005/8/layout/hList1"/>
    <dgm:cxn modelId="{9587D12D-DEE2-437E-BEC3-352B1462F1C0}" type="presOf" srcId="{F5E3F5F9-E94E-493B-8435-5B7103B991E3}" destId="{76B0C8A5-C4CA-4151-A92C-F8E93BA35FBE}" srcOrd="0" destOrd="1" presId="urn:microsoft.com/office/officeart/2005/8/layout/hList1"/>
    <dgm:cxn modelId="{14C01451-DB25-43D5-A81C-5B8D0297DFFF}" srcId="{37AFC883-3523-414D-BC31-551668C23B9C}" destId="{AC09CF88-CE00-401C-BA53-5AEDACE53B9A}" srcOrd="2" destOrd="0" parTransId="{35C003E6-E633-45BD-BA94-AEAA8D94328A}" sibTransId="{40EA058B-64B0-4A4A-8BAB-75AB6360170F}"/>
    <dgm:cxn modelId="{3D843C8E-AA22-47CA-8168-2F822774BFEA}" srcId="{6FAB062C-2E87-4217-B568-FDBDF89447B4}" destId="{8EA3AA52-58D6-447E-991D-338BCFF698DA}" srcOrd="2" destOrd="0" parTransId="{728ABE57-07FE-40DF-ACD9-E79BD82E2854}" sibTransId="{B4495FDB-F4D6-4710-9EEE-4EE87EC4B853}"/>
    <dgm:cxn modelId="{B9214E00-F878-43FA-B2C1-902195DCD8DE}" srcId="{189CCC23-9E20-46B8-97ED-7C5044DB4A67}" destId="{37AFC883-3523-414D-BC31-551668C23B9C}" srcOrd="2" destOrd="0" parTransId="{9EA74624-4112-4C9C-872E-362E39DE91D1}" sibTransId="{6E42916F-94DE-4E81-94DC-6DEA47E0C54D}"/>
    <dgm:cxn modelId="{987C261B-D85C-46C7-8470-05F6AA8F93DB}" type="presOf" srcId="{996A3705-04AB-439F-A49E-A46AB0BA56E8}" destId="{AAC4E2FC-5FD8-4564-A2BA-B9D186AA0F94}" srcOrd="0" destOrd="0" presId="urn:microsoft.com/office/officeart/2005/8/layout/hList1"/>
    <dgm:cxn modelId="{687C6F62-375C-4BF3-A5B9-CAB062E5453F}" srcId="{6FAB062C-2E87-4217-B568-FDBDF89447B4}" destId="{F5E3F5F9-E94E-493B-8435-5B7103B991E3}" srcOrd="1" destOrd="0" parTransId="{2A02B10C-7426-410A-8F16-CAA3B90CFA19}" sibTransId="{21B1C2C1-2DA5-4DBB-9163-A1D6437BA427}"/>
    <dgm:cxn modelId="{7EC4C4D0-248F-4361-A896-68F56FC0F339}" type="presOf" srcId="{6FAB062C-2E87-4217-B568-FDBDF89447B4}" destId="{24131B7F-84A9-4411-A7EA-5B3439F85742}" srcOrd="0" destOrd="0" presId="urn:microsoft.com/office/officeart/2005/8/layout/hList1"/>
    <dgm:cxn modelId="{C1D00ECF-77F1-4D86-B6C2-8DA071A1E930}" type="presOf" srcId="{8EA3AA52-58D6-447E-991D-338BCFF698DA}" destId="{76B0C8A5-C4CA-4151-A92C-F8E93BA35FBE}" srcOrd="0" destOrd="2" presId="urn:microsoft.com/office/officeart/2005/8/layout/hList1"/>
    <dgm:cxn modelId="{F45A3B8F-3F8C-44B8-8DB4-D89FECDC9E6C}" srcId="{07041823-3CF5-4D78-815A-DD71181D6696}" destId="{B5B12DCA-306C-4045-AC54-E1F0A280F086}" srcOrd="2" destOrd="0" parTransId="{E6DC6AB0-A5FE-477D-89A9-E9004DDF6F84}" sibTransId="{E5AAE549-D499-4F04-9C45-A886D3CB197E}"/>
    <dgm:cxn modelId="{80F31753-945E-4417-BC8E-06AD10448778}" srcId="{6FAB062C-2E87-4217-B568-FDBDF89447B4}" destId="{606BA10A-6D0C-4A92-A7FE-8D43CAC61D4D}" srcOrd="4" destOrd="0" parTransId="{8E9A0055-29A3-48BB-B8B8-978BC84D96B7}" sibTransId="{D7913465-9D6D-42B2-BBAE-69BFC50A2ECC}"/>
    <dgm:cxn modelId="{1B15027F-B00E-4C49-A641-29EF674A3F01}" srcId="{189CCC23-9E20-46B8-97ED-7C5044DB4A67}" destId="{07041823-3CF5-4D78-815A-DD71181D6696}" srcOrd="0" destOrd="0" parTransId="{F8E4A69D-EC56-4A96-9BB4-38D7F54567A3}" sibTransId="{DEE7E2FA-1B55-4768-950A-4CED8164033D}"/>
    <dgm:cxn modelId="{FE1EB263-15C3-4D84-BFD9-537469757D25}" type="presOf" srcId="{F38EC30E-8AE7-4A6E-8D2D-EFA9F2CAA959}" destId="{10B3E071-7A35-4848-8B5B-3F6CD64AAA20}" srcOrd="0" destOrd="0" presId="urn:microsoft.com/office/officeart/2005/8/layout/hList1"/>
    <dgm:cxn modelId="{35EA975F-A19B-4D4C-9005-746223F56749}" type="presOf" srcId="{606BA10A-6D0C-4A92-A7FE-8D43CAC61D4D}" destId="{76B0C8A5-C4CA-4151-A92C-F8E93BA35FBE}" srcOrd="0" destOrd="4" presId="urn:microsoft.com/office/officeart/2005/8/layout/hList1"/>
    <dgm:cxn modelId="{D26AC957-1756-4253-89A8-2E8D7B502AB0}" type="presOf" srcId="{37AFC883-3523-414D-BC31-551668C23B9C}" destId="{C4075BB0-D39A-4EBB-931A-CF399A156D64}" srcOrd="0" destOrd="0" presId="urn:microsoft.com/office/officeart/2005/8/layout/hList1"/>
    <dgm:cxn modelId="{C01333D6-356F-43EA-9E96-74E6BE19D87E}" type="presParOf" srcId="{B395855C-1C48-4C8F-B38A-AFDC089D9075}" destId="{29D85B80-C4A7-4F36-8506-2A63F694B3EE}" srcOrd="0" destOrd="0" presId="urn:microsoft.com/office/officeart/2005/8/layout/hList1"/>
    <dgm:cxn modelId="{0FCAC8D0-FD9C-4670-8ED9-295DA89561CD}" type="presParOf" srcId="{29D85B80-C4A7-4F36-8506-2A63F694B3EE}" destId="{DB9135EF-CD0E-403A-AF92-C5C7ABCC3C70}" srcOrd="0" destOrd="0" presId="urn:microsoft.com/office/officeart/2005/8/layout/hList1"/>
    <dgm:cxn modelId="{5012495B-C71B-4ECF-93A0-CAB233B74AF5}" type="presParOf" srcId="{29D85B80-C4A7-4F36-8506-2A63F694B3EE}" destId="{AAC4E2FC-5FD8-4564-A2BA-B9D186AA0F94}" srcOrd="1" destOrd="0" presId="urn:microsoft.com/office/officeart/2005/8/layout/hList1"/>
    <dgm:cxn modelId="{C235C9E3-71F2-4119-A9F5-097B2D12B746}" type="presParOf" srcId="{B395855C-1C48-4C8F-B38A-AFDC089D9075}" destId="{6805FB57-245C-4484-AE67-8347D06D43B4}" srcOrd="1" destOrd="0" presId="urn:microsoft.com/office/officeart/2005/8/layout/hList1"/>
    <dgm:cxn modelId="{A2AE03FB-3BBA-4F47-8179-A7EAB1B538B0}" type="presParOf" srcId="{B395855C-1C48-4C8F-B38A-AFDC089D9075}" destId="{94F5AE9F-52C3-4933-A1D5-AD8694F274B9}" srcOrd="2" destOrd="0" presId="urn:microsoft.com/office/officeart/2005/8/layout/hList1"/>
    <dgm:cxn modelId="{55C12805-0BA3-4461-B108-455085DDBB11}" type="presParOf" srcId="{94F5AE9F-52C3-4933-A1D5-AD8694F274B9}" destId="{24131B7F-84A9-4411-A7EA-5B3439F85742}" srcOrd="0" destOrd="0" presId="urn:microsoft.com/office/officeart/2005/8/layout/hList1"/>
    <dgm:cxn modelId="{EE8E2E20-83AF-42F0-B7F5-95C6F559C1AD}" type="presParOf" srcId="{94F5AE9F-52C3-4933-A1D5-AD8694F274B9}" destId="{76B0C8A5-C4CA-4151-A92C-F8E93BA35FBE}" srcOrd="1" destOrd="0" presId="urn:microsoft.com/office/officeart/2005/8/layout/hList1"/>
    <dgm:cxn modelId="{C066D6DE-2F42-4296-811C-870155DD29A9}" type="presParOf" srcId="{B395855C-1C48-4C8F-B38A-AFDC089D9075}" destId="{A76928A7-6049-4ADC-94C4-58EB30D1D7BE}" srcOrd="3" destOrd="0" presId="urn:microsoft.com/office/officeart/2005/8/layout/hList1"/>
    <dgm:cxn modelId="{0E1366E8-275E-4A59-A45A-23F7AC4ADB06}" type="presParOf" srcId="{B395855C-1C48-4C8F-B38A-AFDC089D9075}" destId="{99B48B18-9092-4002-9BAB-1ACAC4EC9520}" srcOrd="4" destOrd="0" presId="urn:microsoft.com/office/officeart/2005/8/layout/hList1"/>
    <dgm:cxn modelId="{FFB4AB97-2F89-4D77-939F-48B92F0F496F}" type="presParOf" srcId="{99B48B18-9092-4002-9BAB-1ACAC4EC9520}" destId="{C4075BB0-D39A-4EBB-931A-CF399A156D64}" srcOrd="0" destOrd="0" presId="urn:microsoft.com/office/officeart/2005/8/layout/hList1"/>
    <dgm:cxn modelId="{2538F48F-DFD4-46A4-99B7-6AE28972FAA1}" type="presParOf" srcId="{99B48B18-9092-4002-9BAB-1ACAC4EC9520}" destId="{10B3E071-7A35-4848-8B5B-3F6CD64AAA20}" srcOrd="1" destOrd="0" presId="urn:microsoft.com/office/officeart/2005/8/layout/hLis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CC648D0-7F0F-45CD-A222-90B4BAB28219}"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ru-RU"/>
        </a:p>
      </dgm:t>
    </dgm:pt>
    <dgm:pt modelId="{2C6406F6-71F0-490E-9987-4568C06C3882}">
      <dgm:prSet phldrT="[Текст]" custT="1"/>
      <dgm:spPr>
        <a:xfrm>
          <a:off x="19075" y="39987"/>
          <a:ext cx="2563713" cy="102548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"партнер-модель"</a:t>
          </a:r>
        </a:p>
      </dgm:t>
    </dgm:pt>
    <dgm:pt modelId="{4C8848D9-FCBF-406C-B35C-628B35EAA54F}" type="parTrans" cxnId="{6FF30472-E54D-4068-96DD-CA9EEEABA659}">
      <dgm:prSet/>
      <dgm:spPr/>
      <dgm:t>
        <a:bodyPr/>
        <a:lstStyle/>
        <a:p>
          <a:endParaRPr lang="ru-RU"/>
        </a:p>
      </dgm:t>
    </dgm:pt>
    <dgm:pt modelId="{18A1E15F-A28B-4FDA-8CCD-F794F812FC12}" type="sibTrans" cxnId="{6FF30472-E54D-4068-96DD-CA9EEEABA659}">
      <dgm:prSet/>
      <dgm:spPr/>
      <dgm:t>
        <a:bodyPr/>
        <a:lstStyle/>
        <a:p>
          <a:endParaRPr lang="ru-RU"/>
        </a:p>
      </dgm:t>
    </dgm:pt>
    <dgm:pt modelId="{F72F46E2-B90A-49D2-B7F0-AF015692406D}">
      <dgm:prSet phldrT="[Текст]" custT="1"/>
      <dgm:spPr>
        <a:xfrm>
          <a:off x="26" y="1036902"/>
          <a:ext cx="2563713" cy="2152080"/>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ставит для себя цель и начинать действовать,</a:t>
          </a:r>
          <a:b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предоставляя детям возможность подключиться к этой деятельности</a:t>
          </a:r>
        </a:p>
      </dgm:t>
    </dgm:pt>
    <dgm:pt modelId="{021BBCB7-2581-40CD-90C7-C408DF475A52}" type="parTrans" cxnId="{82CF28AD-5F2C-4BB7-B44B-F817C0C48D14}">
      <dgm:prSet/>
      <dgm:spPr/>
      <dgm:t>
        <a:bodyPr/>
        <a:lstStyle/>
        <a:p>
          <a:endParaRPr lang="ru-RU"/>
        </a:p>
      </dgm:t>
    </dgm:pt>
    <dgm:pt modelId="{A61D0439-B594-4B12-98E1-8E871A482B1A}" type="sibTrans" cxnId="{82CF28AD-5F2C-4BB7-B44B-F817C0C48D14}">
      <dgm:prSet/>
      <dgm:spPr/>
      <dgm:t>
        <a:bodyPr/>
        <a:lstStyle/>
        <a:p>
          <a:endParaRPr lang="ru-RU"/>
        </a:p>
      </dgm:t>
    </dgm:pt>
    <dgm:pt modelId="{AF278EAC-4481-41C9-9CD2-562975A6F21F}">
      <dgm:prSet phldrT="[Текст]" custT="1"/>
      <dgm:spPr>
        <a:xfrm>
          <a:off x="2922659" y="11417"/>
          <a:ext cx="2563713" cy="102548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"партнер-сотрудник"</a:t>
          </a:r>
        </a:p>
      </dgm:t>
    </dgm:pt>
    <dgm:pt modelId="{24FCD69F-117D-4108-9D9F-DDFD97E749C7}" type="parTrans" cxnId="{122BB196-5A47-41BC-909C-1B8F903B06C7}">
      <dgm:prSet/>
      <dgm:spPr/>
      <dgm:t>
        <a:bodyPr/>
        <a:lstStyle/>
        <a:p>
          <a:endParaRPr lang="ru-RU"/>
        </a:p>
      </dgm:t>
    </dgm:pt>
    <dgm:pt modelId="{0D90595E-7067-4269-82DB-4B760553F2CC}" type="sibTrans" cxnId="{122BB196-5A47-41BC-909C-1B8F903B06C7}">
      <dgm:prSet/>
      <dgm:spPr/>
      <dgm:t>
        <a:bodyPr/>
        <a:lstStyle/>
        <a:p>
          <a:endParaRPr lang="ru-RU"/>
        </a:p>
      </dgm:t>
    </dgm:pt>
    <dgm:pt modelId="{5266A72C-06E8-4B61-B3B3-6F58CAC0FB07}">
      <dgm:prSet phldrT="[Текст]" custT="1"/>
      <dgm:spPr>
        <a:xfrm>
          <a:off x="2922659" y="1036902"/>
          <a:ext cx="2563713" cy="2152080"/>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предлагает детям цель: «Давайте сделаем…». Подобный подход также оставляет для детей возможность выбора. Взрослый участвует в реализации поставленной цели наравне с детьми, как более опытный и компетентный партнер</a:t>
          </a:r>
        </a:p>
      </dgm:t>
    </dgm:pt>
    <dgm:pt modelId="{6A25E39D-ED55-4DE8-B3A7-03395A0DBC90}" type="parTrans" cxnId="{FEFF824A-51F5-4987-AB73-1C027FC70F89}">
      <dgm:prSet/>
      <dgm:spPr/>
      <dgm:t>
        <a:bodyPr/>
        <a:lstStyle/>
        <a:p>
          <a:endParaRPr lang="ru-RU"/>
        </a:p>
      </dgm:t>
    </dgm:pt>
    <dgm:pt modelId="{17AF227F-0956-4B50-80DA-E9CA188DC170}" type="sibTrans" cxnId="{FEFF824A-51F5-4987-AB73-1C027FC70F89}">
      <dgm:prSet/>
      <dgm:spPr/>
      <dgm:t>
        <a:bodyPr/>
        <a:lstStyle/>
        <a:p>
          <a:endParaRPr lang="ru-RU"/>
        </a:p>
      </dgm:t>
    </dgm:pt>
    <dgm:pt modelId="{4B1775EA-00E8-46BD-9524-4A8065F3AF96}" type="pres">
      <dgm:prSet presAssocID="{0CC648D0-7F0F-45CD-A222-90B4BAB28219}" presName="Name0" presStyleCnt="0">
        <dgm:presLayoutVars>
          <dgm:dir/>
          <dgm:animLvl val="lvl"/>
          <dgm:resizeHandles val="exact"/>
        </dgm:presLayoutVars>
      </dgm:prSet>
      <dgm:spPr/>
      <dgm:t>
        <a:bodyPr/>
        <a:lstStyle/>
        <a:p>
          <a:endParaRPr lang="ru-RU"/>
        </a:p>
      </dgm:t>
    </dgm:pt>
    <dgm:pt modelId="{5E95E2FC-DC33-415B-A393-19F9BCC61162}" type="pres">
      <dgm:prSet presAssocID="{2C6406F6-71F0-490E-9987-4568C06C3882}" presName="composite" presStyleCnt="0"/>
      <dgm:spPr/>
    </dgm:pt>
    <dgm:pt modelId="{7C958210-9F68-4085-B353-8AFBA61769F8}" type="pres">
      <dgm:prSet presAssocID="{2C6406F6-71F0-490E-9987-4568C06C3882}" presName="parTx" presStyleLbl="alignNode1" presStyleIdx="0" presStyleCnt="2" custLinFactNeighborX="743" custLinFactNeighborY="2786">
        <dgm:presLayoutVars>
          <dgm:chMax val="0"/>
          <dgm:chPref val="0"/>
          <dgm:bulletEnabled val="1"/>
        </dgm:presLayoutVars>
      </dgm:prSet>
      <dgm:spPr>
        <a:prstGeom prst="rect">
          <a:avLst/>
        </a:prstGeom>
      </dgm:spPr>
      <dgm:t>
        <a:bodyPr/>
        <a:lstStyle/>
        <a:p>
          <a:endParaRPr lang="ru-RU"/>
        </a:p>
      </dgm:t>
    </dgm:pt>
    <dgm:pt modelId="{DE9E77EC-5D10-477D-97EF-E4D9911870C8}" type="pres">
      <dgm:prSet presAssocID="{2C6406F6-71F0-490E-9987-4568C06C3882}" presName="desTx" presStyleLbl="alignAccFollowNode1" presStyleIdx="0" presStyleCnt="2">
        <dgm:presLayoutVars>
          <dgm:bulletEnabled val="1"/>
        </dgm:presLayoutVars>
      </dgm:prSet>
      <dgm:spPr>
        <a:prstGeom prst="rect">
          <a:avLst/>
        </a:prstGeom>
      </dgm:spPr>
      <dgm:t>
        <a:bodyPr/>
        <a:lstStyle/>
        <a:p>
          <a:endParaRPr lang="ru-RU"/>
        </a:p>
      </dgm:t>
    </dgm:pt>
    <dgm:pt modelId="{8CFBEA2B-6FDF-4895-AE3B-EE385EE0ACB1}" type="pres">
      <dgm:prSet presAssocID="{18A1E15F-A28B-4FDA-8CCD-F794F812FC12}" presName="space" presStyleCnt="0"/>
      <dgm:spPr/>
    </dgm:pt>
    <dgm:pt modelId="{33AB2DEA-587B-4EAD-80DD-33A5E729F498}" type="pres">
      <dgm:prSet presAssocID="{AF278EAC-4481-41C9-9CD2-562975A6F21F}" presName="composite" presStyleCnt="0"/>
      <dgm:spPr/>
    </dgm:pt>
    <dgm:pt modelId="{D933CACB-6C3D-45DF-A3E0-5801A1700076}" type="pres">
      <dgm:prSet presAssocID="{AF278EAC-4481-41C9-9CD2-562975A6F21F}" presName="parTx" presStyleLbl="alignNode1" presStyleIdx="1" presStyleCnt="2">
        <dgm:presLayoutVars>
          <dgm:chMax val="0"/>
          <dgm:chPref val="0"/>
          <dgm:bulletEnabled val="1"/>
        </dgm:presLayoutVars>
      </dgm:prSet>
      <dgm:spPr>
        <a:prstGeom prst="rect">
          <a:avLst/>
        </a:prstGeom>
      </dgm:spPr>
      <dgm:t>
        <a:bodyPr/>
        <a:lstStyle/>
        <a:p>
          <a:endParaRPr lang="ru-RU"/>
        </a:p>
      </dgm:t>
    </dgm:pt>
    <dgm:pt modelId="{A34DDDEB-9208-4BB9-BAA0-F831D4BA53BE}" type="pres">
      <dgm:prSet presAssocID="{AF278EAC-4481-41C9-9CD2-562975A6F21F}" presName="desTx" presStyleLbl="alignAccFollowNode1" presStyleIdx="1" presStyleCnt="2">
        <dgm:presLayoutVars>
          <dgm:bulletEnabled val="1"/>
        </dgm:presLayoutVars>
      </dgm:prSet>
      <dgm:spPr>
        <a:prstGeom prst="rect">
          <a:avLst/>
        </a:prstGeom>
      </dgm:spPr>
      <dgm:t>
        <a:bodyPr/>
        <a:lstStyle/>
        <a:p>
          <a:endParaRPr lang="ru-RU"/>
        </a:p>
      </dgm:t>
    </dgm:pt>
  </dgm:ptLst>
  <dgm:cxnLst>
    <dgm:cxn modelId="{FEFF824A-51F5-4987-AB73-1C027FC70F89}" srcId="{AF278EAC-4481-41C9-9CD2-562975A6F21F}" destId="{5266A72C-06E8-4B61-B3B3-6F58CAC0FB07}" srcOrd="0" destOrd="0" parTransId="{6A25E39D-ED55-4DE8-B3A7-03395A0DBC90}" sibTransId="{17AF227F-0956-4B50-80DA-E9CA188DC170}"/>
    <dgm:cxn modelId="{122BB196-5A47-41BC-909C-1B8F903B06C7}" srcId="{0CC648D0-7F0F-45CD-A222-90B4BAB28219}" destId="{AF278EAC-4481-41C9-9CD2-562975A6F21F}" srcOrd="1" destOrd="0" parTransId="{24FCD69F-117D-4108-9D9F-DDFD97E749C7}" sibTransId="{0D90595E-7067-4269-82DB-4B760553F2CC}"/>
    <dgm:cxn modelId="{82CF28AD-5F2C-4BB7-B44B-F817C0C48D14}" srcId="{2C6406F6-71F0-490E-9987-4568C06C3882}" destId="{F72F46E2-B90A-49D2-B7F0-AF015692406D}" srcOrd="0" destOrd="0" parTransId="{021BBCB7-2581-40CD-90C7-C408DF475A52}" sibTransId="{A61D0439-B594-4B12-98E1-8E871A482B1A}"/>
    <dgm:cxn modelId="{BB6A62C6-A38B-4DBB-9524-92F78CA4CD92}" type="presOf" srcId="{AF278EAC-4481-41C9-9CD2-562975A6F21F}" destId="{D933CACB-6C3D-45DF-A3E0-5801A1700076}" srcOrd="0" destOrd="0" presId="urn:microsoft.com/office/officeart/2005/8/layout/hList1"/>
    <dgm:cxn modelId="{6FF30472-E54D-4068-96DD-CA9EEEABA659}" srcId="{0CC648D0-7F0F-45CD-A222-90B4BAB28219}" destId="{2C6406F6-71F0-490E-9987-4568C06C3882}" srcOrd="0" destOrd="0" parTransId="{4C8848D9-FCBF-406C-B35C-628B35EAA54F}" sibTransId="{18A1E15F-A28B-4FDA-8CCD-F794F812FC12}"/>
    <dgm:cxn modelId="{48D3149B-11E6-4142-A9FF-C20B173C4E17}" type="presOf" srcId="{2C6406F6-71F0-490E-9987-4568C06C3882}" destId="{7C958210-9F68-4085-B353-8AFBA61769F8}" srcOrd="0" destOrd="0" presId="urn:microsoft.com/office/officeart/2005/8/layout/hList1"/>
    <dgm:cxn modelId="{D12513A9-42BE-4150-A5BE-EBA4D1C37CC5}" type="presOf" srcId="{0CC648D0-7F0F-45CD-A222-90B4BAB28219}" destId="{4B1775EA-00E8-46BD-9524-4A8065F3AF96}" srcOrd="0" destOrd="0" presId="urn:microsoft.com/office/officeart/2005/8/layout/hList1"/>
    <dgm:cxn modelId="{0999D5BC-88AC-45D6-B43D-FF4249D4F5A3}" type="presOf" srcId="{F72F46E2-B90A-49D2-B7F0-AF015692406D}" destId="{DE9E77EC-5D10-477D-97EF-E4D9911870C8}" srcOrd="0" destOrd="0" presId="urn:microsoft.com/office/officeart/2005/8/layout/hList1"/>
    <dgm:cxn modelId="{89A665FC-C471-497B-962E-5BE7A68DBAFD}" type="presOf" srcId="{5266A72C-06E8-4B61-B3B3-6F58CAC0FB07}" destId="{A34DDDEB-9208-4BB9-BAA0-F831D4BA53BE}" srcOrd="0" destOrd="0" presId="urn:microsoft.com/office/officeart/2005/8/layout/hList1"/>
    <dgm:cxn modelId="{EDFBA523-5B7C-4C25-B31E-687721E55637}" type="presParOf" srcId="{4B1775EA-00E8-46BD-9524-4A8065F3AF96}" destId="{5E95E2FC-DC33-415B-A393-19F9BCC61162}" srcOrd="0" destOrd="0" presId="urn:microsoft.com/office/officeart/2005/8/layout/hList1"/>
    <dgm:cxn modelId="{8A9F0552-E708-4FFE-84AB-AD5E536B57FB}" type="presParOf" srcId="{5E95E2FC-DC33-415B-A393-19F9BCC61162}" destId="{7C958210-9F68-4085-B353-8AFBA61769F8}" srcOrd="0" destOrd="0" presId="urn:microsoft.com/office/officeart/2005/8/layout/hList1"/>
    <dgm:cxn modelId="{CB0C035E-0A2D-41F2-A57B-99E4BC877520}" type="presParOf" srcId="{5E95E2FC-DC33-415B-A393-19F9BCC61162}" destId="{DE9E77EC-5D10-477D-97EF-E4D9911870C8}" srcOrd="1" destOrd="0" presId="urn:microsoft.com/office/officeart/2005/8/layout/hList1"/>
    <dgm:cxn modelId="{6935E5FF-25F3-4A7C-B471-0F6F9B897E0A}" type="presParOf" srcId="{4B1775EA-00E8-46BD-9524-4A8065F3AF96}" destId="{8CFBEA2B-6FDF-4895-AE3B-EE385EE0ACB1}" srcOrd="1" destOrd="0" presId="urn:microsoft.com/office/officeart/2005/8/layout/hList1"/>
    <dgm:cxn modelId="{56479AF5-F049-40B3-871B-A2EE8D21752C}" type="presParOf" srcId="{4B1775EA-00E8-46BD-9524-4A8065F3AF96}" destId="{33AB2DEA-587B-4EAD-80DD-33A5E729F498}" srcOrd="2" destOrd="0" presId="urn:microsoft.com/office/officeart/2005/8/layout/hList1"/>
    <dgm:cxn modelId="{3CAEC5E8-E130-4DF9-A6A6-591394BF7797}" type="presParOf" srcId="{33AB2DEA-587B-4EAD-80DD-33A5E729F498}" destId="{D933CACB-6C3D-45DF-A3E0-5801A1700076}" srcOrd="0" destOrd="0" presId="urn:microsoft.com/office/officeart/2005/8/layout/hList1"/>
    <dgm:cxn modelId="{D98268B7-0FB0-4563-9068-C9D3AC11CCBB}" type="presParOf" srcId="{33AB2DEA-587B-4EAD-80DD-33A5E729F498}" destId="{A34DDDEB-9208-4BB9-BAA0-F831D4BA53BE}" srcOrd="1" destOrd="0" presId="urn:microsoft.com/office/officeart/2005/8/layout/h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FB86A3-3E31-48E1-9899-6B1838FDB857}">
      <dsp:nvSpPr>
        <dsp:cNvPr id="0" name=""/>
        <dsp:cNvSpPr/>
      </dsp:nvSpPr>
      <dsp:spPr>
        <a:xfrm rot="5400000">
          <a:off x="2780509" y="-1198868"/>
          <a:ext cx="2270782" cy="4669483"/>
        </a:xfrm>
        <a:prstGeom prst="round2Same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Принцип осознанности и активности </a:t>
          </a: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(П.Ф. Лесгафт) направлен на воспитание у ребенка осознанного отношения к физическим упражнениям и подвижным играм </a:t>
          </a:r>
        </a:p>
        <a:p>
          <a:pPr marL="57150" lvl="1" indent="-57150" algn="just"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Принцип активности </a:t>
          </a:r>
          <a:r>
            <a:rPr lang="ru-RU" sz="900" b="0" kern="1200">
              <a:solidFill>
                <a:sysClr val="windowText" lastClr="000000">
                  <a:hueOff val="0"/>
                  <a:satOff val="0"/>
                  <a:lumOff val="0"/>
                  <a:alphaOff val="0"/>
                </a:sysClr>
              </a:solidFill>
              <a:latin typeface="Times New Roman" pitchFamily="18" charset="0"/>
              <a:ea typeface="+mn-ea"/>
              <a:cs typeface="Times New Roman" pitchFamily="18" charset="0"/>
            </a:rPr>
            <a:t>предполагает в ребенке высокую степень самостоятельности, инициативности и творчества</a:t>
          </a:r>
          <a:endParaRPr lang="ru-RU" sz="900" b="1" kern="1200">
            <a:solidFill>
              <a:sysClr val="windowText" lastClr="000000">
                <a:hueOff val="0"/>
                <a:satOff val="0"/>
                <a:lumOff val="0"/>
                <a:alphaOff val="0"/>
              </a:sysClr>
            </a:solidFill>
            <a:latin typeface="Times New Roman" pitchFamily="18" charset="0"/>
            <a:ea typeface="+mn-ea"/>
            <a:cs typeface="Times New Roman" pitchFamily="18" charset="0"/>
          </a:endParaRPr>
        </a:p>
        <a:p>
          <a:pPr marL="57150" lvl="1" indent="-57150" algn="just"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Принцип системности и последовательности </a:t>
          </a:r>
          <a:r>
            <a:rPr lang="ru-RU" sz="900" b="0" kern="1200">
              <a:solidFill>
                <a:sysClr val="windowText" lastClr="000000">
                  <a:hueOff val="0"/>
                  <a:satOff val="0"/>
                  <a:lumOff val="0"/>
                  <a:alphaOff val="0"/>
                </a:sysClr>
              </a:solidFill>
              <a:latin typeface="Times New Roman" pitchFamily="18" charset="0"/>
              <a:ea typeface="+mn-ea"/>
              <a:cs typeface="Times New Roman" pitchFamily="18" charset="0"/>
            </a:rPr>
            <a:t>означает построение системы физкультурно-оздоровительной работы и последовательное ее воплощение</a:t>
          </a:r>
        </a:p>
        <a:p>
          <a:pPr marL="57150" lvl="1" indent="-57150" algn="just"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Принцип повторения </a:t>
          </a:r>
          <a:r>
            <a:rPr lang="ru-RU" sz="900" b="0" kern="1200">
              <a:solidFill>
                <a:sysClr val="windowText" lastClr="000000">
                  <a:hueOff val="0"/>
                  <a:satOff val="0"/>
                  <a:lumOff val="0"/>
                  <a:alphaOff val="0"/>
                </a:sysClr>
              </a:solidFill>
              <a:latin typeface="Times New Roman" pitchFamily="18" charset="0"/>
              <a:ea typeface="+mn-ea"/>
              <a:cs typeface="Times New Roman" pitchFamily="18" charset="0"/>
            </a:rPr>
            <a:t>предусматривает формирование двигательных навыков  и динамических стереотипов на основе многократного повторения упражнений, движений</a:t>
          </a:r>
        </a:p>
        <a:p>
          <a:pPr marL="57150" lvl="1" indent="-57150" algn="just"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Принцип постепенности </a:t>
          </a:r>
          <a:r>
            <a:rPr lang="ru-RU" sz="900" b="0" kern="1200">
              <a:solidFill>
                <a:sysClr val="windowText" lastClr="000000">
                  <a:hueOff val="0"/>
                  <a:satOff val="0"/>
                  <a:lumOff val="0"/>
                  <a:alphaOff val="0"/>
                </a:sysClr>
              </a:solidFill>
              <a:latin typeface="Times New Roman" pitchFamily="18" charset="0"/>
              <a:ea typeface="+mn-ea"/>
              <a:cs typeface="Times New Roman" pitchFamily="18" charset="0"/>
            </a:rPr>
            <a:t>означает постепенное наращивание физических нагрузок</a:t>
          </a:r>
        </a:p>
        <a:p>
          <a:pPr marL="57150" lvl="1" indent="-57150" algn="just"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Принцип наглядности </a:t>
          </a:r>
          <a:r>
            <a:rPr lang="ru-RU" sz="900" b="0" kern="1200">
              <a:solidFill>
                <a:sysClr val="windowText" lastClr="000000">
                  <a:hueOff val="0"/>
                  <a:satOff val="0"/>
                  <a:lumOff val="0"/>
                  <a:alphaOff val="0"/>
                </a:sysClr>
              </a:solidFill>
              <a:latin typeface="Times New Roman" pitchFamily="18" charset="0"/>
              <a:ea typeface="+mn-ea"/>
              <a:cs typeface="Times New Roman" pitchFamily="18" charset="0"/>
            </a:rPr>
            <a:t> способствует напрравленному воздействию на функции сенсорных систем, участвующих в движении</a:t>
          </a:r>
          <a:endParaRPr lang="ru-RU" sz="900" b="1" kern="1200">
            <a:solidFill>
              <a:sysClr val="windowText" lastClr="000000">
                <a:hueOff val="0"/>
                <a:satOff val="0"/>
                <a:lumOff val="0"/>
                <a:alphaOff val="0"/>
              </a:sysClr>
            </a:solidFill>
            <a:latin typeface="Times New Roman" pitchFamily="18" charset="0"/>
            <a:ea typeface="+mn-ea"/>
            <a:cs typeface="Times New Roman" pitchFamily="18" charset="0"/>
          </a:endParaRPr>
        </a:p>
        <a:p>
          <a:pPr marL="57150" lvl="1" indent="-57150" algn="just"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Принцип доступности и индивидуализации </a:t>
          </a:r>
          <a:r>
            <a:rPr lang="ru-RU" sz="900" b="0" kern="1200">
              <a:solidFill>
                <a:sysClr val="windowText" lastClr="000000">
                  <a:hueOff val="0"/>
                  <a:satOff val="0"/>
                  <a:lumOff val="0"/>
                  <a:alphaOff val="0"/>
                </a:sysClr>
              </a:solidFill>
              <a:latin typeface="Times New Roman" pitchFamily="18" charset="0"/>
              <a:ea typeface="+mn-ea"/>
              <a:cs typeface="Times New Roman" pitchFamily="18" charset="0"/>
            </a:rPr>
            <a:t>означает обязательный учет индивидуальных особенностей ребенка для правильного подбора доступных ему физических нагрузок</a:t>
          </a:r>
          <a:endParaRPr lang="ru-RU" sz="9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5400000">
        <a:off x="1581159" y="111332"/>
        <a:ext cx="4558633" cy="2049082"/>
      </dsp:txXfrm>
    </dsp:sp>
    <dsp:sp modelId="{6E4C31FF-46A9-4B03-9523-62359699079A}">
      <dsp:nvSpPr>
        <dsp:cNvPr id="0" name=""/>
        <dsp:cNvSpPr/>
      </dsp:nvSpPr>
      <dsp:spPr>
        <a:xfrm>
          <a:off x="0" y="627369"/>
          <a:ext cx="1535776" cy="1031145"/>
        </a:xfrm>
        <a:prstGeom prst="roundRect">
          <a:avLst/>
        </a:prstGeom>
        <a:solidFill>
          <a:sysClr val="window" lastClr="FFFFFF"/>
        </a:solidFill>
        <a:ln w="25400" cap="flat" cmpd="sng" algn="ctr">
          <a:solidFill>
            <a:sysClr val="windowText" lastClr="000000"/>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Общепедагогические</a:t>
          </a:r>
        </a:p>
      </dsp:txBody>
      <dsp:txXfrm>
        <a:off x="50336" y="677705"/>
        <a:ext cx="1435104" cy="930473"/>
      </dsp:txXfrm>
    </dsp:sp>
    <dsp:sp modelId="{0E5F790C-B007-491A-857B-CA9632F8E2F1}">
      <dsp:nvSpPr>
        <dsp:cNvPr id="0" name=""/>
        <dsp:cNvSpPr/>
      </dsp:nvSpPr>
      <dsp:spPr>
        <a:xfrm rot="5400000">
          <a:off x="2705290" y="1246865"/>
          <a:ext cx="2437331" cy="4651086"/>
        </a:xfrm>
        <a:prstGeom prst="round2Same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Принцип непрерывности </a:t>
          </a:r>
          <a:r>
            <a:rPr lang="ru-RU" sz="900" b="0" kern="1200">
              <a:solidFill>
                <a:sysClr val="windowText" lastClr="000000">
                  <a:hueOff val="0"/>
                  <a:satOff val="0"/>
                  <a:lumOff val="0"/>
                  <a:alphaOff val="0"/>
                </a:sysClr>
              </a:solidFill>
              <a:latin typeface="Times New Roman" pitchFamily="18" charset="0"/>
              <a:ea typeface="+mn-ea"/>
              <a:cs typeface="Times New Roman" pitchFamily="18" charset="0"/>
            </a:rPr>
            <a:t>выражает закономерности построения физического развития как целостного процесса</a:t>
          </a:r>
          <a:endParaRPr lang="ru-RU" sz="900" b="1" kern="1200">
            <a:solidFill>
              <a:sysClr val="windowText" lastClr="000000">
                <a:hueOff val="0"/>
                <a:satOff val="0"/>
                <a:lumOff val="0"/>
                <a:alphaOff val="0"/>
              </a:sysClr>
            </a:solidFill>
            <a:latin typeface="Times New Roman" pitchFamily="18" charset="0"/>
            <a:ea typeface="+mn-ea"/>
            <a:cs typeface="Times New Roman" pitchFamily="18" charset="0"/>
          </a:endParaRPr>
        </a:p>
        <a:p>
          <a:pPr marL="57150" lvl="1" indent="-57150" algn="just"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Принцип системного чередования физических нагрузок и отдыха </a:t>
          </a:r>
          <a:r>
            <a:rPr lang="ru-RU" sz="900" b="0" kern="1200">
              <a:solidFill>
                <a:sysClr val="windowText" lastClr="000000">
                  <a:hueOff val="0"/>
                  <a:satOff val="0"/>
                  <a:lumOff val="0"/>
                  <a:alphaOff val="0"/>
                </a:sysClr>
              </a:solidFill>
              <a:latin typeface="Times New Roman" pitchFamily="18" charset="0"/>
              <a:ea typeface="+mn-ea"/>
              <a:cs typeface="Times New Roman" pitchFamily="18" charset="0"/>
            </a:rPr>
            <a:t>направлен на сочетание высокой активности  и отдыха в разных формах двигательной активности</a:t>
          </a:r>
          <a:endParaRPr lang="ru-RU" sz="900" b="1" kern="1200">
            <a:solidFill>
              <a:sysClr val="windowText" lastClr="000000">
                <a:hueOff val="0"/>
                <a:satOff val="0"/>
                <a:lumOff val="0"/>
                <a:alphaOff val="0"/>
              </a:sysClr>
            </a:solidFill>
            <a:latin typeface="Times New Roman" pitchFamily="18" charset="0"/>
            <a:ea typeface="+mn-ea"/>
            <a:cs typeface="Times New Roman" pitchFamily="18" charset="0"/>
          </a:endParaRPr>
        </a:p>
        <a:p>
          <a:pPr marL="57150" lvl="1" indent="-57150" algn="just"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Принцип постепенного наращивания развивающе-тренирующих воздействий </a:t>
          </a:r>
          <a:r>
            <a:rPr lang="ru-RU" sz="900" b="0" kern="1200">
              <a:solidFill>
                <a:sysClr val="windowText" lastClr="000000">
                  <a:hueOff val="0"/>
                  <a:satOff val="0"/>
                  <a:lumOff val="0"/>
                  <a:alphaOff val="0"/>
                </a:sysClr>
              </a:solidFill>
              <a:latin typeface="Times New Roman" pitchFamily="18" charset="0"/>
              <a:ea typeface="+mn-ea"/>
              <a:cs typeface="Times New Roman" pitchFamily="18" charset="0"/>
            </a:rPr>
            <a:t>выражает поступательный характер и обусловливает усиление и обновление воздействий в процессе физического развития</a:t>
          </a:r>
          <a:endParaRPr lang="ru-RU" sz="900" b="1" kern="1200">
            <a:solidFill>
              <a:sysClr val="windowText" lastClr="000000">
                <a:hueOff val="0"/>
                <a:satOff val="0"/>
                <a:lumOff val="0"/>
                <a:alphaOff val="0"/>
              </a:sysClr>
            </a:solidFill>
            <a:latin typeface="Times New Roman" pitchFamily="18" charset="0"/>
            <a:ea typeface="+mn-ea"/>
            <a:cs typeface="Times New Roman" pitchFamily="18" charset="0"/>
          </a:endParaRPr>
        </a:p>
        <a:p>
          <a:pPr marL="57150" lvl="1" indent="-57150" algn="just"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Принцип адаптивного сбалансирования динамики нагрузок </a:t>
          </a:r>
          <a:r>
            <a:rPr lang="ru-RU" sz="900" b="0" kern="1200">
              <a:solidFill>
                <a:sysClr val="windowText" lastClr="000000">
                  <a:hueOff val="0"/>
                  <a:satOff val="0"/>
                  <a:lumOff val="0"/>
                  <a:alphaOff val="0"/>
                </a:sysClr>
              </a:solidFill>
              <a:latin typeface="Times New Roman" pitchFamily="18" charset="0"/>
              <a:ea typeface="+mn-ea"/>
              <a:cs typeface="Times New Roman" pitchFamily="18" charset="0"/>
            </a:rPr>
            <a:t>выражает зависимость динамичности нагрузок от закономерности адаптации к ним ребенка</a:t>
          </a:r>
          <a:endParaRPr lang="ru-RU" sz="900" b="1" kern="1200">
            <a:solidFill>
              <a:sysClr val="windowText" lastClr="000000">
                <a:hueOff val="0"/>
                <a:satOff val="0"/>
                <a:lumOff val="0"/>
                <a:alphaOff val="0"/>
              </a:sysClr>
            </a:solidFill>
            <a:latin typeface="Times New Roman" pitchFamily="18" charset="0"/>
            <a:ea typeface="+mn-ea"/>
            <a:cs typeface="Times New Roman" pitchFamily="18" charset="0"/>
          </a:endParaRPr>
        </a:p>
        <a:p>
          <a:pPr marL="57150" lvl="1" indent="-57150" algn="just"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Принцип всестороннего и гармоничного развития личности</a:t>
          </a:r>
          <a:r>
            <a:rPr lang="ru-RU" sz="900" b="0" kern="1200">
              <a:solidFill>
                <a:sysClr val="windowText" lastClr="000000">
                  <a:hueOff val="0"/>
                  <a:satOff val="0"/>
                  <a:lumOff val="0"/>
                  <a:alphaOff val="0"/>
                </a:sysClr>
              </a:solidFill>
              <a:latin typeface="Times New Roman" pitchFamily="18" charset="0"/>
              <a:ea typeface="+mn-ea"/>
              <a:cs typeface="Times New Roman" pitchFamily="18" charset="0"/>
            </a:rPr>
            <a:t> выражает взаимосвязь физического, интеллектуального, духовного, нравственного и эстетического развития ребенка</a:t>
          </a:r>
          <a:endParaRPr lang="ru-RU" sz="900" b="1" kern="1200">
            <a:solidFill>
              <a:sysClr val="windowText" lastClr="000000">
                <a:hueOff val="0"/>
                <a:satOff val="0"/>
                <a:lumOff val="0"/>
                <a:alphaOff val="0"/>
              </a:sysClr>
            </a:solidFill>
            <a:latin typeface="Times New Roman" pitchFamily="18" charset="0"/>
            <a:ea typeface="+mn-ea"/>
            <a:cs typeface="Times New Roman" pitchFamily="18" charset="0"/>
          </a:endParaRPr>
        </a:p>
        <a:p>
          <a:pPr marL="57150" lvl="1" indent="-57150" algn="just"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Принцип оздоровительной направленности </a:t>
          </a:r>
          <a:r>
            <a:rPr lang="ru-RU" sz="900" b="0" kern="1200">
              <a:solidFill>
                <a:sysClr val="windowText" lastClr="000000">
                  <a:hueOff val="0"/>
                  <a:satOff val="0"/>
                  <a:lumOff val="0"/>
                  <a:alphaOff val="0"/>
                </a:sysClr>
              </a:solidFill>
              <a:latin typeface="Times New Roman" pitchFamily="18" charset="0"/>
              <a:ea typeface="+mn-ea"/>
              <a:cs typeface="Times New Roman" pitchFamily="18" charset="0"/>
            </a:rPr>
            <a:t>решает задачи укрепления здоровья ребенка</a:t>
          </a:r>
        </a:p>
        <a:p>
          <a:pPr marL="57150" lvl="1" indent="-57150" algn="just"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Принцип оптимального сочетания фронтальных, групповых и индивидуальных способов обучения </a:t>
          </a:r>
          <a:endParaRPr lang="ru-RU" sz="7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5400000">
        <a:off x="1598413" y="2472724"/>
        <a:ext cx="4532105" cy="2199369"/>
      </dsp:txXfrm>
    </dsp:sp>
    <dsp:sp modelId="{3040C919-CEA7-4DB9-A675-1B95ED2A74EF}">
      <dsp:nvSpPr>
        <dsp:cNvPr id="0" name=""/>
        <dsp:cNvSpPr/>
      </dsp:nvSpPr>
      <dsp:spPr>
        <a:xfrm>
          <a:off x="0" y="3070211"/>
          <a:ext cx="1538561" cy="960989"/>
        </a:xfrm>
        <a:prstGeom prst="roundRect">
          <a:avLst/>
        </a:prstGeom>
        <a:solidFill>
          <a:sysClr val="window" lastClr="FFFFFF"/>
        </a:solidFill>
        <a:ln w="25400" cap="flat" cmpd="sng" algn="ctr">
          <a:solidFill>
            <a:sysClr val="windowText" lastClr="000000"/>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Специальные</a:t>
          </a:r>
        </a:p>
      </dsp:txBody>
      <dsp:txXfrm>
        <a:off x="46912" y="3117123"/>
        <a:ext cx="1444737" cy="8671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9135EF-CD0E-403A-AF92-C5C7ABCC3C70}">
      <dsp:nvSpPr>
        <dsp:cNvPr id="0" name=""/>
        <dsp:cNvSpPr/>
      </dsp:nvSpPr>
      <dsp:spPr>
        <a:xfrm>
          <a:off x="5078" y="233624"/>
          <a:ext cx="1774647" cy="34560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Наглядные</a:t>
          </a:r>
        </a:p>
      </dsp:txBody>
      <dsp:txXfrm>
        <a:off x="5078" y="233624"/>
        <a:ext cx="1774647" cy="345600"/>
      </dsp:txXfrm>
    </dsp:sp>
    <dsp:sp modelId="{AAC4E2FC-5FD8-4564-A2BA-B9D186AA0F94}">
      <dsp:nvSpPr>
        <dsp:cNvPr id="0" name=""/>
        <dsp:cNvSpPr/>
      </dsp:nvSpPr>
      <dsp:spPr>
        <a:xfrm>
          <a:off x="1" y="569699"/>
          <a:ext cx="1788480" cy="263520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85344" bIns="96012" numCol="1" spcCol="1270" anchor="t" anchorCtr="0">
          <a:noAutofit/>
        </a:bodyPr>
        <a:lstStyle/>
        <a:p>
          <a:pPr marL="114300" lvl="1" indent="-114300" algn="just" defTabSz="533400">
            <a:lnSpc>
              <a:spcPct val="90000"/>
            </a:lnSpc>
            <a:spcBef>
              <a:spcPct val="0"/>
            </a:spcBef>
            <a:spcAft>
              <a:spcPct val="15000"/>
            </a:spcAft>
            <a:buChar char="••"/>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Наглядно-зрительные приемы</a:t>
          </a: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 (показ физических упражнений, использование наглядных пособий, имитация, зрительные ориентир)</a:t>
          </a:r>
        </a:p>
        <a:p>
          <a:pPr marL="114300" lvl="1" indent="-114300" algn="just" defTabSz="533400">
            <a:lnSpc>
              <a:spcPct val="90000"/>
            </a:lnSpc>
            <a:spcBef>
              <a:spcPct val="0"/>
            </a:spcBef>
            <a:spcAft>
              <a:spcPct val="15000"/>
            </a:spcAft>
            <a:buChar char="••"/>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Наглядно-слуховые приемы </a:t>
          </a: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(музыка, песни)</a:t>
          </a:r>
        </a:p>
        <a:p>
          <a:pPr marL="114300" lvl="1" indent="-114300" algn="just" defTabSz="533400">
            <a:lnSpc>
              <a:spcPct val="90000"/>
            </a:lnSpc>
            <a:spcBef>
              <a:spcPct val="0"/>
            </a:spcBef>
            <a:spcAft>
              <a:spcPct val="15000"/>
            </a:spcAft>
            <a:buChar char="••"/>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Тактильно-мышечные приемы </a:t>
          </a: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(непосредственная помощь педагога)</a:t>
          </a:r>
        </a:p>
      </dsp:txBody>
      <dsp:txXfrm>
        <a:off x="1" y="569699"/>
        <a:ext cx="1788480" cy="2635200"/>
      </dsp:txXfrm>
    </dsp:sp>
    <dsp:sp modelId="{24131B7F-84A9-4411-A7EA-5B3439F85742}">
      <dsp:nvSpPr>
        <dsp:cNvPr id="0" name=""/>
        <dsp:cNvSpPr/>
      </dsp:nvSpPr>
      <dsp:spPr>
        <a:xfrm>
          <a:off x="2038356" y="224099"/>
          <a:ext cx="1784821" cy="34560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Словесные</a:t>
          </a:r>
        </a:p>
      </dsp:txBody>
      <dsp:txXfrm>
        <a:off x="2038356" y="224099"/>
        <a:ext cx="1784821" cy="345600"/>
      </dsp:txXfrm>
    </dsp:sp>
    <dsp:sp modelId="{76B0C8A5-C4CA-4151-A92C-F8E93BA35FBE}">
      <dsp:nvSpPr>
        <dsp:cNvPr id="0" name=""/>
        <dsp:cNvSpPr/>
      </dsp:nvSpPr>
      <dsp:spPr>
        <a:xfrm>
          <a:off x="2038356" y="569699"/>
          <a:ext cx="1784821" cy="263520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Объяснения, пояснения, указания</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Подача команд, распоряжений, сигналов</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вопросы к детям</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Образный сюжетный рассказ, беседа</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Словестная инструкция</a:t>
          </a:r>
        </a:p>
      </dsp:txBody>
      <dsp:txXfrm>
        <a:off x="2038356" y="569699"/>
        <a:ext cx="1784821" cy="2635200"/>
      </dsp:txXfrm>
    </dsp:sp>
    <dsp:sp modelId="{C4075BB0-D39A-4EBB-931A-CF399A156D64}">
      <dsp:nvSpPr>
        <dsp:cNvPr id="0" name=""/>
        <dsp:cNvSpPr/>
      </dsp:nvSpPr>
      <dsp:spPr>
        <a:xfrm>
          <a:off x="4073052" y="224099"/>
          <a:ext cx="1784821" cy="34560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Практически</a:t>
          </a:r>
          <a:r>
            <a:rPr lang="ru-RU" sz="1200" kern="1200">
              <a:solidFill>
                <a:sysClr val="windowText" lastClr="000000"/>
              </a:solidFill>
              <a:latin typeface="Times New Roman" pitchFamily="18" charset="0"/>
              <a:ea typeface="+mn-ea"/>
              <a:cs typeface="Times New Roman" pitchFamily="18" charset="0"/>
            </a:rPr>
            <a:t>е</a:t>
          </a:r>
        </a:p>
      </dsp:txBody>
      <dsp:txXfrm>
        <a:off x="4073052" y="224099"/>
        <a:ext cx="1784821" cy="345600"/>
      </dsp:txXfrm>
    </dsp:sp>
    <dsp:sp modelId="{10B3E071-7A35-4848-8B5B-3F6CD64AAA20}">
      <dsp:nvSpPr>
        <dsp:cNvPr id="0" name=""/>
        <dsp:cNvSpPr/>
      </dsp:nvSpPr>
      <dsp:spPr>
        <a:xfrm>
          <a:off x="4073052" y="569699"/>
          <a:ext cx="1784821" cy="263520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Повторение упражнений без изменений и с изменениями</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Проведение упраджнений в игровой форме</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Проведений упражнений в соревновательной форме</a:t>
          </a:r>
        </a:p>
      </dsp:txBody>
      <dsp:txXfrm>
        <a:off x="4073052" y="569699"/>
        <a:ext cx="1784821" cy="26352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958210-9F68-4085-B353-8AFBA61769F8}">
      <dsp:nvSpPr>
        <dsp:cNvPr id="0" name=""/>
        <dsp:cNvSpPr/>
      </dsp:nvSpPr>
      <dsp:spPr>
        <a:xfrm>
          <a:off x="19075" y="39987"/>
          <a:ext cx="2563713" cy="102548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"партнер-модель"</a:t>
          </a:r>
        </a:p>
      </dsp:txBody>
      <dsp:txXfrm>
        <a:off x="19075" y="39987"/>
        <a:ext cx="2563713" cy="1025485"/>
      </dsp:txXfrm>
    </dsp:sp>
    <dsp:sp modelId="{DE9E77EC-5D10-477D-97EF-E4D9911870C8}">
      <dsp:nvSpPr>
        <dsp:cNvPr id="0" name=""/>
        <dsp:cNvSpPr/>
      </dsp:nvSpPr>
      <dsp:spPr>
        <a:xfrm>
          <a:off x="26" y="1036902"/>
          <a:ext cx="2563713" cy="2152080"/>
        </a:xfrm>
        <a:prstGeom prst="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ставит для себя цель и начинать действовать,</a:t>
          </a:r>
          <a:b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предоставляя детям возможность подключиться к этой деятельности</a:t>
          </a:r>
        </a:p>
      </dsp:txBody>
      <dsp:txXfrm>
        <a:off x="26" y="1036902"/>
        <a:ext cx="2563713" cy="2152080"/>
      </dsp:txXfrm>
    </dsp:sp>
    <dsp:sp modelId="{D933CACB-6C3D-45DF-A3E0-5801A1700076}">
      <dsp:nvSpPr>
        <dsp:cNvPr id="0" name=""/>
        <dsp:cNvSpPr/>
      </dsp:nvSpPr>
      <dsp:spPr>
        <a:xfrm>
          <a:off x="2922659" y="11417"/>
          <a:ext cx="2563713" cy="102548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"партнер-сотрудник"</a:t>
          </a:r>
        </a:p>
      </dsp:txBody>
      <dsp:txXfrm>
        <a:off x="2922659" y="11417"/>
        <a:ext cx="2563713" cy="1025485"/>
      </dsp:txXfrm>
    </dsp:sp>
    <dsp:sp modelId="{A34DDDEB-9208-4BB9-BAA0-F831D4BA53BE}">
      <dsp:nvSpPr>
        <dsp:cNvPr id="0" name=""/>
        <dsp:cNvSpPr/>
      </dsp:nvSpPr>
      <dsp:spPr>
        <a:xfrm>
          <a:off x="2922659" y="1036902"/>
          <a:ext cx="2563713" cy="2152080"/>
        </a:xfrm>
        <a:prstGeom prst="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предлагает детям цель: «Давайте сделаем…». Подобный подход также оставляет для детей возможность выбора. Взрослый участвует в реализации поставленной цели наравне с детьми, как более опытный и компетентный партнер</a:t>
          </a:r>
        </a:p>
      </dsp:txBody>
      <dsp:txXfrm>
        <a:off x="2922659" y="1036902"/>
        <a:ext cx="2563713" cy="2152080"/>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BDA2D-0E3D-4D7E-9A35-E2017FD43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82480</Words>
  <Characters>470138</Characters>
  <Application>Microsoft Office Word</Application>
  <DocSecurity>0</DocSecurity>
  <Lines>3917</Lines>
  <Paragraphs>1103</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551515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RePack by Diakov</cp:lastModifiedBy>
  <cp:revision>6</cp:revision>
  <cp:lastPrinted>2018-10-20T07:03:00Z</cp:lastPrinted>
  <dcterms:created xsi:type="dcterms:W3CDTF">2018-10-22T07:25:00Z</dcterms:created>
  <dcterms:modified xsi:type="dcterms:W3CDTF">2018-10-22T07:34:00Z</dcterms:modified>
</cp:coreProperties>
</file>