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A6" w:rsidRPr="00B63456" w:rsidRDefault="00E22504" w:rsidP="00E22504">
      <w:pPr>
        <w:ind w:left="0"/>
        <w:jc w:val="center"/>
        <w:rPr>
          <w:rFonts w:ascii="Times New Roman" w:hAnsi="Times New Roman" w:cs="Times New Roman"/>
          <w:b/>
          <w:sz w:val="28"/>
          <w:szCs w:val="28"/>
        </w:rPr>
      </w:pPr>
      <w:r w:rsidRPr="00B63456">
        <w:rPr>
          <w:rFonts w:ascii="Times New Roman" w:hAnsi="Times New Roman" w:cs="Times New Roman"/>
          <w:b/>
          <w:sz w:val="28"/>
          <w:szCs w:val="28"/>
        </w:rPr>
        <w:t xml:space="preserve">Агрессивный </w:t>
      </w:r>
      <w:r w:rsidR="00820B98" w:rsidRPr="00B63456">
        <w:rPr>
          <w:rFonts w:ascii="Times New Roman" w:hAnsi="Times New Roman" w:cs="Times New Roman"/>
          <w:b/>
          <w:sz w:val="28"/>
          <w:szCs w:val="28"/>
        </w:rPr>
        <w:t>ребенок 3</w:t>
      </w:r>
      <w:r w:rsidRPr="00B63456">
        <w:rPr>
          <w:rFonts w:ascii="Times New Roman" w:hAnsi="Times New Roman" w:cs="Times New Roman"/>
          <w:b/>
          <w:sz w:val="28"/>
          <w:szCs w:val="28"/>
        </w:rPr>
        <w:t>-</w:t>
      </w:r>
      <w:r w:rsidR="006404F6" w:rsidRPr="00B63456">
        <w:rPr>
          <w:rFonts w:ascii="Times New Roman" w:hAnsi="Times New Roman" w:cs="Times New Roman"/>
          <w:b/>
          <w:sz w:val="28"/>
          <w:szCs w:val="28"/>
        </w:rPr>
        <w:t>5 лет</w:t>
      </w:r>
    </w:p>
    <w:p w:rsidR="00B63456" w:rsidRPr="00820B98" w:rsidRDefault="00820B98" w:rsidP="00E22504">
      <w:pPr>
        <w:pStyle w:val="a3"/>
        <w:shd w:val="clear" w:color="auto" w:fill="FFFFFF"/>
        <w:spacing w:before="0" w:beforeAutospacing="0" w:after="326" w:afterAutospacing="0"/>
        <w:textAlignment w:val="baseline"/>
        <w:rPr>
          <w:color w:val="282828"/>
          <w:sz w:val="10"/>
          <w:szCs w:val="28"/>
        </w:rPr>
      </w:pPr>
      <w:r w:rsidRPr="006404F6">
        <w:rPr>
          <w:b/>
          <w:noProof/>
          <w:sz w:val="32"/>
          <w:szCs w:val="32"/>
        </w:rPr>
        <w:drawing>
          <wp:anchor distT="0" distB="0" distL="114300" distR="114300" simplePos="0" relativeHeight="251658240" behindDoc="1" locked="0" layoutInCell="1" allowOverlap="1">
            <wp:simplePos x="0" y="0"/>
            <wp:positionH relativeFrom="margin">
              <wp:posOffset>1224915</wp:posOffset>
            </wp:positionH>
            <wp:positionV relativeFrom="paragraph">
              <wp:posOffset>137795</wp:posOffset>
            </wp:positionV>
            <wp:extent cx="3461385" cy="2167255"/>
            <wp:effectExtent l="0" t="0" r="5715" b="4445"/>
            <wp:wrapTopAndBottom/>
            <wp:docPr id="2" name="Рисунок 1" descr="C:\Users\Марина\Desktop\5833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58334427.jpg"/>
                    <pic:cNvPicPr>
                      <a:picLocks noChangeAspect="1" noChangeArrowheads="1"/>
                    </pic:cNvPicPr>
                  </pic:nvPicPr>
                  <pic:blipFill>
                    <a:blip r:embed="rId5" cstate="print"/>
                    <a:srcRect/>
                    <a:stretch>
                      <a:fillRect/>
                    </a:stretch>
                  </pic:blipFill>
                  <pic:spPr bwMode="auto">
                    <a:xfrm>
                      <a:off x="0" y="0"/>
                      <a:ext cx="3461385" cy="2167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63456" w:rsidRPr="009D1A3E" w:rsidRDefault="00B63456" w:rsidP="00E22504">
      <w:pPr>
        <w:pStyle w:val="a3"/>
        <w:shd w:val="clear" w:color="auto" w:fill="FFFFFF"/>
        <w:spacing w:before="0" w:beforeAutospacing="0" w:after="326" w:afterAutospacing="0"/>
        <w:textAlignment w:val="baseline"/>
        <w:rPr>
          <w:color w:val="282828"/>
          <w:sz w:val="18"/>
          <w:szCs w:val="28"/>
        </w:rPr>
      </w:pPr>
      <w:bookmarkStart w:id="0" w:name="_GoBack"/>
      <w:bookmarkEnd w:id="0"/>
    </w:p>
    <w:p w:rsidR="000772FF" w:rsidRDefault="00B63456" w:rsidP="000772FF">
      <w:pPr>
        <w:pStyle w:val="a3"/>
        <w:shd w:val="clear" w:color="auto" w:fill="FFFFFF"/>
        <w:spacing w:before="0" w:beforeAutospacing="0" w:after="326" w:afterAutospacing="0"/>
        <w:ind w:firstLine="708"/>
        <w:jc w:val="both"/>
        <w:textAlignment w:val="baseline"/>
        <w:rPr>
          <w:color w:val="000000" w:themeColor="text1"/>
          <w:sz w:val="28"/>
          <w:szCs w:val="28"/>
        </w:rPr>
      </w:pPr>
      <w:r w:rsidRPr="00E608C0">
        <w:rPr>
          <w:color w:val="000000" w:themeColor="text1"/>
          <w:sz w:val="28"/>
          <w:szCs w:val="28"/>
        </w:rPr>
        <w:t xml:space="preserve">Родители, наблюдая проявления агрессии у своих малышей, часто не </w:t>
      </w:r>
      <w:r w:rsidRPr="00E608C0">
        <w:rPr>
          <w:color w:val="000000" w:themeColor="text1"/>
          <w:sz w:val="28"/>
          <w:szCs w:val="28"/>
        </w:rPr>
        <w:t>знают, как</w:t>
      </w:r>
      <w:r w:rsidR="00E22504" w:rsidRPr="00E608C0">
        <w:rPr>
          <w:color w:val="000000" w:themeColor="text1"/>
          <w:sz w:val="28"/>
          <w:szCs w:val="28"/>
        </w:rPr>
        <w:t xml:space="preserve"> на </w:t>
      </w:r>
      <w:r w:rsidRPr="00E608C0">
        <w:rPr>
          <w:color w:val="000000" w:themeColor="text1"/>
          <w:sz w:val="28"/>
          <w:szCs w:val="28"/>
        </w:rPr>
        <w:t>это реагировать</w:t>
      </w:r>
      <w:r w:rsidR="00E22504" w:rsidRPr="00E608C0">
        <w:rPr>
          <w:color w:val="000000" w:themeColor="text1"/>
          <w:sz w:val="28"/>
          <w:szCs w:val="28"/>
        </w:rPr>
        <w:t>. В большинстве случаев все заканчивается продолжительной истерикой ребенка после «заслуженного» наказания.  </w:t>
      </w:r>
      <w:r w:rsidR="000772FF" w:rsidRPr="00E608C0">
        <w:rPr>
          <w:color w:val="000000" w:themeColor="text1"/>
          <w:sz w:val="28"/>
          <w:szCs w:val="28"/>
        </w:rPr>
        <w:t>Я собрала</w:t>
      </w:r>
      <w:r w:rsidR="00E22504" w:rsidRPr="00E608C0">
        <w:rPr>
          <w:color w:val="000000" w:themeColor="text1"/>
          <w:sz w:val="28"/>
          <w:szCs w:val="28"/>
        </w:rPr>
        <w:t xml:space="preserve"> информацию, которая поможет родителям детей-драчунов 3-5 лет выявить причины агрессии и правильно реагировать на ее проявление у детей.</w:t>
      </w:r>
      <w:bookmarkStart w:id="1" w:name="1"/>
      <w:bookmarkEnd w:id="1"/>
    </w:p>
    <w:p w:rsidR="000772FF" w:rsidRPr="000772FF" w:rsidRDefault="000772FF" w:rsidP="000772FF">
      <w:pPr>
        <w:pStyle w:val="a3"/>
        <w:shd w:val="clear" w:color="auto" w:fill="FFFFFF"/>
        <w:spacing w:before="0" w:beforeAutospacing="0" w:after="326" w:afterAutospacing="0"/>
        <w:jc w:val="center"/>
        <w:textAlignment w:val="baseline"/>
        <w:rPr>
          <w:b/>
          <w:color w:val="000000" w:themeColor="text1"/>
          <w:sz w:val="28"/>
          <w:szCs w:val="28"/>
        </w:rPr>
      </w:pPr>
      <w:r w:rsidRPr="000772FF">
        <w:rPr>
          <w:b/>
          <w:color w:val="000000" w:themeColor="text1"/>
          <w:sz w:val="28"/>
          <w:szCs w:val="28"/>
        </w:rPr>
        <w:t>Почему дети дерутся</w:t>
      </w:r>
      <w:r w:rsidR="000C6CCF">
        <w:rPr>
          <w:b/>
          <w:color w:val="000000" w:themeColor="text1"/>
          <w:sz w:val="28"/>
          <w:szCs w:val="28"/>
        </w:rPr>
        <w:t>?</w:t>
      </w:r>
    </w:p>
    <w:p w:rsidR="00B73CCF" w:rsidRPr="000C6CCF" w:rsidRDefault="00E22504" w:rsidP="000C6CCF">
      <w:pPr>
        <w:pStyle w:val="a3"/>
        <w:shd w:val="clear" w:color="auto" w:fill="FFFFFF"/>
        <w:spacing w:before="0" w:beforeAutospacing="0" w:after="326" w:afterAutospacing="0"/>
        <w:ind w:firstLine="708"/>
        <w:jc w:val="both"/>
        <w:textAlignment w:val="baseline"/>
        <w:rPr>
          <w:rStyle w:val="a4"/>
          <w:b w:val="0"/>
          <w:bCs w:val="0"/>
          <w:color w:val="000000" w:themeColor="text1"/>
          <w:sz w:val="28"/>
          <w:szCs w:val="28"/>
        </w:rPr>
      </w:pPr>
      <w:r w:rsidRPr="00E608C0">
        <w:rPr>
          <w:color w:val="000000" w:themeColor="text1"/>
          <w:sz w:val="28"/>
          <w:szCs w:val="28"/>
        </w:rPr>
        <w:t xml:space="preserve">Принято считать, что агрессивное поведение является реакцией ребенка на внешние раздражители. В большинстве случаев трудно с этим не согласиться. В те моменты, когда ребенок только учится взаимодействию с окружающим миром и людьми, агрессия служит определенным защитным механизмом. Поэтому ее проявления закономерны, но должны сойти на «нет» в течение небольшого периода времени. Если же приступы неконтролируемой ярости учащаются и </w:t>
      </w:r>
      <w:r w:rsidR="000772FF" w:rsidRPr="00E608C0">
        <w:rPr>
          <w:color w:val="000000" w:themeColor="text1"/>
          <w:sz w:val="28"/>
          <w:szCs w:val="28"/>
        </w:rPr>
        <w:t>длятся неоправданно</w:t>
      </w:r>
      <w:r w:rsidRPr="00E608C0">
        <w:rPr>
          <w:color w:val="000000" w:themeColor="text1"/>
          <w:sz w:val="28"/>
          <w:szCs w:val="28"/>
        </w:rPr>
        <w:t xml:space="preserve"> долго, то специалисты диагностируют патологию в социальном развитии ребенка.</w:t>
      </w:r>
    </w:p>
    <w:p w:rsidR="00E22504" w:rsidRPr="00E608C0" w:rsidRDefault="00E22504" w:rsidP="000772FF">
      <w:pPr>
        <w:pStyle w:val="a3"/>
        <w:spacing w:before="0" w:beforeAutospacing="0" w:after="0" w:afterAutospacing="0"/>
        <w:jc w:val="center"/>
        <w:textAlignment w:val="baseline"/>
        <w:rPr>
          <w:b/>
          <w:bCs/>
          <w:iCs/>
          <w:color w:val="000000" w:themeColor="text1"/>
          <w:sz w:val="28"/>
          <w:szCs w:val="28"/>
        </w:rPr>
      </w:pPr>
      <w:r w:rsidRPr="00E608C0">
        <w:rPr>
          <w:rStyle w:val="a4"/>
          <w:iCs/>
          <w:color w:val="000000" w:themeColor="text1"/>
          <w:sz w:val="28"/>
          <w:szCs w:val="28"/>
          <w:bdr w:val="none" w:sz="0" w:space="0" w:color="auto" w:frame="1"/>
        </w:rPr>
        <w:t>Причины агрессии у дет</w:t>
      </w:r>
      <w:r w:rsidR="000772FF">
        <w:rPr>
          <w:rStyle w:val="a4"/>
          <w:iCs/>
          <w:color w:val="000000" w:themeColor="text1"/>
          <w:sz w:val="28"/>
          <w:szCs w:val="28"/>
          <w:bdr w:val="none" w:sz="0" w:space="0" w:color="auto" w:frame="1"/>
        </w:rPr>
        <w:t>ей</w:t>
      </w:r>
      <w:r w:rsidRPr="00E608C0">
        <w:rPr>
          <w:rStyle w:val="a4"/>
          <w:iCs/>
          <w:color w:val="000000" w:themeColor="text1"/>
          <w:sz w:val="28"/>
          <w:szCs w:val="28"/>
          <w:bdr w:val="none" w:sz="0" w:space="0" w:color="auto" w:frame="1"/>
        </w:rPr>
        <w:t xml:space="preserve"> 3-5 лет:</w:t>
      </w:r>
    </w:p>
    <w:p w:rsidR="00E22504" w:rsidRPr="00E608C0" w:rsidRDefault="00E22504" w:rsidP="00820B98">
      <w:pPr>
        <w:spacing w:before="0" w:beforeAutospacing="0" w:after="0" w:afterAutospacing="0" w:line="240" w:lineRule="auto"/>
        <w:ind w:left="0"/>
        <w:jc w:val="both"/>
        <w:textAlignment w:val="baseline"/>
        <w:rPr>
          <w:rStyle w:val="a4"/>
          <w:rFonts w:ascii="Times New Roman" w:hAnsi="Times New Roman" w:cs="Times New Roman"/>
          <w:iCs/>
          <w:color w:val="000000" w:themeColor="text1"/>
          <w:sz w:val="28"/>
          <w:szCs w:val="28"/>
        </w:rPr>
      </w:pPr>
    </w:p>
    <w:p w:rsidR="00E22504" w:rsidRPr="00E608C0" w:rsidRDefault="00E22504" w:rsidP="00820B98">
      <w:pPr>
        <w:numPr>
          <w:ilvl w:val="0"/>
          <w:numId w:val="1"/>
        </w:numPr>
        <w:spacing w:before="0" w:beforeAutospacing="0" w:after="0" w:afterAutospacing="0" w:line="240" w:lineRule="auto"/>
        <w:ind w:left="0"/>
        <w:jc w:val="both"/>
        <w:textAlignment w:val="baseline"/>
        <w:rPr>
          <w:rFonts w:ascii="Times New Roman" w:hAnsi="Times New Roman" w:cs="Times New Roman"/>
          <w:b/>
          <w:bCs/>
          <w:iCs/>
          <w:color w:val="000000" w:themeColor="text1"/>
          <w:sz w:val="28"/>
          <w:szCs w:val="28"/>
        </w:rPr>
      </w:pPr>
      <w:r w:rsidRPr="00E608C0">
        <w:rPr>
          <w:rStyle w:val="a4"/>
          <w:rFonts w:ascii="Times New Roman" w:hAnsi="Times New Roman" w:cs="Times New Roman"/>
          <w:b w:val="0"/>
          <w:iCs/>
          <w:color w:val="000000" w:themeColor="text1"/>
          <w:sz w:val="28"/>
          <w:szCs w:val="28"/>
          <w:bdr w:val="none" w:sz="0" w:space="0" w:color="auto" w:frame="1"/>
        </w:rPr>
        <w:t>Своеобразное исследование мира.</w:t>
      </w:r>
      <w:r w:rsidRPr="00E608C0">
        <w:rPr>
          <w:rFonts w:ascii="Times New Roman" w:hAnsi="Times New Roman" w:cs="Times New Roman"/>
          <w:b/>
          <w:bCs/>
          <w:iCs/>
          <w:color w:val="000000" w:themeColor="text1"/>
          <w:sz w:val="28"/>
          <w:szCs w:val="28"/>
        </w:rPr>
        <w:t> </w:t>
      </w:r>
      <w:r w:rsidRPr="00E608C0">
        <w:rPr>
          <w:rFonts w:ascii="Times New Roman" w:hAnsi="Times New Roman" w:cs="Times New Roman"/>
          <w:bCs/>
          <w:iCs/>
          <w:color w:val="000000" w:themeColor="text1"/>
          <w:sz w:val="28"/>
          <w:szCs w:val="28"/>
        </w:rPr>
        <w:t>Малыш именно при помощи ударов или</w:t>
      </w:r>
      <w:r w:rsidRPr="00E608C0">
        <w:rPr>
          <w:rFonts w:ascii="Times New Roman" w:hAnsi="Times New Roman" w:cs="Times New Roman"/>
          <w:b/>
          <w:bCs/>
          <w:iCs/>
          <w:color w:val="000000" w:themeColor="text1"/>
          <w:sz w:val="28"/>
          <w:szCs w:val="28"/>
        </w:rPr>
        <w:t xml:space="preserve"> </w:t>
      </w:r>
      <w:r w:rsidRPr="00E608C0">
        <w:rPr>
          <w:rFonts w:ascii="Times New Roman" w:hAnsi="Times New Roman" w:cs="Times New Roman"/>
          <w:bCs/>
          <w:iCs/>
          <w:color w:val="000000" w:themeColor="text1"/>
          <w:sz w:val="28"/>
          <w:szCs w:val="28"/>
        </w:rPr>
        <w:t>толкания сверстников узнает реакцию родителей, просто взрослых, находящихся рядом и самих «испытуемых» на такое поведение. Он определяет границы дозволенного и называть эти проявления агрессией не стоит. Обычно у самого ребенка при таких экспериментах не меняется настроение, то есть он остается спокоен.</w:t>
      </w:r>
    </w:p>
    <w:p w:rsidR="00E22504" w:rsidRPr="00E608C0" w:rsidRDefault="00E22504" w:rsidP="00820B98">
      <w:pPr>
        <w:numPr>
          <w:ilvl w:val="0"/>
          <w:numId w:val="1"/>
        </w:numPr>
        <w:spacing w:before="0" w:beforeAutospacing="0" w:after="0" w:afterAutospacing="0" w:line="240" w:lineRule="auto"/>
        <w:ind w:left="0"/>
        <w:jc w:val="both"/>
        <w:textAlignment w:val="baseline"/>
        <w:rPr>
          <w:rFonts w:ascii="Times New Roman" w:hAnsi="Times New Roman" w:cs="Times New Roman"/>
          <w:b/>
          <w:bCs/>
          <w:iCs/>
          <w:color w:val="000000" w:themeColor="text1"/>
          <w:sz w:val="28"/>
          <w:szCs w:val="28"/>
        </w:rPr>
      </w:pPr>
      <w:r w:rsidRPr="00E608C0">
        <w:rPr>
          <w:rStyle w:val="a4"/>
          <w:rFonts w:ascii="Times New Roman" w:hAnsi="Times New Roman" w:cs="Times New Roman"/>
          <w:b w:val="0"/>
          <w:iCs/>
          <w:color w:val="000000" w:themeColor="text1"/>
          <w:sz w:val="28"/>
          <w:szCs w:val="28"/>
          <w:bdr w:val="none" w:sz="0" w:space="0" w:color="auto" w:frame="1"/>
        </w:rPr>
        <w:t>Проявление агрессии и злости. </w:t>
      </w:r>
      <w:r w:rsidRPr="00E608C0">
        <w:rPr>
          <w:rFonts w:ascii="Times New Roman" w:hAnsi="Times New Roman" w:cs="Times New Roman"/>
          <w:bCs/>
          <w:iCs/>
          <w:color w:val="000000" w:themeColor="text1"/>
          <w:sz w:val="28"/>
          <w:szCs w:val="28"/>
        </w:rPr>
        <w:t>Часто агрессия у ребенка появляется в</w:t>
      </w:r>
      <w:r w:rsidRPr="00E608C0">
        <w:rPr>
          <w:rFonts w:ascii="Times New Roman" w:hAnsi="Times New Roman" w:cs="Times New Roman"/>
          <w:b/>
          <w:bCs/>
          <w:iCs/>
          <w:color w:val="000000" w:themeColor="text1"/>
          <w:sz w:val="28"/>
          <w:szCs w:val="28"/>
        </w:rPr>
        <w:t xml:space="preserve"> </w:t>
      </w:r>
      <w:r w:rsidRPr="00E608C0">
        <w:rPr>
          <w:rFonts w:ascii="Times New Roman" w:hAnsi="Times New Roman" w:cs="Times New Roman"/>
          <w:bCs/>
          <w:iCs/>
          <w:color w:val="000000" w:themeColor="text1"/>
          <w:sz w:val="28"/>
          <w:szCs w:val="28"/>
        </w:rPr>
        <w:t xml:space="preserve">случае, если желаемое для карапуза не достижимо. Выясните потребность, возникшую у ребенка в данный момент, и объясните, почему ее нельзя удовлетворить или, наоборот, удовлетворите ее, по возможности. Предложите </w:t>
      </w:r>
      <w:r w:rsidRPr="00E608C0">
        <w:rPr>
          <w:rFonts w:ascii="Times New Roman" w:hAnsi="Times New Roman" w:cs="Times New Roman"/>
          <w:bCs/>
          <w:iCs/>
          <w:color w:val="000000" w:themeColor="text1"/>
          <w:sz w:val="28"/>
          <w:szCs w:val="28"/>
        </w:rPr>
        <w:lastRenderedPageBreak/>
        <w:t>замену, подобный обмен может успокоить ребенка и покажет, что родителям важно его мнение. Дети легко соглашаются на компромиссы, предлагаемые авторитетными для них взрослыми. Не пытайтесь отвечать на проявляемую агрессивность собственным раздражением, поскольку это перерастет в выяснение «кто главней», и подавленная эмоция сослужит ребенку плохую службу в дальнейшей жизни.</w:t>
      </w:r>
    </w:p>
    <w:p w:rsidR="00E22504" w:rsidRPr="00E608C0" w:rsidRDefault="00E22504" w:rsidP="00820B98">
      <w:pPr>
        <w:numPr>
          <w:ilvl w:val="0"/>
          <w:numId w:val="1"/>
        </w:numPr>
        <w:spacing w:before="0" w:beforeAutospacing="0" w:after="0" w:afterAutospacing="0" w:line="240" w:lineRule="auto"/>
        <w:ind w:left="0"/>
        <w:jc w:val="both"/>
        <w:textAlignment w:val="baseline"/>
        <w:rPr>
          <w:rFonts w:ascii="Times New Roman" w:hAnsi="Times New Roman" w:cs="Times New Roman"/>
          <w:b/>
          <w:bCs/>
          <w:iCs/>
          <w:color w:val="000000" w:themeColor="text1"/>
          <w:sz w:val="28"/>
          <w:szCs w:val="28"/>
        </w:rPr>
      </w:pPr>
      <w:r w:rsidRPr="00E608C0">
        <w:rPr>
          <w:rStyle w:val="a4"/>
          <w:rFonts w:ascii="Times New Roman" w:hAnsi="Times New Roman" w:cs="Times New Roman"/>
          <w:b w:val="0"/>
          <w:iCs/>
          <w:color w:val="000000" w:themeColor="text1"/>
          <w:sz w:val="28"/>
          <w:szCs w:val="28"/>
          <w:bdr w:val="none" w:sz="0" w:space="0" w:color="auto" w:frame="1"/>
        </w:rPr>
        <w:t>В возрасте 3-5 лет, высказывая свое мнение, ребенок очень эгоцентричен. </w:t>
      </w:r>
      <w:r w:rsidRPr="00E608C0">
        <w:rPr>
          <w:rFonts w:ascii="Times New Roman" w:hAnsi="Times New Roman" w:cs="Times New Roman"/>
          <w:bCs/>
          <w:iCs/>
          <w:color w:val="000000" w:themeColor="text1"/>
          <w:sz w:val="28"/>
          <w:szCs w:val="28"/>
        </w:rPr>
        <w:t>То есть согласиться со сверстником еще не может, да вообще нуждается в четких руководствах со стороны старших. Планирование ситуации и</w:t>
      </w:r>
      <w:r w:rsidRPr="00E608C0">
        <w:rPr>
          <w:rFonts w:ascii="Times New Roman" w:hAnsi="Times New Roman" w:cs="Times New Roman"/>
          <w:b/>
          <w:bCs/>
          <w:iCs/>
          <w:color w:val="000000" w:themeColor="text1"/>
          <w:sz w:val="28"/>
          <w:szCs w:val="28"/>
        </w:rPr>
        <w:t xml:space="preserve"> </w:t>
      </w:r>
      <w:r w:rsidRPr="00E608C0">
        <w:rPr>
          <w:rFonts w:ascii="Times New Roman" w:hAnsi="Times New Roman" w:cs="Times New Roman"/>
          <w:bCs/>
          <w:iCs/>
          <w:color w:val="000000" w:themeColor="text1"/>
          <w:sz w:val="28"/>
          <w:szCs w:val="28"/>
        </w:rPr>
        <w:t xml:space="preserve">видение перспективы не отработаны, грань между фантазией и реальностью стерта. </w:t>
      </w:r>
      <w:r w:rsidR="00B63456" w:rsidRPr="00E608C0">
        <w:rPr>
          <w:rFonts w:ascii="Times New Roman" w:hAnsi="Times New Roman" w:cs="Times New Roman"/>
          <w:bCs/>
          <w:iCs/>
          <w:color w:val="000000" w:themeColor="text1"/>
          <w:sz w:val="28"/>
          <w:szCs w:val="28"/>
        </w:rPr>
        <w:t>Ребенок,</w:t>
      </w:r>
      <w:r w:rsidRPr="00E608C0">
        <w:rPr>
          <w:rFonts w:ascii="Times New Roman" w:hAnsi="Times New Roman" w:cs="Times New Roman"/>
          <w:bCs/>
          <w:iCs/>
          <w:color w:val="000000" w:themeColor="text1"/>
          <w:sz w:val="28"/>
          <w:szCs w:val="28"/>
        </w:rPr>
        <w:t xml:space="preserve"> видя по телевизору, как взрослый защищает свою территорию, считает, что и ему следует поступать так же. Агрессия в этом случае — просто подсмотренный навык. </w:t>
      </w:r>
    </w:p>
    <w:p w:rsidR="00E22504" w:rsidRPr="00E608C0" w:rsidRDefault="00E22504" w:rsidP="00820B98">
      <w:pPr>
        <w:numPr>
          <w:ilvl w:val="0"/>
          <w:numId w:val="1"/>
        </w:numPr>
        <w:spacing w:before="0" w:beforeAutospacing="0" w:after="0" w:afterAutospacing="0" w:line="240" w:lineRule="auto"/>
        <w:ind w:left="0"/>
        <w:jc w:val="both"/>
        <w:textAlignment w:val="baseline"/>
        <w:rPr>
          <w:rFonts w:ascii="Times New Roman" w:hAnsi="Times New Roman" w:cs="Times New Roman"/>
          <w:b/>
          <w:bCs/>
          <w:i/>
          <w:iCs/>
          <w:color w:val="000000" w:themeColor="text1"/>
          <w:sz w:val="28"/>
          <w:szCs w:val="28"/>
        </w:rPr>
      </w:pPr>
      <w:r w:rsidRPr="00E608C0">
        <w:rPr>
          <w:rStyle w:val="a4"/>
          <w:rFonts w:ascii="Times New Roman" w:hAnsi="Times New Roman" w:cs="Times New Roman"/>
          <w:b w:val="0"/>
          <w:iCs/>
          <w:color w:val="000000" w:themeColor="text1"/>
          <w:sz w:val="28"/>
          <w:szCs w:val="28"/>
          <w:bdr w:val="none" w:sz="0" w:space="0" w:color="auto" w:frame="1"/>
        </w:rPr>
        <w:t>Неправильное поведение родителей и взрослых</w:t>
      </w:r>
      <w:r w:rsidRPr="00E608C0">
        <w:rPr>
          <w:rFonts w:ascii="Times New Roman" w:hAnsi="Times New Roman" w:cs="Times New Roman"/>
          <w:b/>
          <w:bCs/>
          <w:iCs/>
          <w:color w:val="000000" w:themeColor="text1"/>
          <w:sz w:val="28"/>
          <w:szCs w:val="28"/>
        </w:rPr>
        <w:t xml:space="preserve">, </w:t>
      </w:r>
      <w:r w:rsidRPr="00E608C0">
        <w:rPr>
          <w:rFonts w:ascii="Times New Roman" w:hAnsi="Times New Roman" w:cs="Times New Roman"/>
          <w:bCs/>
          <w:iCs/>
          <w:color w:val="000000" w:themeColor="text1"/>
          <w:sz w:val="28"/>
          <w:szCs w:val="28"/>
        </w:rPr>
        <w:t>которые находятся  возле ребенка. Негативно может повлиять на ребенка неадекватное</w:t>
      </w:r>
      <w:r w:rsidRPr="00E608C0">
        <w:rPr>
          <w:rFonts w:ascii="Times New Roman" w:hAnsi="Times New Roman" w:cs="Times New Roman"/>
          <w:b/>
          <w:bCs/>
          <w:iCs/>
          <w:color w:val="000000" w:themeColor="text1"/>
          <w:sz w:val="28"/>
          <w:szCs w:val="28"/>
        </w:rPr>
        <w:t xml:space="preserve"> </w:t>
      </w:r>
      <w:r w:rsidRPr="00E608C0">
        <w:rPr>
          <w:rFonts w:ascii="Times New Roman" w:hAnsi="Times New Roman" w:cs="Times New Roman"/>
          <w:bCs/>
          <w:iCs/>
          <w:color w:val="000000" w:themeColor="text1"/>
          <w:sz w:val="28"/>
          <w:szCs w:val="28"/>
        </w:rPr>
        <w:t>поведение</w:t>
      </w:r>
      <w:r w:rsidRPr="00E608C0">
        <w:rPr>
          <w:rFonts w:ascii="Times New Roman" w:hAnsi="Times New Roman" w:cs="Times New Roman"/>
          <w:b/>
          <w:bCs/>
          <w:iCs/>
          <w:color w:val="000000" w:themeColor="text1"/>
          <w:sz w:val="28"/>
          <w:szCs w:val="28"/>
        </w:rPr>
        <w:t xml:space="preserve"> </w:t>
      </w:r>
      <w:r w:rsidRPr="00E608C0">
        <w:rPr>
          <w:rFonts w:ascii="Times New Roman" w:hAnsi="Times New Roman" w:cs="Times New Roman"/>
          <w:bCs/>
          <w:iCs/>
          <w:color w:val="000000" w:themeColor="text1"/>
          <w:sz w:val="28"/>
          <w:szCs w:val="28"/>
        </w:rPr>
        <w:t>родителей в быту, на глазах у малыша, нелюбовь, выражаемая родителями чересчур явно, обиды, возникающие по вине родителей или обстоятельств, оскорбления</w:t>
      </w:r>
      <w:r w:rsidRPr="00E608C0">
        <w:rPr>
          <w:rFonts w:ascii="Times New Roman" w:hAnsi="Times New Roman" w:cs="Times New Roman"/>
          <w:b/>
          <w:bCs/>
          <w:iCs/>
          <w:color w:val="000000" w:themeColor="text1"/>
          <w:sz w:val="28"/>
          <w:szCs w:val="28"/>
        </w:rPr>
        <w:t xml:space="preserve"> </w:t>
      </w:r>
      <w:r w:rsidRPr="00E608C0">
        <w:rPr>
          <w:rFonts w:ascii="Times New Roman" w:hAnsi="Times New Roman" w:cs="Times New Roman"/>
          <w:bCs/>
          <w:iCs/>
          <w:color w:val="000000" w:themeColor="text1"/>
          <w:sz w:val="28"/>
          <w:szCs w:val="28"/>
        </w:rPr>
        <w:t>со стороны старших или угрозы.</w:t>
      </w:r>
    </w:p>
    <w:p w:rsidR="00486507" w:rsidRPr="000772FF" w:rsidRDefault="000772FF" w:rsidP="000C6CCF">
      <w:pPr>
        <w:spacing w:line="240" w:lineRule="auto"/>
        <w:jc w:val="center"/>
        <w:rPr>
          <w:rFonts w:ascii="Times New Roman" w:hAnsi="Times New Roman" w:cs="Times New Roman"/>
          <w:b/>
          <w:sz w:val="28"/>
          <w:szCs w:val="28"/>
        </w:rPr>
      </w:pPr>
      <w:bookmarkStart w:id="2" w:name="2"/>
      <w:bookmarkEnd w:id="2"/>
      <w:r>
        <w:rPr>
          <w:rFonts w:ascii="Times New Roman" w:hAnsi="Times New Roman" w:cs="Times New Roman"/>
          <w:b/>
          <w:sz w:val="28"/>
          <w:szCs w:val="28"/>
        </w:rPr>
        <w:t>Маленький ребенок дерется:</w:t>
      </w:r>
      <w:r w:rsidRPr="000772FF">
        <w:rPr>
          <w:rFonts w:ascii="Times New Roman" w:hAnsi="Times New Roman" w:cs="Times New Roman"/>
          <w:b/>
          <w:sz w:val="28"/>
          <w:szCs w:val="28"/>
        </w:rPr>
        <w:t xml:space="preserve"> что делать родителям?</w:t>
      </w:r>
    </w:p>
    <w:p w:rsidR="00B73CCF" w:rsidRPr="000C6CCF" w:rsidRDefault="00E22504" w:rsidP="000C6CCF">
      <w:pPr>
        <w:pStyle w:val="a3"/>
        <w:shd w:val="clear" w:color="auto" w:fill="FFFFFF"/>
        <w:spacing w:before="0" w:beforeAutospacing="0" w:after="326" w:afterAutospacing="0"/>
        <w:ind w:firstLine="708"/>
        <w:jc w:val="both"/>
        <w:textAlignment w:val="baseline"/>
        <w:rPr>
          <w:rStyle w:val="a4"/>
          <w:b w:val="0"/>
          <w:bCs w:val="0"/>
          <w:color w:val="000000" w:themeColor="text1"/>
          <w:sz w:val="28"/>
          <w:szCs w:val="28"/>
        </w:rPr>
      </w:pPr>
      <w:r w:rsidRPr="00E608C0">
        <w:rPr>
          <w:color w:val="000000" w:themeColor="text1"/>
          <w:sz w:val="28"/>
          <w:szCs w:val="28"/>
        </w:rPr>
        <w:t xml:space="preserve">Чтобы помочь ребенку преодолеть агрессию родителям придется научиться быть терпеливыми и правильно разговаривать с чадом, выслушивать его до конца и пользоваться нехитрыми способами отвлечения внимания.  Практические советы, которые представлены ниже, разработаны специалистами по работе с агрессивными детьми. Все они прошли </w:t>
      </w:r>
      <w:r w:rsidR="000C6CCF" w:rsidRPr="00E608C0">
        <w:rPr>
          <w:color w:val="000000" w:themeColor="text1"/>
          <w:sz w:val="28"/>
          <w:szCs w:val="28"/>
        </w:rPr>
        <w:t>проверку временем</w:t>
      </w:r>
      <w:r w:rsidRPr="00E608C0">
        <w:rPr>
          <w:color w:val="000000" w:themeColor="text1"/>
          <w:sz w:val="28"/>
          <w:szCs w:val="28"/>
        </w:rPr>
        <w:t> и признаны наиболее эффективными для решения подобных вопросов.</w:t>
      </w:r>
    </w:p>
    <w:p w:rsidR="00E22504" w:rsidRPr="00E608C0" w:rsidRDefault="00E22504" w:rsidP="000C6CCF">
      <w:pPr>
        <w:pStyle w:val="a3"/>
        <w:spacing w:before="0" w:beforeAutospacing="0" w:after="0" w:afterAutospacing="0"/>
        <w:jc w:val="center"/>
        <w:textAlignment w:val="baseline"/>
        <w:rPr>
          <w:bCs/>
          <w:iCs/>
          <w:color w:val="000000" w:themeColor="text1"/>
          <w:sz w:val="28"/>
          <w:szCs w:val="28"/>
        </w:rPr>
      </w:pPr>
      <w:r w:rsidRPr="00E608C0">
        <w:rPr>
          <w:rStyle w:val="a4"/>
          <w:iCs/>
          <w:color w:val="000000" w:themeColor="text1"/>
          <w:sz w:val="28"/>
          <w:szCs w:val="28"/>
          <w:bdr w:val="none" w:sz="0" w:space="0" w:color="auto" w:frame="1"/>
        </w:rPr>
        <w:t>Для предотвращения агрессивного поведения у ребенка 3-</w:t>
      </w:r>
      <w:r w:rsidR="000C6CCF" w:rsidRPr="00E608C0">
        <w:rPr>
          <w:rStyle w:val="a4"/>
          <w:iCs/>
          <w:color w:val="000000" w:themeColor="text1"/>
          <w:sz w:val="28"/>
          <w:szCs w:val="28"/>
          <w:bdr w:val="none" w:sz="0" w:space="0" w:color="auto" w:frame="1"/>
        </w:rPr>
        <w:t>5 лет</w:t>
      </w:r>
      <w:r w:rsidRPr="00E608C0">
        <w:rPr>
          <w:rStyle w:val="a4"/>
          <w:iCs/>
          <w:color w:val="000000" w:themeColor="text1"/>
          <w:sz w:val="28"/>
          <w:szCs w:val="28"/>
          <w:bdr w:val="none" w:sz="0" w:space="0" w:color="auto" w:frame="1"/>
        </w:rPr>
        <w:t> специалисты советуют:</w:t>
      </w:r>
    </w:p>
    <w:p w:rsidR="00E22504" w:rsidRPr="00E608C0" w:rsidRDefault="00E22504" w:rsidP="00820B98">
      <w:pPr>
        <w:numPr>
          <w:ilvl w:val="0"/>
          <w:numId w:val="2"/>
        </w:numPr>
        <w:spacing w:before="0" w:beforeAutospacing="0" w:after="0" w:afterAutospacing="0" w:line="240" w:lineRule="auto"/>
        <w:ind w:left="0"/>
        <w:jc w:val="both"/>
        <w:textAlignment w:val="baseline"/>
        <w:rPr>
          <w:rFonts w:ascii="Times New Roman" w:hAnsi="Times New Roman" w:cs="Times New Roman"/>
          <w:bCs/>
          <w:iCs/>
          <w:color w:val="000000" w:themeColor="text1"/>
          <w:sz w:val="28"/>
          <w:szCs w:val="28"/>
        </w:rPr>
      </w:pPr>
      <w:r w:rsidRPr="00E608C0">
        <w:rPr>
          <w:rStyle w:val="a5"/>
          <w:rFonts w:ascii="Times New Roman" w:hAnsi="Times New Roman" w:cs="Times New Roman"/>
          <w:bCs/>
          <w:i w:val="0"/>
          <w:color w:val="000000" w:themeColor="text1"/>
          <w:sz w:val="28"/>
          <w:szCs w:val="28"/>
          <w:bdr w:val="none" w:sz="0" w:space="0" w:color="auto" w:frame="1"/>
        </w:rPr>
        <w:t>Научить ребенка выражать раздражение</w:t>
      </w:r>
      <w:r w:rsidRPr="00E608C0">
        <w:rPr>
          <w:rFonts w:ascii="Times New Roman" w:hAnsi="Times New Roman" w:cs="Times New Roman"/>
          <w:bCs/>
          <w:iCs/>
          <w:color w:val="000000" w:themeColor="text1"/>
          <w:sz w:val="28"/>
          <w:szCs w:val="28"/>
        </w:rPr>
        <w:t>, выбирая для этого приемлемую форму (работаем с проявлениями агрессии).</w:t>
      </w:r>
    </w:p>
    <w:p w:rsidR="00E22504" w:rsidRPr="00E608C0" w:rsidRDefault="00E22504" w:rsidP="00820B98">
      <w:pPr>
        <w:numPr>
          <w:ilvl w:val="0"/>
          <w:numId w:val="2"/>
        </w:numPr>
        <w:spacing w:before="0" w:beforeAutospacing="0" w:after="0" w:afterAutospacing="0" w:line="240" w:lineRule="auto"/>
        <w:ind w:left="0"/>
        <w:jc w:val="both"/>
        <w:textAlignment w:val="baseline"/>
        <w:rPr>
          <w:rFonts w:ascii="Times New Roman" w:hAnsi="Times New Roman" w:cs="Times New Roman"/>
          <w:bCs/>
          <w:iCs/>
          <w:color w:val="000000" w:themeColor="text1"/>
          <w:sz w:val="28"/>
          <w:szCs w:val="28"/>
        </w:rPr>
      </w:pPr>
      <w:r w:rsidRPr="00E608C0">
        <w:rPr>
          <w:rFonts w:ascii="Times New Roman" w:hAnsi="Times New Roman" w:cs="Times New Roman"/>
          <w:bCs/>
          <w:iCs/>
          <w:color w:val="000000" w:themeColor="text1"/>
          <w:sz w:val="28"/>
          <w:szCs w:val="28"/>
        </w:rPr>
        <w:t>Показать малышу, как </w:t>
      </w:r>
      <w:r w:rsidRPr="00E608C0">
        <w:rPr>
          <w:rStyle w:val="a5"/>
          <w:rFonts w:ascii="Times New Roman" w:hAnsi="Times New Roman" w:cs="Times New Roman"/>
          <w:bCs/>
          <w:i w:val="0"/>
          <w:color w:val="000000" w:themeColor="text1"/>
          <w:sz w:val="28"/>
          <w:szCs w:val="28"/>
          <w:bdr w:val="none" w:sz="0" w:space="0" w:color="auto" w:frame="1"/>
        </w:rPr>
        <w:t>распознавать собственный гнев и контролировать себя.</w:t>
      </w:r>
    </w:p>
    <w:p w:rsidR="00E22504" w:rsidRPr="00E608C0" w:rsidRDefault="00E22504" w:rsidP="00820B98">
      <w:pPr>
        <w:numPr>
          <w:ilvl w:val="0"/>
          <w:numId w:val="2"/>
        </w:numPr>
        <w:spacing w:before="0" w:beforeAutospacing="0" w:after="0" w:afterAutospacing="0" w:line="240" w:lineRule="auto"/>
        <w:ind w:left="0"/>
        <w:jc w:val="both"/>
        <w:textAlignment w:val="baseline"/>
        <w:rPr>
          <w:rFonts w:ascii="Times New Roman" w:hAnsi="Times New Roman" w:cs="Times New Roman"/>
          <w:bCs/>
          <w:iCs/>
          <w:color w:val="000000" w:themeColor="text1"/>
          <w:sz w:val="28"/>
          <w:szCs w:val="28"/>
        </w:rPr>
      </w:pPr>
      <w:r w:rsidRPr="00E608C0">
        <w:rPr>
          <w:rFonts w:ascii="Times New Roman" w:hAnsi="Times New Roman" w:cs="Times New Roman"/>
          <w:bCs/>
          <w:iCs/>
          <w:color w:val="000000" w:themeColor="text1"/>
          <w:sz w:val="28"/>
          <w:szCs w:val="28"/>
        </w:rPr>
        <w:t>В игровой форме </w:t>
      </w:r>
      <w:r w:rsidRPr="00E608C0">
        <w:rPr>
          <w:rStyle w:val="a5"/>
          <w:rFonts w:ascii="Times New Roman" w:hAnsi="Times New Roman" w:cs="Times New Roman"/>
          <w:bCs/>
          <w:i w:val="0"/>
          <w:color w:val="000000" w:themeColor="text1"/>
          <w:sz w:val="28"/>
          <w:szCs w:val="28"/>
          <w:bdr w:val="none" w:sz="0" w:space="0" w:color="auto" w:frame="1"/>
        </w:rPr>
        <w:t>развивать сопереживание и сострадательность к другим людям.</w:t>
      </w:r>
    </w:p>
    <w:p w:rsidR="00E22504" w:rsidRPr="00E608C0" w:rsidRDefault="00E22504" w:rsidP="00820B98">
      <w:pPr>
        <w:pStyle w:val="a3"/>
        <w:shd w:val="clear" w:color="auto" w:fill="FFFFFF"/>
        <w:spacing w:before="0" w:beforeAutospacing="0" w:after="326" w:afterAutospacing="0"/>
        <w:jc w:val="both"/>
        <w:textAlignment w:val="baseline"/>
        <w:rPr>
          <w:color w:val="000000" w:themeColor="text1"/>
          <w:sz w:val="28"/>
          <w:szCs w:val="28"/>
        </w:rPr>
      </w:pPr>
      <w:r w:rsidRPr="00E608C0">
        <w:rPr>
          <w:color w:val="000000" w:themeColor="text1"/>
          <w:sz w:val="28"/>
          <w:szCs w:val="28"/>
        </w:rPr>
        <w:t>Разговоры и игры, моделирование похожих ситуаций с использованием любимых игрушек или сказочных персонажей, спортивные игры и переключение внимания – каждый из этих способов эффективен для борьбы с агрессией у малыша.</w:t>
      </w:r>
    </w:p>
    <w:p w:rsidR="00E22504" w:rsidRPr="00E608C0" w:rsidRDefault="00E22504" w:rsidP="000C6CCF">
      <w:pPr>
        <w:pStyle w:val="a3"/>
        <w:shd w:val="clear" w:color="auto" w:fill="FFFFFF"/>
        <w:spacing w:before="0" w:beforeAutospacing="0" w:after="0" w:afterAutospacing="0"/>
        <w:jc w:val="center"/>
        <w:textAlignment w:val="baseline"/>
        <w:rPr>
          <w:color w:val="000000" w:themeColor="text1"/>
          <w:sz w:val="28"/>
          <w:szCs w:val="28"/>
        </w:rPr>
      </w:pPr>
      <w:r w:rsidRPr="00E608C0">
        <w:rPr>
          <w:rStyle w:val="a4"/>
          <w:color w:val="000000" w:themeColor="text1"/>
          <w:sz w:val="28"/>
          <w:szCs w:val="28"/>
          <w:bdr w:val="none" w:sz="0" w:space="0" w:color="auto" w:frame="1"/>
        </w:rPr>
        <w:t>Примеры эффективных методов для устранения агрессии у детей:</w:t>
      </w:r>
    </w:p>
    <w:p w:rsidR="00486507" w:rsidRPr="00E608C0" w:rsidRDefault="00486507" w:rsidP="00820B98">
      <w:pPr>
        <w:spacing w:before="0" w:beforeAutospacing="0" w:after="0" w:afterAutospacing="0" w:line="240" w:lineRule="auto"/>
        <w:ind w:left="0"/>
        <w:jc w:val="both"/>
        <w:textAlignment w:val="baseline"/>
        <w:rPr>
          <w:rStyle w:val="a4"/>
          <w:rFonts w:ascii="Times New Roman" w:hAnsi="Times New Roman" w:cs="Times New Roman"/>
          <w:b w:val="0"/>
          <w:bCs w:val="0"/>
          <w:color w:val="000000" w:themeColor="text1"/>
          <w:sz w:val="28"/>
          <w:szCs w:val="28"/>
        </w:rPr>
      </w:pP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 xml:space="preserve">Когда ребенок чувствует раздражение, гнев, обиду, предложите ему нарисовать </w:t>
      </w:r>
      <w:r w:rsidRPr="000C6CCF">
        <w:rPr>
          <w:rStyle w:val="a4"/>
          <w:rFonts w:ascii="Times New Roman" w:hAnsi="Times New Roman" w:cs="Times New Roman"/>
          <w:b w:val="0"/>
          <w:color w:val="000000" w:themeColor="text1"/>
          <w:sz w:val="28"/>
          <w:szCs w:val="28"/>
          <w:bdr w:val="none" w:sz="0" w:space="0" w:color="auto" w:frame="1"/>
        </w:rPr>
        <w:t>или </w:t>
      </w:r>
      <w:r w:rsidRPr="000C6CCF">
        <w:rPr>
          <w:rStyle w:val="a4"/>
          <w:rFonts w:ascii="Times New Roman" w:hAnsi="Times New Roman" w:cs="Times New Roman"/>
          <w:color w:val="000000" w:themeColor="text1"/>
          <w:sz w:val="28"/>
          <w:szCs w:val="28"/>
          <w:bdr w:val="none" w:sz="0" w:space="0" w:color="auto" w:frame="1"/>
        </w:rPr>
        <w:t> </w:t>
      </w:r>
      <w:hyperlink r:id="rId6" w:history="1">
        <w:r w:rsidRPr="000C6CCF">
          <w:rPr>
            <w:rStyle w:val="a6"/>
            <w:rFonts w:ascii="Times New Roman" w:hAnsi="Times New Roman" w:cs="Times New Roman"/>
            <w:bCs/>
            <w:color w:val="000000" w:themeColor="text1"/>
            <w:sz w:val="28"/>
            <w:szCs w:val="28"/>
            <w:u w:val="none"/>
            <w:bdr w:val="none" w:sz="0" w:space="0" w:color="auto" w:frame="1"/>
          </w:rPr>
          <w:t>вылепить из пластилина</w:t>
        </w:r>
      </w:hyperlink>
      <w:r w:rsidRPr="00E608C0">
        <w:rPr>
          <w:rStyle w:val="a4"/>
          <w:rFonts w:ascii="Times New Roman" w:hAnsi="Times New Roman" w:cs="Times New Roman"/>
          <w:b w:val="0"/>
          <w:color w:val="000000" w:themeColor="text1"/>
          <w:sz w:val="28"/>
          <w:szCs w:val="28"/>
          <w:bdr w:val="none" w:sz="0" w:space="0" w:color="auto" w:frame="1"/>
        </w:rPr>
        <w:t> то, что он чувствует.</w:t>
      </w:r>
      <w:r w:rsidRPr="00E608C0">
        <w:rPr>
          <w:rFonts w:ascii="Times New Roman" w:hAnsi="Times New Roman" w:cs="Times New Roman"/>
          <w:color w:val="000000" w:themeColor="text1"/>
          <w:sz w:val="28"/>
          <w:szCs w:val="28"/>
        </w:rPr>
        <w:t xml:space="preserve"> Но при этом </w:t>
      </w:r>
      <w:r w:rsidRPr="00E608C0">
        <w:rPr>
          <w:rFonts w:ascii="Times New Roman" w:hAnsi="Times New Roman" w:cs="Times New Roman"/>
          <w:color w:val="000000" w:themeColor="text1"/>
          <w:sz w:val="28"/>
          <w:szCs w:val="28"/>
        </w:rPr>
        <w:lastRenderedPageBreak/>
        <w:t>обязательно просите рассказать, что он делает и чувствует при этом. Скорее всего, что рассказ будет именно о настоящих причинах агрессии у ребенка. Заостряйте внимание малыша на чувствах, чтобы потом помочь ему  их идентифицировать и контролировать самостоятельно. Отвлекая его внимание, вы не дадите разгореться скандалу и истерике.</w:t>
      </w: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Сшейте подушечку и объявите, что это «мешок для злости».</w:t>
      </w:r>
      <w:r w:rsidRPr="00E608C0">
        <w:rPr>
          <w:rStyle w:val="a4"/>
          <w:rFonts w:ascii="Times New Roman" w:hAnsi="Times New Roman" w:cs="Times New Roman"/>
          <w:color w:val="000000" w:themeColor="text1"/>
          <w:sz w:val="28"/>
          <w:szCs w:val="28"/>
          <w:bdr w:val="none" w:sz="0" w:space="0" w:color="auto" w:frame="1"/>
        </w:rPr>
        <w:t> </w:t>
      </w:r>
      <w:r w:rsidRPr="00E608C0">
        <w:rPr>
          <w:rFonts w:ascii="Times New Roman" w:hAnsi="Times New Roman" w:cs="Times New Roman"/>
          <w:color w:val="000000" w:themeColor="text1"/>
          <w:sz w:val="28"/>
          <w:szCs w:val="28"/>
        </w:rPr>
        <w:t>Попросите малыша бить ее, как только он будет раздражен, то есть складывать плохое в мешочек. Это обезопасит его от травматизма во время истерики, не даст бить и кидать посуду или вещи.</w:t>
      </w: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Объясните, что в перспективе драчливость не выгодна ему лично</w:t>
      </w:r>
      <w:r w:rsidRPr="00E608C0">
        <w:rPr>
          <w:rFonts w:ascii="Times New Roman" w:hAnsi="Times New Roman" w:cs="Times New Roman"/>
          <w:color w:val="000000" w:themeColor="text1"/>
          <w:sz w:val="28"/>
          <w:szCs w:val="28"/>
        </w:rPr>
        <w:t>. Если он побил сверстника, то тот не будет больше с ним играть. Если бьет взрослых, то они не захотят общаться с тем, кто делает им больно. В итоге, одному будет намного скучнее, чем в компании. Можно подойти к ребенку, которого обижает ваш малыш, обнять и поцеловать его. Таким образом внимание уделяется не драчуну, и он быстро сообразит, что может остаться один.</w:t>
      </w: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Обязательно донести до ребенка правила поведения в доме и на улице</w:t>
      </w:r>
      <w:r w:rsidRPr="00E608C0">
        <w:rPr>
          <w:rStyle w:val="a4"/>
          <w:rFonts w:ascii="Times New Roman" w:hAnsi="Times New Roman" w:cs="Times New Roman"/>
          <w:color w:val="000000" w:themeColor="text1"/>
          <w:sz w:val="28"/>
          <w:szCs w:val="28"/>
          <w:bdr w:val="none" w:sz="0" w:space="0" w:color="auto" w:frame="1"/>
        </w:rPr>
        <w:t>. </w:t>
      </w:r>
      <w:r w:rsidRPr="00E608C0">
        <w:rPr>
          <w:rFonts w:ascii="Times New Roman" w:hAnsi="Times New Roman" w:cs="Times New Roman"/>
          <w:color w:val="000000" w:themeColor="text1"/>
          <w:sz w:val="28"/>
          <w:szCs w:val="28"/>
        </w:rPr>
        <w:t>Например, «когда мы не деремся, с нами тоже не дерутся», «если мы не обижаем, то и нас не обидят», «игрушки можно брать, когда они свободны». Дети стремятся к порядку и указаниям, потому что самим им сложно. Так что используйте убеждение словом и правилами.</w:t>
      </w: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Хвалите чадо, если он прислушался к вашим наставлениям</w:t>
      </w:r>
      <w:r w:rsidRPr="00E608C0">
        <w:rPr>
          <w:rFonts w:ascii="Times New Roman" w:hAnsi="Times New Roman" w:cs="Times New Roman"/>
          <w:color w:val="000000" w:themeColor="text1"/>
          <w:sz w:val="28"/>
          <w:szCs w:val="28"/>
        </w:rPr>
        <w:t>, но не используйте слово «хороший» (по наблюдениям психологов малыши на него не реагируют). Акцентируйте внимание на том, сколько удовольствия он вам доставил своей сдержанностью.</w:t>
      </w: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Придумывайте совместные сказки, где он главный герой</w:t>
      </w:r>
      <w:r w:rsidRPr="00E608C0">
        <w:rPr>
          <w:rFonts w:ascii="Times New Roman" w:hAnsi="Times New Roman" w:cs="Times New Roman"/>
          <w:color w:val="000000" w:themeColor="text1"/>
          <w:sz w:val="28"/>
          <w:szCs w:val="28"/>
        </w:rPr>
        <w:t>. Это поможет лучше понять чувства, как при рисовании и лепке. Применяя эффективные методы </w:t>
      </w:r>
      <w:proofErr w:type="spellStart"/>
      <w:r w:rsidR="00D34DD5" w:rsidRPr="00E608C0">
        <w:rPr>
          <w:rFonts w:ascii="Times New Roman" w:hAnsi="Times New Roman" w:cs="Times New Roman"/>
          <w:color w:val="000000" w:themeColor="text1"/>
          <w:sz w:val="28"/>
          <w:szCs w:val="28"/>
        </w:rPr>
        <w:fldChar w:fldCharType="begin"/>
      </w:r>
      <w:r w:rsidRPr="00E608C0">
        <w:rPr>
          <w:rFonts w:ascii="Times New Roman" w:hAnsi="Times New Roman" w:cs="Times New Roman"/>
          <w:color w:val="000000" w:themeColor="text1"/>
          <w:sz w:val="28"/>
          <w:szCs w:val="28"/>
        </w:rPr>
        <w:instrText xml:space="preserve"> HYPERLINK "http://baragozik.ru/vospitanie/skazkoterapiya-kak-lechit-skazkoj-psixologicheskie-problemy-u-detej.html" </w:instrText>
      </w:r>
      <w:r w:rsidR="00D34DD5" w:rsidRPr="00E608C0">
        <w:rPr>
          <w:rFonts w:ascii="Times New Roman" w:hAnsi="Times New Roman" w:cs="Times New Roman"/>
          <w:color w:val="000000" w:themeColor="text1"/>
          <w:sz w:val="28"/>
          <w:szCs w:val="28"/>
        </w:rPr>
        <w:fldChar w:fldCharType="separate"/>
      </w:r>
      <w:r w:rsidRPr="00E608C0">
        <w:rPr>
          <w:rStyle w:val="a6"/>
          <w:rFonts w:ascii="Times New Roman" w:hAnsi="Times New Roman" w:cs="Times New Roman"/>
          <w:color w:val="000000" w:themeColor="text1"/>
          <w:sz w:val="28"/>
          <w:szCs w:val="28"/>
          <w:bdr w:val="none" w:sz="0" w:space="0" w:color="auto" w:frame="1"/>
        </w:rPr>
        <w:t>сказкотерапии</w:t>
      </w:r>
      <w:proofErr w:type="spellEnd"/>
      <w:r w:rsidR="00D34DD5" w:rsidRPr="00E608C0">
        <w:rPr>
          <w:rFonts w:ascii="Times New Roman" w:hAnsi="Times New Roman" w:cs="Times New Roman"/>
          <w:color w:val="000000" w:themeColor="text1"/>
          <w:sz w:val="28"/>
          <w:szCs w:val="28"/>
        </w:rPr>
        <w:fldChar w:fldCharType="end"/>
      </w:r>
      <w:r w:rsidRPr="00E608C0">
        <w:rPr>
          <w:rFonts w:ascii="Times New Roman" w:hAnsi="Times New Roman" w:cs="Times New Roman"/>
          <w:color w:val="000000" w:themeColor="text1"/>
          <w:sz w:val="28"/>
          <w:szCs w:val="28"/>
        </w:rPr>
        <w:t>, вы поможете  ребенку понять, как нужно и ненужно себя вести.</w:t>
      </w: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Почаще участвуйте в соревнованиях и устраивайте спортивные игры,</w:t>
      </w:r>
      <w:r w:rsidRPr="00E608C0">
        <w:rPr>
          <w:rFonts w:ascii="Times New Roman" w:hAnsi="Times New Roman" w:cs="Times New Roman"/>
          <w:color w:val="000000" w:themeColor="text1"/>
          <w:sz w:val="28"/>
          <w:szCs w:val="28"/>
        </w:rPr>
        <w:t> физическая усталость не оставляет места психическому раздражению.</w:t>
      </w: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Оставляйте для ребенка в доступном месте бумагу или старые газеты, чтобы он мог их рвать</w:t>
      </w:r>
      <w:r w:rsidRPr="00E608C0">
        <w:rPr>
          <w:rStyle w:val="a4"/>
          <w:rFonts w:ascii="Times New Roman" w:hAnsi="Times New Roman" w:cs="Times New Roman"/>
          <w:color w:val="000000" w:themeColor="text1"/>
          <w:sz w:val="28"/>
          <w:szCs w:val="28"/>
          <w:bdr w:val="none" w:sz="0" w:space="0" w:color="auto" w:frame="1"/>
        </w:rPr>
        <w:t>. </w:t>
      </w:r>
      <w:r w:rsidRPr="00E608C0">
        <w:rPr>
          <w:rFonts w:ascii="Times New Roman" w:hAnsi="Times New Roman" w:cs="Times New Roman"/>
          <w:color w:val="000000" w:themeColor="text1"/>
          <w:sz w:val="28"/>
          <w:szCs w:val="28"/>
        </w:rPr>
        <w:t xml:space="preserve">Предварительно объясните, что так вы узнаете о его гневе, а он ничего не поломает. Подобным по силе предложением считается топанье ногами или сильные вдохи-выдохи в момент приступа агрессии, а также </w:t>
      </w:r>
      <w:proofErr w:type="spellStart"/>
      <w:r w:rsidRPr="00E608C0">
        <w:rPr>
          <w:rFonts w:ascii="Times New Roman" w:hAnsi="Times New Roman" w:cs="Times New Roman"/>
          <w:color w:val="000000" w:themeColor="text1"/>
          <w:sz w:val="28"/>
          <w:szCs w:val="28"/>
        </w:rPr>
        <w:t>боксирование</w:t>
      </w:r>
      <w:proofErr w:type="spellEnd"/>
      <w:r w:rsidRPr="00E608C0">
        <w:rPr>
          <w:rFonts w:ascii="Times New Roman" w:hAnsi="Times New Roman" w:cs="Times New Roman"/>
          <w:color w:val="000000" w:themeColor="text1"/>
          <w:sz w:val="28"/>
          <w:szCs w:val="28"/>
        </w:rPr>
        <w:t xml:space="preserve"> с диванными подушками и резиновыми игрушечными молоточками.</w:t>
      </w: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Распознавать гнев можно научить с помощью плакатов или рисунков, которые сам малыш нарисует</w:t>
      </w:r>
      <w:r w:rsidRPr="00E608C0">
        <w:rPr>
          <w:rStyle w:val="a4"/>
          <w:rFonts w:ascii="Times New Roman" w:hAnsi="Times New Roman" w:cs="Times New Roman"/>
          <w:color w:val="000000" w:themeColor="text1"/>
          <w:sz w:val="28"/>
          <w:szCs w:val="28"/>
          <w:bdr w:val="none" w:sz="0" w:space="0" w:color="auto" w:frame="1"/>
        </w:rPr>
        <w:t>.</w:t>
      </w:r>
      <w:r w:rsidRPr="00E608C0">
        <w:rPr>
          <w:rFonts w:ascii="Times New Roman" w:hAnsi="Times New Roman" w:cs="Times New Roman"/>
          <w:color w:val="000000" w:themeColor="text1"/>
          <w:sz w:val="28"/>
          <w:szCs w:val="28"/>
        </w:rPr>
        <w:t> Попросите изобразить разные эмоции и не убирайте рисунок. Договоритесь, что малыш может показывать вам на плакате то, что он чувствует.  Это поможет предотвратить вспышки агрессии.</w:t>
      </w:r>
    </w:p>
    <w:p w:rsidR="00E22504" w:rsidRPr="00E608C0" w:rsidRDefault="00E22504" w:rsidP="00820B98">
      <w:pPr>
        <w:numPr>
          <w:ilvl w:val="0"/>
          <w:numId w:val="3"/>
        </w:numPr>
        <w:spacing w:before="0" w:beforeAutospacing="0" w:after="0" w:afterAutospacing="0" w:line="240" w:lineRule="auto"/>
        <w:ind w:left="0"/>
        <w:jc w:val="both"/>
        <w:textAlignment w:val="baseline"/>
        <w:rPr>
          <w:rFonts w:ascii="Times New Roman" w:hAnsi="Times New Roman" w:cs="Times New Roman"/>
          <w:color w:val="000000" w:themeColor="text1"/>
          <w:sz w:val="28"/>
          <w:szCs w:val="28"/>
        </w:rPr>
      </w:pPr>
      <w:r w:rsidRPr="00E608C0">
        <w:rPr>
          <w:rStyle w:val="a4"/>
          <w:rFonts w:ascii="Times New Roman" w:hAnsi="Times New Roman" w:cs="Times New Roman"/>
          <w:b w:val="0"/>
          <w:color w:val="000000" w:themeColor="text1"/>
          <w:sz w:val="28"/>
          <w:szCs w:val="28"/>
          <w:bdr w:val="none" w:sz="0" w:space="0" w:color="auto" w:frame="1"/>
        </w:rPr>
        <w:t>Сострадать и сопереживать малыша научат инсценировки, которые он будет проводить вместе с родителями</w:t>
      </w:r>
      <w:r w:rsidRPr="00E608C0">
        <w:rPr>
          <w:rStyle w:val="a4"/>
          <w:rFonts w:ascii="Times New Roman" w:hAnsi="Times New Roman" w:cs="Times New Roman"/>
          <w:color w:val="000000" w:themeColor="text1"/>
          <w:sz w:val="28"/>
          <w:szCs w:val="28"/>
          <w:bdr w:val="none" w:sz="0" w:space="0" w:color="auto" w:frame="1"/>
        </w:rPr>
        <w:t>. </w:t>
      </w:r>
      <w:r w:rsidRPr="00E608C0">
        <w:rPr>
          <w:rFonts w:ascii="Times New Roman" w:hAnsi="Times New Roman" w:cs="Times New Roman"/>
          <w:color w:val="000000" w:themeColor="text1"/>
          <w:sz w:val="28"/>
          <w:szCs w:val="28"/>
        </w:rPr>
        <w:t>Подойдут любые игрушки и предметы, поскольку воображение у детей развито намного сильнее, чем у взрослых. Просите, чтобы он сам придумывал и рассказывал о выдуманных героях. Рас</w:t>
      </w:r>
      <w:r w:rsidR="00486507" w:rsidRPr="00E608C0">
        <w:rPr>
          <w:rFonts w:ascii="Times New Roman" w:hAnsi="Times New Roman" w:cs="Times New Roman"/>
          <w:color w:val="000000" w:themeColor="text1"/>
          <w:sz w:val="28"/>
          <w:szCs w:val="28"/>
        </w:rPr>
        <w:t>суждайте с ребенко</w:t>
      </w:r>
      <w:r w:rsidRPr="00E608C0">
        <w:rPr>
          <w:rFonts w:ascii="Times New Roman" w:hAnsi="Times New Roman" w:cs="Times New Roman"/>
          <w:color w:val="000000" w:themeColor="text1"/>
          <w:sz w:val="28"/>
          <w:szCs w:val="28"/>
        </w:rPr>
        <w:t xml:space="preserve">м, кто прав и виноват в придуманных им ситуациях. Во </w:t>
      </w:r>
      <w:r w:rsidRPr="00E608C0">
        <w:rPr>
          <w:rFonts w:ascii="Times New Roman" w:hAnsi="Times New Roman" w:cs="Times New Roman"/>
          <w:color w:val="000000" w:themeColor="text1"/>
          <w:sz w:val="28"/>
          <w:szCs w:val="28"/>
        </w:rPr>
        <w:lastRenderedPageBreak/>
        <w:t>время игры информация воспринимается лучше, чем во время лекции о неправильном поведении.</w:t>
      </w:r>
    </w:p>
    <w:p w:rsidR="00E22504" w:rsidRPr="00E608C0" w:rsidRDefault="00E22504" w:rsidP="00655F3D">
      <w:pPr>
        <w:pStyle w:val="a3"/>
        <w:spacing w:before="0" w:beforeAutospacing="0" w:after="326" w:afterAutospacing="0"/>
        <w:ind w:firstLine="708"/>
        <w:jc w:val="both"/>
        <w:textAlignment w:val="baseline"/>
        <w:rPr>
          <w:iCs/>
          <w:color w:val="000000" w:themeColor="text1"/>
          <w:sz w:val="28"/>
          <w:szCs w:val="28"/>
        </w:rPr>
      </w:pPr>
      <w:r w:rsidRPr="00E608C0">
        <w:rPr>
          <w:iCs/>
          <w:color w:val="000000" w:themeColor="text1"/>
          <w:sz w:val="28"/>
          <w:szCs w:val="28"/>
        </w:rPr>
        <w:t xml:space="preserve">Иногда разрешайте ребенку пошуметь, побегать, попрыгать и </w:t>
      </w:r>
      <w:r w:rsidR="00B63456" w:rsidRPr="00E608C0">
        <w:rPr>
          <w:iCs/>
          <w:color w:val="000000" w:themeColor="text1"/>
          <w:sz w:val="28"/>
          <w:szCs w:val="28"/>
        </w:rPr>
        <w:t>покричат</w:t>
      </w:r>
      <w:r w:rsidRPr="00E608C0">
        <w:rPr>
          <w:iCs/>
          <w:color w:val="000000" w:themeColor="text1"/>
          <w:sz w:val="28"/>
          <w:szCs w:val="28"/>
        </w:rPr>
        <w:t xml:space="preserve">ь. Лучше пусть малыш выплеснет </w:t>
      </w:r>
      <w:r w:rsidR="00B63456" w:rsidRPr="00E608C0">
        <w:rPr>
          <w:iCs/>
          <w:color w:val="000000" w:themeColor="text1"/>
          <w:sz w:val="28"/>
          <w:szCs w:val="28"/>
        </w:rPr>
        <w:t>энергию под</w:t>
      </w:r>
      <w:r w:rsidRPr="00E608C0">
        <w:rPr>
          <w:iCs/>
          <w:color w:val="000000" w:themeColor="text1"/>
          <w:sz w:val="28"/>
          <w:szCs w:val="28"/>
        </w:rPr>
        <w:t xml:space="preserve"> вашим присмотром, чем в драке с другими детьми.</w:t>
      </w:r>
    </w:p>
    <w:p w:rsidR="006404F6" w:rsidRPr="000C6CCF" w:rsidRDefault="006404F6" w:rsidP="00820B98">
      <w:pPr>
        <w:pStyle w:val="a3"/>
        <w:spacing w:before="0" w:beforeAutospacing="0" w:after="326" w:afterAutospacing="0"/>
        <w:jc w:val="both"/>
        <w:textAlignment w:val="baseline"/>
        <w:rPr>
          <w:iCs/>
          <w:sz w:val="18"/>
          <w:szCs w:val="28"/>
        </w:rPr>
      </w:pPr>
    </w:p>
    <w:p w:rsidR="006404F6" w:rsidRPr="00B63456" w:rsidRDefault="00B63456" w:rsidP="000772FF">
      <w:pPr>
        <w:pStyle w:val="a3"/>
        <w:spacing w:before="0" w:beforeAutospacing="0" w:after="326" w:afterAutospacing="0"/>
        <w:jc w:val="right"/>
        <w:textAlignment w:val="baseline"/>
        <w:rPr>
          <w:b/>
          <w:i/>
          <w:iCs/>
          <w:sz w:val="28"/>
          <w:szCs w:val="28"/>
        </w:rPr>
      </w:pPr>
      <w:r>
        <w:rPr>
          <w:b/>
          <w:i/>
          <w:iCs/>
          <w:sz w:val="28"/>
          <w:szCs w:val="28"/>
        </w:rPr>
        <w:t xml:space="preserve">Материал подготовила </w:t>
      </w:r>
      <w:r w:rsidR="006404F6" w:rsidRPr="00B63456">
        <w:rPr>
          <w:b/>
          <w:i/>
          <w:iCs/>
          <w:sz w:val="28"/>
          <w:szCs w:val="28"/>
        </w:rPr>
        <w:t xml:space="preserve">Кутузова М.А. </w:t>
      </w:r>
    </w:p>
    <w:p w:rsidR="00E22504" w:rsidRDefault="00E22504" w:rsidP="00820B98">
      <w:pPr>
        <w:pStyle w:val="a3"/>
        <w:spacing w:before="0" w:beforeAutospacing="0" w:after="326" w:afterAutospacing="0"/>
        <w:jc w:val="both"/>
        <w:textAlignment w:val="baseline"/>
        <w:rPr>
          <w:rFonts w:ascii="Arial" w:hAnsi="Arial" w:cs="Arial"/>
          <w:color w:val="282828"/>
          <w:sz w:val="19"/>
          <w:szCs w:val="19"/>
        </w:rPr>
      </w:pPr>
      <w:r>
        <w:rPr>
          <w:rFonts w:ascii="Arial" w:hAnsi="Arial" w:cs="Arial"/>
          <w:i/>
          <w:iCs/>
          <w:color w:val="FFFFFF"/>
          <w:sz w:val="19"/>
          <w:szCs w:val="19"/>
        </w:rPr>
        <w:t xml:space="preserve">чувства можно выразить словами. Пока малыш сам не научился объяснять, что с ним происходит, делайте это за него. «Мне не нравится, что ты меня бьешь, мне больно, но я понимаю, что ты сердишься, потому что я тебе запретила…» Когда чадо подрастет, просто спрашивайте: «Не нужно меня бить, лучше скажи, что тебе не нравится?» До 4-х лет, пока ребенок не осознает своих чувств, </w:t>
      </w:r>
    </w:p>
    <w:p w:rsidR="00E22504" w:rsidRPr="00B73CCF" w:rsidRDefault="00E22504" w:rsidP="00820B98">
      <w:pPr>
        <w:pStyle w:val="a3"/>
        <w:spacing w:before="0" w:beforeAutospacing="0" w:after="326" w:afterAutospacing="0"/>
        <w:jc w:val="both"/>
        <w:textAlignment w:val="baseline"/>
        <w:rPr>
          <w:rFonts w:ascii="Arial" w:hAnsi="Arial" w:cs="Arial"/>
          <w:iCs/>
          <w:color w:val="FFFFFF"/>
          <w:sz w:val="19"/>
          <w:szCs w:val="19"/>
        </w:rPr>
      </w:pPr>
      <w:r>
        <w:rPr>
          <w:rFonts w:ascii="Arial" w:hAnsi="Arial" w:cs="Arial"/>
          <w:i/>
          <w:iCs/>
          <w:color w:val="FFFFFF"/>
          <w:sz w:val="19"/>
          <w:szCs w:val="19"/>
        </w:rPr>
        <w:t xml:space="preserve">Опять-таки мое отношение к тому, как исправлять подобное поведение, не соответствует тому, что рекомендуют психологи. Мое мнение: если ребенок проявляет агрессию по отношению к взрослым, то это реализация неких инстинктов, но у него есть и другой инстинкт: ребенок уступает, если видит, что тот, против кого он применяет физическое воздействие, сильнее. Поэтому всегда, когда ребенок поднимает руку (или ногу) на маму, надо позволить себе ответную контролируемую агрессию. Ни одно агрессивное физическое действие ребенка по отношению к взрослым не должно остаться безнаказанным. У взрослых имеется огромное количество способов контролировать поведение детей, ибо вся жизнь ребенка зависит от взрослого. Это вы даете дочке сладости-вкусности, покупаете игрушки, возможно, включаете мультфильмы – и во всем этом вы можете ребенка ограничить, если он ведет себя не так, как вам хочется. В любом случае, </w:t>
      </w:r>
    </w:p>
    <w:sectPr w:rsidR="00E22504" w:rsidRPr="00B73CCF" w:rsidSect="004A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067"/>
    <w:multiLevelType w:val="multilevel"/>
    <w:tmpl w:val="5A4E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F0346"/>
    <w:multiLevelType w:val="multilevel"/>
    <w:tmpl w:val="82A0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4606A"/>
    <w:multiLevelType w:val="multilevel"/>
    <w:tmpl w:val="FEB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4"/>
    <w:rsid w:val="000772FF"/>
    <w:rsid w:val="000C6CCF"/>
    <w:rsid w:val="00486507"/>
    <w:rsid w:val="004A4FA6"/>
    <w:rsid w:val="005838D4"/>
    <w:rsid w:val="006404F6"/>
    <w:rsid w:val="00655F3D"/>
    <w:rsid w:val="00820B98"/>
    <w:rsid w:val="00876F6D"/>
    <w:rsid w:val="009D1A3E"/>
    <w:rsid w:val="00A5264C"/>
    <w:rsid w:val="00B63456"/>
    <w:rsid w:val="00B73CCF"/>
    <w:rsid w:val="00D34DD5"/>
    <w:rsid w:val="00E22504"/>
    <w:rsid w:val="00E6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D866"/>
  <w15:docId w15:val="{F2D3BB4C-1FAD-4666-9628-E4F700A9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FA6"/>
  </w:style>
  <w:style w:type="paragraph" w:styleId="1">
    <w:name w:val="heading 1"/>
    <w:basedOn w:val="a"/>
    <w:link w:val="10"/>
    <w:uiPriority w:val="9"/>
    <w:qFormat/>
    <w:rsid w:val="00E22504"/>
    <w:pPr>
      <w:spacing w:line="240" w:lineRule="auto"/>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22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5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250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E22504"/>
    <w:pPr>
      <w:spacing w:line="240" w:lineRule="auto"/>
      <w:ind w:left="0"/>
    </w:pPr>
    <w:rPr>
      <w:rFonts w:ascii="Times New Roman" w:eastAsia="Times New Roman" w:hAnsi="Times New Roman" w:cs="Times New Roman"/>
      <w:sz w:val="24"/>
      <w:szCs w:val="24"/>
      <w:lang w:eastAsia="ru-RU"/>
    </w:rPr>
  </w:style>
  <w:style w:type="character" w:styleId="a4">
    <w:name w:val="Strong"/>
    <w:basedOn w:val="a0"/>
    <w:uiPriority w:val="22"/>
    <w:qFormat/>
    <w:rsid w:val="00E22504"/>
    <w:rPr>
      <w:b/>
      <w:bCs/>
    </w:rPr>
  </w:style>
  <w:style w:type="character" w:styleId="a5">
    <w:name w:val="Emphasis"/>
    <w:basedOn w:val="a0"/>
    <w:uiPriority w:val="20"/>
    <w:qFormat/>
    <w:rsid w:val="00E22504"/>
    <w:rPr>
      <w:i/>
      <w:iCs/>
    </w:rPr>
  </w:style>
  <w:style w:type="character" w:styleId="a6">
    <w:name w:val="Hyperlink"/>
    <w:basedOn w:val="a0"/>
    <w:uiPriority w:val="99"/>
    <w:semiHidden/>
    <w:unhideWhenUsed/>
    <w:rsid w:val="00E22504"/>
    <w:rPr>
      <w:color w:val="0000FF"/>
      <w:u w:val="single"/>
    </w:rPr>
  </w:style>
  <w:style w:type="paragraph" w:styleId="a7">
    <w:name w:val="Balloon Text"/>
    <w:basedOn w:val="a"/>
    <w:link w:val="a8"/>
    <w:uiPriority w:val="99"/>
    <w:semiHidden/>
    <w:unhideWhenUsed/>
    <w:rsid w:val="006404F6"/>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5682">
      <w:bodyDiv w:val="1"/>
      <w:marLeft w:val="0"/>
      <w:marRight w:val="0"/>
      <w:marTop w:val="0"/>
      <w:marBottom w:val="0"/>
      <w:divBdr>
        <w:top w:val="none" w:sz="0" w:space="0" w:color="auto"/>
        <w:left w:val="none" w:sz="0" w:space="0" w:color="auto"/>
        <w:bottom w:val="none" w:sz="0" w:space="0" w:color="auto"/>
        <w:right w:val="none" w:sz="0" w:space="0" w:color="auto"/>
      </w:divBdr>
      <w:divsChild>
        <w:div w:id="534343479">
          <w:marLeft w:val="0"/>
          <w:marRight w:val="0"/>
          <w:marTop w:val="0"/>
          <w:marBottom w:val="272"/>
          <w:divBdr>
            <w:top w:val="none" w:sz="0" w:space="0" w:color="auto"/>
            <w:left w:val="none" w:sz="0" w:space="0" w:color="auto"/>
            <w:bottom w:val="none" w:sz="0" w:space="0" w:color="auto"/>
            <w:right w:val="none" w:sz="0" w:space="0" w:color="auto"/>
          </w:divBdr>
        </w:div>
        <w:div w:id="76287933">
          <w:marLeft w:val="0"/>
          <w:marRight w:val="0"/>
          <w:marTop w:val="0"/>
          <w:marBottom w:val="272"/>
          <w:divBdr>
            <w:top w:val="none" w:sz="0" w:space="0" w:color="auto"/>
            <w:left w:val="none" w:sz="0" w:space="0" w:color="auto"/>
            <w:bottom w:val="none" w:sz="0" w:space="0" w:color="auto"/>
            <w:right w:val="none" w:sz="0" w:space="0" w:color="auto"/>
          </w:divBdr>
        </w:div>
        <w:div w:id="1422331102">
          <w:marLeft w:val="0"/>
          <w:marRight w:val="0"/>
          <w:marTop w:val="0"/>
          <w:marBottom w:val="272"/>
          <w:divBdr>
            <w:top w:val="single" w:sz="24" w:space="14" w:color="FE4E8D"/>
            <w:left w:val="single" w:sz="24" w:space="31" w:color="FE4E8D"/>
            <w:bottom w:val="single" w:sz="24" w:space="14" w:color="FE4E8D"/>
            <w:right w:val="single" w:sz="24" w:space="7" w:color="FE4E8D"/>
          </w:divBdr>
        </w:div>
        <w:div w:id="652026291">
          <w:marLeft w:val="0"/>
          <w:marRight w:val="0"/>
          <w:marTop w:val="0"/>
          <w:marBottom w:val="272"/>
          <w:divBdr>
            <w:top w:val="none" w:sz="0" w:space="0" w:color="auto"/>
            <w:left w:val="none" w:sz="0" w:space="0" w:color="auto"/>
            <w:bottom w:val="none" w:sz="0" w:space="0" w:color="auto"/>
            <w:right w:val="none" w:sz="0" w:space="0" w:color="auto"/>
          </w:divBdr>
        </w:div>
        <w:div w:id="1803378619">
          <w:marLeft w:val="0"/>
          <w:marRight w:val="0"/>
          <w:marTop w:val="0"/>
          <w:marBottom w:val="272"/>
          <w:divBdr>
            <w:top w:val="none" w:sz="0" w:space="0" w:color="auto"/>
            <w:left w:val="none" w:sz="0" w:space="0" w:color="auto"/>
            <w:bottom w:val="none" w:sz="0" w:space="0" w:color="auto"/>
            <w:right w:val="none" w:sz="0" w:space="0" w:color="auto"/>
          </w:divBdr>
        </w:div>
        <w:div w:id="833184230">
          <w:marLeft w:val="0"/>
          <w:marRight w:val="0"/>
          <w:marTop w:val="0"/>
          <w:marBottom w:val="272"/>
          <w:divBdr>
            <w:top w:val="none" w:sz="0" w:space="0" w:color="auto"/>
            <w:left w:val="none" w:sz="0" w:space="0" w:color="auto"/>
            <w:bottom w:val="none" w:sz="0" w:space="0" w:color="auto"/>
            <w:right w:val="none" w:sz="0" w:space="0" w:color="auto"/>
          </w:divBdr>
        </w:div>
        <w:div w:id="1768765271">
          <w:marLeft w:val="0"/>
          <w:marRight w:val="0"/>
          <w:marTop w:val="0"/>
          <w:marBottom w:val="272"/>
          <w:divBdr>
            <w:top w:val="none" w:sz="0" w:space="0" w:color="auto"/>
            <w:left w:val="none" w:sz="0" w:space="0" w:color="auto"/>
            <w:bottom w:val="none" w:sz="0" w:space="0" w:color="auto"/>
            <w:right w:val="none" w:sz="0" w:space="0" w:color="auto"/>
          </w:divBdr>
        </w:div>
      </w:divsChild>
    </w:div>
    <w:div w:id="20597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agozik.ru/razvivaemsya-i-uchim/lepka-s-detmi-do-2-let-2-4-let-4-6-let-obzor-materialov-master-klassy-podelok.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RePack by Diakov</cp:lastModifiedBy>
  <cp:revision>9</cp:revision>
  <dcterms:created xsi:type="dcterms:W3CDTF">2018-05-27T20:06:00Z</dcterms:created>
  <dcterms:modified xsi:type="dcterms:W3CDTF">2018-05-27T20:17:00Z</dcterms:modified>
</cp:coreProperties>
</file>