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B9" w:rsidRPr="0083322E" w:rsidRDefault="003E7FE3" w:rsidP="006362E6">
      <w:pPr>
        <w:ind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22E">
        <w:rPr>
          <w:rFonts w:ascii="Times New Roman" w:eastAsia="Calibri" w:hAnsi="Times New Roman" w:cs="Times New Roman"/>
          <w:b/>
          <w:sz w:val="28"/>
          <w:szCs w:val="28"/>
        </w:rPr>
        <w:t>Как обеспечить готовность с</w:t>
      </w:r>
      <w:r w:rsidR="005C408A" w:rsidRPr="0083322E">
        <w:rPr>
          <w:rFonts w:ascii="Times New Roman" w:eastAsia="Calibri" w:hAnsi="Times New Roman" w:cs="Times New Roman"/>
          <w:b/>
          <w:sz w:val="28"/>
          <w:szCs w:val="28"/>
        </w:rPr>
        <w:t>воего ребёнка к учению в школе</w:t>
      </w:r>
    </w:p>
    <w:p w:rsidR="001B7CD2" w:rsidRPr="007F5460" w:rsidRDefault="00A76FBF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i/>
          <w:sz w:val="28"/>
          <w:szCs w:val="28"/>
        </w:rPr>
        <w:t>«Как подготовить ребёнка к школе?»</w:t>
      </w:r>
      <w:r w:rsidR="00662C24" w:rsidRPr="007F5460">
        <w:rPr>
          <w:sz w:val="28"/>
          <w:szCs w:val="28"/>
        </w:rPr>
        <w:t xml:space="preserve"> </w:t>
      </w:r>
      <w:r w:rsidRPr="007F5460">
        <w:rPr>
          <w:sz w:val="28"/>
          <w:szCs w:val="28"/>
        </w:rPr>
        <w:t xml:space="preserve">- </w:t>
      </w:r>
      <w:r w:rsidR="00662C24" w:rsidRPr="007F5460">
        <w:rPr>
          <w:sz w:val="28"/>
          <w:szCs w:val="28"/>
        </w:rPr>
        <w:t>это актуальный и часто задаваемый</w:t>
      </w:r>
      <w:r w:rsidRPr="007F5460">
        <w:rPr>
          <w:sz w:val="28"/>
          <w:szCs w:val="28"/>
        </w:rPr>
        <w:t xml:space="preserve"> вопрос современных родителей</w:t>
      </w:r>
      <w:r w:rsidR="001B7CD2" w:rsidRPr="007F5460">
        <w:rPr>
          <w:sz w:val="28"/>
          <w:szCs w:val="28"/>
        </w:rPr>
        <w:t xml:space="preserve"> будущих</w:t>
      </w:r>
      <w:r w:rsidRPr="007F5460">
        <w:rPr>
          <w:sz w:val="28"/>
          <w:szCs w:val="28"/>
        </w:rPr>
        <w:t xml:space="preserve"> первоклассников</w:t>
      </w:r>
      <w:r w:rsidR="001B7CD2" w:rsidRPr="007F5460">
        <w:rPr>
          <w:sz w:val="28"/>
          <w:szCs w:val="28"/>
        </w:rPr>
        <w:t>. Но вот его решение происходит весьма разнообразно и порой стихийно.</w:t>
      </w:r>
    </w:p>
    <w:p w:rsidR="00CE0C23" w:rsidRPr="007F5460" w:rsidRDefault="00A76FBF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t xml:space="preserve">     </w:t>
      </w:r>
      <w:r w:rsidR="001B7CD2" w:rsidRPr="007F5460">
        <w:rPr>
          <w:sz w:val="28"/>
          <w:szCs w:val="28"/>
        </w:rPr>
        <w:t>Некоторые взрослые считают «своим долгом» научить ребенка как можно раньше чтению, счету и письму</w:t>
      </w:r>
      <w:r w:rsidRPr="007F5460">
        <w:rPr>
          <w:sz w:val="28"/>
          <w:szCs w:val="28"/>
        </w:rPr>
        <w:t>. Однако под</w:t>
      </w:r>
      <w:r w:rsidRPr="007F5460">
        <w:rPr>
          <w:sz w:val="28"/>
          <w:szCs w:val="28"/>
        </w:rPr>
        <w:softHyphen/>
        <w:t>час делая это неграмотно, родители нарушают очень тонкие законы формирования психических процессов, навыков, в результате чего ребенок, даже «умеющий читать», не только читать не хочет, но и порой испытывает негативные эмоции по этому поводу. А это серь</w:t>
      </w:r>
      <w:r w:rsidR="00CE0C23" w:rsidRPr="007F5460">
        <w:rPr>
          <w:sz w:val="28"/>
          <w:szCs w:val="28"/>
        </w:rPr>
        <w:t>езная причина дальнейшей школь</w:t>
      </w:r>
      <w:r w:rsidRPr="007F5460">
        <w:rPr>
          <w:sz w:val="28"/>
          <w:szCs w:val="28"/>
        </w:rPr>
        <w:t>ной неуспеваемости.</w:t>
      </w:r>
      <w:r w:rsidR="00CE0C23" w:rsidRPr="007F5460">
        <w:rPr>
          <w:sz w:val="28"/>
          <w:szCs w:val="28"/>
        </w:rPr>
        <w:t xml:space="preserve"> </w:t>
      </w:r>
    </w:p>
    <w:p w:rsidR="00CE0C23" w:rsidRPr="007F5460" w:rsidRDefault="00CE0C23" w:rsidP="00A70F73">
      <w:pPr>
        <w:pStyle w:val="1"/>
        <w:shd w:val="clear" w:color="auto" w:fill="auto"/>
        <w:tabs>
          <w:tab w:val="left" w:pos="0"/>
        </w:tabs>
        <w:ind w:firstLine="567"/>
        <w:rPr>
          <w:b/>
          <w:sz w:val="28"/>
          <w:szCs w:val="28"/>
        </w:rPr>
      </w:pPr>
      <w:r w:rsidRPr="007F5460">
        <w:rPr>
          <w:b/>
          <w:i/>
          <w:iCs/>
          <w:sz w:val="28"/>
          <w:szCs w:val="28"/>
        </w:rPr>
        <w:t>В чем же заключается роль родителей в подготовке ребенка к новому этапу его жизни?</w:t>
      </w:r>
    </w:p>
    <w:p w:rsidR="00CE0C23" w:rsidRPr="007F5460" w:rsidRDefault="00CE0C23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t xml:space="preserve">Следует остановиться на том, что должны </w:t>
      </w:r>
      <w:r w:rsidRPr="007F5460">
        <w:rPr>
          <w:i/>
          <w:iCs/>
          <w:sz w:val="28"/>
          <w:szCs w:val="28"/>
        </w:rPr>
        <w:t>знать</w:t>
      </w:r>
      <w:r w:rsidRPr="007F5460">
        <w:rPr>
          <w:sz w:val="28"/>
          <w:szCs w:val="28"/>
        </w:rPr>
        <w:t xml:space="preserve"> родители о готовности ребенка к учению в школе и что нужно </w:t>
      </w:r>
      <w:r w:rsidRPr="007F5460">
        <w:rPr>
          <w:i/>
          <w:iCs/>
          <w:sz w:val="28"/>
          <w:szCs w:val="28"/>
        </w:rPr>
        <w:t>делать</w:t>
      </w:r>
      <w:r w:rsidRPr="007F5460">
        <w:rPr>
          <w:sz w:val="28"/>
          <w:szCs w:val="28"/>
        </w:rPr>
        <w:t xml:space="preserve"> для обеспечения успешной адаптации ребенка к школе и учению.</w:t>
      </w:r>
    </w:p>
    <w:p w:rsidR="00CE0C23" w:rsidRPr="007F5460" w:rsidRDefault="00CE0C23" w:rsidP="00A70F73">
      <w:pPr>
        <w:pStyle w:val="1"/>
        <w:shd w:val="clear" w:color="auto" w:fill="auto"/>
        <w:tabs>
          <w:tab w:val="left" w:pos="0"/>
        </w:tabs>
        <w:ind w:firstLine="567"/>
        <w:rPr>
          <w:i/>
          <w:sz w:val="28"/>
          <w:szCs w:val="28"/>
        </w:rPr>
      </w:pPr>
      <w:r w:rsidRPr="007F5460">
        <w:rPr>
          <w:sz w:val="28"/>
          <w:szCs w:val="28"/>
        </w:rPr>
        <w:t xml:space="preserve">Готовность к обучению в школе оценивается по следующим критериям: </w:t>
      </w:r>
      <w:r w:rsidRPr="007F5460">
        <w:rPr>
          <w:i/>
          <w:sz w:val="28"/>
          <w:szCs w:val="28"/>
        </w:rPr>
        <w:t>физическая, психологическая и педагогическая готовность.</w:t>
      </w:r>
    </w:p>
    <w:p w:rsidR="00CE0C23" w:rsidRPr="007F5460" w:rsidRDefault="00CE0C23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b/>
          <w:i/>
          <w:sz w:val="28"/>
          <w:szCs w:val="28"/>
        </w:rPr>
        <w:t>Под физической готовностью</w:t>
      </w:r>
      <w:r w:rsidRPr="007F5460">
        <w:rPr>
          <w:sz w:val="28"/>
          <w:szCs w:val="28"/>
        </w:rPr>
        <w:t xml:space="preserve"> подразумевают возраст и соот</w:t>
      </w:r>
      <w:r w:rsidRPr="007F5460">
        <w:rPr>
          <w:sz w:val="28"/>
          <w:szCs w:val="28"/>
        </w:rPr>
        <w:softHyphen/>
        <w:t>ветствующий ему уровень физического развития (рост,</w:t>
      </w:r>
      <w:r w:rsidR="008D5D62">
        <w:rPr>
          <w:sz w:val="28"/>
          <w:szCs w:val="28"/>
        </w:rPr>
        <w:t xml:space="preserve"> </w:t>
      </w:r>
      <w:r w:rsidRPr="007F5460">
        <w:rPr>
          <w:sz w:val="28"/>
          <w:szCs w:val="28"/>
        </w:rPr>
        <w:t>вес), состояние функциональных возможностей ребенка (ловкость, выносливость, работоспособность), а также состояние его здо</w:t>
      </w:r>
      <w:r w:rsidRPr="007F5460">
        <w:rPr>
          <w:sz w:val="28"/>
          <w:szCs w:val="28"/>
        </w:rPr>
        <w:softHyphen/>
        <w:t xml:space="preserve">ровья. </w:t>
      </w:r>
      <w:r w:rsidRPr="007F5460">
        <w:rPr>
          <w:b/>
          <w:i/>
          <w:sz w:val="28"/>
          <w:szCs w:val="28"/>
        </w:rPr>
        <w:t>Педагогическая</w:t>
      </w:r>
      <w:r w:rsidRPr="007F5460">
        <w:rPr>
          <w:sz w:val="28"/>
          <w:szCs w:val="28"/>
        </w:rPr>
        <w:t xml:space="preserve"> включает знания, умения и навыки, необходимые ребенку для освоения им школьной программы. К качествам </w:t>
      </w:r>
      <w:r w:rsidRPr="007F5460">
        <w:rPr>
          <w:b/>
          <w:i/>
          <w:sz w:val="28"/>
          <w:szCs w:val="28"/>
        </w:rPr>
        <w:t>психологической готовности</w:t>
      </w:r>
      <w:r w:rsidRPr="007F5460">
        <w:rPr>
          <w:sz w:val="28"/>
          <w:szCs w:val="28"/>
        </w:rPr>
        <w:t xml:space="preserve"> относятся умения общаться с взрослыми и сверстниками и готовность ребенка к учебной деятельности.</w:t>
      </w:r>
    </w:p>
    <w:p w:rsidR="00AE52D7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t>Важно организовать должную физическую подготовку ребенка к новым условиям жизни и деятельности: это зака</w:t>
      </w:r>
      <w:r w:rsidRPr="007F5460">
        <w:rPr>
          <w:sz w:val="28"/>
          <w:szCs w:val="28"/>
        </w:rPr>
        <w:softHyphen/>
        <w:t>ливание, создание условий для обучения различным видам деятельности (плаванию, катанию на коньках, велосипеде), организованный отдых ребенка. Недопустимо перегружать ребенка, особенно теми видами деятельности, которые направ</w:t>
      </w:r>
      <w:r w:rsidRPr="007F5460">
        <w:rPr>
          <w:sz w:val="28"/>
          <w:szCs w:val="28"/>
        </w:rPr>
        <w:softHyphen/>
        <w:t>лены на развитие его способностей и на подготовку к учению.</w:t>
      </w:r>
    </w:p>
    <w:p w:rsidR="00AE52D7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t>Подготовку в определенной степени должны осуществлять родители: с помощью бесед об окружающей действительности и чтения хороших книг они должны формировать кругозор и речь ребенка, его «речевой вкус». Например, чтение, сочи</w:t>
      </w:r>
      <w:r w:rsidRPr="007F5460">
        <w:rPr>
          <w:sz w:val="28"/>
          <w:szCs w:val="28"/>
        </w:rPr>
        <w:softHyphen/>
        <w:t>нение и заучивание с ребенком стихов и считалок, повторение скороговорок — развивают «чувство языка», фонетическое восприятие; помощь в изготовлении поделки и составлении мозаики — развивают пространственное восприятие, коорди</w:t>
      </w:r>
      <w:r w:rsidRPr="007F5460">
        <w:rPr>
          <w:sz w:val="28"/>
          <w:szCs w:val="28"/>
        </w:rPr>
        <w:softHyphen/>
        <w:t>нацию движений, мелкие мышцы руки, усидчивость и т.д.</w:t>
      </w:r>
    </w:p>
    <w:p w:rsidR="00CE0C23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b/>
          <w:i/>
          <w:sz w:val="28"/>
          <w:szCs w:val="28"/>
        </w:rPr>
        <w:t>При подготовке ребенка к учению в школе гораздо более важным, нежели навыки чтения, счета, письма, является имеющийся у детей опыт освоения различных видов деятель</w:t>
      </w:r>
      <w:r w:rsidRPr="007F5460">
        <w:rPr>
          <w:b/>
          <w:i/>
          <w:sz w:val="28"/>
          <w:szCs w:val="28"/>
        </w:rPr>
        <w:softHyphen/>
        <w:t>ности.</w:t>
      </w:r>
      <w:r w:rsidRPr="007F5460">
        <w:rPr>
          <w:sz w:val="28"/>
          <w:szCs w:val="28"/>
        </w:rPr>
        <w:t xml:space="preserve"> Поэтому если ребенок с удовольствием играет, рисует, лепит, вырезает, стремится осваивать новые виды деятельно</w:t>
      </w:r>
      <w:r w:rsidRPr="007F5460">
        <w:rPr>
          <w:sz w:val="28"/>
          <w:szCs w:val="28"/>
        </w:rPr>
        <w:softHyphen/>
        <w:t>сти, умеет без лишних напоминаний убирать за собой и помо</w:t>
      </w:r>
      <w:r w:rsidRPr="007F5460">
        <w:rPr>
          <w:sz w:val="28"/>
          <w:szCs w:val="28"/>
        </w:rPr>
        <w:softHyphen/>
        <w:t>гать родителям — эти качества будут залогом успешного овладения им учебной деятельностью.</w:t>
      </w:r>
    </w:p>
    <w:p w:rsidR="00AE52D7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i/>
          <w:iCs/>
          <w:sz w:val="28"/>
          <w:szCs w:val="28"/>
        </w:rPr>
        <w:t>Какова роль родителей в процессе такого обучения?</w:t>
      </w:r>
    </w:p>
    <w:p w:rsidR="00AE52D7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lastRenderedPageBreak/>
        <w:t>Эта роль заключается в совместных занятиях с ребенком.</w:t>
      </w:r>
    </w:p>
    <w:p w:rsidR="00AE52D7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t>Чтобы понять значимость этого, необходимо вспомнить один закон психологии, который лежит в основе любого обу</w:t>
      </w:r>
      <w:r w:rsidRPr="007F5460">
        <w:rPr>
          <w:sz w:val="28"/>
          <w:szCs w:val="28"/>
        </w:rPr>
        <w:softHyphen/>
        <w:t>чения — это закон зоны ближайшего развития. Если взрос</w:t>
      </w:r>
      <w:r w:rsidRPr="007F5460">
        <w:rPr>
          <w:sz w:val="28"/>
          <w:szCs w:val="28"/>
        </w:rPr>
        <w:softHyphen/>
        <w:t>лый поймет, что при обучении любой новой деятельности нужно начинать с максимальной доли помощи, сокращая ее постепенно, по мере потребности ребенка, то любая деятель</w:t>
      </w:r>
      <w:r w:rsidRPr="007F5460">
        <w:rPr>
          <w:sz w:val="28"/>
          <w:szCs w:val="28"/>
        </w:rPr>
        <w:softHyphen/>
        <w:t>ность, которую вновь осваивает ребенок, от обучения катанию на велосипеде до уборки своего рабочего места, будет увенчана положительным результатом.</w:t>
      </w:r>
    </w:p>
    <w:p w:rsidR="00AE52D7" w:rsidRPr="007F5460" w:rsidRDefault="00AE52D7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  <w:r w:rsidRPr="007F5460">
        <w:rPr>
          <w:sz w:val="28"/>
          <w:szCs w:val="28"/>
        </w:rPr>
        <w:t>Учебная деятельность (как и любая другая!) связана с пре</w:t>
      </w:r>
      <w:r w:rsidRPr="007F5460">
        <w:rPr>
          <w:sz w:val="28"/>
          <w:szCs w:val="28"/>
        </w:rPr>
        <w:softHyphen/>
        <w:t>одолением трудностей. Поэтому важным аспектом готовности ребенка к обучению является его готовность к преодолению трудностей, т.</w:t>
      </w:r>
      <w:r w:rsidR="00662C24" w:rsidRPr="007F5460">
        <w:rPr>
          <w:sz w:val="28"/>
          <w:szCs w:val="28"/>
        </w:rPr>
        <w:t xml:space="preserve">е. волевая готовность. Ее нужно </w:t>
      </w:r>
      <w:r w:rsidRPr="007F5460">
        <w:rPr>
          <w:sz w:val="28"/>
          <w:szCs w:val="28"/>
        </w:rPr>
        <w:t>формировать</w:t>
      </w:r>
      <w:r w:rsidR="00662C24" w:rsidRPr="007F5460">
        <w:rPr>
          <w:sz w:val="28"/>
          <w:szCs w:val="28"/>
        </w:rPr>
        <w:t>,</w:t>
      </w:r>
      <w:r w:rsidRPr="007F5460">
        <w:rPr>
          <w:sz w:val="28"/>
          <w:szCs w:val="28"/>
        </w:rPr>
        <w:t xml:space="preserve"> формируя ближайшие мотивы ребенка, в т.ч. и нравственные, а также в совместной деятельности с ним (примеры: «Давай поможем бабушке убраться в комнате, у нее ножки болят», «Давай поиграем, как будто ты — лисичка, а я — твоя мама. К нам должны прийти гости. Кого мы позовем? Что нам нужно сделать, чтобы </w:t>
      </w:r>
      <w:r w:rsidR="00662C24" w:rsidRPr="007F5460">
        <w:rPr>
          <w:sz w:val="28"/>
          <w:szCs w:val="28"/>
        </w:rPr>
        <w:t>приготовиться к встрече гостей?</w:t>
      </w:r>
      <w:r w:rsidRPr="007F5460">
        <w:rPr>
          <w:sz w:val="28"/>
          <w:szCs w:val="28"/>
        </w:rPr>
        <w:t xml:space="preserve">»). Мотивируя ребенка на ту или иную деятельность, </w:t>
      </w:r>
      <w:r w:rsidRPr="007F5460">
        <w:rPr>
          <w:i/>
          <w:iCs/>
          <w:sz w:val="28"/>
          <w:szCs w:val="28"/>
        </w:rPr>
        <w:t>нужно знать его потреб</w:t>
      </w:r>
      <w:r w:rsidRPr="007F5460">
        <w:rPr>
          <w:i/>
          <w:iCs/>
          <w:sz w:val="28"/>
          <w:szCs w:val="28"/>
        </w:rPr>
        <w:softHyphen/>
        <w:t>ности и опираться на них</w:t>
      </w:r>
      <w:r w:rsidRPr="007F5460">
        <w:rPr>
          <w:sz w:val="28"/>
          <w:szCs w:val="28"/>
        </w:rPr>
        <w:t xml:space="preserve"> в организации деятельности, а также создавать новые мотивы поведения и деятельности («Ты скоро будешь школьником, а школьнику стыдно опаз</w:t>
      </w:r>
      <w:r w:rsidRPr="007F5460">
        <w:rPr>
          <w:sz w:val="28"/>
          <w:szCs w:val="28"/>
        </w:rPr>
        <w:softHyphen/>
        <w:t>дывать»). Иногда полезно применять и методы убеждения, разъяснения важности этого дела, а также предоставления ему «права выбора» («Что ты сейчас будешь делать, Катя, убирать свои игрушки или полоть грядку?»).</w:t>
      </w:r>
    </w:p>
    <w:p w:rsidR="00662C24" w:rsidRPr="007F5460" w:rsidRDefault="00662C24" w:rsidP="00A70F73">
      <w:pPr>
        <w:pStyle w:val="1"/>
        <w:shd w:val="clear" w:color="auto" w:fill="auto"/>
        <w:tabs>
          <w:tab w:val="left" w:pos="0"/>
        </w:tabs>
        <w:ind w:firstLine="567"/>
        <w:rPr>
          <w:sz w:val="28"/>
          <w:szCs w:val="28"/>
        </w:rPr>
      </w:pPr>
    </w:p>
    <w:p w:rsidR="00AE52D7" w:rsidRPr="007F5460" w:rsidRDefault="00283054" w:rsidP="00A70F7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7F5460">
        <w:rPr>
          <w:rFonts w:ascii="Times New Roman" w:hAnsi="Times New Roman" w:cs="Times New Roman"/>
          <w:sz w:val="28"/>
          <w:szCs w:val="28"/>
        </w:rPr>
        <w:t xml:space="preserve">      Уважаемые родители, предлагаю вам пройти тест на готовность семьи к обучению вашего ребёнка в школе.</w:t>
      </w:r>
    </w:p>
    <w:p w:rsidR="00283054" w:rsidRPr="007F5460" w:rsidRDefault="00283054" w:rsidP="002830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460">
        <w:rPr>
          <w:rFonts w:ascii="Times New Roman" w:eastAsia="Calibri" w:hAnsi="Times New Roman" w:cs="Times New Roman"/>
          <w:b/>
          <w:sz w:val="28"/>
          <w:szCs w:val="28"/>
        </w:rPr>
        <w:t xml:space="preserve">Тест на готовность семьи к обучению ребёнка в </w:t>
      </w:r>
      <w:r w:rsidR="0000353E">
        <w:rPr>
          <w:rFonts w:ascii="Times New Roman" w:eastAsia="Calibri" w:hAnsi="Times New Roman" w:cs="Times New Roman"/>
          <w:b/>
          <w:sz w:val="28"/>
          <w:szCs w:val="28"/>
        </w:rPr>
        <w:t>школе</w:t>
      </w:r>
      <w:bookmarkStart w:id="0" w:name="_GoBack"/>
      <w:bookmarkEnd w:id="0"/>
    </w:p>
    <w:p w:rsidR="00283054" w:rsidRPr="007F5460" w:rsidRDefault="00283054" w:rsidP="0028305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i/>
          <w:sz w:val="28"/>
          <w:szCs w:val="28"/>
        </w:rPr>
        <w:t>Инструкция:</w:t>
      </w: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Уважаемые родители, просим вас ответить на следующие вопросы о готовности вашей семьи к обучению ребёнка в школе. Отметьте в таблице наиболее близкий вам вариант ответа или утверждения.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Часто ли вы с ребёнком опаздываете (в театр, в гости, на занятия и пр.)?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Есть ли у ребёнка в доме своё рабочее место?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Считаете ли вы большим минусом для развития первоклассника отсутствие в доме компьютера?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Является ли хорошая книга прекрасным подарком для начинающего школьника?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Затруднительно ли для вас выполнение с вашим ребёнком домашних заданий?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Следите ли вы за тем, чтобы на рабочем месте ребёнка всегда были хорошо заточенные карандаши, заправленные фломастеры и бумага для рисования и поделок?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Всегда ли ребёнок рассказывает вам о своих успехах и проблемах?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Есть ли у ребёнка свои обязанности по дому?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lastRenderedPageBreak/>
        <w:t>Делится ли ваш ребёнок с вами тем, что его волнует, по собственной инициативе или только после того, как вы его попросите об этом?</w:t>
      </w:r>
    </w:p>
    <w:p w:rsidR="00283054" w:rsidRPr="007F5460" w:rsidRDefault="00283054" w:rsidP="00283054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>Считаетесь ли вы с мнением ребёнка при покупке школьных принадлежностей?</w:t>
      </w:r>
    </w:p>
    <w:p w:rsidR="00283054" w:rsidRPr="007F5460" w:rsidRDefault="00283054" w:rsidP="00283054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418"/>
        <w:gridCol w:w="992"/>
        <w:gridCol w:w="992"/>
        <w:gridCol w:w="1559"/>
        <w:gridCol w:w="993"/>
        <w:gridCol w:w="1553"/>
      </w:tblGrid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 №</w:t>
            </w: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всегда</w:t>
            </w: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 всегда</w:t>
            </w: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Вопрос №</w:t>
            </w:r>
          </w:p>
        </w:tc>
      </w:tr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283054" w:rsidRPr="007F5460" w:rsidTr="0000353E">
        <w:trPr>
          <w:jc w:val="center"/>
        </w:trPr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3" w:type="dxa"/>
          </w:tcPr>
          <w:p w:rsidR="00283054" w:rsidRPr="007F5460" w:rsidRDefault="00283054" w:rsidP="00283054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3054" w:rsidRPr="007F5460" w:rsidRDefault="00283054" w:rsidP="00283054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3054" w:rsidRPr="007F5460" w:rsidRDefault="00283054" w:rsidP="002830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460">
        <w:rPr>
          <w:rFonts w:ascii="Times New Roman" w:eastAsia="Calibri" w:hAnsi="Times New Roman" w:cs="Times New Roman"/>
          <w:b/>
          <w:sz w:val="28"/>
          <w:szCs w:val="28"/>
        </w:rPr>
        <w:t>Подведение итогов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404"/>
        <w:gridCol w:w="3115"/>
        <w:gridCol w:w="3115"/>
      </w:tblGrid>
      <w:tr w:rsidR="00283054" w:rsidRPr="007F5460" w:rsidTr="0000353E">
        <w:trPr>
          <w:jc w:val="center"/>
        </w:trPr>
        <w:tc>
          <w:tcPr>
            <w:tcW w:w="3404" w:type="dxa"/>
          </w:tcPr>
          <w:p w:rsidR="00283054" w:rsidRPr="007F5460" w:rsidRDefault="00283054" w:rsidP="002830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Первая группа</w:t>
            </w:r>
          </w:p>
        </w:tc>
        <w:tc>
          <w:tcPr>
            <w:tcW w:w="3115" w:type="dxa"/>
          </w:tcPr>
          <w:p w:rsidR="00283054" w:rsidRPr="007F5460" w:rsidRDefault="00283054" w:rsidP="002830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Вторая группа</w:t>
            </w:r>
          </w:p>
        </w:tc>
        <w:tc>
          <w:tcPr>
            <w:tcW w:w="3115" w:type="dxa"/>
          </w:tcPr>
          <w:p w:rsidR="00283054" w:rsidRPr="007F5460" w:rsidRDefault="00283054" w:rsidP="0028305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F546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Третья группа</w:t>
            </w:r>
          </w:p>
        </w:tc>
      </w:tr>
      <w:tr w:rsidR="00283054" w:rsidRPr="007F5460" w:rsidTr="0000353E">
        <w:trPr>
          <w:jc w:val="center"/>
        </w:trPr>
        <w:tc>
          <w:tcPr>
            <w:tcW w:w="3404" w:type="dxa"/>
          </w:tcPr>
          <w:p w:rsidR="00283054" w:rsidRPr="007F5460" w:rsidRDefault="00283054" w:rsidP="002830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83054" w:rsidRPr="007F5460" w:rsidRDefault="00283054" w:rsidP="002830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83054" w:rsidRPr="007F5460" w:rsidRDefault="00283054" w:rsidP="002830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83054" w:rsidRPr="007F5460" w:rsidRDefault="00283054" w:rsidP="00283054">
      <w:pPr>
        <w:rPr>
          <w:rFonts w:ascii="Times New Roman" w:eastAsia="Calibri" w:hAnsi="Times New Roman" w:cs="Times New Roman"/>
          <w:sz w:val="28"/>
          <w:szCs w:val="28"/>
        </w:rPr>
      </w:pPr>
    </w:p>
    <w:p w:rsidR="00283054" w:rsidRPr="007F5460" w:rsidRDefault="00283054" w:rsidP="002830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460">
        <w:rPr>
          <w:rFonts w:ascii="Times New Roman" w:eastAsia="Calibri" w:hAnsi="Times New Roman" w:cs="Times New Roman"/>
          <w:b/>
          <w:sz w:val="28"/>
          <w:szCs w:val="28"/>
        </w:rPr>
        <w:t>Обработка результатов</w:t>
      </w:r>
    </w:p>
    <w:p w:rsidR="00283054" w:rsidRPr="007F5460" w:rsidRDefault="00283054" w:rsidP="006362E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 Ваши ответы распределились по шести столбцам таблицы, номера которых обозначены в нижней строке.</w:t>
      </w:r>
    </w:p>
    <w:p w:rsidR="00283054" w:rsidRPr="007F5460" w:rsidRDefault="00283054" w:rsidP="006362E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 Суммируйте количество баллов по каждому столбцу по правилу: свободная ячейка – 0, ячейка с выбором – 1.</w:t>
      </w:r>
    </w:p>
    <w:p w:rsidR="00283054" w:rsidRPr="007F5460" w:rsidRDefault="00283054" w:rsidP="006362E6">
      <w:pPr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 Разбейте ваши ответы на три группы: в первую группу включите выборы 1-го и 6-го столбцов, во вторую </w:t>
      </w:r>
      <w:r w:rsidR="00662C24" w:rsidRPr="007F5460">
        <w:rPr>
          <w:rFonts w:ascii="Times New Roman" w:eastAsia="Calibri" w:hAnsi="Times New Roman" w:cs="Times New Roman"/>
          <w:sz w:val="28"/>
          <w:szCs w:val="28"/>
        </w:rPr>
        <w:t xml:space="preserve">– выбор 3-го и 4-го столбцов, в </w:t>
      </w: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третью – выбор </w:t>
      </w:r>
      <w:r w:rsidR="0067686D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7F5460">
        <w:rPr>
          <w:rFonts w:ascii="Times New Roman" w:eastAsia="Calibri" w:hAnsi="Times New Roman" w:cs="Times New Roman"/>
          <w:sz w:val="28"/>
          <w:szCs w:val="28"/>
        </w:rPr>
        <w:t>2-го и 5</w:t>
      </w:r>
      <w:r w:rsidR="00787F0A" w:rsidRPr="007F5460">
        <w:rPr>
          <w:rFonts w:ascii="Times New Roman" w:eastAsia="Calibri" w:hAnsi="Times New Roman" w:cs="Times New Roman"/>
          <w:sz w:val="28"/>
          <w:szCs w:val="28"/>
        </w:rPr>
        <w:t>-</w:t>
      </w: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го столбцов. Баллы суммируются и заносятся в свободные ячейки под </w:t>
      </w:r>
      <w:r w:rsidR="00662C24" w:rsidRPr="007F5460">
        <w:rPr>
          <w:rFonts w:ascii="Times New Roman" w:eastAsia="Calibri" w:hAnsi="Times New Roman" w:cs="Times New Roman"/>
          <w:sz w:val="28"/>
          <w:szCs w:val="28"/>
        </w:rPr>
        <w:t xml:space="preserve">цифрами «1», «2», «3» справа </w:t>
      </w:r>
      <w:r w:rsidR="00DE388A" w:rsidRPr="007F5460">
        <w:rPr>
          <w:rFonts w:ascii="Times New Roman" w:eastAsia="Calibri" w:hAnsi="Times New Roman" w:cs="Times New Roman"/>
          <w:sz w:val="28"/>
          <w:szCs w:val="28"/>
        </w:rPr>
        <w:t>от таблицы</w:t>
      </w:r>
      <w:r w:rsidRPr="007F54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62C24" w:rsidRPr="007F5460" w:rsidRDefault="00662C24" w:rsidP="002830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2C24" w:rsidRPr="007F5460" w:rsidRDefault="00662C24" w:rsidP="002830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54" w:rsidRPr="007F5460" w:rsidRDefault="00283054" w:rsidP="002830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54" w:rsidRPr="007F5460" w:rsidRDefault="00283054" w:rsidP="0028305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5460">
        <w:rPr>
          <w:rFonts w:ascii="Times New Roman" w:eastAsia="Calibri" w:hAnsi="Times New Roman" w:cs="Times New Roman"/>
          <w:b/>
          <w:sz w:val="28"/>
          <w:szCs w:val="28"/>
        </w:rPr>
        <w:t xml:space="preserve">       Ключ к шк</w:t>
      </w:r>
      <w:r w:rsidR="0000353E">
        <w:rPr>
          <w:rFonts w:ascii="Times New Roman" w:eastAsia="Calibri" w:hAnsi="Times New Roman" w:cs="Times New Roman"/>
          <w:b/>
          <w:sz w:val="28"/>
          <w:szCs w:val="28"/>
        </w:rPr>
        <w:t>але благополучия семейной среды</w:t>
      </w:r>
    </w:p>
    <w:p w:rsidR="00283054" w:rsidRPr="007F5460" w:rsidRDefault="00283054" w:rsidP="00283054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5460">
        <w:rPr>
          <w:rFonts w:ascii="Times New Roman" w:eastAsia="Calibri" w:hAnsi="Times New Roman" w:cs="Times New Roman"/>
          <w:i/>
          <w:sz w:val="28"/>
          <w:szCs w:val="28"/>
        </w:rPr>
        <w:t>Максимальное количество баллов получилось в первой группе.</w:t>
      </w:r>
    </w:p>
    <w:p w:rsidR="00283054" w:rsidRPr="007F5460" w:rsidRDefault="00283054" w:rsidP="0028305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 Вы склонны преувеличивать роль учебных учреждений в вопросах обучения и воспитания вашего ребёнка. Поэтому семья оказалась недостаточно готова к поступлению ребёнка в школу. У ребёнка, скорее всего, возникнут затруднения в первые месяцы обучения, что связано с недостаточно развитым чувством ответственности, отсутствием навыков систематического труда.</w:t>
      </w:r>
    </w:p>
    <w:p w:rsidR="00283054" w:rsidRPr="007F5460" w:rsidRDefault="00283054" w:rsidP="0028305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 Понятие порядка для вашего ребёнка мало что значит, а это серьёзный по</w:t>
      </w:r>
      <w:r w:rsidR="00662C24" w:rsidRPr="007F5460">
        <w:rPr>
          <w:rFonts w:ascii="Times New Roman" w:eastAsia="Calibri" w:hAnsi="Times New Roman" w:cs="Times New Roman"/>
          <w:sz w:val="28"/>
          <w:szCs w:val="28"/>
        </w:rPr>
        <w:t xml:space="preserve">вод для недовольства учителя, </w:t>
      </w:r>
      <w:r w:rsidR="00DE388A" w:rsidRPr="007F5460">
        <w:rPr>
          <w:rFonts w:ascii="Times New Roman" w:eastAsia="Calibri" w:hAnsi="Times New Roman" w:cs="Times New Roman"/>
          <w:sz w:val="28"/>
          <w:szCs w:val="28"/>
        </w:rPr>
        <w:t>а, следовательно</w:t>
      </w:r>
      <w:r w:rsidRPr="007F5460">
        <w:rPr>
          <w:rFonts w:ascii="Times New Roman" w:eastAsia="Calibri" w:hAnsi="Times New Roman" w:cs="Times New Roman"/>
          <w:sz w:val="28"/>
          <w:szCs w:val="28"/>
        </w:rPr>
        <w:t>, и переживаний первоклассника. Положение усугубляется тем, что ему будет трудно понять истинную природу своих неприятностей. И вряд ли вы сможете ему помочь. Он не привык делиться своими трудностями.</w:t>
      </w:r>
    </w:p>
    <w:p w:rsidR="00283054" w:rsidRPr="007F5460" w:rsidRDefault="00283054" w:rsidP="0028305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54" w:rsidRPr="007F5460" w:rsidRDefault="00283054" w:rsidP="00283054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5460">
        <w:rPr>
          <w:rFonts w:ascii="Times New Roman" w:eastAsia="Calibri" w:hAnsi="Times New Roman" w:cs="Times New Roman"/>
          <w:i/>
          <w:sz w:val="28"/>
          <w:szCs w:val="28"/>
        </w:rPr>
        <w:t>В ваших ответах преобладает выборы из второй группы.</w:t>
      </w:r>
    </w:p>
    <w:p w:rsidR="00283054" w:rsidRPr="007F5460" w:rsidRDefault="00283054" w:rsidP="0028305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Вы заблаговременно позаботились о ребёнке. У него сформировались необходимые навыки систематического труда. Этому способствовали как ваш положительный пример, так и включенность ребёнка в жизнь семьи. Для него не будет бременем ваш повышенный интерес к его успехам и оценкам в первом классе. Ребёнок привык к вниманию и доброжелательной оценке своих скромных усилий. Он способен адекватно </w:t>
      </w:r>
      <w:r w:rsidR="00662C24" w:rsidRPr="007F5460">
        <w:rPr>
          <w:rFonts w:ascii="Times New Roman" w:eastAsia="Calibri" w:hAnsi="Times New Roman" w:cs="Times New Roman"/>
          <w:sz w:val="28"/>
          <w:szCs w:val="28"/>
        </w:rPr>
        <w:t>оценить результат своей работы.</w:t>
      </w: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Ваша огромная заслуга и помощь ребёнку в подготовке к школе заключается в том, что вы предоставили ребёнку этот выбор качественных средств </w:t>
      </w:r>
      <w:r w:rsidR="006362E6">
        <w:rPr>
          <w:rFonts w:ascii="Times New Roman" w:eastAsia="Calibri" w:hAnsi="Times New Roman" w:cs="Times New Roman"/>
          <w:sz w:val="28"/>
          <w:szCs w:val="28"/>
        </w:rPr>
        <w:t>и</w:t>
      </w: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научили ими пользоваться.</w:t>
      </w:r>
    </w:p>
    <w:p w:rsidR="00283054" w:rsidRPr="007F5460" w:rsidRDefault="00283054" w:rsidP="0028305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54" w:rsidRPr="007F5460" w:rsidRDefault="00283054" w:rsidP="00283054">
      <w:pPr>
        <w:numPr>
          <w:ilvl w:val="0"/>
          <w:numId w:val="4"/>
        </w:numPr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F5460">
        <w:rPr>
          <w:rFonts w:ascii="Times New Roman" w:eastAsia="Calibri" w:hAnsi="Times New Roman" w:cs="Times New Roman"/>
          <w:i/>
          <w:sz w:val="28"/>
          <w:szCs w:val="28"/>
        </w:rPr>
        <w:t>В ваших ответах выборы распределились равномерно по всем группам или с некоторым преобладанием в третьей группе.</w:t>
      </w:r>
    </w:p>
    <w:p w:rsidR="00283054" w:rsidRPr="007F5460" w:rsidRDefault="00283054" w:rsidP="00662C2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   Вы не очень обременяли себя заботами об организации условий и режима ребёнка. Это оправдано, если ребёнок хорошо адаптирован к условиям детского сада, обладает хорошим здоровьем и весьма любознателен. У него, скорее всего, не возникнет трудностей при поступлении в школу. В противном случае возможны некоторые затруднения, связанные с отсутствием должной мотивации учебной деятельности, а также физическими перегрузками.</w:t>
      </w:r>
    </w:p>
    <w:p w:rsidR="00662C24" w:rsidRPr="007F5460" w:rsidRDefault="00662C24" w:rsidP="00662C24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54" w:rsidRPr="007F5460" w:rsidRDefault="00283054" w:rsidP="0028305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7F5460">
        <w:rPr>
          <w:rFonts w:ascii="Times New Roman" w:eastAsia="Calibri" w:hAnsi="Times New Roman" w:cs="Times New Roman"/>
          <w:b/>
          <w:sz w:val="28"/>
          <w:szCs w:val="28"/>
        </w:rPr>
        <w:t xml:space="preserve">    Источник:</w:t>
      </w:r>
      <w:r w:rsidRPr="007F54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5460">
        <w:rPr>
          <w:rFonts w:ascii="Times New Roman" w:eastAsia="Calibri" w:hAnsi="Times New Roman" w:cs="Times New Roman"/>
          <w:i/>
          <w:sz w:val="28"/>
          <w:szCs w:val="28"/>
        </w:rPr>
        <w:t>Кашина И. Готов ли родитель к школе? // Обруч. – 1998. – № 4.</w:t>
      </w:r>
    </w:p>
    <w:p w:rsidR="00283054" w:rsidRPr="007F5460" w:rsidRDefault="00283054" w:rsidP="00283054">
      <w:pPr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6F6D31" w:rsidRPr="007F5460" w:rsidRDefault="00DE388A" w:rsidP="006F6D31">
      <w:pPr>
        <w:pStyle w:val="a7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Материал</w:t>
      </w:r>
      <w:r w:rsidR="006F6D31" w:rsidRPr="007F5460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подготовила Зиброва Е.В. </w:t>
      </w:r>
    </w:p>
    <w:p w:rsidR="001B7CD2" w:rsidRPr="007F5460" w:rsidRDefault="006F6D31" w:rsidP="0072644F">
      <w:pPr>
        <w:pStyle w:val="a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E388A">
        <w:rPr>
          <w:rFonts w:ascii="Times New Roman" w:hAnsi="Times New Roman" w:cs="Times New Roman"/>
          <w:sz w:val="28"/>
          <w:szCs w:val="28"/>
        </w:rPr>
        <w:t>на основе материалов Дедовой О.Ю. «Как подготовить детей к школе в соответствии с новыми</w:t>
      </w:r>
      <w:r w:rsidR="0072644F">
        <w:rPr>
          <w:rFonts w:ascii="Times New Roman" w:hAnsi="Times New Roman" w:cs="Times New Roman"/>
          <w:sz w:val="28"/>
          <w:szCs w:val="28"/>
        </w:rPr>
        <w:t xml:space="preserve"> образовательными стандартами»</w:t>
      </w:r>
    </w:p>
    <w:sectPr w:rsidR="001B7CD2" w:rsidRPr="007F5460" w:rsidSect="00283054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46" w:rsidRDefault="00395146" w:rsidP="001B7CD2">
      <w:pPr>
        <w:spacing w:after="0" w:line="240" w:lineRule="auto"/>
      </w:pPr>
      <w:r>
        <w:separator/>
      </w:r>
    </w:p>
  </w:endnote>
  <w:endnote w:type="continuationSeparator" w:id="0">
    <w:p w:rsidR="00395146" w:rsidRDefault="00395146" w:rsidP="001B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46" w:rsidRDefault="00395146" w:rsidP="001B7CD2">
      <w:pPr>
        <w:spacing w:after="0" w:line="240" w:lineRule="auto"/>
      </w:pPr>
      <w:r>
        <w:separator/>
      </w:r>
    </w:p>
  </w:footnote>
  <w:footnote w:type="continuationSeparator" w:id="0">
    <w:p w:rsidR="00395146" w:rsidRDefault="00395146" w:rsidP="001B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21A"/>
    <w:multiLevelType w:val="hybridMultilevel"/>
    <w:tmpl w:val="6CDC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74997"/>
    <w:multiLevelType w:val="multilevel"/>
    <w:tmpl w:val="B15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85713A0"/>
    <w:multiLevelType w:val="multilevel"/>
    <w:tmpl w:val="0F72F35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DB41FB"/>
    <w:multiLevelType w:val="hybridMultilevel"/>
    <w:tmpl w:val="9D58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C37"/>
    <w:rsid w:val="0000353E"/>
    <w:rsid w:val="001B7CD2"/>
    <w:rsid w:val="00283054"/>
    <w:rsid w:val="00395146"/>
    <w:rsid w:val="003E7FE3"/>
    <w:rsid w:val="005C408A"/>
    <w:rsid w:val="006362E6"/>
    <w:rsid w:val="00662C24"/>
    <w:rsid w:val="0067686D"/>
    <w:rsid w:val="006E7907"/>
    <w:rsid w:val="006F6D31"/>
    <w:rsid w:val="0072644F"/>
    <w:rsid w:val="00787F0A"/>
    <w:rsid w:val="007F5460"/>
    <w:rsid w:val="0083322E"/>
    <w:rsid w:val="008D5D62"/>
    <w:rsid w:val="00A70F73"/>
    <w:rsid w:val="00A76FBF"/>
    <w:rsid w:val="00AE373C"/>
    <w:rsid w:val="00AE52D7"/>
    <w:rsid w:val="00B41C37"/>
    <w:rsid w:val="00CE0C23"/>
    <w:rsid w:val="00D566B9"/>
    <w:rsid w:val="00D64A6D"/>
    <w:rsid w:val="00DE388A"/>
    <w:rsid w:val="00E14B13"/>
    <w:rsid w:val="00F4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1F0A7"/>
  <w15:chartTrackingRefBased/>
  <w15:docId w15:val="{8F302A23-B0A0-4CA9-8C0E-26816D7A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1B7CD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1B7CD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B7CD2"/>
    <w:rPr>
      <w:rFonts w:ascii="Arial" w:eastAsia="Arial" w:hAnsi="Arial" w:cs="Arial"/>
      <w:shd w:val="clear" w:color="auto" w:fill="FFFFFF"/>
    </w:rPr>
  </w:style>
  <w:style w:type="paragraph" w:customStyle="1" w:styleId="a4">
    <w:name w:val="Сноска"/>
    <w:basedOn w:val="a"/>
    <w:link w:val="a3"/>
    <w:rsid w:val="001B7CD2"/>
    <w:pPr>
      <w:widowControl w:val="0"/>
      <w:shd w:val="clear" w:color="auto" w:fill="FFFFFF"/>
      <w:spacing w:after="0" w:line="228" w:lineRule="auto"/>
      <w:ind w:left="560" w:hanging="2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1B7CD2"/>
    <w:pPr>
      <w:widowControl w:val="0"/>
      <w:shd w:val="clear" w:color="auto" w:fill="FFFFFF"/>
      <w:spacing w:after="0" w:line="240" w:lineRule="auto"/>
      <w:ind w:firstLine="300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1B7CD2"/>
    <w:pPr>
      <w:widowControl w:val="0"/>
      <w:shd w:val="clear" w:color="auto" w:fill="FFFFFF"/>
      <w:spacing w:after="240" w:line="233" w:lineRule="auto"/>
      <w:jc w:val="center"/>
    </w:pPr>
    <w:rPr>
      <w:rFonts w:ascii="Arial" w:eastAsia="Arial" w:hAnsi="Arial" w:cs="Arial"/>
    </w:rPr>
  </w:style>
  <w:style w:type="table" w:styleId="a6">
    <w:name w:val="Table Grid"/>
    <w:basedOn w:val="a1"/>
    <w:uiPriority w:val="39"/>
    <w:rsid w:val="00283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6F6D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F8380-669B-4114-A4D3-A9184883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RePack by Diakov</cp:lastModifiedBy>
  <cp:revision>3</cp:revision>
  <dcterms:created xsi:type="dcterms:W3CDTF">2019-01-07T19:35:00Z</dcterms:created>
  <dcterms:modified xsi:type="dcterms:W3CDTF">2019-01-07T20:14:00Z</dcterms:modified>
</cp:coreProperties>
</file>