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3E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353E">
        <w:rPr>
          <w:rFonts w:ascii="Times New Roman" w:hAnsi="Times New Roman" w:cs="Times New Roman"/>
          <w:b/>
          <w:sz w:val="28"/>
          <w:szCs w:val="28"/>
        </w:rPr>
        <w:t>Лучшие друзья ребёнка — это кни</w:t>
      </w:r>
      <w:r w:rsidR="00794B9F">
        <w:rPr>
          <w:rFonts w:ascii="Times New Roman" w:hAnsi="Times New Roman" w:cs="Times New Roman"/>
          <w:b/>
          <w:sz w:val="28"/>
          <w:szCs w:val="28"/>
        </w:rPr>
        <w:t>ги: их польза и роль в развитии</w:t>
      </w:r>
    </w:p>
    <w:p w:rsidR="00794B9F" w:rsidRPr="0013353E" w:rsidRDefault="00794B9F" w:rsidP="00794B9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53E" w:rsidRPr="0013353E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sz w:val="28"/>
          <w:szCs w:val="28"/>
        </w:rPr>
        <w:t>Всем родителям хочется, чтобы их дети были любопытными и стремились к знаниям, и, как результат, достигли бы успеха в жизни. Одним из лучших средств развития во все времена являлись книги. Принимая во внимание ведущую роль книги в развитии ребёнка, перед родителями и педагогами стоит задача научить любить книгу.</w:t>
      </w:r>
    </w:p>
    <w:p w:rsidR="00794B9F" w:rsidRDefault="00794B9F" w:rsidP="0079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53E" w:rsidRPr="0013353E" w:rsidRDefault="0013353E" w:rsidP="0079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3E">
        <w:rPr>
          <w:rFonts w:ascii="Times New Roman" w:hAnsi="Times New Roman" w:cs="Times New Roman"/>
          <w:b/>
          <w:sz w:val="28"/>
          <w:szCs w:val="28"/>
        </w:rPr>
        <w:t>Зачем читать детям книги?</w:t>
      </w:r>
    </w:p>
    <w:p w:rsidR="00794B9F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sz w:val="28"/>
          <w:szCs w:val="28"/>
        </w:rPr>
        <w:t xml:space="preserve">Дети очень любят, когда им читают. Именно от родителей малыш слышит первые стихи и сказки, и если родители не игнорируют чтение даже самым маленьким, то с весьма большой вероятностью книга вскоре станет лучшим другом ребёнка. Почему? Потому что книга: расширяет представление ребёнка о мире знакомит со всем, что окружает ребёнка: природой, предметами и т. п. влияет на формирование предпочтений и читательских вкусов ребёнка развивает мышление — как логическое, так и образное расширяет словарный запас, память, воображение и фантазия учит правильно составлять предложения. </w:t>
      </w:r>
    </w:p>
    <w:p w:rsidR="00794B9F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sz w:val="28"/>
          <w:szCs w:val="28"/>
        </w:rPr>
        <w:t xml:space="preserve">Дети, которым родители читают вслух регулярно, начинают понимать структуру литературного произведения (где начало, как разворачивается сюжет, в каком месте наступает конец). Благодаря чтению ребёнок учится слушать – а это немаловажно. Знакомясь с книгами, ребёнок лучше узнаёт родной язык. «Читателями на всю жизнь становятся те дети, которым постоянно читали в детстве вслух, рассказывали сказки. А ещё – книгу любят те дети, чьи родители любят читать». Обычно дети с нетерпением ждут, когда родители им почитают. Чтение вслух имеет большое значение и для тех детей, которые могут уже и сами прочесть книжку. </w:t>
      </w:r>
    </w:p>
    <w:p w:rsidR="00794B9F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sz w:val="28"/>
          <w:szCs w:val="28"/>
        </w:rPr>
        <w:t xml:space="preserve">Семейное чтение это залог благополучия, способ общения между родителями и детьми, метод воспитания и хороший досуг. Именно поэтому у мамы и папы всегда должно находиться время, чтобы почитать детям. Психологи считают, что дети, которым читают книги родители, эмоционально уравновешены и уверенны в себе. Вот что происходит в моменты совместного чтения: Дети, которым часто читают, чувствуют близость, защищённость, безопасность. Таким детям гораздо комфортнее жить, нежели тем, кто лишён радости чтения. Во время совместного чтения у детей формируется нравственное отношение у миру. Герои книг совершают разнообразные поступки, попадают в ложные ситуации, принимают решения – всё это ребёнок может обсудить с родителем, формируя при этом понимание добра и зла, дружбы и предательства, сочувствия, долга, чести. </w:t>
      </w:r>
    </w:p>
    <w:p w:rsidR="0013353E" w:rsidRPr="0013353E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sz w:val="28"/>
          <w:szCs w:val="28"/>
        </w:rPr>
        <w:t xml:space="preserve">При активном слушании ребёнок ярко представляет себе то, о чём повествуется, и переживает. В эти моменты он эмоционально развивается и, нередко отождествляя себя с главным героем, преодолевает собственные страхи. </w:t>
      </w:r>
      <w:r w:rsidRPr="0013353E">
        <w:rPr>
          <w:rFonts w:ascii="Times New Roman" w:hAnsi="Times New Roman" w:cs="Times New Roman"/>
          <w:sz w:val="28"/>
          <w:szCs w:val="28"/>
        </w:rPr>
        <w:lastRenderedPageBreak/>
        <w:t>Слушая литературное произведение, ребёнок наследует разнообразные модели поведения через книгу: например, как стать хорошим товарищем, как достичь цели или как разрешить конфликт. Роль родителей здесь – помочь сравнить ситуации из сказки с ситуациями, которые могут произойти в реальной жизни. «Семейное чтение – это показатель хорошей, благополучной семьи».</w:t>
      </w:r>
    </w:p>
    <w:p w:rsidR="00794B9F" w:rsidRDefault="00794B9F" w:rsidP="00794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53E" w:rsidRDefault="0013353E" w:rsidP="00794B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b/>
          <w:sz w:val="28"/>
          <w:szCs w:val="28"/>
        </w:rPr>
        <w:t>Книга – ключ к развитию ребёнка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4B9F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sz w:val="28"/>
          <w:szCs w:val="28"/>
        </w:rPr>
        <w:t xml:space="preserve">Раннее детство и дошкольный период – время, которые нужно не упустить, чтобы заложить в ребёнка самые ценные качества, ведь именно в это время формируется внутренний мир ребёнка. А здесь хорошим помощником выступает книга, которая помогает формировать мировоззрение ребёнка, его нравственность, ценности, общий уровень культуры. </w:t>
      </w:r>
    </w:p>
    <w:p w:rsidR="0013353E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sz w:val="28"/>
          <w:szCs w:val="28"/>
        </w:rPr>
        <w:t xml:space="preserve">Из первых книжек самые маленькие узнают о правилах вежливости и основах здоровья, а также о самых простых правилах жизни. Малышам часто читают короткие фольклорные произведения, незатейливые стихи, народная мудрость в которых представлена в доступных крохам формах. Слушая чтение или читая самостоятельно, ребёнок: знакомится с прошлым, настоящим и даже возможным будущим мира учится размышлять, анализировать, творчески подходить ко всему развивает речь, стремясь сделать её правильной, красивой, богатой, чёткой, образной, всем понятной формирует душевные качества: сострадание, милосердие, сочувствие, радость успехам других, доброту, смелость знакомится с искусством, учится чувствовать и понимать красоту формирует позитивное отношение к жизни вырабатывает правильное восприятие природы, бережливое отношение ко всему живому учится ценить </w:t>
      </w:r>
      <w:r>
        <w:rPr>
          <w:rFonts w:ascii="Times New Roman" w:hAnsi="Times New Roman" w:cs="Times New Roman"/>
          <w:sz w:val="28"/>
          <w:szCs w:val="28"/>
        </w:rPr>
        <w:t>чужой труд и быть трудолюбивым.</w:t>
      </w:r>
    </w:p>
    <w:p w:rsidR="0013353E" w:rsidRPr="0013353E" w:rsidRDefault="0013353E" w:rsidP="00794B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53E">
        <w:rPr>
          <w:rFonts w:ascii="Times New Roman" w:hAnsi="Times New Roman" w:cs="Times New Roman"/>
          <w:sz w:val="28"/>
          <w:szCs w:val="28"/>
        </w:rPr>
        <w:t xml:space="preserve">Роль чтения в развитии каждого ребёнка велика. Ведь чтение оказывает огромное влияние на развитие ребёнка: его интеллект, творческое и логическое мышление, эмоциональное и социальное развитие. психологическое и психофизиологическое развитие. Чтение развивает речь ребёнка, способствует формированию правильного нравственного и эстетического отношения ко всему происходящему. Литература знакомит ребёнка с разными проявлениями жизни, с трудовой деятельностью, природой, развивая социальный опыт. Помните, что читая, ребёнок становится полноценно развитой личностью. </w:t>
      </w:r>
    </w:p>
    <w:p w:rsidR="0013353E" w:rsidRPr="0013353E" w:rsidRDefault="0013353E" w:rsidP="0013353E">
      <w:pPr>
        <w:rPr>
          <w:rFonts w:ascii="Times New Roman" w:hAnsi="Times New Roman" w:cs="Times New Roman"/>
          <w:b/>
          <w:sz w:val="28"/>
          <w:szCs w:val="28"/>
        </w:rPr>
      </w:pPr>
    </w:p>
    <w:p w:rsidR="0013353E" w:rsidRPr="0013353E" w:rsidRDefault="0013353E" w:rsidP="0013353E">
      <w:pPr>
        <w:rPr>
          <w:rFonts w:ascii="Times New Roman" w:hAnsi="Times New Roman" w:cs="Times New Roman"/>
          <w:sz w:val="28"/>
          <w:szCs w:val="28"/>
        </w:rPr>
      </w:pPr>
    </w:p>
    <w:p w:rsidR="00D31D28" w:rsidRPr="00D31D28" w:rsidRDefault="00D31D28" w:rsidP="00D31D2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подготовила Осина А. Д.</w:t>
      </w:r>
    </w:p>
    <w:sectPr w:rsidR="00D31D28" w:rsidRPr="00D31D28" w:rsidSect="00794B9F"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3E"/>
    <w:rsid w:val="0013353E"/>
    <w:rsid w:val="001D0AC7"/>
    <w:rsid w:val="00333F22"/>
    <w:rsid w:val="003A30D5"/>
    <w:rsid w:val="00794B9F"/>
    <w:rsid w:val="00D31D28"/>
    <w:rsid w:val="00E9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51DD6-BED4-4CEF-948F-529D04BE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RePack by Diakov</cp:lastModifiedBy>
  <cp:revision>2</cp:revision>
  <dcterms:created xsi:type="dcterms:W3CDTF">2018-11-03T10:28:00Z</dcterms:created>
  <dcterms:modified xsi:type="dcterms:W3CDTF">2018-11-03T10:28:00Z</dcterms:modified>
</cp:coreProperties>
</file>