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BC" w:rsidRDefault="00A33DBC" w:rsidP="00A33DB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475409">
        <w:rPr>
          <w:b/>
          <w:sz w:val="28"/>
          <w:szCs w:val="28"/>
        </w:rPr>
        <w:t>Роль природы в воспитании ребенка</w:t>
      </w:r>
    </w:p>
    <w:p w:rsidR="00475409" w:rsidRPr="00475409" w:rsidRDefault="00475409" w:rsidP="00A33DBC">
      <w:pPr>
        <w:spacing w:line="276" w:lineRule="auto"/>
        <w:ind w:firstLine="709"/>
        <w:contextualSpacing/>
        <w:jc w:val="center"/>
        <w:rPr>
          <w:b/>
          <w:sz w:val="22"/>
          <w:szCs w:val="28"/>
        </w:rPr>
      </w:pPr>
    </w:p>
    <w:p w:rsidR="00EF3064" w:rsidRPr="00860160" w:rsidRDefault="00D67304" w:rsidP="00836D5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60160">
        <w:rPr>
          <w:sz w:val="28"/>
          <w:szCs w:val="28"/>
        </w:rPr>
        <w:t>Досуг ребенка зависит целиком от нас, взрослых, каким содержанием мы его наполним, таким он и будет. В</w:t>
      </w:r>
      <w:r w:rsidR="00101D5E" w:rsidRPr="00860160">
        <w:rPr>
          <w:sz w:val="28"/>
          <w:szCs w:val="28"/>
        </w:rPr>
        <w:t xml:space="preserve"> </w:t>
      </w:r>
      <w:r w:rsidRPr="00860160">
        <w:rPr>
          <w:sz w:val="28"/>
          <w:szCs w:val="28"/>
        </w:rPr>
        <w:t>последствии, став взрослым, ребенок самостоятельно будет заполнять свое свободное время, но с опорой на уже имеющийся опыт.</w:t>
      </w:r>
    </w:p>
    <w:p w:rsidR="00D67304" w:rsidRPr="00860160" w:rsidRDefault="00D67304" w:rsidP="00836D5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60160">
        <w:rPr>
          <w:sz w:val="28"/>
          <w:szCs w:val="28"/>
        </w:rPr>
        <w:t xml:space="preserve">Анализируя поступки современных подростков, ученые пришли к выводу, что большинство отрицательных </w:t>
      </w:r>
      <w:r w:rsidR="00860160">
        <w:rPr>
          <w:sz w:val="28"/>
          <w:szCs w:val="28"/>
        </w:rPr>
        <w:t>действий</w:t>
      </w:r>
      <w:r w:rsidRPr="00860160">
        <w:rPr>
          <w:sz w:val="28"/>
          <w:szCs w:val="28"/>
        </w:rPr>
        <w:t xml:space="preserve"> совершается детьми от неумения организовать себя и свое свободное время. А фундамент самоорганизации, как и многого другого в человеке, закладывается в детстве.</w:t>
      </w:r>
    </w:p>
    <w:p w:rsidR="00101D5E" w:rsidRPr="00860160" w:rsidRDefault="00101D5E" w:rsidP="00836D5C">
      <w:pPr>
        <w:widowControl w:val="0"/>
        <w:autoSpaceDE w:val="0"/>
        <w:autoSpaceDN w:val="0"/>
        <w:adjustRightInd w:val="0"/>
        <w:spacing w:line="276" w:lineRule="auto"/>
        <w:ind w:firstLine="570"/>
        <w:contextualSpacing/>
        <w:jc w:val="both"/>
        <w:rPr>
          <w:sz w:val="28"/>
          <w:szCs w:val="28"/>
        </w:rPr>
      </w:pPr>
      <w:r w:rsidRPr="00860160">
        <w:rPr>
          <w:sz w:val="28"/>
          <w:szCs w:val="28"/>
        </w:rPr>
        <w:t xml:space="preserve">Какую же роль в организации досуга детей может сыграть окружающая нас природа? </w:t>
      </w:r>
    </w:p>
    <w:p w:rsidR="00860160" w:rsidRDefault="00101D5E" w:rsidP="00836D5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60160">
        <w:rPr>
          <w:sz w:val="28"/>
          <w:szCs w:val="28"/>
        </w:rPr>
        <w:t xml:space="preserve">«Природа так обо всем позаботилась, что повсюду ты находишь, чему учиться». Когда-то так сказал знаменитый Итальянский художник и учёный, изобретатель, писатель, музыкант, один из крупнейших представителей искусства Леонардо да Винчи. </w:t>
      </w:r>
    </w:p>
    <w:p w:rsidR="00101D5E" w:rsidRPr="00860160" w:rsidRDefault="00101D5E" w:rsidP="00836D5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60160">
        <w:rPr>
          <w:sz w:val="28"/>
          <w:szCs w:val="28"/>
        </w:rPr>
        <w:t>Выходя с детьми на природу, не забывайте, что с вами идут не просто дети, а самые настоящие исследователи, которым интересно все, что их окружает.  Родителям лишь надо научиться заполнять прогулки определенным содержанием, добиваясь, чтобы каждая из них стала праздником для ребенка</w:t>
      </w:r>
      <w:r w:rsidR="00860160">
        <w:rPr>
          <w:sz w:val="28"/>
          <w:szCs w:val="28"/>
        </w:rPr>
        <w:t> и наполняла его душу радостью, ведь и</w:t>
      </w:r>
      <w:r w:rsidRPr="00860160">
        <w:rPr>
          <w:sz w:val="28"/>
          <w:szCs w:val="28"/>
        </w:rPr>
        <w:t>нтересное в природе</w:t>
      </w:r>
      <w:r w:rsidR="00860160">
        <w:rPr>
          <w:sz w:val="28"/>
          <w:szCs w:val="28"/>
        </w:rPr>
        <w:t> происходит каждый день, это нужно лишь увидеть!</w:t>
      </w:r>
    </w:p>
    <w:p w:rsidR="00101D5E" w:rsidRPr="00860160" w:rsidRDefault="00101D5E" w:rsidP="00836D5C">
      <w:pPr>
        <w:spacing w:line="276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860160">
        <w:rPr>
          <w:color w:val="111111"/>
          <w:sz w:val="28"/>
          <w:szCs w:val="28"/>
          <w:shd w:val="clear" w:color="auto" w:fill="FFFFFF"/>
        </w:rPr>
        <w:t>Заинтересованного ребенка сложно утомить. Поняв за</w:t>
      </w:r>
      <w:r w:rsidR="00860160">
        <w:rPr>
          <w:color w:val="111111"/>
          <w:sz w:val="28"/>
          <w:szCs w:val="28"/>
          <w:shd w:val="clear" w:color="auto" w:fill="FFFFFF"/>
        </w:rPr>
        <w:t>кономерность, дети</w:t>
      </w:r>
      <w:r w:rsidRPr="00860160">
        <w:rPr>
          <w:color w:val="111111"/>
          <w:sz w:val="28"/>
          <w:szCs w:val="28"/>
          <w:shd w:val="clear" w:color="auto" w:fill="FFFFFF"/>
        </w:rPr>
        <w:t xml:space="preserve"> сразу же начинают искать новые подтверждения своих выводов. И здесь они не всегда могут обойтись без помощи взрослого.  По возможности нужно сделать так, чтобы маленький исс</w:t>
      </w:r>
      <w:r w:rsidR="00836D5C" w:rsidRPr="00860160">
        <w:rPr>
          <w:color w:val="111111"/>
          <w:sz w:val="28"/>
          <w:szCs w:val="28"/>
          <w:shd w:val="clear" w:color="auto" w:fill="FFFFFF"/>
        </w:rPr>
        <w:t>ледователь большую часть задачи решил</w:t>
      </w:r>
      <w:r w:rsidRPr="00860160">
        <w:rPr>
          <w:color w:val="111111"/>
          <w:sz w:val="28"/>
          <w:szCs w:val="28"/>
          <w:shd w:val="clear" w:color="auto" w:fill="FFFFFF"/>
        </w:rPr>
        <w:t xml:space="preserve"> сам. Часто бывает достаточно показать </w:t>
      </w:r>
      <w:r w:rsidRPr="0086016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ребенку место поиска</w:t>
      </w:r>
      <w:r w:rsidRPr="00860160">
        <w:rPr>
          <w:color w:val="111111"/>
          <w:sz w:val="28"/>
          <w:szCs w:val="28"/>
          <w:shd w:val="clear" w:color="auto" w:fill="FFFFFF"/>
        </w:rPr>
        <w:t>, например, лужу и понаблюдать там осторожно за водомерками</w:t>
      </w:r>
      <w:r w:rsidR="00836D5C" w:rsidRPr="00860160">
        <w:rPr>
          <w:color w:val="111111"/>
          <w:sz w:val="28"/>
          <w:szCs w:val="28"/>
          <w:shd w:val="clear" w:color="auto" w:fill="FFFFFF"/>
        </w:rPr>
        <w:t>, и вот уже становится понятно, почему эти насекомые называются именно так!</w:t>
      </w:r>
    </w:p>
    <w:p w:rsidR="00836D5C" w:rsidRPr="00860160" w:rsidRDefault="00836D5C" w:rsidP="00836D5C">
      <w:pPr>
        <w:spacing w:line="276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860160">
        <w:rPr>
          <w:color w:val="111111"/>
          <w:sz w:val="28"/>
          <w:szCs w:val="28"/>
          <w:shd w:val="clear" w:color="auto" w:fill="FFFFFF"/>
        </w:rPr>
        <w:t xml:space="preserve">А как хорошо, присев на пенек, нарисовать с натуры солнечную полянку. </w:t>
      </w:r>
      <w:r w:rsidR="00860160">
        <w:rPr>
          <w:color w:val="111111"/>
          <w:sz w:val="28"/>
          <w:szCs w:val="28"/>
          <w:shd w:val="clear" w:color="auto" w:fill="FFFFFF"/>
        </w:rPr>
        <w:t>С</w:t>
      </w:r>
      <w:r w:rsidRPr="00860160">
        <w:rPr>
          <w:color w:val="111111"/>
          <w:sz w:val="28"/>
          <w:szCs w:val="28"/>
          <w:shd w:val="clear" w:color="auto" w:fill="FFFFFF"/>
        </w:rPr>
        <w:t xml:space="preserve">колько будет потом рассказов и воспоминаний, связанных с этой картиной, созданной ребенком. </w:t>
      </w:r>
    </w:p>
    <w:p w:rsidR="00836D5C" w:rsidRPr="00860160" w:rsidRDefault="00836D5C" w:rsidP="00836D5C">
      <w:pPr>
        <w:spacing w:line="276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860160">
        <w:rPr>
          <w:color w:val="111111"/>
          <w:sz w:val="28"/>
          <w:szCs w:val="28"/>
          <w:shd w:val="clear" w:color="auto" w:fill="FFFFFF"/>
        </w:rPr>
        <w:t>Хорошо на природе почитать литературные произведения, особенно если они о той березе или цветке, что ребенок непосредственно видит перед собой.  Отгадывание загадок можно разнообразить не</w:t>
      </w:r>
      <w:r w:rsidR="00860160">
        <w:rPr>
          <w:color w:val="111111"/>
          <w:sz w:val="28"/>
          <w:szCs w:val="28"/>
          <w:shd w:val="clear" w:color="auto" w:fill="FFFFFF"/>
        </w:rPr>
        <w:t xml:space="preserve"> </w:t>
      </w:r>
      <w:r w:rsidRPr="00860160">
        <w:rPr>
          <w:color w:val="111111"/>
          <w:sz w:val="28"/>
          <w:szCs w:val="28"/>
          <w:shd w:val="clear" w:color="auto" w:fill="FFFFFF"/>
        </w:rPr>
        <w:t xml:space="preserve">просто устным ответом, но и поиском его вокруг себя. </w:t>
      </w:r>
    </w:p>
    <w:p w:rsidR="00836D5C" w:rsidRPr="00860160" w:rsidRDefault="00836D5C" w:rsidP="00836D5C">
      <w:pPr>
        <w:spacing w:line="276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860160">
        <w:rPr>
          <w:color w:val="111111"/>
          <w:sz w:val="28"/>
          <w:szCs w:val="28"/>
          <w:shd w:val="clear" w:color="auto" w:fill="FFFFFF"/>
        </w:rPr>
        <w:t>Но не забывайте, что, изучая окружающую нас природу, не следует ее губить: срывать листочки с дерева, разрушать муравейники, вредить животным. Бережное отношение к богатствам родной </w:t>
      </w:r>
      <w:r w:rsidRPr="00860160">
        <w:rPr>
          <w:bCs/>
          <w:sz w:val="28"/>
          <w:szCs w:val="28"/>
        </w:rPr>
        <w:t>природы</w:t>
      </w:r>
      <w:r w:rsidRPr="00860160">
        <w:rPr>
          <w:color w:val="111111"/>
          <w:sz w:val="28"/>
          <w:szCs w:val="28"/>
          <w:shd w:val="clear" w:color="auto" w:fill="FFFFFF"/>
        </w:rPr>
        <w:t xml:space="preserve"> надо </w:t>
      </w:r>
      <w:r w:rsidRPr="00860160">
        <w:rPr>
          <w:color w:val="111111"/>
          <w:sz w:val="28"/>
          <w:szCs w:val="28"/>
          <w:shd w:val="clear" w:color="auto" w:fill="FFFFFF"/>
        </w:rPr>
        <w:lastRenderedPageBreak/>
        <w:t>воспитывать с раннего детства, и на это нельзя жалеть своего труда. Только в том случае, если сами </w:t>
      </w:r>
      <w:r w:rsidRPr="00860160">
        <w:rPr>
          <w:bCs/>
          <w:sz w:val="28"/>
          <w:szCs w:val="28"/>
        </w:rPr>
        <w:t>родители</w:t>
      </w:r>
      <w:r w:rsidRPr="00860160">
        <w:rPr>
          <w:color w:val="111111"/>
          <w:sz w:val="28"/>
          <w:szCs w:val="28"/>
          <w:shd w:val="clear" w:color="auto" w:fill="FFFFFF"/>
        </w:rPr>
        <w:t> бережно относятся к </w:t>
      </w:r>
      <w:r w:rsidRPr="00860160">
        <w:rPr>
          <w:bCs/>
          <w:sz w:val="28"/>
          <w:szCs w:val="28"/>
        </w:rPr>
        <w:t>природе</w:t>
      </w:r>
      <w:r w:rsidRPr="00860160">
        <w:rPr>
          <w:color w:val="111111"/>
          <w:sz w:val="28"/>
          <w:szCs w:val="28"/>
          <w:shd w:val="clear" w:color="auto" w:fill="FFFFFF"/>
        </w:rPr>
        <w:t>, можно требовать и от детей того же, терпеливо обучая их азбуке поведения на </w:t>
      </w:r>
      <w:r w:rsidRPr="00860160">
        <w:rPr>
          <w:bCs/>
          <w:sz w:val="28"/>
          <w:szCs w:val="28"/>
        </w:rPr>
        <w:t>природе с детства</w:t>
      </w:r>
      <w:r w:rsidRPr="00860160">
        <w:rPr>
          <w:color w:val="111111"/>
          <w:sz w:val="28"/>
          <w:szCs w:val="28"/>
          <w:shd w:val="clear" w:color="auto" w:fill="FFFFFF"/>
        </w:rPr>
        <w:t>.</w:t>
      </w:r>
    </w:p>
    <w:p w:rsidR="00C45416" w:rsidRPr="00860160" w:rsidRDefault="00C45416" w:rsidP="00860160">
      <w:pPr>
        <w:spacing w:line="276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860160">
        <w:rPr>
          <w:color w:val="111111"/>
          <w:sz w:val="28"/>
          <w:szCs w:val="28"/>
          <w:shd w:val="clear" w:color="auto" w:fill="FFFFFF"/>
        </w:rPr>
        <w:t>В прошлом веке замечательный поэт С.Я.</w:t>
      </w:r>
      <w:r w:rsidR="00475409">
        <w:rPr>
          <w:color w:val="111111"/>
          <w:sz w:val="28"/>
          <w:szCs w:val="28"/>
          <w:shd w:val="clear" w:color="auto" w:fill="FFFFFF"/>
        </w:rPr>
        <w:t xml:space="preserve"> </w:t>
      </w:r>
      <w:r w:rsidRPr="00860160">
        <w:rPr>
          <w:color w:val="111111"/>
          <w:sz w:val="28"/>
          <w:szCs w:val="28"/>
          <w:shd w:val="clear" w:color="auto" w:fill="FFFFFF"/>
        </w:rPr>
        <w:t>Маршак написал стихотворение «</w:t>
      </w:r>
      <w:r w:rsidR="00836D5C" w:rsidRPr="00860160">
        <w:rPr>
          <w:color w:val="111111"/>
          <w:sz w:val="28"/>
          <w:szCs w:val="28"/>
          <w:shd w:val="clear" w:color="auto" w:fill="FFFFFF"/>
        </w:rPr>
        <w:t>О том, как хороша природа</w:t>
      </w:r>
      <w:r w:rsidRPr="00860160">
        <w:rPr>
          <w:color w:val="111111"/>
          <w:sz w:val="28"/>
          <w:szCs w:val="28"/>
          <w:shd w:val="clear" w:color="auto" w:fill="FFFFFF"/>
        </w:rPr>
        <w:t xml:space="preserve">», смысл которого заключается в том, что часто, погрузившись в свои дела и заботы, даже на природе мы не видим всей ее красоты. И несмотря на прошедшие годы, стихотворение остается актуальным и по сей день. Родители, найдите время поговорить с ребенком о природе, показать всю ее красоту, </w:t>
      </w:r>
      <w:r w:rsidR="00860160" w:rsidRPr="00860160">
        <w:rPr>
          <w:color w:val="111111"/>
          <w:sz w:val="28"/>
          <w:szCs w:val="28"/>
          <w:shd w:val="clear" w:color="auto" w:fill="FFFFFF"/>
        </w:rPr>
        <w:t>ведь именно при контактах с животными и растениями у детей развивается эмоциональная отзывчивость и жизнерадостность, их внутренний мир наполняется новыми красками и впечатлениями!</w:t>
      </w:r>
    </w:p>
    <w:p w:rsidR="00C45416" w:rsidRPr="00860160" w:rsidRDefault="00C45416" w:rsidP="00860160">
      <w:pPr>
        <w:spacing w:line="276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</w:p>
    <w:p w:rsidR="00836D5C" w:rsidRPr="00860160" w:rsidRDefault="00836D5C" w:rsidP="00860160">
      <w:pPr>
        <w:spacing w:line="276" w:lineRule="auto"/>
        <w:contextualSpacing/>
        <w:rPr>
          <w:color w:val="111111"/>
          <w:sz w:val="28"/>
          <w:szCs w:val="28"/>
          <w:shd w:val="clear" w:color="auto" w:fill="FFFFFF"/>
        </w:rPr>
      </w:pPr>
      <w:r w:rsidRPr="00860160">
        <w:rPr>
          <w:color w:val="111111"/>
          <w:sz w:val="28"/>
          <w:szCs w:val="28"/>
          <w:shd w:val="clear" w:color="auto" w:fill="FFFFFF"/>
        </w:rPr>
        <w:t>О том, как хороша природа,</w:t>
      </w:r>
      <w:r w:rsidRPr="00860160">
        <w:rPr>
          <w:color w:val="111111"/>
          <w:sz w:val="28"/>
          <w:szCs w:val="28"/>
          <w:shd w:val="clear" w:color="auto" w:fill="FFFFFF"/>
        </w:rPr>
        <w:br/>
        <w:t>Не часто говорит народ</w:t>
      </w:r>
      <w:r w:rsidRPr="00860160">
        <w:rPr>
          <w:color w:val="111111"/>
          <w:sz w:val="28"/>
          <w:szCs w:val="28"/>
          <w:shd w:val="clear" w:color="auto" w:fill="FFFFFF"/>
        </w:rPr>
        <w:br/>
        <w:t>Под этой синью небосвода,</w:t>
      </w:r>
      <w:r w:rsidRPr="00860160">
        <w:rPr>
          <w:color w:val="111111"/>
          <w:sz w:val="28"/>
          <w:szCs w:val="28"/>
          <w:shd w:val="clear" w:color="auto" w:fill="FFFFFF"/>
        </w:rPr>
        <w:br/>
        <w:t>Над этой бледной синью вод.</w:t>
      </w:r>
      <w:r w:rsidRPr="00860160">
        <w:rPr>
          <w:color w:val="111111"/>
          <w:sz w:val="28"/>
          <w:szCs w:val="28"/>
          <w:shd w:val="clear" w:color="auto" w:fill="FFFFFF"/>
        </w:rPr>
        <w:br/>
      </w:r>
      <w:r w:rsidRPr="00860160">
        <w:rPr>
          <w:color w:val="111111"/>
          <w:sz w:val="28"/>
          <w:szCs w:val="28"/>
          <w:shd w:val="clear" w:color="auto" w:fill="FFFFFF"/>
        </w:rPr>
        <w:br/>
        <w:t>Не о закате, не о зыби,</w:t>
      </w:r>
      <w:r w:rsidRPr="00860160">
        <w:rPr>
          <w:color w:val="111111"/>
          <w:sz w:val="28"/>
          <w:szCs w:val="28"/>
          <w:shd w:val="clear" w:color="auto" w:fill="FFFFFF"/>
        </w:rPr>
        <w:br/>
        <w:t>Что серебрится вдалеке,-</w:t>
      </w:r>
      <w:r w:rsidRPr="00860160">
        <w:rPr>
          <w:color w:val="111111"/>
          <w:sz w:val="28"/>
          <w:szCs w:val="28"/>
          <w:shd w:val="clear" w:color="auto" w:fill="FFFFFF"/>
        </w:rPr>
        <w:br/>
        <w:t>Народ беседует о рыбе,</w:t>
      </w:r>
      <w:r w:rsidRPr="00860160">
        <w:rPr>
          <w:color w:val="111111"/>
          <w:sz w:val="28"/>
          <w:szCs w:val="28"/>
          <w:shd w:val="clear" w:color="auto" w:fill="FFFFFF"/>
        </w:rPr>
        <w:br/>
        <w:t>О сплаве леса по реке.</w:t>
      </w:r>
      <w:r w:rsidRPr="00860160">
        <w:rPr>
          <w:color w:val="111111"/>
          <w:sz w:val="28"/>
          <w:szCs w:val="28"/>
          <w:shd w:val="clear" w:color="auto" w:fill="FFFFFF"/>
        </w:rPr>
        <w:br/>
      </w:r>
      <w:r w:rsidRPr="00860160">
        <w:rPr>
          <w:color w:val="111111"/>
          <w:sz w:val="28"/>
          <w:szCs w:val="28"/>
          <w:shd w:val="clear" w:color="auto" w:fill="FFFFFF"/>
        </w:rPr>
        <w:br/>
        <w:t>Но, глядя с берега крутого</w:t>
      </w:r>
      <w:r w:rsidRPr="00860160">
        <w:rPr>
          <w:color w:val="111111"/>
          <w:sz w:val="28"/>
          <w:szCs w:val="28"/>
          <w:shd w:val="clear" w:color="auto" w:fill="FFFFFF"/>
        </w:rPr>
        <w:br/>
        <w:t>На розовеющую гладь,</w:t>
      </w:r>
      <w:r w:rsidRPr="00860160">
        <w:rPr>
          <w:color w:val="111111"/>
          <w:sz w:val="28"/>
          <w:szCs w:val="28"/>
          <w:shd w:val="clear" w:color="auto" w:fill="FFFFFF"/>
        </w:rPr>
        <w:br/>
        <w:t>Порой одно он скажет слово,</w:t>
      </w:r>
      <w:r w:rsidRPr="00860160">
        <w:rPr>
          <w:color w:val="111111"/>
          <w:sz w:val="28"/>
          <w:szCs w:val="28"/>
          <w:shd w:val="clear" w:color="auto" w:fill="FFFFFF"/>
        </w:rPr>
        <w:br/>
        <w:t>И это слово - "Благодать!"</w:t>
      </w:r>
    </w:p>
    <w:p w:rsidR="00475409" w:rsidRDefault="00475409" w:rsidP="00860160">
      <w:pPr>
        <w:spacing w:line="276" w:lineRule="auto"/>
        <w:ind w:firstLine="709"/>
        <w:contextualSpacing/>
        <w:jc w:val="center"/>
        <w:rPr>
          <w:color w:val="111111"/>
          <w:sz w:val="28"/>
          <w:szCs w:val="28"/>
          <w:shd w:val="clear" w:color="auto" w:fill="FFFFFF"/>
        </w:rPr>
      </w:pPr>
    </w:p>
    <w:p w:rsidR="00836D5C" w:rsidRPr="00475409" w:rsidRDefault="00475409" w:rsidP="00475409">
      <w:pPr>
        <w:spacing w:line="276" w:lineRule="auto"/>
        <w:ind w:firstLine="709"/>
        <w:contextualSpacing/>
        <w:jc w:val="right"/>
        <w:rPr>
          <w:b/>
          <w:i/>
          <w:color w:val="111111"/>
          <w:sz w:val="28"/>
          <w:szCs w:val="28"/>
          <w:shd w:val="clear" w:color="auto" w:fill="FFFFFF"/>
        </w:rPr>
      </w:pPr>
      <w:bookmarkStart w:id="0" w:name="_GoBack"/>
      <w:r w:rsidRPr="00475409">
        <w:rPr>
          <w:b/>
          <w:i/>
          <w:color w:val="111111"/>
          <w:sz w:val="28"/>
          <w:szCs w:val="28"/>
          <w:shd w:val="clear" w:color="auto" w:fill="FFFFFF"/>
        </w:rPr>
        <w:t>Материал подготовила Чулкова Е.Н.</w:t>
      </w:r>
      <w:bookmarkEnd w:id="0"/>
    </w:p>
    <w:sectPr w:rsidR="00836D5C" w:rsidRPr="0047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E1"/>
    <w:rsid w:val="00101D5E"/>
    <w:rsid w:val="0018224A"/>
    <w:rsid w:val="00354EF9"/>
    <w:rsid w:val="00475409"/>
    <w:rsid w:val="00836D5C"/>
    <w:rsid w:val="00860160"/>
    <w:rsid w:val="00A33DBC"/>
    <w:rsid w:val="00C45416"/>
    <w:rsid w:val="00D67304"/>
    <w:rsid w:val="00DB51E1"/>
    <w:rsid w:val="00E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0F2E"/>
  <w15:chartTrackingRefBased/>
  <w15:docId w15:val="{945E5970-5264-4868-AB9D-84F4A036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D5E"/>
    <w:rPr>
      <w:b/>
      <w:bCs/>
    </w:rPr>
  </w:style>
  <w:style w:type="paragraph" w:customStyle="1" w:styleId="pcont">
    <w:name w:val="pcont"/>
    <w:basedOn w:val="a"/>
    <w:rsid w:val="00836D5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36D5C"/>
    <w:rPr>
      <w:i/>
      <w:iCs/>
    </w:rPr>
  </w:style>
  <w:style w:type="character" w:styleId="a5">
    <w:name w:val="Hyperlink"/>
    <w:basedOn w:val="a0"/>
    <w:uiPriority w:val="99"/>
    <w:semiHidden/>
    <w:unhideWhenUsed/>
    <w:rsid w:val="0083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dcterms:created xsi:type="dcterms:W3CDTF">2019-06-30T17:23:00Z</dcterms:created>
  <dcterms:modified xsi:type="dcterms:W3CDTF">2019-06-30T17:23:00Z</dcterms:modified>
</cp:coreProperties>
</file>