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BD" w:rsidRDefault="001953B3" w:rsidP="00195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E6">
        <w:rPr>
          <w:rFonts w:ascii="Times New Roman" w:hAnsi="Times New Roman" w:cs="Times New Roman"/>
          <w:b/>
          <w:sz w:val="28"/>
          <w:szCs w:val="28"/>
        </w:rPr>
        <w:t>Развитие личности старшего дошкольника</w:t>
      </w:r>
    </w:p>
    <w:p w:rsidR="00EA7B9B" w:rsidRPr="005F1CEE" w:rsidRDefault="00EA7B9B" w:rsidP="001953B3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00098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</w:t>
      </w:r>
      <w:r w:rsidR="0000098D" w:rsidRPr="00D831E6">
        <w:rPr>
          <w:rFonts w:ascii="Times New Roman" w:hAnsi="Times New Roman" w:cs="Times New Roman"/>
          <w:sz w:val="24"/>
          <w:szCs w:val="24"/>
        </w:rPr>
        <w:t>ому событию – обучению в школе.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>До 6 лет ребёнок подчиняется чувствам, это и объясняет частую смену настроений. В силу возрастных особенностей к 7 годам 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>У ребёнка активно формируется концепция самосознания, развивается гендерная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возрасте подчиняется гендерн</w:t>
      </w:r>
      <w:r w:rsidR="002C7080" w:rsidRPr="00D831E6">
        <w:rPr>
          <w:rFonts w:ascii="Times New Roman" w:hAnsi="Times New Roman" w:cs="Times New Roman"/>
          <w:sz w:val="24"/>
          <w:szCs w:val="24"/>
        </w:rPr>
        <w:t xml:space="preserve">ому принципу. Девочки выбирают </w:t>
      </w:r>
      <w:r w:rsidRPr="00D831E6">
        <w:rPr>
          <w:rFonts w:ascii="Times New Roman" w:hAnsi="Times New Roman" w:cs="Times New Roman"/>
          <w:sz w:val="24"/>
          <w:szCs w:val="24"/>
        </w:rPr>
        <w:t>«дочки-матери», «школу», «магазин», мальчики вместо кукол берут машинки, солдатиков.</w:t>
      </w:r>
    </w:p>
    <w:p w:rsidR="00657EBD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27868" w:rsidRPr="00D831E6">
        <w:rPr>
          <w:rFonts w:ascii="Times New Roman" w:hAnsi="Times New Roman" w:cs="Times New Roman"/>
          <w:sz w:val="24"/>
          <w:szCs w:val="24"/>
        </w:rPr>
        <w:t xml:space="preserve">эмоциональной и волевой среды в возрасте 6–7 лет, </w:t>
      </w:r>
      <w:r w:rsidRPr="00D831E6">
        <w:rPr>
          <w:rFonts w:ascii="Times New Roman" w:hAnsi="Times New Roman" w:cs="Times New Roman"/>
          <w:sz w:val="24"/>
          <w:szCs w:val="24"/>
        </w:rPr>
        <w:t>у детей формируются морально-этические категории. Ребёнок начинает понимать, как нужно себя вести, а как не надо, как хорошо поступать и как плохо.</w:t>
      </w:r>
    </w:p>
    <w:p w:rsidR="00EA7B9B" w:rsidRPr="00D831E6" w:rsidRDefault="00EA7B9B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BD" w:rsidRPr="00D831E6" w:rsidRDefault="00657EBD" w:rsidP="002C7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E6">
        <w:rPr>
          <w:rFonts w:ascii="Times New Roman" w:hAnsi="Times New Roman" w:cs="Times New Roman"/>
          <w:b/>
          <w:sz w:val="24"/>
          <w:szCs w:val="24"/>
        </w:rPr>
        <w:t>УЗНАЙТЕ УРОВЕНЬ ПОДГОТОВКИ РЕБЁНКА К ШКОЛЕ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Логическое мышление</w:t>
      </w:r>
    </w:p>
    <w:p w:rsidR="002C7080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 xml:space="preserve">Логическое мышление в 6–7 </w:t>
      </w:r>
      <w:r w:rsidR="002C7080" w:rsidRPr="00D831E6">
        <w:rPr>
          <w:rFonts w:ascii="Times New Roman" w:hAnsi="Times New Roman" w:cs="Times New Roman"/>
          <w:sz w:val="24"/>
          <w:szCs w:val="24"/>
        </w:rPr>
        <w:t>лет развивается очень активно.</w:t>
      </w:r>
      <w:r w:rsidR="00C05305" w:rsidRPr="00D831E6">
        <w:rPr>
          <w:rFonts w:ascii="Times New Roman" w:hAnsi="Times New Roman" w:cs="Times New Roman"/>
          <w:sz w:val="24"/>
          <w:szCs w:val="24"/>
        </w:rPr>
        <w:t xml:space="preserve"> </w:t>
      </w:r>
      <w:r w:rsidRPr="00D831E6">
        <w:rPr>
          <w:rFonts w:ascii="Times New Roman" w:hAnsi="Times New Roman" w:cs="Times New Roman"/>
          <w:sz w:val="24"/>
          <w:szCs w:val="24"/>
        </w:rPr>
        <w:t xml:space="preserve">Ребёнок способен вычислить лишний предмет, продолжить числовой ряд в пределах десяти. Мышление формируется постепенно: ребёнок учится выделять основные свойства и признаки предметов, способен сравнивать, обобщать, классифицировать. </w:t>
      </w:r>
    </w:p>
    <w:tbl>
      <w:tblPr>
        <w:tblStyle w:val="a3"/>
        <w:tblpPr w:leftFromText="180" w:rightFromText="180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6006"/>
      </w:tblGrid>
      <w:tr w:rsidR="001953B3" w:rsidTr="001953B3">
        <w:tc>
          <w:tcPr>
            <w:tcW w:w="4672" w:type="dxa"/>
          </w:tcPr>
          <w:p w:rsidR="001953B3" w:rsidRDefault="001953B3" w:rsidP="001953B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1953B3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340100" cy="2505075"/>
                  <wp:effectExtent l="171450" t="171450" r="165100" b="161925"/>
                  <wp:docPr id="1" name="Рисунок 1" descr="C:\Users\admin\Desktop\ФОТО\ФОТО С АЙФОНА\104APPLE\IMG_4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\ФОТО С АЙФОНА\104APPLE\IMG_4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0100" cy="25050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305" w:rsidRPr="00D831E6" w:rsidRDefault="00657EBD" w:rsidP="00EA7B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и социальное развитие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>Дети умеют составлять рассказ по картинке или заданной теме. Речь практически сформирована, близка ко взрослой, словарный запас более 3000 слов. Ребёнок общается на разные темы, способен вести монолог и диалог.</w:t>
      </w:r>
    </w:p>
    <w:p w:rsidR="00227868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 xml:space="preserve">К первому классу дошкольник в норме должен знать своё окружение, близких друзей и родственников, понимать, кем они ему доводятся, знать имена, запоминать истории, связанные с ними. 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sz w:val="24"/>
          <w:szCs w:val="24"/>
        </w:rPr>
        <w:t>Взаимодействие со сверстниками занимает значительную часть дня.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Физиологическое развитие</w:t>
      </w:r>
    </w:p>
    <w:p w:rsidR="00C05305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BD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 характерны физиологические изменения, которые обусловлены взрослением. Рост увеличивается, в среднем он достигает 120–125 см, вес, согл</w:t>
      </w:r>
      <w:r w:rsidR="00227868">
        <w:rPr>
          <w:rFonts w:ascii="Times New Roman" w:hAnsi="Times New Roman" w:cs="Times New Roman"/>
          <w:sz w:val="24"/>
          <w:szCs w:val="24"/>
        </w:rPr>
        <w:t xml:space="preserve">асно данным ВОЗ, 21–25 кг. Ребенок </w:t>
      </w:r>
      <w:r w:rsidRPr="00657EBD">
        <w:rPr>
          <w:rFonts w:ascii="Times New Roman" w:hAnsi="Times New Roman" w:cs="Times New Roman"/>
          <w:sz w:val="24"/>
          <w:szCs w:val="24"/>
        </w:rPr>
        <w:t xml:space="preserve">становится старше, но нервные процессы ещё не до конца созрели, из-за этого пока нередки </w:t>
      </w:r>
      <w:r w:rsidR="00227868">
        <w:rPr>
          <w:rFonts w:ascii="Times New Roman" w:hAnsi="Times New Roman" w:cs="Times New Roman"/>
          <w:sz w:val="24"/>
          <w:szCs w:val="24"/>
        </w:rPr>
        <w:t xml:space="preserve">капризы и излишняя обидчивость. </w:t>
      </w:r>
      <w:r w:rsidRPr="00657EBD">
        <w:rPr>
          <w:rFonts w:ascii="Times New Roman" w:hAnsi="Times New Roman" w:cs="Times New Roman"/>
          <w:sz w:val="24"/>
          <w:szCs w:val="24"/>
        </w:rPr>
        <w:t xml:space="preserve">Развиваются дыхательная и сердечная системы. </w:t>
      </w:r>
    </w:p>
    <w:p w:rsidR="00C05305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BD">
        <w:rPr>
          <w:rFonts w:ascii="Times New Roman" w:hAnsi="Times New Roman" w:cs="Times New Roman"/>
          <w:sz w:val="24"/>
          <w:szCs w:val="24"/>
        </w:rPr>
        <w:t xml:space="preserve">В этом возрасте для гармоничного развития ребёнка нужны занятия спортом, подвижные игры. </w:t>
      </w:r>
    </w:p>
    <w:p w:rsidR="0000098D" w:rsidRDefault="0000098D" w:rsidP="00EA7B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0098D" w:rsidRDefault="0000098D" w:rsidP="00EA7B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27868" w:rsidRDefault="00227868" w:rsidP="00EA7B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Навы</w:t>
      </w:r>
      <w:r w:rsidR="00C05305"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ки самообслуживания</w:t>
      </w:r>
    </w:p>
    <w:p w:rsidR="00657EBD" w:rsidRPr="00D831E6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BD" w:rsidRPr="00657EBD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BD">
        <w:rPr>
          <w:rFonts w:ascii="Times New Roman" w:hAnsi="Times New Roman" w:cs="Times New Roman"/>
          <w:sz w:val="24"/>
          <w:szCs w:val="24"/>
        </w:rPr>
        <w:t>Шести-семилетние 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</w:p>
    <w:tbl>
      <w:tblPr>
        <w:tblStyle w:val="a3"/>
        <w:tblpPr w:leftFromText="180" w:rightFromText="180" w:vertAnchor="text" w:horzAnchor="margin" w:tblpXSpec="center" w:tblpY="154"/>
        <w:tblW w:w="6379" w:type="dxa"/>
        <w:tblLook w:val="04A0" w:firstRow="1" w:lastRow="0" w:firstColumn="1" w:lastColumn="0" w:noHBand="0" w:noVBand="1"/>
      </w:tblPr>
      <w:tblGrid>
        <w:gridCol w:w="8856"/>
      </w:tblGrid>
      <w:tr w:rsidR="00FC1D40" w:rsidTr="00FC1D40">
        <w:tc>
          <w:tcPr>
            <w:tcW w:w="637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FC1D40" w:rsidRDefault="00FC1D40" w:rsidP="00FC1D40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  </w:t>
            </w:r>
            <w:r w:rsidRPr="00B25390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E1DE14D" wp14:editId="2B590264">
                  <wp:extent cx="5476875" cy="2756535"/>
                  <wp:effectExtent l="0" t="0" r="9525" b="5715"/>
                  <wp:docPr id="2" name="Рисунок 2" descr="C:\Users\admin\Desktop\МК СО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МК СОВ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4" t="35385" r="19299" b="5641"/>
                          <a:stretch/>
                        </pic:blipFill>
                        <pic:spPr bwMode="auto">
                          <a:xfrm>
                            <a:off x="0" y="0"/>
                            <a:ext cx="5498542" cy="276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390" w:rsidRPr="00C05305" w:rsidRDefault="00B25390" w:rsidP="00FC1D40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657EBD" w:rsidRPr="00D831E6" w:rsidRDefault="00B25390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 родителям</w:t>
      </w:r>
      <w:r w:rsidRPr="00D8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868" w:rsidRPr="00D831E6">
        <w:rPr>
          <w:rFonts w:ascii="Times New Roman" w:hAnsi="Times New Roman" w:cs="Times New Roman"/>
          <w:sz w:val="24"/>
          <w:szCs w:val="24"/>
        </w:rPr>
        <w:t>Находитесь</w:t>
      </w:r>
      <w:proofErr w:type="gramEnd"/>
      <w:r w:rsidR="00227868" w:rsidRPr="00D831E6">
        <w:rPr>
          <w:rFonts w:ascii="Times New Roman" w:hAnsi="Times New Roman" w:cs="Times New Roman"/>
          <w:sz w:val="24"/>
          <w:szCs w:val="24"/>
        </w:rPr>
        <w:t xml:space="preserve"> всегда рядом со своими детьми, займите позицию-лучшего друга. Научитесь разговаривать с ребёнком на равных. Всегда давайте возможность ему высказать свою точку зрения и ненавязчиво выскажите свою точку зрения. Для физического и эмоционального состояния ребенка, с</w:t>
      </w:r>
      <w:r w:rsidR="00657EBD" w:rsidRPr="00D831E6">
        <w:rPr>
          <w:rFonts w:ascii="Times New Roman" w:hAnsi="Times New Roman" w:cs="Times New Roman"/>
          <w:sz w:val="24"/>
          <w:szCs w:val="24"/>
        </w:rPr>
        <w:t>оставьте для ребёнка оптимальный режим, который удобно будет соблюдать в школьное время. Так у вас будет в</w:t>
      </w:r>
      <w:r w:rsidR="00227868" w:rsidRPr="00D831E6">
        <w:rPr>
          <w:rFonts w:ascii="Times New Roman" w:hAnsi="Times New Roman" w:cs="Times New Roman"/>
          <w:sz w:val="24"/>
          <w:szCs w:val="24"/>
        </w:rPr>
        <w:t xml:space="preserve">ремя заранее к нему привыкнуть. </w:t>
      </w:r>
      <w:r w:rsidR="00657EBD" w:rsidRPr="00D831E6">
        <w:rPr>
          <w:rFonts w:ascii="Times New Roman" w:hAnsi="Times New Roman" w:cs="Times New Roman"/>
          <w:sz w:val="24"/>
          <w:szCs w:val="24"/>
        </w:rPr>
        <w:t>Определите психологическую</w:t>
      </w:r>
      <w:r w:rsidR="00227868" w:rsidRPr="00D831E6">
        <w:rPr>
          <w:rFonts w:ascii="Times New Roman" w:hAnsi="Times New Roman" w:cs="Times New Roman"/>
          <w:sz w:val="24"/>
          <w:szCs w:val="24"/>
        </w:rPr>
        <w:t xml:space="preserve"> готовность ребёнка к обучению. </w:t>
      </w:r>
      <w:r w:rsidR="00657EBD" w:rsidRPr="00D831E6">
        <w:rPr>
          <w:rFonts w:ascii="Times New Roman" w:hAnsi="Times New Roman" w:cs="Times New Roman"/>
          <w:sz w:val="24"/>
          <w:szCs w:val="24"/>
        </w:rPr>
        <w:t>Подберите школу для будущего первоклассника. При выборе школы обязательно уточните, по какой учебной программе предстоит обучение в начальной школе. Выберите программу, которая учитывает индивидуальность каждого ученика. Первоклассник получает необходимые знания в комфортном ему темпе, все задания подробно разъясняются, поэтому у школьника не возникнет проблем с их выполнением.</w:t>
      </w:r>
    </w:p>
    <w:p w:rsidR="00657EBD" w:rsidRDefault="00657EBD" w:rsidP="00EA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E6">
        <w:rPr>
          <w:rFonts w:ascii="Times New Roman" w:hAnsi="Times New Roman" w:cs="Times New Roman"/>
          <w:b/>
          <w:i/>
          <w:sz w:val="24"/>
          <w:szCs w:val="24"/>
        </w:rPr>
        <w:t>Больше хвалите и меньше критикуйте.</w:t>
      </w:r>
      <w:r w:rsidRPr="00D831E6">
        <w:rPr>
          <w:rFonts w:ascii="Times New Roman" w:hAnsi="Times New Roman" w:cs="Times New Roman"/>
          <w:sz w:val="24"/>
          <w:szCs w:val="24"/>
        </w:rPr>
        <w:t xml:space="preserve"> Учитесь </w:t>
      </w:r>
      <w:r w:rsidRPr="00657EBD">
        <w:rPr>
          <w:rFonts w:ascii="Times New Roman" w:hAnsi="Times New Roman" w:cs="Times New Roman"/>
          <w:sz w:val="24"/>
          <w:szCs w:val="24"/>
        </w:rPr>
        <w:t>объяснять и договариваться с дошкольником, не повышая голоса. Это поможет сфор</w:t>
      </w:r>
      <w:r w:rsidR="00227868">
        <w:rPr>
          <w:rFonts w:ascii="Times New Roman" w:hAnsi="Times New Roman" w:cs="Times New Roman"/>
          <w:sz w:val="24"/>
          <w:szCs w:val="24"/>
        </w:rPr>
        <w:t xml:space="preserve">мировать правильную самооценку, </w:t>
      </w:r>
      <w:r w:rsidRPr="00657EBD">
        <w:rPr>
          <w:rFonts w:ascii="Times New Roman" w:hAnsi="Times New Roman" w:cs="Times New Roman"/>
          <w:sz w:val="24"/>
          <w:szCs w:val="24"/>
        </w:rPr>
        <w:t xml:space="preserve">которая очень способствует хорошей обучаемости и успеху в жизни в целом.  </w:t>
      </w:r>
    </w:p>
    <w:p w:rsidR="00FC1D40" w:rsidRDefault="00FC1D40" w:rsidP="00657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40" w:rsidRPr="00056728" w:rsidRDefault="00056728" w:rsidP="0005672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672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</w:t>
      </w:r>
      <w:r w:rsidR="00FC1D40" w:rsidRPr="00056728">
        <w:rPr>
          <w:rFonts w:ascii="Times New Roman" w:hAnsi="Times New Roman" w:cs="Times New Roman"/>
          <w:b/>
          <w:i/>
          <w:sz w:val="24"/>
          <w:szCs w:val="24"/>
        </w:rPr>
        <w:t xml:space="preserve"> Рыбина</w:t>
      </w:r>
      <w:r w:rsidRPr="00056728"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</w:p>
    <w:p w:rsidR="00657EBD" w:rsidRPr="00657EBD" w:rsidRDefault="00657EBD" w:rsidP="00657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EBD" w:rsidRPr="00657EBD" w:rsidRDefault="00657EBD" w:rsidP="00657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FBB" w:rsidRPr="00657EBD" w:rsidRDefault="00284BB9" w:rsidP="00657E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FBB" w:rsidRPr="00657EBD" w:rsidSect="0000098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D"/>
    <w:rsid w:val="0000098D"/>
    <w:rsid w:val="00056728"/>
    <w:rsid w:val="001953B3"/>
    <w:rsid w:val="0020413B"/>
    <w:rsid w:val="002263AD"/>
    <w:rsid w:val="00227868"/>
    <w:rsid w:val="00284BB9"/>
    <w:rsid w:val="002C7080"/>
    <w:rsid w:val="005255D4"/>
    <w:rsid w:val="005F1CEE"/>
    <w:rsid w:val="00657EBD"/>
    <w:rsid w:val="00773DF2"/>
    <w:rsid w:val="009D7F3A"/>
    <w:rsid w:val="00B25390"/>
    <w:rsid w:val="00C05305"/>
    <w:rsid w:val="00D831E6"/>
    <w:rsid w:val="00EA7B9B"/>
    <w:rsid w:val="00F63936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A53C"/>
  <w15:docId w15:val="{43AF38AF-B2BF-41A8-9B17-FF831FA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40"/>
  </w:style>
  <w:style w:type="paragraph" w:styleId="1">
    <w:name w:val="heading 1"/>
    <w:basedOn w:val="a"/>
    <w:next w:val="a"/>
    <w:link w:val="10"/>
    <w:uiPriority w:val="9"/>
    <w:qFormat/>
    <w:rsid w:val="00FC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1D4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1D4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1D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1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C1D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C1D4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C1D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1D4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1D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FC1D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C1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C1D4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C1D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C1D40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FC1D40"/>
    <w:rPr>
      <w:b/>
      <w:bCs/>
      <w:color w:val="auto"/>
    </w:rPr>
  </w:style>
  <w:style w:type="character" w:styleId="aa">
    <w:name w:val="Emphasis"/>
    <w:basedOn w:val="a0"/>
    <w:uiPriority w:val="20"/>
    <w:qFormat/>
    <w:rsid w:val="00FC1D40"/>
    <w:rPr>
      <w:i/>
      <w:iCs/>
      <w:color w:val="auto"/>
    </w:rPr>
  </w:style>
  <w:style w:type="paragraph" w:styleId="ab">
    <w:name w:val="No Spacing"/>
    <w:uiPriority w:val="1"/>
    <w:qFormat/>
    <w:rsid w:val="00FC1D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1D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1D40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C1D4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FC1D40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C1D4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C1D40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FC1D4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C1D40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FC1D40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1D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C382-A0DD-4753-9CE4-EA65ADAB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2019-05-27T19:35:00Z</dcterms:created>
  <dcterms:modified xsi:type="dcterms:W3CDTF">2019-05-27T19:35:00Z</dcterms:modified>
</cp:coreProperties>
</file>