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6E" w:rsidRDefault="004A6861" w:rsidP="00C00D6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00D6E">
        <w:rPr>
          <w:rFonts w:ascii="Times New Roman" w:hAnsi="Times New Roman" w:cs="Times New Roman"/>
          <w:b/>
          <w:i/>
          <w:sz w:val="28"/>
          <w:szCs w:val="28"/>
        </w:rPr>
        <w:t xml:space="preserve">Если вы рассердились на ребенка. О том, как вести себя в ситуации, </w:t>
      </w:r>
    </w:p>
    <w:p w:rsidR="00745C5B" w:rsidRDefault="004A6861" w:rsidP="00C00D6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0D6E">
        <w:rPr>
          <w:rFonts w:ascii="Times New Roman" w:hAnsi="Times New Roman" w:cs="Times New Roman"/>
          <w:b/>
          <w:i/>
          <w:sz w:val="28"/>
          <w:szCs w:val="28"/>
        </w:rPr>
        <w:t>когда гнев на детские шалости граничит с желанием дать волю рукам…</w:t>
      </w:r>
    </w:p>
    <w:p w:rsidR="00C00D6E" w:rsidRPr="00C00D6E" w:rsidRDefault="00C00D6E" w:rsidP="00C00D6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8"/>
        </w:rPr>
      </w:pPr>
    </w:p>
    <w:p w:rsidR="004A6861" w:rsidRPr="00432165" w:rsidRDefault="004A6861" w:rsidP="00432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65">
        <w:rPr>
          <w:rFonts w:ascii="Times New Roman" w:hAnsi="Times New Roman" w:cs="Times New Roman"/>
          <w:sz w:val="28"/>
          <w:szCs w:val="28"/>
        </w:rPr>
        <w:t xml:space="preserve">Шаг 1. Признайтесь, что вы раздражены. Если ребенок заслужил порицание, не старайтесь убедить себя, что «все нормально» или «сердиться не нужно». Определите, что именно вы чувствуете: «да, его (ее) поведение переходит все границы, пора принимать меры!» но при этом строго скажите своему чаду: «Я очень </w:t>
      </w:r>
      <w:r w:rsidR="00C45C20" w:rsidRPr="00432165">
        <w:rPr>
          <w:rFonts w:ascii="Times New Roman" w:hAnsi="Times New Roman" w:cs="Times New Roman"/>
          <w:sz w:val="28"/>
          <w:szCs w:val="28"/>
        </w:rPr>
        <w:t>рассержена</w:t>
      </w:r>
      <w:r w:rsidRPr="00432165">
        <w:rPr>
          <w:rFonts w:ascii="Times New Roman" w:hAnsi="Times New Roman" w:cs="Times New Roman"/>
          <w:sz w:val="28"/>
          <w:szCs w:val="28"/>
        </w:rPr>
        <w:t xml:space="preserve"> на тебя!» продолжать фразу – «потому что ты…» - пока не время, вы должны успокоиться.</w:t>
      </w:r>
    </w:p>
    <w:p w:rsidR="004A6861" w:rsidRPr="00432165" w:rsidRDefault="004A6861" w:rsidP="00432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65">
        <w:rPr>
          <w:rFonts w:ascii="Times New Roman" w:hAnsi="Times New Roman" w:cs="Times New Roman"/>
          <w:sz w:val="28"/>
          <w:szCs w:val="28"/>
        </w:rPr>
        <w:t xml:space="preserve">Шаг 2. Защитите ребенка. Если чувствуете, что вот-вот </w:t>
      </w:r>
      <w:r w:rsidR="00C45C20" w:rsidRPr="00432165">
        <w:rPr>
          <w:rFonts w:ascii="Times New Roman" w:hAnsi="Times New Roman" w:cs="Times New Roman"/>
          <w:sz w:val="28"/>
          <w:szCs w:val="28"/>
        </w:rPr>
        <w:t>взорвётесь</w:t>
      </w:r>
      <w:r w:rsidRPr="00432165">
        <w:rPr>
          <w:rFonts w:ascii="Times New Roman" w:hAnsi="Times New Roman" w:cs="Times New Roman"/>
          <w:sz w:val="28"/>
          <w:szCs w:val="28"/>
        </w:rPr>
        <w:t>, предложите ребенку способ, как ему спастись. Например: « Мама в гневе! Поговорим позже!».</w:t>
      </w:r>
    </w:p>
    <w:p w:rsidR="004A6861" w:rsidRPr="00432165" w:rsidRDefault="004A6861" w:rsidP="00432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65">
        <w:rPr>
          <w:rFonts w:ascii="Times New Roman" w:hAnsi="Times New Roman" w:cs="Times New Roman"/>
          <w:sz w:val="28"/>
          <w:szCs w:val="28"/>
        </w:rPr>
        <w:t>Шаг 3. Отстранитесь на время от ситуации. Помогут следующие приемы:</w:t>
      </w:r>
    </w:p>
    <w:p w:rsidR="004A6861" w:rsidRPr="00432165" w:rsidRDefault="004A6861" w:rsidP="00C00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65">
        <w:rPr>
          <w:rFonts w:ascii="Times New Roman" w:hAnsi="Times New Roman" w:cs="Times New Roman"/>
          <w:sz w:val="28"/>
          <w:szCs w:val="28"/>
        </w:rPr>
        <w:t>- «И это тоже пройдет!» Каждый раз, когда ребенок капризничает или плохо себя ведет, вспоминайте эту простую истину.</w:t>
      </w:r>
    </w:p>
    <w:p w:rsidR="004A6861" w:rsidRPr="00432165" w:rsidRDefault="004A6861" w:rsidP="00C00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65">
        <w:rPr>
          <w:rFonts w:ascii="Times New Roman" w:hAnsi="Times New Roman" w:cs="Times New Roman"/>
          <w:sz w:val="28"/>
          <w:szCs w:val="28"/>
        </w:rPr>
        <w:t>- Призовите на помощь юмор. Это поможет не так сильно драматизировать ситуацию.</w:t>
      </w:r>
    </w:p>
    <w:p w:rsidR="004A6861" w:rsidRPr="00432165" w:rsidRDefault="004A6861" w:rsidP="00C00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65">
        <w:rPr>
          <w:rFonts w:ascii="Times New Roman" w:hAnsi="Times New Roman" w:cs="Times New Roman"/>
          <w:sz w:val="28"/>
          <w:szCs w:val="28"/>
        </w:rPr>
        <w:t xml:space="preserve">- Переключите внимание. Уйдите в ванную комнату, </w:t>
      </w:r>
      <w:r w:rsidR="00C45C20" w:rsidRPr="00432165">
        <w:rPr>
          <w:rFonts w:ascii="Times New Roman" w:hAnsi="Times New Roman" w:cs="Times New Roman"/>
          <w:sz w:val="28"/>
          <w:szCs w:val="28"/>
        </w:rPr>
        <w:t>включите</w:t>
      </w:r>
      <w:r w:rsidRPr="00432165">
        <w:rPr>
          <w:rFonts w:ascii="Times New Roman" w:hAnsi="Times New Roman" w:cs="Times New Roman"/>
          <w:sz w:val="28"/>
          <w:szCs w:val="28"/>
        </w:rPr>
        <w:t xml:space="preserve"> воду или просто лейте ее на руки. Или смотрите в окно, стараясь думать только о пейзаже.</w:t>
      </w:r>
    </w:p>
    <w:p w:rsidR="00C45C20" w:rsidRPr="00432165" w:rsidRDefault="004A6861" w:rsidP="00C00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65">
        <w:rPr>
          <w:rFonts w:ascii="Times New Roman" w:hAnsi="Times New Roman" w:cs="Times New Roman"/>
          <w:sz w:val="28"/>
          <w:szCs w:val="28"/>
        </w:rPr>
        <w:t xml:space="preserve">- Займитесь делом! Почистите ванну до блеска, помойте посуду, погладьте белье – заодно </w:t>
      </w:r>
      <w:r w:rsidR="00C45C20" w:rsidRPr="00432165">
        <w:rPr>
          <w:rFonts w:ascii="Times New Roman" w:hAnsi="Times New Roman" w:cs="Times New Roman"/>
          <w:sz w:val="28"/>
          <w:szCs w:val="28"/>
        </w:rPr>
        <w:t>успокоитесь</w:t>
      </w:r>
      <w:r w:rsidRPr="00432165">
        <w:rPr>
          <w:rFonts w:ascii="Times New Roman" w:hAnsi="Times New Roman" w:cs="Times New Roman"/>
          <w:sz w:val="28"/>
          <w:szCs w:val="28"/>
        </w:rPr>
        <w:t xml:space="preserve"> и обдумаете, как лучше поговорить с ребенком, чтобы он вас понял.</w:t>
      </w:r>
    </w:p>
    <w:p w:rsidR="004A6861" w:rsidRPr="00432165" w:rsidRDefault="00C45C20" w:rsidP="00432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65">
        <w:rPr>
          <w:rFonts w:ascii="Times New Roman" w:hAnsi="Times New Roman" w:cs="Times New Roman"/>
          <w:sz w:val="28"/>
          <w:szCs w:val="28"/>
        </w:rPr>
        <w:t>Шаг 4. Успокоившись, объявите чаду: «А вот теперь давай поговорим». Обсудите с ребенком, что в его поступке вызвало у вас гнев. Будьте кратки. Затем скажите, чего ожидаете от него в будущем. Например: «Если задерживаешься в школе, звони!»</w:t>
      </w:r>
    </w:p>
    <w:p w:rsidR="00C45C20" w:rsidRDefault="00C45C20" w:rsidP="00432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65">
        <w:rPr>
          <w:rFonts w:ascii="Times New Roman" w:hAnsi="Times New Roman" w:cs="Times New Roman"/>
          <w:sz w:val="28"/>
          <w:szCs w:val="28"/>
        </w:rPr>
        <w:t>Шаг 5. Подскажите ребенку, как можно исправить ситуацию, чтобы мир между вами был восстановлен. Например, извиниться за опоздание и т.д. в конце подведите итог: «Мне кажется, мы смогли разобраться в этой ситуации. И я надеюсь, что это не повториться».</w:t>
      </w:r>
    </w:p>
    <w:p w:rsidR="00C00D6E" w:rsidRDefault="00C00D6E" w:rsidP="00432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861" w:rsidRDefault="00C00D6E" w:rsidP="00C00D6E">
      <w:pPr>
        <w:spacing w:after="0" w:line="360" w:lineRule="auto"/>
        <w:ind w:firstLine="708"/>
        <w:jc w:val="right"/>
      </w:pPr>
      <w:r w:rsidRPr="00C00D6E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подготовили Н.Н. </w:t>
      </w:r>
      <w:proofErr w:type="spellStart"/>
      <w:r w:rsidRPr="00C00D6E">
        <w:rPr>
          <w:rFonts w:ascii="Times New Roman" w:hAnsi="Times New Roman" w:cs="Times New Roman"/>
          <w:b/>
          <w:i/>
          <w:sz w:val="28"/>
          <w:szCs w:val="28"/>
        </w:rPr>
        <w:t>Сибирева</w:t>
      </w:r>
      <w:proofErr w:type="spellEnd"/>
      <w:r w:rsidRPr="00C00D6E">
        <w:rPr>
          <w:rFonts w:ascii="Times New Roman" w:hAnsi="Times New Roman" w:cs="Times New Roman"/>
          <w:b/>
          <w:i/>
          <w:sz w:val="28"/>
          <w:szCs w:val="28"/>
        </w:rPr>
        <w:t xml:space="preserve"> и Е.В. </w:t>
      </w:r>
      <w:proofErr w:type="spellStart"/>
      <w:r w:rsidRPr="00C00D6E">
        <w:rPr>
          <w:rFonts w:ascii="Times New Roman" w:hAnsi="Times New Roman" w:cs="Times New Roman"/>
          <w:b/>
          <w:i/>
          <w:sz w:val="28"/>
          <w:szCs w:val="28"/>
        </w:rPr>
        <w:t>Голобородько</w:t>
      </w:r>
      <w:proofErr w:type="spellEnd"/>
    </w:p>
    <w:sectPr w:rsidR="004A6861" w:rsidSect="00C00D6E"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EB"/>
    <w:rsid w:val="0017450C"/>
    <w:rsid w:val="00361C18"/>
    <w:rsid w:val="00372BEB"/>
    <w:rsid w:val="00432165"/>
    <w:rsid w:val="004A6861"/>
    <w:rsid w:val="00745C5B"/>
    <w:rsid w:val="00C00D6E"/>
    <w:rsid w:val="00C45C20"/>
    <w:rsid w:val="00C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B501-6A1E-4F4D-B9E8-011E3C44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RePack by Diakov</cp:lastModifiedBy>
  <cp:revision>2</cp:revision>
  <dcterms:created xsi:type="dcterms:W3CDTF">2018-11-03T18:17:00Z</dcterms:created>
  <dcterms:modified xsi:type="dcterms:W3CDTF">2018-11-03T18:17:00Z</dcterms:modified>
</cp:coreProperties>
</file>